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6123" w14:textId="630B0BF6" w:rsidR="00B1409A" w:rsidRDefault="007E45DE">
      <w:bookmarkStart w:id="0" w:name="_GoBack"/>
      <w:bookmarkEnd w:id="0"/>
      <w:r>
        <w:t>Here we collect and refine questions that can be addressed using our pedigree beyond the main objectives for the USACE report.</w:t>
      </w:r>
    </w:p>
    <w:p w14:paraId="39D6D6E0" w14:textId="01FE288B" w:rsidR="007E45DE" w:rsidRDefault="007E45DE"/>
    <w:p w14:paraId="627C6C19" w14:textId="5532E721" w:rsidR="000C7668" w:rsidRDefault="000C7668" w:rsidP="000C7668">
      <w:pPr>
        <w:pStyle w:val="ListParagraph"/>
        <w:numPr>
          <w:ilvl w:val="0"/>
          <w:numId w:val="1"/>
        </w:numPr>
      </w:pPr>
      <w:r>
        <w:t>HOR vs NOR Fitness:</w:t>
      </w:r>
    </w:p>
    <w:p w14:paraId="1CD9C6A4" w14:textId="398F0C88" w:rsidR="000C7668" w:rsidRDefault="000C7668" w:rsidP="000C7668">
      <w:pPr>
        <w:pStyle w:val="ListParagraph"/>
        <w:numPr>
          <w:ilvl w:val="1"/>
          <w:numId w:val="1"/>
        </w:numPr>
      </w:pPr>
      <w:r>
        <w:t xml:space="preserve">F1s: </w:t>
      </w:r>
    </w:p>
    <w:p w14:paraId="0E6615D2" w14:textId="3CFA0681" w:rsidR="007E45DE" w:rsidRDefault="007E45DE" w:rsidP="000C7668">
      <w:pPr>
        <w:pStyle w:val="ListParagraph"/>
        <w:numPr>
          <w:ilvl w:val="1"/>
          <w:numId w:val="1"/>
        </w:numPr>
      </w:pPr>
      <w:commentRangeStart w:id="1"/>
      <w:r>
        <w:t>Adaptation to natural conditions using great-</w:t>
      </w:r>
      <w:proofErr w:type="spellStart"/>
      <w:r>
        <w:t>grandparentage</w:t>
      </w:r>
      <w:proofErr w:type="spellEnd"/>
      <w:r>
        <w:t xml:space="preserve">. For a subset of our data we may be able to identify great </w:t>
      </w:r>
      <w:proofErr w:type="spellStart"/>
      <w:r>
        <w:t>grandparentage</w:t>
      </w:r>
      <w:proofErr w:type="spellEnd"/>
      <w:r>
        <w:t xml:space="preserve">. For example (assuming 4 year age at maturity), 2007 HOR outplants produce 2011 NOR </w:t>
      </w:r>
      <w:proofErr w:type="spellStart"/>
      <w:r>
        <w:t>reintros</w:t>
      </w:r>
      <w:proofErr w:type="spellEnd"/>
      <w:r>
        <w:t xml:space="preserve">, which in turn produce 2015 </w:t>
      </w:r>
      <w:proofErr w:type="spellStart"/>
      <w:r>
        <w:t>reintro</w:t>
      </w:r>
      <w:proofErr w:type="spellEnd"/>
      <w:r>
        <w:t xml:space="preserve">, which in turn produce 2019 </w:t>
      </w:r>
      <w:proofErr w:type="spellStart"/>
      <w:r>
        <w:t>reintros</w:t>
      </w:r>
      <w:proofErr w:type="spellEnd"/>
      <w:r>
        <w:t>. The same applies to 2008 outplants, and later years if we consider age 3 returns. Therefore we can evaluate fitness for individuals directly after captive breeding with no selection in the wild (generation zero), after 1 generation (F1s) and after 2 generations (F2).</w:t>
      </w:r>
      <w:commentRangeEnd w:id="1"/>
      <w:r w:rsidR="00B57A3F">
        <w:rPr>
          <w:rStyle w:val="CommentReference"/>
        </w:rPr>
        <w:commentReference w:id="1"/>
      </w:r>
    </w:p>
    <w:p w14:paraId="51E7750B" w14:textId="7E5599F9" w:rsidR="007E45DE" w:rsidRDefault="007E45DE" w:rsidP="000C7668">
      <w:pPr>
        <w:pStyle w:val="ListParagraph"/>
        <w:numPr>
          <w:ilvl w:val="2"/>
          <w:numId w:val="1"/>
        </w:numPr>
      </w:pPr>
      <w:r>
        <w:t>What is the fitness after 0, 1 and 2 generations of selection in the wild after captive breeding?</w:t>
      </w:r>
    </w:p>
    <w:p w14:paraId="3500D121" w14:textId="75D1B26F" w:rsidR="007E45DE" w:rsidRDefault="007E45DE" w:rsidP="000C7668">
      <w:pPr>
        <w:pStyle w:val="ListParagraph"/>
        <w:numPr>
          <w:ilvl w:val="2"/>
          <w:numId w:val="1"/>
        </w:numPr>
      </w:pPr>
      <w:r>
        <w:t xml:space="preserve">We expect fitness of F1s to be higher than that of captive bred </w:t>
      </w:r>
      <w:proofErr w:type="spellStart"/>
      <w:r>
        <w:t xml:space="preserve">individuals. </w:t>
      </w:r>
      <w:proofErr w:type="spellEnd"/>
      <w:r>
        <w:t xml:space="preserve">However, does a second generation of selection in the wild continue to affect fitness? </w:t>
      </w:r>
    </w:p>
    <w:p w14:paraId="08B73767" w14:textId="41830371" w:rsidR="007E45DE" w:rsidRDefault="007E45DE" w:rsidP="000C7668">
      <w:pPr>
        <w:pStyle w:val="ListParagraph"/>
        <w:numPr>
          <w:ilvl w:val="2"/>
          <w:numId w:val="1"/>
        </w:numPr>
      </w:pPr>
      <w:r>
        <w:t>Before committing to addressing this question we need to think about whether we have sufficient years of data. For example, later generations presumably have fewer of their potential offspring sampled in our dataset. This biases our results away from finding that a second generation of selection in the wild increases fitness over a single generation. Is there a way to control for this problem? How severe do we expect it to be?</w:t>
      </w:r>
    </w:p>
    <w:p w14:paraId="2E92764F" w14:textId="43D17C1B" w:rsidR="007E45DE" w:rsidRDefault="007E45DE"/>
    <w:p w14:paraId="5692F59E" w14:textId="77777777" w:rsidR="007E45DE" w:rsidRDefault="007E45DE"/>
    <w:sectPr w:rsidR="007E45DE"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vid Dayan" w:date="2022-09-22T14:56:00Z" w:initials="DD">
    <w:p w14:paraId="6D6925B6" w14:textId="42F40E5D" w:rsidR="00B57A3F" w:rsidRDefault="00B57A3F">
      <w:pPr>
        <w:pStyle w:val="CommentText"/>
      </w:pPr>
      <w:r>
        <w:rPr>
          <w:rStyle w:val="CommentReference"/>
        </w:rPr>
        <w:annotationRef/>
      </w:r>
      <w:r>
        <w:t>KGO often speaks of the reversal of hatchery effects after one generation in the wild, but I only ever read the converse, negative hatchery effects on fitness take only a generation to develop? I’m I missing an important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92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6F60C" w16cex:dateUtc="2022-09-22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925B6" w16cid:durableId="26D6F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5B265" w14:textId="77777777" w:rsidR="00B84463" w:rsidRDefault="00B84463" w:rsidP="007E45DE">
      <w:r>
        <w:separator/>
      </w:r>
    </w:p>
  </w:endnote>
  <w:endnote w:type="continuationSeparator" w:id="0">
    <w:p w14:paraId="3E99B1D1" w14:textId="77777777" w:rsidR="00B84463" w:rsidRDefault="00B84463" w:rsidP="007E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E5BF5" w14:textId="77777777" w:rsidR="00B84463" w:rsidRDefault="00B84463" w:rsidP="007E45DE">
      <w:r>
        <w:separator/>
      </w:r>
    </w:p>
  </w:footnote>
  <w:footnote w:type="continuationSeparator" w:id="0">
    <w:p w14:paraId="27C9A57E" w14:textId="77777777" w:rsidR="00B84463" w:rsidRDefault="00B84463" w:rsidP="007E4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7827" w14:textId="59853592" w:rsidR="007E45DE" w:rsidRDefault="007E45DE">
    <w:pPr>
      <w:pStyle w:val="Header"/>
    </w:pPr>
    <w:r>
      <w:t>Additional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E5EFC"/>
    <w:multiLevelType w:val="hybridMultilevel"/>
    <w:tmpl w:val="6B26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DE"/>
    <w:rsid w:val="0000704A"/>
    <w:rsid w:val="000111E4"/>
    <w:rsid w:val="00030C22"/>
    <w:rsid w:val="00037BCB"/>
    <w:rsid w:val="00070FBD"/>
    <w:rsid w:val="0007479D"/>
    <w:rsid w:val="00075AD1"/>
    <w:rsid w:val="000A2DAF"/>
    <w:rsid w:val="000B5E81"/>
    <w:rsid w:val="000C7668"/>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371"/>
    <w:rsid w:val="00351BC1"/>
    <w:rsid w:val="00373EBF"/>
    <w:rsid w:val="00374007"/>
    <w:rsid w:val="00374E16"/>
    <w:rsid w:val="003C1673"/>
    <w:rsid w:val="003D77FB"/>
    <w:rsid w:val="003E00C6"/>
    <w:rsid w:val="003E489D"/>
    <w:rsid w:val="00404345"/>
    <w:rsid w:val="00413EC0"/>
    <w:rsid w:val="00440FD4"/>
    <w:rsid w:val="00457AFE"/>
    <w:rsid w:val="00474686"/>
    <w:rsid w:val="00492217"/>
    <w:rsid w:val="004A7EB4"/>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706ED"/>
    <w:rsid w:val="00677B13"/>
    <w:rsid w:val="006838BF"/>
    <w:rsid w:val="00687430"/>
    <w:rsid w:val="0069085F"/>
    <w:rsid w:val="006965BE"/>
    <w:rsid w:val="006C210F"/>
    <w:rsid w:val="006E3982"/>
    <w:rsid w:val="00702BDA"/>
    <w:rsid w:val="007210DF"/>
    <w:rsid w:val="00727C4E"/>
    <w:rsid w:val="007323AF"/>
    <w:rsid w:val="007601B6"/>
    <w:rsid w:val="0078196E"/>
    <w:rsid w:val="007A0E65"/>
    <w:rsid w:val="007A1AD0"/>
    <w:rsid w:val="007B19FA"/>
    <w:rsid w:val="007B4C6C"/>
    <w:rsid w:val="007C49ED"/>
    <w:rsid w:val="007D6CB9"/>
    <w:rsid w:val="007E2F9C"/>
    <w:rsid w:val="007E381C"/>
    <w:rsid w:val="007E45DE"/>
    <w:rsid w:val="007F4966"/>
    <w:rsid w:val="00800E6B"/>
    <w:rsid w:val="00815DCE"/>
    <w:rsid w:val="00833979"/>
    <w:rsid w:val="008546E7"/>
    <w:rsid w:val="00856FFB"/>
    <w:rsid w:val="008570EB"/>
    <w:rsid w:val="00876CA5"/>
    <w:rsid w:val="008847A1"/>
    <w:rsid w:val="00897CE9"/>
    <w:rsid w:val="008A10CA"/>
    <w:rsid w:val="008E3978"/>
    <w:rsid w:val="008F17F8"/>
    <w:rsid w:val="008F2C42"/>
    <w:rsid w:val="00906BF8"/>
    <w:rsid w:val="0091120E"/>
    <w:rsid w:val="00914C9F"/>
    <w:rsid w:val="00941B17"/>
    <w:rsid w:val="00952FC9"/>
    <w:rsid w:val="0096558E"/>
    <w:rsid w:val="00977CE8"/>
    <w:rsid w:val="0098710C"/>
    <w:rsid w:val="009A2A69"/>
    <w:rsid w:val="009C1238"/>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D09"/>
    <w:rsid w:val="00B57A3F"/>
    <w:rsid w:val="00B72883"/>
    <w:rsid w:val="00B800BA"/>
    <w:rsid w:val="00B84463"/>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65024"/>
    <w:rsid w:val="00D8524B"/>
    <w:rsid w:val="00DB04B9"/>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D6701"/>
  <w15:chartTrackingRefBased/>
  <w15:docId w15:val="{A9C4163F-A4BC-964B-9E6C-AA62F6DD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5DE"/>
    <w:pPr>
      <w:tabs>
        <w:tab w:val="center" w:pos="4680"/>
        <w:tab w:val="right" w:pos="9360"/>
      </w:tabs>
    </w:pPr>
  </w:style>
  <w:style w:type="character" w:customStyle="1" w:styleId="HeaderChar">
    <w:name w:val="Header Char"/>
    <w:basedOn w:val="DefaultParagraphFont"/>
    <w:link w:val="Header"/>
    <w:uiPriority w:val="99"/>
    <w:rsid w:val="007E45DE"/>
  </w:style>
  <w:style w:type="paragraph" w:styleId="Footer">
    <w:name w:val="footer"/>
    <w:basedOn w:val="Normal"/>
    <w:link w:val="FooterChar"/>
    <w:uiPriority w:val="99"/>
    <w:unhideWhenUsed/>
    <w:rsid w:val="007E45DE"/>
    <w:pPr>
      <w:tabs>
        <w:tab w:val="center" w:pos="4680"/>
        <w:tab w:val="right" w:pos="9360"/>
      </w:tabs>
    </w:pPr>
  </w:style>
  <w:style w:type="character" w:customStyle="1" w:styleId="FooterChar">
    <w:name w:val="Footer Char"/>
    <w:basedOn w:val="DefaultParagraphFont"/>
    <w:link w:val="Footer"/>
    <w:uiPriority w:val="99"/>
    <w:rsid w:val="007E45DE"/>
  </w:style>
  <w:style w:type="paragraph" w:styleId="ListParagraph">
    <w:name w:val="List Paragraph"/>
    <w:basedOn w:val="Normal"/>
    <w:uiPriority w:val="34"/>
    <w:qFormat/>
    <w:rsid w:val="007E45DE"/>
    <w:pPr>
      <w:ind w:left="720"/>
      <w:contextualSpacing/>
    </w:pPr>
  </w:style>
  <w:style w:type="character" w:styleId="CommentReference">
    <w:name w:val="annotation reference"/>
    <w:basedOn w:val="DefaultParagraphFont"/>
    <w:uiPriority w:val="99"/>
    <w:semiHidden/>
    <w:unhideWhenUsed/>
    <w:rsid w:val="00B57A3F"/>
    <w:rPr>
      <w:sz w:val="16"/>
      <w:szCs w:val="16"/>
    </w:rPr>
  </w:style>
  <w:style w:type="paragraph" w:styleId="CommentText">
    <w:name w:val="annotation text"/>
    <w:basedOn w:val="Normal"/>
    <w:link w:val="CommentTextChar"/>
    <w:uiPriority w:val="99"/>
    <w:semiHidden/>
    <w:unhideWhenUsed/>
    <w:rsid w:val="00B57A3F"/>
    <w:rPr>
      <w:sz w:val="20"/>
      <w:szCs w:val="20"/>
    </w:rPr>
  </w:style>
  <w:style w:type="character" w:customStyle="1" w:styleId="CommentTextChar">
    <w:name w:val="Comment Text Char"/>
    <w:basedOn w:val="DefaultParagraphFont"/>
    <w:link w:val="CommentText"/>
    <w:uiPriority w:val="99"/>
    <w:semiHidden/>
    <w:rsid w:val="00B57A3F"/>
    <w:rPr>
      <w:sz w:val="20"/>
      <w:szCs w:val="20"/>
    </w:rPr>
  </w:style>
  <w:style w:type="paragraph" w:styleId="CommentSubject">
    <w:name w:val="annotation subject"/>
    <w:basedOn w:val="CommentText"/>
    <w:next w:val="CommentText"/>
    <w:link w:val="CommentSubjectChar"/>
    <w:uiPriority w:val="99"/>
    <w:semiHidden/>
    <w:unhideWhenUsed/>
    <w:rsid w:val="00B57A3F"/>
    <w:rPr>
      <w:b/>
      <w:bCs/>
    </w:rPr>
  </w:style>
  <w:style w:type="character" w:customStyle="1" w:styleId="CommentSubjectChar">
    <w:name w:val="Comment Subject Char"/>
    <w:basedOn w:val="CommentTextChar"/>
    <w:link w:val="CommentSubject"/>
    <w:uiPriority w:val="99"/>
    <w:semiHidden/>
    <w:rsid w:val="00B57A3F"/>
    <w:rPr>
      <w:b/>
      <w:bCs/>
      <w:sz w:val="20"/>
      <w:szCs w:val="20"/>
    </w:rPr>
  </w:style>
  <w:style w:type="paragraph" w:styleId="BalloonText">
    <w:name w:val="Balloon Text"/>
    <w:basedOn w:val="Normal"/>
    <w:link w:val="BalloonTextChar"/>
    <w:uiPriority w:val="99"/>
    <w:semiHidden/>
    <w:unhideWhenUsed/>
    <w:rsid w:val="00B57A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A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cp:revision>
  <dcterms:created xsi:type="dcterms:W3CDTF">2022-09-22T20:38:00Z</dcterms:created>
  <dcterms:modified xsi:type="dcterms:W3CDTF">2022-09-22T22:50:00Z</dcterms:modified>
</cp:coreProperties>
</file>