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75EA0C2F" w14:textId="427D6FD8" w:rsidR="00935AE3" w:rsidRPr="00D71476" w:rsidRDefault="00935AE3">
      <w:pPr>
        <w:sectPr w:rsidR="00935AE3" w:rsidRPr="00D71476" w:rsidSect="00AD6AF1">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7E2E2B84" w14:textId="74EF0FC6" w:rsidR="00935AE3" w:rsidRPr="00587BFB" w:rsidRDefault="00C42DC9" w:rsidP="00587BFB">
      <w:pPr>
        <w:spacing w:line="360" w:lineRule="auto"/>
        <w:rPr>
          <w:b/>
          <w:bCs/>
        </w:rPr>
      </w:pPr>
      <w:commentRangeStart w:id="0"/>
      <w:r>
        <w:rPr>
          <w:b/>
          <w:bCs/>
        </w:rPr>
        <w:lastRenderedPageBreak/>
        <w:t>S</w:t>
      </w:r>
      <w:r w:rsidR="00935AE3" w:rsidRPr="003A526B">
        <w:rPr>
          <w:b/>
          <w:bCs/>
        </w:rPr>
        <w:t>ummary</w:t>
      </w:r>
      <w:commentRangeEnd w:id="0"/>
      <w:r w:rsidR="002C65F0">
        <w:rPr>
          <w:rStyle w:val="CommentReference"/>
        </w:rPr>
        <w:commentReference w:id="0"/>
      </w:r>
    </w:p>
    <w:p w14:paraId="30647A3B" w14:textId="4AAF619F" w:rsidR="00FD38BF" w:rsidRPr="009A7BAC" w:rsidRDefault="005A0E1A" w:rsidP="00587BFB">
      <w:pPr>
        <w:spacing w:line="360" w:lineRule="auto"/>
        <w:rPr>
          <w:i/>
          <w:iCs/>
        </w:rPr>
      </w:pPr>
      <w:r>
        <w:tab/>
      </w:r>
      <w:r w:rsidR="009A7BAC">
        <w:t xml:space="preserve">High head dams on </w:t>
      </w:r>
      <w:r w:rsidR="009A7BAC">
        <w:t>the Upper Willamette River</w:t>
      </w:r>
      <w:r w:rsidR="009A7BAC">
        <w:t xml:space="preserve"> have </w:t>
      </w:r>
      <w:r w:rsidR="00F0088D">
        <w:t>contributed to population decline</w:t>
      </w:r>
      <w:r w:rsidR="00F0088D">
        <w:t xml:space="preserve">s </w:t>
      </w:r>
      <w:r w:rsidR="009A7BAC">
        <w:t xml:space="preserve">of spring Chinook salmon </w:t>
      </w:r>
      <w:r w:rsidR="009A7BAC">
        <w:t>(</w:t>
      </w:r>
      <w:r w:rsidR="009A7BAC" w:rsidRPr="005A0E1A">
        <w:rPr>
          <w:i/>
          <w:iCs/>
        </w:rPr>
        <w:t>Oncorhynchus</w:t>
      </w:r>
      <w:r w:rsidR="009A7BAC">
        <w:rPr>
          <w:i/>
          <w:iCs/>
        </w:rPr>
        <w:t xml:space="preserve"> </w:t>
      </w:r>
      <w:r w:rsidR="009A7BAC" w:rsidRPr="005A0E1A">
        <w:rPr>
          <w:i/>
          <w:iCs/>
        </w:rPr>
        <w:t>tshawytscha</w:t>
      </w:r>
      <w:r w:rsidR="009A7BAC">
        <w:t>)</w:t>
      </w:r>
      <w:r w:rsidR="009A7BAC">
        <w:t xml:space="preserve"> </w:t>
      </w:r>
      <w:r w:rsidR="00F0088D">
        <w:t xml:space="preserve">by impeding passage to and from upstream habitats and </w:t>
      </w:r>
      <w:r w:rsidR="00F950A4">
        <w:t xml:space="preserve">by </w:t>
      </w:r>
      <w:r w:rsidR="00F0088D">
        <w:t>modifying temperature and flow regimes</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rsidR="009A7BAC">
        <w:t>.</w:t>
      </w:r>
      <w:r w:rsidR="009A7BAC">
        <w:t xml:space="preserve"> </w:t>
      </w:r>
      <w:r>
        <w:t xml:space="preserve">For nearly three decades, </w:t>
      </w:r>
      <w:r w:rsidR="00CB369D">
        <w:t xml:space="preserve">primarily hatchery-origin </w:t>
      </w:r>
      <w:commentRangeStart w:id="1"/>
      <w:r w:rsidR="00CB369D">
        <w:t xml:space="preserve">(HOR) </w:t>
      </w:r>
      <w:commentRangeEnd w:id="1"/>
      <w:r w:rsidR="00CB369D">
        <w:rPr>
          <w:rStyle w:val="CommentReference"/>
        </w:rPr>
        <w:commentReference w:id="1"/>
      </w:r>
      <w:r>
        <w:t>spring Chinook salmon have been re</w:t>
      </w:r>
      <w:r w:rsidR="009A7BAC">
        <w:t>leased</w:t>
      </w:r>
      <w:r>
        <w:t xml:space="preserve"> above Cougar Dam on the South Fork McKenzie River</w:t>
      </w:r>
      <w:r w:rsidR="009A7BAC">
        <w:t xml:space="preserve"> to restore ecosystem function</w:t>
      </w:r>
      <w:r w:rsidR="00F0088D">
        <w:t>s and access to historically productive spawning grounds</w:t>
      </w:r>
      <w:r w:rsidR="00F950A4">
        <w:t xml:space="preserve"> above the dam</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t xml:space="preserve">. Genetic parentage analysis has been used to evaluate this reintroduction since 2007 </w: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EN.CITE.DATA </w:instrText>
      </w:r>
      <w:r>
        <w:fldChar w:fldCharType="end"/>
      </w:r>
      <w:r>
        <w:fldChar w:fldCharType="separate"/>
      </w:r>
      <w:r>
        <w:rPr>
          <w:noProof/>
        </w:rPr>
        <w:t>(Banks et al. 2013; Banks et al. 2014; Sard et al. 2015; Banks et al. 2016; Sard et al. 2016b)</w:t>
      </w:r>
      <w:r>
        <w:fldChar w:fldCharType="end"/>
      </w:r>
      <w:r>
        <w:t xml:space="preserve">. </w:t>
      </w:r>
      <w:r w:rsidR="00CB369D">
        <w:t xml:space="preserve">Since 2010, natural-origin (NOR) salmon have also been released above the dam. </w:t>
      </w:r>
      <w:r>
        <w:t xml:space="preserve">Here, we </w:t>
      </w:r>
      <w:r w:rsidR="00B80F76">
        <w:t>extended</w:t>
      </w:r>
      <w:r>
        <w:t xml:space="preserve"> </w:t>
      </w:r>
      <w:r w:rsidR="004870B2">
        <w:t>our</w:t>
      </w:r>
      <w:r>
        <w:t xml:space="preserve"> evaluation </w:t>
      </w:r>
      <w:r w:rsidR="00D34C02">
        <w:t>using new information</w:t>
      </w:r>
      <w:r w:rsidR="00B80F76">
        <w:t xml:space="preserve"> gathered </w:t>
      </w:r>
      <w:r w:rsidR="00E57131">
        <w:t xml:space="preserve">from </w:t>
      </w:r>
      <w:r w:rsidR="004870B2">
        <w:t xml:space="preserve">salmon released above the dam from 2010 – 2017 and their </w:t>
      </w:r>
      <w:r w:rsidR="00B80F76">
        <w:t xml:space="preserve">potential offspring </w:t>
      </w:r>
      <w:r w:rsidR="00B80F76">
        <w:t xml:space="preserve">sampled in </w:t>
      </w:r>
      <w:r w:rsidR="00B80F76" w:rsidRPr="00D71476">
        <w:t xml:space="preserve">the South Fork McKenzie </w:t>
      </w:r>
      <w:r w:rsidR="00B80F76">
        <w:t xml:space="preserve">River </w:t>
      </w:r>
      <w:r w:rsidR="00B80F76" w:rsidRPr="00D71476">
        <w:t xml:space="preserve">from 2016 </w:t>
      </w:r>
      <w:r w:rsidR="00B80F76">
        <w:t>–</w:t>
      </w:r>
      <w:r w:rsidR="004870B2">
        <w:t xml:space="preserve"> 2020</w:t>
      </w:r>
      <w:r w:rsidR="00B80F76">
        <w:t xml:space="preserve">. Collectively with previous </w:t>
      </w:r>
      <w:r w:rsidR="009D25A1">
        <w:t>r</w:t>
      </w:r>
      <w:r w:rsidR="00D34C02">
        <w:t>eported results</w:t>
      </w:r>
      <w:r w:rsidR="00B80F76">
        <w:t xml:space="preserve">, this report </w:t>
      </w:r>
      <w:r w:rsidR="009D4F16">
        <w:t xml:space="preserve">provides genetic and demographic inferences into the parental cohorts above Cougar Dam from 2007 – 2015, </w:t>
      </w:r>
      <w:r w:rsidR="00FD38BF">
        <w:t xml:space="preserve">and </w:t>
      </w:r>
      <w:r w:rsidR="00D34C02">
        <w:t xml:space="preserve">their </w:t>
      </w:r>
      <w:r w:rsidR="00FD38BF">
        <w:t xml:space="preserve">offspring </w:t>
      </w:r>
      <w:r w:rsidR="00E91CD3">
        <w:t>that returned</w:t>
      </w:r>
      <w:r w:rsidR="00FD38BF">
        <w:t xml:space="preserve"> from 2010 – 2020. </w:t>
      </w:r>
    </w:p>
    <w:p w14:paraId="10EE6104" w14:textId="75A4026D" w:rsidR="00FD38BF" w:rsidRPr="009D25A1" w:rsidRDefault="00BB21C1" w:rsidP="009D25A1">
      <w:pPr>
        <w:spacing w:line="360" w:lineRule="auto"/>
        <w:ind w:firstLine="720"/>
      </w:pPr>
      <w:r>
        <w:t>M</w:t>
      </w:r>
      <w:r w:rsidR="00FD38BF">
        <w:t xml:space="preserve">ost </w:t>
      </w:r>
      <w:r w:rsidR="0059613A">
        <w:t>(71%)</w:t>
      </w:r>
      <w:r w:rsidR="0059613A" w:rsidRPr="00D71476">
        <w:t xml:space="preserve"> </w:t>
      </w:r>
      <w:r w:rsidR="00FD38BF">
        <w:t>NOR</w:t>
      </w:r>
      <w:r w:rsidR="00CB369D">
        <w:t xml:space="preserve"> </w:t>
      </w:r>
      <w:r w:rsidR="00FD38BF">
        <w:t xml:space="preserve">salmon collected at </w:t>
      </w:r>
      <w:commentRangeStart w:id="2"/>
      <w:r w:rsidR="00FD38BF">
        <w:t xml:space="preserve">the Cougar Trap </w:t>
      </w:r>
      <w:commentRangeEnd w:id="2"/>
      <w:r w:rsidR="00FD38BF">
        <w:rPr>
          <w:rStyle w:val="CommentReference"/>
        </w:rPr>
        <w:commentReference w:id="2"/>
      </w:r>
      <w:r w:rsidR="0059613A">
        <w:t xml:space="preserve">from 2013 – 2020 were produced above the dam. The remaining </w:t>
      </w:r>
      <w:r w:rsidR="0059613A">
        <w:t>29%</w:t>
      </w:r>
      <w:r w:rsidR="0059613A">
        <w:t xml:space="preserve"> were likely immigrants produced elsewhere. </w:t>
      </w:r>
      <w:r w:rsidR="004870B2">
        <w:t>T</w:t>
      </w:r>
      <w:r w:rsidR="0059613A">
        <w:t xml:space="preserve">he </w:t>
      </w:r>
      <w:r>
        <w:t>proportion</w:t>
      </w:r>
      <w:r w:rsidR="0059613A">
        <w:t xml:space="preserve"> of NOR immigrants</w:t>
      </w:r>
      <w:r>
        <w:t xml:space="preserve"> collected at the Cougar Trap</w:t>
      </w:r>
      <w:r w:rsidR="00C72E8D">
        <w:t xml:space="preserve"> </w:t>
      </w:r>
      <w:r w:rsidR="004870B2">
        <w:t xml:space="preserve">varied </w:t>
      </w:r>
      <w:r w:rsidR="0059613A">
        <w:t>among years</w:t>
      </w:r>
      <w:r w:rsidR="00D34C02">
        <w:t xml:space="preserve">, </w:t>
      </w:r>
      <w:r w:rsidR="00E91CD3">
        <w:t>ranging from</w:t>
      </w:r>
      <w:r w:rsidR="0059613A">
        <w:t xml:space="preserve"> 6</w:t>
      </w:r>
      <w:r w:rsidR="00E91CD3">
        <w:t>%</w:t>
      </w:r>
      <w:r w:rsidR="0059613A">
        <w:t xml:space="preserve"> </w:t>
      </w:r>
      <w:r w:rsidR="00E91CD3">
        <w:t>to</w:t>
      </w:r>
      <w:r w:rsidR="0059613A">
        <w:t xml:space="preserve"> 49</w:t>
      </w:r>
      <w:r w:rsidR="00E91CD3">
        <w:t>%</w:t>
      </w:r>
      <w:r w:rsidR="0059613A">
        <w:t>.</w:t>
      </w:r>
      <w:r w:rsidR="009D25A1">
        <w:t xml:space="preserve"> </w:t>
      </w:r>
      <w:r>
        <w:t xml:space="preserve">Since 2015, all NOR salmon collected at the Cougar Trap </w:t>
      </w:r>
      <w:r w:rsidR="00C72E8D">
        <w:t>we</w:t>
      </w:r>
      <w:r>
        <w:t>re tagged</w:t>
      </w:r>
      <w:r w:rsidR="00D34C02">
        <w:t>,</w:t>
      </w:r>
      <w:r>
        <w:t xml:space="preserve"> released</w:t>
      </w:r>
      <w:r w:rsidR="00D34C02">
        <w:t xml:space="preserve"> downstream</w:t>
      </w:r>
      <w:r w:rsidR="00E91CD3">
        <w:t>,</w:t>
      </w:r>
      <w:r w:rsidR="00D34C02">
        <w:t xml:space="preserve"> and </w:t>
      </w:r>
      <w:r>
        <w:t xml:space="preserve">only released above the dam if they </w:t>
      </w:r>
      <w:r w:rsidR="00D34C02">
        <w:t>were collected</w:t>
      </w:r>
      <w:r>
        <w:t xml:space="preserve"> a second time. We found that NOR salmon produced above the dam </w:t>
      </w:r>
      <w:r w:rsidR="00C72E8D">
        <w:t>we</w:t>
      </w:r>
      <w:r>
        <w:t xml:space="preserve">re more likely </w:t>
      </w:r>
      <w:r w:rsidR="00D34C02">
        <w:t>than NOR immigrants</w:t>
      </w:r>
      <w:r w:rsidR="00D34C02">
        <w:t xml:space="preserve"> </w:t>
      </w:r>
      <w:r>
        <w:t xml:space="preserve">to return a second time. Therefore, downstream recycling </w:t>
      </w:r>
      <w:r w:rsidR="00856F9F">
        <w:t xml:space="preserve">selectively limited the above dam transport </w:t>
      </w:r>
      <w:r>
        <w:t xml:space="preserve">of NOR immigrants relative to salmon produced above the dam. </w:t>
      </w:r>
      <w:r w:rsidR="004870B2">
        <w:rPr>
          <w:color w:val="222222"/>
          <w:shd w:val="clear" w:color="auto" w:fill="FFFFFF"/>
        </w:rPr>
        <w:t xml:space="preserve">Downstream recycling </w:t>
      </w:r>
      <w:r>
        <w:rPr>
          <w:color w:val="222222"/>
          <w:shd w:val="clear" w:color="auto" w:fill="FFFFFF"/>
        </w:rPr>
        <w:t>from 2015 – 2020</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 xml:space="preserve">. </w:t>
      </w:r>
      <w:r w:rsidR="009D25A1">
        <w:t>W</w:t>
      </w:r>
      <w:r w:rsidR="009D25A1">
        <w:t>e also found that</w:t>
      </w:r>
      <w:r w:rsidR="009D25A1">
        <w:t xml:space="preserve"> the proportion of NOR immigrants collected at the Cougar Trap increased throughout the season, from less than 5% when the first salmon arrive to ~50% on September 1. </w:t>
      </w:r>
      <w:r w:rsidR="0007380C">
        <w:rPr>
          <w:color w:val="222222"/>
          <w:shd w:val="clear" w:color="auto" w:fill="FFFFFF"/>
        </w:rPr>
        <w:t xml:space="preserve">Consequently, </w:t>
      </w:r>
      <w:r w:rsidR="00D34C02">
        <w:rPr>
          <w:color w:val="222222"/>
          <w:shd w:val="clear" w:color="auto" w:fill="FFFFFF"/>
        </w:rPr>
        <w:t>implementing</w:t>
      </w:r>
      <w:r>
        <w:rPr>
          <w:color w:val="222222"/>
          <w:shd w:val="clear" w:color="auto" w:fill="FFFFFF"/>
        </w:rPr>
        <w:t xml:space="preserve"> </w:t>
      </w:r>
      <w:r w:rsidR="00587BFB">
        <w:rPr>
          <w:color w:val="222222"/>
          <w:shd w:val="clear" w:color="auto" w:fill="FFFFFF"/>
        </w:rPr>
        <w:t>late season downstream release</w:t>
      </w:r>
      <w:r>
        <w:rPr>
          <w:color w:val="222222"/>
          <w:shd w:val="clear" w:color="auto" w:fill="FFFFFF"/>
        </w:rPr>
        <w:t xml:space="preserve"> </w:t>
      </w:r>
      <w:r w:rsidR="00587BFB">
        <w:rPr>
          <w:color w:val="222222"/>
          <w:shd w:val="clear" w:color="auto" w:fill="FFFFFF"/>
        </w:rPr>
        <w:t>beginning</w:t>
      </w:r>
      <w:r>
        <w:rPr>
          <w:color w:val="222222"/>
          <w:shd w:val="clear" w:color="auto" w:fill="FFFFFF"/>
        </w:rPr>
        <w:t xml:space="preserve"> September 1</w:t>
      </w:r>
      <w:r w:rsidR="0007380C">
        <w:t xml:space="preserve"> would have </w:t>
      </w:r>
      <w:r w:rsidR="00FD38BF" w:rsidRPr="0007380C">
        <w:rPr>
          <w:color w:val="222222"/>
          <w:shd w:val="clear" w:color="auto" w:fill="FFFFFF"/>
        </w:rPr>
        <w:t xml:space="preserve">prevented above dam transport of 37% of NOR immigrants and 5% of NOR salmon produced above the dam. </w:t>
      </w:r>
    </w:p>
    <w:p w14:paraId="1AC155DC" w14:textId="75152DF5" w:rsidR="0007380C" w:rsidRDefault="009308BE" w:rsidP="0007380C">
      <w:pPr>
        <w:spacing w:line="360" w:lineRule="auto"/>
      </w:pPr>
      <w:r>
        <w:rPr>
          <w:color w:val="222222"/>
          <w:shd w:val="clear" w:color="auto" w:fill="FFFFFF"/>
        </w:rPr>
        <w:tab/>
        <w:t xml:space="preserve">Most </w:t>
      </w:r>
      <w:r w:rsidR="006C0C0D">
        <w:rPr>
          <w:color w:val="222222"/>
          <w:shd w:val="clear" w:color="auto" w:fill="FFFFFF"/>
        </w:rPr>
        <w:t>offspring of salmon released above the dam returned</w:t>
      </w:r>
      <w:r w:rsidR="00E91CD3">
        <w:rPr>
          <w:color w:val="222222"/>
          <w:shd w:val="clear" w:color="auto" w:fill="FFFFFF"/>
        </w:rPr>
        <w:t xml:space="preserve"> at</w:t>
      </w:r>
      <w:r>
        <w:rPr>
          <w:color w:val="222222"/>
          <w:shd w:val="clear" w:color="auto" w:fill="FFFFFF"/>
        </w:rPr>
        <w:t xml:space="preserve"> age-4 or age-5 (55% and 42%, respectively), and few </w:t>
      </w:r>
      <w:r w:rsidR="00E91CD3">
        <w:rPr>
          <w:color w:val="222222"/>
          <w:shd w:val="clear" w:color="auto" w:fill="FFFFFF"/>
        </w:rPr>
        <w:t>returned at</w:t>
      </w:r>
      <w:r>
        <w:rPr>
          <w:color w:val="222222"/>
          <w:shd w:val="clear" w:color="auto" w:fill="FFFFFF"/>
        </w:rPr>
        <w:t xml:space="preserve"> age-3 or age-6 (2% and 2%).</w:t>
      </w:r>
      <w:r w:rsidR="00965EC8" w:rsidRPr="00965EC8">
        <w:t xml:space="preserve"> </w:t>
      </w:r>
      <w:r w:rsidR="00965EC8" w:rsidRPr="00965EC8">
        <w:rPr>
          <w:color w:val="222222"/>
          <w:shd w:val="clear" w:color="auto" w:fill="FFFFFF"/>
        </w:rPr>
        <w:t xml:space="preserve">From 2007 – 2015, 20% of </w:t>
      </w:r>
      <w:r w:rsidR="006C0C0D">
        <w:rPr>
          <w:color w:val="222222"/>
          <w:shd w:val="clear" w:color="auto" w:fill="FFFFFF"/>
        </w:rPr>
        <w:lastRenderedPageBreak/>
        <w:t>salmon released</w:t>
      </w:r>
      <w:r w:rsidR="00965EC8" w:rsidRPr="00965EC8">
        <w:rPr>
          <w:color w:val="222222"/>
          <w:shd w:val="clear" w:color="auto" w:fill="FFFFFF"/>
        </w:rPr>
        <w:t xml:space="preserve"> above Cougar Dam produced one or more adult offspring </w:t>
      </w:r>
      <w:r w:rsidR="00140D92">
        <w:rPr>
          <w:color w:val="222222"/>
          <w:shd w:val="clear" w:color="auto" w:fill="FFFFFF"/>
        </w:rPr>
        <w:t xml:space="preserve">and </w:t>
      </w:r>
      <w:r w:rsidR="006C0C0D">
        <w:rPr>
          <w:color w:val="222222"/>
          <w:shd w:val="clear" w:color="auto" w:fill="FFFFFF"/>
        </w:rPr>
        <w:t xml:space="preserve">the </w:t>
      </w:r>
      <w:r w:rsidR="00140D92">
        <w:rPr>
          <w:color w:val="222222"/>
          <w:shd w:val="clear" w:color="auto" w:fill="FFFFFF"/>
        </w:rPr>
        <w:t>m</w:t>
      </w:r>
      <w:r w:rsidR="00965EC8">
        <w:rPr>
          <w:color w:val="222222"/>
          <w:shd w:val="clear" w:color="auto" w:fill="FFFFFF"/>
        </w:rPr>
        <w:t xml:space="preserve">ean total lifetime fitness (TLF) was 0.36. For years when both NOR and HOR salmon were released above the dam (2010 – 2015), </w:t>
      </w:r>
      <w:r w:rsidR="00965EC8">
        <w:t>m</w:t>
      </w:r>
      <w:r w:rsidR="00965EC8">
        <w:t xml:space="preserve">ean TLF was </w:t>
      </w:r>
      <w:r w:rsidR="00965EC8">
        <w:t xml:space="preserve">2.1-fold </w:t>
      </w:r>
      <w:r w:rsidR="00965EC8">
        <w:t xml:space="preserve">greater for NOR than HOR salmon (0.49 </w:t>
      </w:r>
      <w:r w:rsidR="00965EC8" w:rsidRPr="007004FD">
        <w:rPr>
          <w:i/>
          <w:iCs/>
        </w:rPr>
        <w:t>vs.</w:t>
      </w:r>
      <w:r w:rsidR="00965EC8">
        <w:t xml:space="preserve"> 0.23, respectively)</w:t>
      </w:r>
      <w:r w:rsidR="00965EC8">
        <w:t>.</w:t>
      </w:r>
    </w:p>
    <w:p w14:paraId="346E4764" w14:textId="33F03232" w:rsidR="00965EC8" w:rsidRDefault="00140D92" w:rsidP="00965EC8">
      <w:pPr>
        <w:spacing w:line="360" w:lineRule="auto"/>
        <w:ind w:firstLine="720"/>
      </w:pPr>
      <w:r>
        <w:t xml:space="preserve">Adult recruitment </w:t>
      </w:r>
      <w:r w:rsidR="004870B2">
        <w:t>did</w:t>
      </w:r>
      <w:r>
        <w:t xml:space="preserve"> not reach replacement in any year from 2007 – 2015. T</w:t>
      </w:r>
      <w:r w:rsidR="00965EC8">
        <w:t>he cohort replacement rate never approached one, whether cohort replacement rates are calculated using all individual</w:t>
      </w:r>
      <w:r>
        <w:t>s</w:t>
      </w:r>
      <w:r w:rsidR="00965EC8">
        <w:t xml:space="preserve"> (</w:t>
      </w:r>
      <w:proofErr w:type="spellStart"/>
      <w:r w:rsidR="00965EC8">
        <w:t>CRR</w:t>
      </w:r>
      <w:r w:rsidR="00965EC8" w:rsidRPr="00965EC8">
        <w:rPr>
          <w:vertAlign w:val="subscript"/>
        </w:rPr>
        <w:t>total</w:t>
      </w:r>
      <w:proofErr w:type="spellEnd"/>
      <w:r w:rsidR="00965EC8">
        <w:t xml:space="preserve">), only females </w:t>
      </w:r>
      <w:r w:rsidR="00965EC8">
        <w:t>(CRR</w:t>
      </w:r>
      <w:r w:rsidR="00965EC8">
        <w:rPr>
          <w:vertAlign w:val="subscript"/>
        </w:rPr>
        <w:t>F</w:t>
      </w:r>
      <w:r w:rsidR="00965EC8">
        <w:t>)</w:t>
      </w:r>
      <w:r w:rsidR="00965EC8">
        <w:t>,</w:t>
      </w:r>
      <w:r w:rsidR="00965EC8">
        <w:t xml:space="preserve"> </w:t>
      </w:r>
      <w:r w:rsidR="00965EC8">
        <w:t xml:space="preserve">or only males </w:t>
      </w:r>
      <w:r w:rsidR="00965EC8">
        <w:t>(CRR</w:t>
      </w:r>
      <w:r w:rsidR="00965EC8">
        <w:rPr>
          <w:vertAlign w:val="subscript"/>
        </w:rPr>
        <w:t>M</w:t>
      </w:r>
      <w:r w:rsidR="00965EC8">
        <w:t>)</w:t>
      </w:r>
      <w:r w:rsidR="00965EC8">
        <w:t xml:space="preserve">. </w:t>
      </w:r>
      <w:r w:rsidR="00965EC8">
        <w:t xml:space="preserve">The maximum </w:t>
      </w:r>
      <w:proofErr w:type="spellStart"/>
      <w:r w:rsidR="00965EC8">
        <w:t>CRR</w:t>
      </w:r>
      <w:r w:rsidR="00965EC8" w:rsidRPr="00965EC8">
        <w:rPr>
          <w:vertAlign w:val="subscript"/>
        </w:rPr>
        <w:t>total</w:t>
      </w:r>
      <w:proofErr w:type="spellEnd"/>
      <w:r w:rsidR="00965EC8">
        <w:t xml:space="preserve"> was 0.44 (2007) and the minimum was 0.08 (2009).</w:t>
      </w:r>
      <w:r>
        <w:t xml:space="preserve"> The effective number of breeders </w:t>
      </w:r>
      <w:r w:rsidRPr="00140D92">
        <w:t xml:space="preserve">ranged from 139.8 to 368.8, </w:t>
      </w:r>
      <w:r w:rsidR="006C0C0D">
        <w:t xml:space="preserve">indicating that the risk of inbreeding depression </w:t>
      </w:r>
      <w:r w:rsidR="004870B2">
        <w:t>wa</w:t>
      </w:r>
      <w:r w:rsidR="006C0C0D">
        <w:t>s minimal.</w:t>
      </w:r>
    </w:p>
    <w:p w14:paraId="1D18C387" w14:textId="4CCFD0CE" w:rsidR="00101131" w:rsidRDefault="00101131" w:rsidP="00C72E8D">
      <w:pPr>
        <w:spacing w:line="360" w:lineRule="auto"/>
      </w:pPr>
      <w:r>
        <w:rPr>
          <w:color w:val="222222"/>
          <w:shd w:val="clear" w:color="auto" w:fill="FFFFFF"/>
        </w:rPr>
        <w:tab/>
      </w:r>
      <w:r>
        <w:t>We found that t</w:t>
      </w:r>
      <w:r>
        <w:t>hree variables and two interactions were predictive of TLF</w:t>
      </w:r>
      <w:r w:rsidR="006C0C0D">
        <w:t xml:space="preserve"> among salmon released above the dam from 2007 – 2015</w:t>
      </w:r>
      <w:r>
        <w:t xml:space="preserve">. </w:t>
      </w:r>
      <w:r w:rsidR="00B55822">
        <w:t xml:space="preserve">After accounting for all other significant predictors, </w:t>
      </w:r>
      <w:r w:rsidRPr="00D7409D">
        <w:t xml:space="preserve">NOR males </w:t>
      </w:r>
      <w:r w:rsidR="00C72E8D">
        <w:t>we</w:t>
      </w:r>
      <w:r w:rsidRPr="00D7409D">
        <w:t xml:space="preserve">re predicted to be 2.1-fold more fit the HOR males, and NOR females </w:t>
      </w:r>
      <w:r w:rsidR="00C72E8D">
        <w:t>we</w:t>
      </w:r>
      <w:r w:rsidRPr="00D7409D">
        <w:t>re predicted to be 1.6-fold more fit than HOR females.</w:t>
      </w:r>
      <w:r>
        <w:t xml:space="preserve"> </w:t>
      </w:r>
      <w:r w:rsidR="00E91CD3">
        <w:t>Male-biased sex ratio</w:t>
      </w:r>
      <w:r w:rsidR="009C6667">
        <w:t>s</w:t>
      </w:r>
      <w:r w:rsidR="00E91CD3">
        <w:t xml:space="preserve"> were </w:t>
      </w:r>
      <w:r w:rsidR="009C6667">
        <w:t>predicted</w:t>
      </w:r>
      <w:r w:rsidR="00E91CD3">
        <w:t xml:space="preserve"> to </w:t>
      </w:r>
      <w:r w:rsidR="009C6667">
        <w:t>result in</w:t>
      </w:r>
      <w:r w:rsidR="00E91CD3">
        <w:t xml:space="preserve"> greater fitness</w:t>
      </w:r>
      <w:r w:rsidR="009C6667">
        <w:t xml:space="preserve"> primarily</w:t>
      </w:r>
      <w:r w:rsidR="00E91CD3">
        <w:t xml:space="preserve"> among females</w:t>
      </w:r>
      <w:r w:rsidR="009C6667">
        <w:t xml:space="preserve">. </w:t>
      </w:r>
      <w:r>
        <w:t xml:space="preserve">Salmon </w:t>
      </w:r>
      <w:r w:rsidRPr="001A3153">
        <w:t xml:space="preserve">released on the earliest </w:t>
      </w:r>
      <w:r>
        <w:t xml:space="preserve">release </w:t>
      </w:r>
      <w:r w:rsidRPr="001A3153">
        <w:t xml:space="preserve">day in the dataset </w:t>
      </w:r>
      <w:r w:rsidR="00C72E8D">
        <w:t>we</w:t>
      </w:r>
      <w:r w:rsidRPr="001A3153">
        <w:t>re predicted to 1.7</w:t>
      </w:r>
      <w:r>
        <w:t>-</w:t>
      </w:r>
      <w:r w:rsidRPr="001A3153">
        <w:t xml:space="preserve">fold </w:t>
      </w:r>
      <w:r>
        <w:t>more</w:t>
      </w:r>
      <w:r w:rsidRPr="001A3153">
        <w:t xml:space="preserve"> fit than th</w:t>
      </w:r>
      <w:r>
        <w:t>ose released on the</w:t>
      </w:r>
      <w:r w:rsidRPr="001A3153">
        <w:t xml:space="preserve"> latest release day.</w:t>
      </w:r>
      <w:r>
        <w:t xml:space="preserve"> </w:t>
      </w:r>
      <w:r>
        <w:t>Variance in TLF among years and groups</w:t>
      </w:r>
      <w:r w:rsidR="00F05C64">
        <w:t xml:space="preserve"> of individuals release</w:t>
      </w:r>
      <w:r w:rsidR="004A75F8">
        <w:t>d</w:t>
      </w:r>
      <w:r w:rsidR="00F05C64">
        <w:t xml:space="preserve"> at the same site on a single day</w:t>
      </w:r>
      <w:r>
        <w:t xml:space="preserve"> was substantial after accounting for the significant predictors, suggesting that unmeasured variables within years and release groups </w:t>
      </w:r>
      <w:r w:rsidR="00E57131">
        <w:t>influence</w:t>
      </w:r>
      <w:r>
        <w:t xml:space="preserve"> TLF. </w:t>
      </w:r>
      <w:r w:rsidR="00C72E8D">
        <w:t xml:space="preserve">Finally, </w:t>
      </w:r>
      <w:r>
        <w:t xml:space="preserve">NOR salmon </w:t>
      </w:r>
      <w:r w:rsidR="006C0C0D">
        <w:t>we</w:t>
      </w:r>
      <w:r>
        <w:t xml:space="preserve">re larger than HOR salmon, and larger size at maturity </w:t>
      </w:r>
      <w:r w:rsidR="006C0C0D">
        <w:t>wa</w:t>
      </w:r>
      <w:r>
        <w:t>s</w:t>
      </w:r>
      <w:r w:rsidR="004870B2">
        <w:t xml:space="preserve"> also</w:t>
      </w:r>
      <w:r>
        <w:t xml:space="preserve"> associated with higher TLF, indicating that </w:t>
      </w:r>
      <w:r w:rsidR="006C0C0D">
        <w:t>the effect of origin on fitness may be partially explained by differences in size at maturity.</w:t>
      </w:r>
    </w:p>
    <w:p w14:paraId="1C37EE12" w14:textId="6ED20992" w:rsidR="00FB0BD2" w:rsidRDefault="00FB0BD2" w:rsidP="00C72E8D">
      <w:pPr>
        <w:spacing w:line="360" w:lineRule="auto"/>
      </w:pPr>
      <w:r>
        <w:tab/>
      </w:r>
      <w:commentRangeStart w:id="3"/>
      <w:r>
        <w:t xml:space="preserve">In summary, the Cougar Trap </w:t>
      </w:r>
      <w:r w:rsidR="00222144">
        <w:t xml:space="preserve">primarily </w:t>
      </w:r>
      <w:r>
        <w:t>collect</w:t>
      </w:r>
      <w:r w:rsidR="00F05C64">
        <w:t>s</w:t>
      </w:r>
      <w:r>
        <w:t xml:space="preserve"> </w:t>
      </w:r>
      <w:r w:rsidR="006C0C0D">
        <w:t>the</w:t>
      </w:r>
      <w:r w:rsidR="00222144">
        <w:t xml:space="preserve"> offspring of salmon released above the dam. NOR immigrants arrive at the Cougar Trap later and </w:t>
      </w:r>
      <w:r w:rsidR="00F05C64">
        <w:t>a</w:t>
      </w:r>
      <w:r w:rsidR="00222144">
        <w:t>re less likely to return a second time after downstream recycling. Therefore, both downstream recycling and late season downstream release selectively limit above dam transport of NOR immigrants relative to NOR salmon produced above the dam</w:t>
      </w:r>
      <w:r w:rsidR="00E57131">
        <w:t>.</w:t>
      </w:r>
      <w:r w:rsidR="006C0C0D">
        <w:t xml:space="preserve"> </w:t>
      </w:r>
      <w:r w:rsidR="00E57131">
        <w:t>M</w:t>
      </w:r>
      <w:r w:rsidR="001B2864">
        <w:t xml:space="preserve">anagers can adaptively modify these programs to </w:t>
      </w:r>
      <w:r w:rsidR="004A75F8">
        <w:t>control</w:t>
      </w:r>
      <w:r w:rsidR="001B2864">
        <w:t xml:space="preserve"> </w:t>
      </w:r>
      <w:r w:rsidR="004A75F8">
        <w:t>the</w:t>
      </w:r>
      <w:r w:rsidR="001B2864">
        <w:t xml:space="preserve"> disposition </w:t>
      </w:r>
      <w:r w:rsidR="004A75F8">
        <w:t>of</w:t>
      </w:r>
      <w:r w:rsidR="001B2864">
        <w:t xml:space="preserve"> NOR immigrants and NOR salmon produced above the dam</w:t>
      </w:r>
      <w:r w:rsidR="00222144">
        <w:t xml:space="preserve">. While NOR salmon </w:t>
      </w:r>
      <w:r w:rsidR="007C6EF8">
        <w:t>produce approximately twice as many adult offspring</w:t>
      </w:r>
      <w:r w:rsidR="00222144">
        <w:t xml:space="preserve"> as their HOR counterparts above the dam, th</w:t>
      </w:r>
      <w:r w:rsidR="00E91CD3">
        <w:t>is</w:t>
      </w:r>
      <w:r w:rsidR="00222144">
        <w:t xml:space="preserve"> increased productivity </w:t>
      </w:r>
      <w:r w:rsidR="00F05C64">
        <w:t>i</w:t>
      </w:r>
      <w:r w:rsidR="00222144">
        <w:t>s not suffi</w:t>
      </w:r>
      <w:r w:rsidR="00B55822">
        <w:t>cient to reach replacement.</w:t>
      </w:r>
      <w:commentRangeEnd w:id="3"/>
      <w:r w:rsidR="00F05C64">
        <w:rPr>
          <w:rStyle w:val="CommentReference"/>
        </w:rPr>
        <w:commentReference w:id="3"/>
      </w:r>
      <w:r w:rsidR="00F05C64">
        <w:t xml:space="preserve"> </w:t>
      </w:r>
      <w:r w:rsidR="004A75F8">
        <w:t xml:space="preserve">Therefore benefits of releasing NOR salmon above the dam </w:t>
      </w:r>
      <w:r w:rsidR="004A75F8">
        <w:t>that accrue to the reintroduc</w:t>
      </w:r>
      <w:r w:rsidR="00587BFB">
        <w:t xml:space="preserve">ed population </w:t>
      </w:r>
      <w:r w:rsidR="004A75F8">
        <w:t>must be weighed against the costs of releasing NOR salmon into a demographic sink</w:t>
      </w:r>
      <w:r w:rsidR="004D0E71">
        <w:t>, which may to reduce NOR productivity basin-wide</w:t>
      </w:r>
      <w:r w:rsidR="004A75F8">
        <w:t xml:space="preserve">. </w:t>
      </w:r>
      <w:commentRangeStart w:id="4"/>
      <w:r w:rsidR="00E55765">
        <w:t>Proposed changes to</w:t>
      </w:r>
      <w:r w:rsidR="00F05C64">
        <w:t xml:space="preserve"> downstream passage</w:t>
      </w:r>
      <w:r w:rsidR="001B2864">
        <w:t xml:space="preserve"> conditions</w:t>
      </w:r>
      <w:r w:rsidR="00F05C64">
        <w:t xml:space="preserve"> </w:t>
      </w:r>
      <w:r w:rsidR="00E55765">
        <w:t>may i</w:t>
      </w:r>
      <w:r w:rsidR="00587BFB">
        <w:t>ncrease</w:t>
      </w:r>
      <w:r w:rsidR="00E55765">
        <w:t xml:space="preserve"> adult </w:t>
      </w:r>
      <w:r w:rsidR="00E55765">
        <w:lastRenderedPageBreak/>
        <w:t xml:space="preserve">recruitment </w:t>
      </w:r>
      <w:r w:rsidR="001B2864">
        <w:t xml:space="preserve">in future years </w:t>
      </w:r>
      <w:r w:rsidR="00E55765">
        <w:t>by i</w:t>
      </w:r>
      <w:r w:rsidR="00587BFB">
        <w:t>mproving</w:t>
      </w:r>
      <w:r w:rsidR="00E55765">
        <w:t xml:space="preserve"> juvenile survival</w:t>
      </w:r>
      <w:r w:rsidR="001B2864">
        <w:t>. These benefits can be evaluated through continued genetic monitoring of candidate parents and their potential</w:t>
      </w:r>
      <w:r w:rsidR="00D34C02">
        <w:t xml:space="preserve"> offspring</w:t>
      </w:r>
      <w:r w:rsidR="001B2864">
        <w:t>.</w:t>
      </w:r>
      <w:commentRangeEnd w:id="4"/>
      <w:r w:rsidR="001B2864">
        <w:rPr>
          <w:rStyle w:val="CommentReference"/>
        </w:rPr>
        <w:commentReference w:id="4"/>
      </w:r>
    </w:p>
    <w:p w14:paraId="3EAF1714" w14:textId="77777777" w:rsidR="00FD38BF" w:rsidRPr="00D71476" w:rsidRDefault="00FD38BF" w:rsidP="00935AE3">
      <w:pPr>
        <w:spacing w:line="360" w:lineRule="auto"/>
      </w:pPr>
    </w:p>
    <w:p w14:paraId="466222D2" w14:textId="3DDEBAAA" w:rsidR="00222144"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736848A"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w:t>
      </w:r>
      <w:r w:rsidR="00A64BE1" w:rsidRPr="00D71476">
        <w:t>e.g.,</w:t>
      </w:r>
      <w:r w:rsidRPr="00D71476">
        <w:t xml:space="preserve"> </w:t>
      </w:r>
      <w:r w:rsidR="0060472F">
        <w:t xml:space="preserve">the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w:t>
      </w:r>
      <w:r w:rsidR="00B802A0">
        <w:t>offspring to</w:t>
      </w:r>
      <w:r w:rsidRPr="00D71476">
        <w:t xml:space="preserve"> Chinook salmon previously released above </w:t>
      </w:r>
      <w:r w:rsidR="00B8490A">
        <w:t>Cougar Dam</w:t>
      </w:r>
      <w:r w:rsidRPr="00D71476">
        <w:t>, South Fork McKenzie River in 201</w:t>
      </w:r>
      <w:r w:rsidR="003D1F3B">
        <w:t xml:space="preserve">0 </w:t>
      </w:r>
      <w:r w:rsidR="004B1EF0">
        <w:t xml:space="preserve">– </w:t>
      </w:r>
      <w:r w:rsidRPr="00D71476">
        <w:t>2017.</w:t>
      </w:r>
    </w:p>
    <w:p w14:paraId="2FD0F961" w14:textId="77777777" w:rsidR="00364EC9" w:rsidRPr="00D71476" w:rsidRDefault="00364EC9" w:rsidP="00364EC9">
      <w:pPr>
        <w:pStyle w:val="ListParagraph"/>
        <w:spacing w:line="360" w:lineRule="auto"/>
      </w:pPr>
    </w:p>
    <w:p w14:paraId="4F6E33A6" w14:textId="36628789" w:rsidR="003C1EFD" w:rsidRPr="00D71476" w:rsidRDefault="00D00DAB" w:rsidP="003C1EFD">
      <w:pPr>
        <w:pStyle w:val="ListParagraph"/>
        <w:numPr>
          <w:ilvl w:val="0"/>
          <w:numId w:val="1"/>
        </w:numPr>
        <w:spacing w:line="360" w:lineRule="auto"/>
      </w:pPr>
      <w:r w:rsidRPr="00D71476">
        <w:t xml:space="preserve">Estimate and report the annual abundance and age structure of adult Chinook salmon that return to the South Fork McKenzie River </w:t>
      </w:r>
      <w:r w:rsidR="005147A0" w:rsidRPr="00D71476">
        <w:t>in 2016</w:t>
      </w:r>
      <w:r w:rsidR="005147A0">
        <w:t xml:space="preserve"> – </w:t>
      </w:r>
      <w:r w:rsidR="005147A0" w:rsidRPr="00D71476">
        <w:t>2020</w:t>
      </w:r>
      <w:r w:rsidR="005147A0">
        <w:t xml:space="preserve"> </w:t>
      </w:r>
      <w:r w:rsidRPr="00D71476">
        <w:t xml:space="preserve">that can be confidently assigned through genetic </w:t>
      </w:r>
      <w:r w:rsidR="00A64BE1">
        <w:t>parentage analysis</w:t>
      </w:r>
      <w:r w:rsidRPr="00D71476">
        <w:t>.</w:t>
      </w:r>
    </w:p>
    <w:p w14:paraId="491DF28B" w14:textId="77777777" w:rsidR="00D00DAB" w:rsidRPr="00D71476" w:rsidRDefault="00D00DAB" w:rsidP="00D00DAB">
      <w:pPr>
        <w:pStyle w:val="ListParagraph"/>
        <w:spacing w:line="360" w:lineRule="auto"/>
      </w:pPr>
    </w:p>
    <w:p w14:paraId="155F06FC" w14:textId="09810BDD"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w:t>
      </w:r>
      <w:r w:rsidR="00B802A0">
        <w:t>of</w:t>
      </w:r>
      <w:r w:rsidRPr="00D71476">
        <w:t xml:space="preserve"> Chinook salmon re</w:t>
      </w:r>
      <w:r w:rsidR="007A5A45">
        <w:t>leased</w:t>
      </w:r>
      <w:r w:rsidRPr="00D71476">
        <w:t xml:space="preserve"> above </w:t>
      </w:r>
      <w:r w:rsidR="00B8490A">
        <w:t>Cougar Dam</w:t>
      </w:r>
      <w:r w:rsidRPr="00D71476">
        <w:t xml:space="preserve"> in 201</w:t>
      </w:r>
      <w:r w:rsidR="00AB36B3">
        <w:t>0</w:t>
      </w:r>
      <w:r w:rsidR="004B1EF0">
        <w:t xml:space="preserve"> – </w:t>
      </w:r>
      <w:r w:rsidRPr="00D71476">
        <w:t xml:space="preserve">2015. These estimates include </w:t>
      </w:r>
      <w:r w:rsidR="007A5A45">
        <w:t>NOR</w:t>
      </w:r>
      <w:r w:rsidRPr="00D71476">
        <w:t xml:space="preserve"> adult offspring sampled at </w:t>
      </w:r>
      <w:r w:rsidR="00B8490A">
        <w:t xml:space="preserve">Cougar </w:t>
      </w:r>
      <w:r w:rsidR="00B8490A" w:rsidRPr="00713209">
        <w:t>Dam</w:t>
      </w:r>
      <w:r w:rsidR="00713209">
        <w:t xml:space="preserve"> in 201</w:t>
      </w:r>
      <w:r w:rsidR="00AB36B3">
        <w:t>3</w:t>
      </w:r>
      <w:r w:rsidR="00713209">
        <w:t xml:space="preserve"> – 2020</w:t>
      </w:r>
      <w:r w:rsidRPr="00713209">
        <w:t>, a</w:t>
      </w:r>
      <w:r w:rsidRPr="00D71476">
        <w:t xml:space="preserve">s well as </w:t>
      </w:r>
      <w:r w:rsidR="007A5A45">
        <w:t>NOR</w:t>
      </w:r>
      <w:r w:rsidRPr="00D71476">
        <w:t xml:space="preserve"> </w:t>
      </w:r>
      <w:r w:rsidR="00B802A0">
        <w:t>carcass samples</w:t>
      </w:r>
      <w:r w:rsidRPr="00D71476">
        <w:t xml:space="preserve"> encountered on spawning grounds below the dam in 201</w:t>
      </w:r>
      <w:r w:rsidR="00AB36B3">
        <w:t>3</w:t>
      </w:r>
      <w:r w:rsidRPr="00D71476">
        <w:t xml:space="preserve"> </w:t>
      </w:r>
      <w:r w:rsidR="00431CE8">
        <w:t xml:space="preserve">– </w:t>
      </w:r>
      <w:r w:rsidR="00431CE8" w:rsidRPr="00D71476">
        <w:t>2019</w:t>
      </w:r>
      <w:r w:rsidRPr="00D71476">
        <w:t>.</w:t>
      </w:r>
    </w:p>
    <w:p w14:paraId="4DA848A6" w14:textId="77777777" w:rsidR="00364EC9" w:rsidRPr="00D71476" w:rsidRDefault="00364EC9" w:rsidP="00D00DAB">
      <w:pPr>
        <w:spacing w:line="360" w:lineRule="auto"/>
      </w:pPr>
    </w:p>
    <w:p w14:paraId="1A86C1C8" w14:textId="37C16076"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w:t>
      </w:r>
      <w:r w:rsidR="00AB36B3">
        <w:t>0</w:t>
      </w:r>
      <w:r w:rsidRPr="00D71476">
        <w:t xml:space="preserve">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27BC3E15" w:rsidR="007A2414" w:rsidRPr="00D71476" w:rsidRDefault="007A2414" w:rsidP="007A2414">
      <w:pPr>
        <w:pStyle w:val="ListParagraph"/>
        <w:numPr>
          <w:ilvl w:val="0"/>
          <w:numId w:val="1"/>
        </w:numPr>
        <w:spacing w:line="360" w:lineRule="auto"/>
      </w:pPr>
      <w:r w:rsidRPr="00D71476">
        <w:t>Estimate the effective number of breeders (</w:t>
      </w:r>
      <w:r w:rsidRPr="000A6649">
        <w:rPr>
          <w:i/>
          <w:iCs/>
        </w:rPr>
        <w:t>N</w:t>
      </w:r>
      <w:r w:rsidRPr="000A6649">
        <w:rPr>
          <w:i/>
          <w:iCs/>
          <w:vertAlign w:val="subscript"/>
        </w:rPr>
        <w:t>b</w:t>
      </w:r>
      <w:r w:rsidRPr="00D71476">
        <w:t>) for the adult salmon population re</w:t>
      </w:r>
      <w:r w:rsidR="00A64BE1">
        <w:t>leased</w:t>
      </w:r>
      <w:r w:rsidRPr="00D71476">
        <w:t xml:space="preserve"> above </w:t>
      </w:r>
      <w:r w:rsidR="00B8490A">
        <w:t>Cougar Dam</w:t>
      </w:r>
      <w:r w:rsidRPr="00D71476">
        <w:t xml:space="preserve"> in 201</w:t>
      </w:r>
      <w:r w:rsidR="00AB36B3">
        <w:t>0</w:t>
      </w:r>
      <w:r w:rsidR="004B1EF0">
        <w:t xml:space="preserve"> – </w:t>
      </w:r>
      <w:r w:rsidRPr="00D71476">
        <w:t>2015.</w:t>
      </w:r>
    </w:p>
    <w:p w14:paraId="4B387271" w14:textId="77777777" w:rsidR="007A2414" w:rsidRPr="00D71476" w:rsidRDefault="007A2414" w:rsidP="00D00DAB">
      <w:pPr>
        <w:spacing w:line="360" w:lineRule="auto"/>
      </w:pPr>
    </w:p>
    <w:p w14:paraId="7AC96899" w14:textId="3D8667D6"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Chinook salmon released above </w:t>
      </w:r>
      <w:r w:rsidR="00B8490A">
        <w:t>Cougar Dam</w:t>
      </w:r>
      <w:r w:rsidR="00D00DAB" w:rsidRPr="00D71476">
        <w:t xml:space="preserve"> in 201</w:t>
      </w:r>
      <w:r w:rsidR="00AB36B3">
        <w:t>0</w:t>
      </w:r>
      <w:r w:rsidR="00D00DAB" w:rsidRPr="00D71476">
        <w:t xml:space="preserve">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628A4E05"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w:t>
      </w:r>
      <w:r w:rsidR="00AB36B3">
        <w:t>0</w:t>
      </w:r>
      <w:r w:rsidR="004B1EF0" w:rsidRPr="00D71476">
        <w:t xml:space="preserve"> </w:t>
      </w:r>
      <w:r w:rsidR="004B1EF0">
        <w:t>–</w:t>
      </w:r>
      <w:r w:rsidR="004B1EF0" w:rsidRPr="00D71476">
        <w:t xml:space="preserve"> </w:t>
      </w:r>
      <w:r w:rsidRPr="00D71476">
        <w:t>2015 through assignment of adult offspring returns in 201</w:t>
      </w:r>
      <w:r w:rsidR="00AB36B3">
        <w:t>3</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707F305A" w14:textId="5663B729" w:rsidR="00364EC9" w:rsidRDefault="00AD6AF1" w:rsidP="0019419C">
      <w:pPr>
        <w:spacing w:line="360" w:lineRule="auto"/>
        <w:rPr>
          <w:b/>
          <w:bCs/>
        </w:rPr>
      </w:pPr>
      <w:r w:rsidRPr="00D71476">
        <w:rPr>
          <w:b/>
          <w:bCs/>
        </w:rPr>
        <w:lastRenderedPageBreak/>
        <w:t>Introduction</w:t>
      </w:r>
    </w:p>
    <w:p w14:paraId="5723C65D" w14:textId="3C22E20B"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431CE8">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14ECB">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14ECB">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rsidRPr="00B26F30">
        <w:t>high</w:t>
      </w:r>
      <w:r w:rsidR="004B1EF0" w:rsidRPr="00B26F30">
        <w:t xml:space="preserve"> </w:t>
      </w:r>
      <w:r w:rsidR="00476E8E" w:rsidRPr="00B26F30">
        <w:t>head</w:t>
      </w:r>
      <w:r w:rsidR="00476E8E">
        <w:t xml:space="preserve"> </w:t>
      </w:r>
      <w:r w:rsidR="005823FD">
        <w:t xml:space="preserve">dams throughout the UWR </w:t>
      </w:r>
      <w:r w:rsidR="00967CC9">
        <w:t xml:space="preserve">have </w:t>
      </w:r>
      <w:r w:rsidR="005823FD">
        <w:t>contributed to declines in abundance of this ESU</w:t>
      </w:r>
      <w:r w:rsidR="00476E8E">
        <w:t xml:space="preserve"> by </w:t>
      </w:r>
      <w:r w:rsidR="00967CC9">
        <w:t>preventing access to</w:t>
      </w:r>
      <w:r w:rsidR="00476E8E">
        <w:t xml:space="preserve"> historical spawning habitats</w:t>
      </w:r>
      <w:r w:rsidR="002D1525">
        <w:t xml:space="preserve"> and  modifying temperature and flow regimes</w:t>
      </w:r>
      <w:r w:rsidR="00976FA0">
        <w:t xml:space="preserve"> </w:t>
      </w:r>
      <w:r w:rsidR="00137EE0">
        <w:fldChar w:fldCharType="begin"/>
      </w:r>
      <w:r w:rsidR="00114EC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14ECB">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5210FA">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5210FA">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0D2829">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5F5DAC">
        <w:fldChar w:fldCharType="separate"/>
      </w:r>
      <w:r w:rsidR="000D2829">
        <w:rPr>
          <w:noProof/>
        </w:rPr>
        <w:t>(Johnson and Friesen 2010)</w:t>
      </w:r>
      <w:r w:rsidR="005F5DAC">
        <w:fldChar w:fldCharType="end"/>
      </w:r>
      <w:r w:rsidR="00C52EDB">
        <w:t>.</w:t>
      </w:r>
      <w:r w:rsidR="00382C7C">
        <w:t xml:space="preserve"> </w:t>
      </w:r>
      <w:r w:rsidR="007579E9">
        <w:t>Access to historical spawning habitat</w:t>
      </w:r>
      <w:r w:rsidR="00476E8E">
        <w:t xml:space="preserve"> </w:t>
      </w:r>
      <w:r w:rsidR="00976FA0">
        <w:t xml:space="preserve">on the McKenzie River </w:t>
      </w:r>
      <w:r w:rsidR="00C52EDB">
        <w:t xml:space="preserve">is blocked by </w:t>
      </w:r>
      <w:r w:rsidR="00C52EDB" w:rsidRPr="00B26F30">
        <w:t>several high</w:t>
      </w:r>
      <w:r w:rsidR="00B26F30" w:rsidRPr="00B26F30">
        <w:t xml:space="preserve"> </w:t>
      </w:r>
      <w:r w:rsidR="00C52EDB" w:rsidRPr="00B26F30">
        <w:t>head</w:t>
      </w:r>
      <w:r w:rsidR="00C52EDB">
        <w:t xml:space="preserve">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in 1964 on the South Fork McKenzie River impeded</w:t>
      </w:r>
      <w:r w:rsidR="00F82BE6">
        <w:t xml:space="preserve"> </w:t>
      </w:r>
      <w:r w:rsidR="0081620E">
        <w:t xml:space="preserve">access to </w:t>
      </w:r>
      <w:r w:rsidR="00FD1AEC">
        <w:t xml:space="preserve">approximately 40 river km of the historically most productive reaches on the </w:t>
      </w:r>
      <w:r w:rsidR="00217924">
        <w:t>river</w:t>
      </w:r>
      <w:r w:rsidR="0081620E">
        <w:t xml:space="preserve"> (NMFS 2008)</w:t>
      </w:r>
      <w:r w:rsidR="005823FD">
        <w:t>.</w:t>
      </w:r>
    </w:p>
    <w:p w14:paraId="4A767503" w14:textId="5767D976" w:rsidR="0019419C" w:rsidRPr="0019419C" w:rsidRDefault="005823FD" w:rsidP="00AF1FE9">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9E3A86">
        <w:t>A</w:t>
      </w:r>
      <w:r w:rsidR="002D1525">
        <w:t>necdotal evidence</w:t>
      </w:r>
      <w:r w:rsidR="009E3A86">
        <w:t xml:space="preserve"> suggested</w:t>
      </w:r>
      <w:r>
        <w:t xml:space="preserve">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w:t>
      </w:r>
      <w:r w:rsidR="00476E8E">
        <w:t xml:space="preserve">. </w:t>
      </w:r>
      <w:r w:rsidR="00967CC9">
        <w:t xml:space="preserve">After construction of a trap and haul facility at the base of Cougar Dam </w:t>
      </w:r>
      <w:r w:rsidR="00163636">
        <w:t xml:space="preserve">in 2010 </w:t>
      </w:r>
      <w:r w:rsidR="00967CC9">
        <w:t xml:space="preserve">(hereafter the Cougar Trap), NOR salmon were also released above the dam. From 2010 – 2012, all NOR salmon collected at the Cougar Trap were released above the dam, but from 2013 onwards, </w:t>
      </w:r>
      <w:r w:rsidR="00163636">
        <w:t>some,</w:t>
      </w:r>
      <w:r w:rsidR="00967CC9">
        <w:t xml:space="preserve"> or all NOR salmon collected at the Cougar Trap were </w:t>
      </w:r>
      <w:proofErr w:type="spellStart"/>
      <w:r w:rsidR="00967CC9">
        <w:t>floy</w:t>
      </w:r>
      <w:proofErr w:type="spellEnd"/>
      <w:r w:rsidR="00967CC9">
        <w:t>-tagged, released downstream and only released above the dam if they were collected a second time.</w:t>
      </w:r>
    </w:p>
    <w:p w14:paraId="0757426A" w14:textId="6D341453" w:rsidR="001E5622" w:rsidRDefault="007579E9" w:rsidP="001E5622">
      <w:pPr>
        <w:autoSpaceDE w:val="0"/>
        <w:autoSpaceDN w:val="0"/>
        <w:adjustRightInd w:val="0"/>
        <w:spacing w:line="360" w:lineRule="auto"/>
      </w:pPr>
      <w:r>
        <w:rPr>
          <w:b/>
          <w:bCs/>
        </w:rPr>
        <w:tab/>
      </w:r>
      <w:r>
        <w:t xml:space="preserve">The reintroduction of </w:t>
      </w:r>
      <w:r w:rsidR="00217924">
        <w:t xml:space="preserve">spring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commentRangeStart w:id="5"/>
      <w:commentRangeStart w:id="6"/>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5F5DAC">
        <w:fldChar w:fldCharType="separate"/>
      </w:r>
      <w:r w:rsidR="005210FA">
        <w:rPr>
          <w:noProof/>
        </w:rPr>
        <w:t>(Banks et al. 2013; Banks et al. 2014; Sard et al. 2015; Banks et al. 2016; Sard et al. 2016b)</w:t>
      </w:r>
      <w:r w:rsidR="005F5DAC">
        <w:fldChar w:fldCharType="end"/>
      </w:r>
      <w:commentRangeEnd w:id="5"/>
      <w:r w:rsidR="00495355">
        <w:rPr>
          <w:rStyle w:val="CommentReference"/>
        </w:rPr>
        <w:commentReference w:id="5"/>
      </w:r>
      <w:commentRangeEnd w:id="6"/>
      <w:r w:rsidR="00BD5CB3">
        <w:rPr>
          <w:rStyle w:val="CommentReference"/>
        </w:rPr>
        <w:commentReference w:id="6"/>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These reports found that the cohort replacement rate (CRR</w:t>
      </w:r>
      <w:r w:rsidR="00B26F30">
        <w:t xml:space="preserve">), or </w:t>
      </w:r>
      <w:r w:rsidR="00161359">
        <w:t xml:space="preserve"> </w:t>
      </w:r>
      <w:r w:rsidR="00B26F30">
        <w:t>“</w:t>
      </w:r>
      <w:r w:rsidR="00161359">
        <w:t xml:space="preserve">the number of </w:t>
      </w:r>
      <w:r w:rsidR="00120826">
        <w:t xml:space="preserve">future </w:t>
      </w:r>
      <w:r w:rsidR="00161359">
        <w:t>spawners produced by a spawner</w:t>
      </w:r>
      <w:r w:rsidR="00B26F30">
        <w:t xml:space="preserve">” </w:t>
      </w:r>
      <w:r w:rsidR="00B26F30">
        <w:fldChar w:fldCharType="begin"/>
      </w:r>
      <w:r w:rsidR="00B26F30">
        <w:instrText xml:space="preserve"> ADDIN EN.CITE &lt;EndNote&gt;&lt;Cite&gt;&lt;Author&gt;Botsford&lt;/Author&gt;&lt;Year&gt;1998&lt;/Year&gt;&lt;RecNum&gt;1546&lt;/RecNum&gt;&lt;DisplayText&gt;(Botsford and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B26F30">
        <w:fldChar w:fldCharType="separate"/>
      </w:r>
      <w:r w:rsidR="00B26F30">
        <w:rPr>
          <w:noProof/>
        </w:rPr>
        <w:t xml:space="preserve">(Botsford and </w:t>
      </w:r>
      <w:r w:rsidR="00B26F30">
        <w:rPr>
          <w:noProof/>
        </w:rPr>
        <w:lastRenderedPageBreak/>
        <w:t>Brittnacher 1998)</w:t>
      </w:r>
      <w:r w:rsidR="00B26F30">
        <w:fldChar w:fldCharType="end"/>
      </w:r>
      <w:r w:rsidR="00B26F30">
        <w:t xml:space="preserve">, </w:t>
      </w:r>
      <w:r w:rsidR="00161359">
        <w:t xml:space="preserve">was less than one in the years from 2007 – 2010, indicating that the above dam population </w:t>
      </w:r>
      <w:r w:rsidR="0051282F">
        <w:t>was</w:t>
      </w:r>
      <w:r w:rsidR="00161359">
        <w:t xml:space="preserve"> not replacing itself. They also found </w:t>
      </w:r>
      <w:r w:rsidR="00120826">
        <w:t xml:space="preserve">that the likelihood </w:t>
      </w:r>
      <w:r w:rsidR="00A23C4D">
        <w:t xml:space="preserve">that </w:t>
      </w:r>
      <w:r w:rsidR="00120826">
        <w:t>a</w:t>
      </w:r>
      <w:r w:rsidR="003336B0">
        <w:t xml:space="preserve"> NOR</w:t>
      </w:r>
      <w:r w:rsidR="00120826">
        <w:t xml:space="preserve"> salmon collected at the </w:t>
      </w:r>
      <w:r w:rsidR="00B8490A">
        <w:t>Cougar Trap</w:t>
      </w:r>
      <w:r w:rsidR="00120826">
        <w:t xml:space="preserve"> </w:t>
      </w:r>
      <w:r w:rsidR="003336B0">
        <w:t>did not assign to salmon previously released above the dam (</w:t>
      </w:r>
      <w:r w:rsidR="00163636">
        <w:t>i.e.,</w:t>
      </w:r>
      <w:r w:rsidR="003336B0">
        <w:t xml:space="preserv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163636">
        <w:t>the two most recent reports</w:t>
      </w:r>
      <w:r w:rsidR="005C6A96">
        <w:t xml:space="preserve"> </w:t>
      </w:r>
      <w:r w:rsidR="005F5DAC">
        <w:fldChar w:fldCharType="begin"/>
      </w:r>
      <w:r w:rsidR="005210FA">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210FA">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p>
    <w:p w14:paraId="1E7BD7C3" w14:textId="27848468" w:rsidR="00560106" w:rsidRDefault="00DC3CE4" w:rsidP="0007271E">
      <w:pPr>
        <w:autoSpaceDE w:val="0"/>
        <w:autoSpaceDN w:val="0"/>
        <w:adjustRightInd w:val="0"/>
        <w:spacing w:line="360" w:lineRule="auto"/>
        <w:ind w:firstLine="720"/>
      </w:pPr>
      <w:r>
        <w:t>Here, we</w:t>
      </w:r>
      <w:r w:rsidR="007E7F6F">
        <w:t xml:space="preserv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t>:</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w:t>
      </w:r>
      <w:r w:rsidR="00E435A9">
        <w:t>salmon</w:t>
      </w:r>
      <w:r>
        <w:t xml:space="preserve">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59F3878A"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strate</w:t>
      </w:r>
      <w:r w:rsidR="00E435A9">
        <w:t>g</w:t>
      </w:r>
      <w:r w:rsidR="004D21D3">
        <w:t>ies</w:t>
      </w:r>
      <w:r>
        <w:t>)</w:t>
      </w:r>
    </w:p>
    <w:p w14:paraId="1DFA1D29" w14:textId="2DD34CC3" w:rsidR="00560106" w:rsidRDefault="00711588" w:rsidP="002F5744">
      <w:pPr>
        <w:pStyle w:val="ListParagraph"/>
        <w:numPr>
          <w:ilvl w:val="0"/>
          <w:numId w:val="12"/>
        </w:numPr>
        <w:spacing w:line="360" w:lineRule="auto"/>
      </w:pPr>
      <w:r>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0D116461" w14:textId="77777777" w:rsidR="008817DE" w:rsidRDefault="008817DE" w:rsidP="008817DE">
      <w:pPr>
        <w:ind w:left="360"/>
      </w:pPr>
    </w:p>
    <w:p w14:paraId="6DA92D04" w14:textId="5C02EEFE" w:rsidR="008817DE" w:rsidRDefault="008817DE" w:rsidP="00A21707">
      <w:pPr>
        <w:spacing w:line="360" w:lineRule="auto"/>
        <w:ind w:firstLine="360"/>
      </w:pPr>
      <w:r>
        <w:t>This research also addresses the implementation and reporting requirements</w:t>
      </w:r>
      <w:r w:rsidR="00A21707">
        <w:t xml:space="preserve"> (IRR)</w:t>
      </w:r>
      <w:r>
        <w:t xml:space="preserve"> for the spring Chinook salmon hatchery programs detailed in Section 2.9.4 of the </w:t>
      </w:r>
      <w:r w:rsidR="00A21707">
        <w:t xml:space="preserve">2019 </w:t>
      </w:r>
      <w:r>
        <w:t>Biological Opinion for Upper Willamette hatchery programs</w:t>
      </w:r>
      <w:r w:rsidR="00BD7C3F">
        <w:t xml:space="preserve"> </w:t>
      </w:r>
      <w:r w:rsidR="00BD7C3F">
        <w:fldChar w:fldCharType="begin"/>
      </w:r>
      <w:r w:rsidR="00BD7C3F">
        <w:instrText xml:space="preserve"> ADDIN EN.CITE &lt;EndNote&gt;&lt;Cite&gt;&lt;Author&gt;NMFS&lt;/Author&gt;&lt;Year&gt;2019&lt;/Year&gt;&lt;RecNum&gt;1576&lt;/RecNum&gt;&lt;DisplayText&gt;(NMFS 2019)&lt;/DisplayText&gt;&lt;record&gt;&lt;rec-number&gt;1576&lt;/rec-number&gt;&lt;foreign-keys&gt;&lt;key app="EN" db-id="fstdwt0t3xzrskewzvmxpsf80xx25990rfrd" timestamp="1670878870"&gt;1576&lt;/key&gt;&lt;/foreign-keys&gt;&lt;ref-type name="Journal Article"&gt;17&lt;/ref-type&gt;&lt;contributors&gt;&lt;authors&gt;&lt;author&gt;NMFS&lt;/author&gt;&lt;/authors&gt;&lt;/contributors&gt;&lt;titles&gt;&lt;title&gt;Endangered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WCR-2018-9781&lt;/title&gt;&lt;/titles&gt;&lt;dates&gt;&lt;year&gt;2019&lt;/year&gt;&lt;/dates&gt;&lt;urls&gt;&lt;/urls&gt;&lt;/record&gt;&lt;/Cite&gt;&lt;/EndNote&gt;</w:instrText>
      </w:r>
      <w:r w:rsidR="00BD7C3F">
        <w:fldChar w:fldCharType="separate"/>
      </w:r>
      <w:r w:rsidR="00BD7C3F">
        <w:rPr>
          <w:noProof/>
        </w:rPr>
        <w:t>(NMFS 2019)</w:t>
      </w:r>
      <w:r w:rsidR="00BD7C3F">
        <w:fldChar w:fldCharType="end"/>
      </w:r>
      <w:r w:rsidR="00BD7C3F">
        <w:t xml:space="preserve">. </w:t>
      </w:r>
    </w:p>
    <w:p w14:paraId="4FD6A81C" w14:textId="77777777" w:rsidR="00A21707" w:rsidRDefault="00A21707" w:rsidP="00A21707">
      <w:pPr>
        <w:spacing w:line="360" w:lineRule="auto"/>
        <w:ind w:firstLine="360"/>
      </w:pPr>
    </w:p>
    <w:p w14:paraId="7A3428AF" w14:textId="173D45C2" w:rsidR="00BA315A" w:rsidRDefault="00A21707" w:rsidP="00A21707">
      <w:pPr>
        <w:pStyle w:val="ListParagraph"/>
        <w:numPr>
          <w:ilvl w:val="0"/>
          <w:numId w:val="16"/>
        </w:numPr>
        <w:spacing w:line="360" w:lineRule="auto"/>
        <w:ind w:left="720"/>
      </w:pPr>
      <w:r>
        <w:t xml:space="preserve">IRR </w:t>
      </w:r>
      <w:r w:rsidR="00BD7C3F">
        <w:t>3a</w:t>
      </w:r>
      <w:r w:rsidR="00BA315A">
        <w:t xml:space="preserve"> </w:t>
      </w:r>
      <w:r>
        <w:t>(a</w:t>
      </w:r>
      <w:r w:rsidR="00BA315A">
        <w:t>ssess genetic pedigree of Chinook salmon</w:t>
      </w:r>
      <w:r>
        <w:t>)</w:t>
      </w:r>
    </w:p>
    <w:p w14:paraId="4704E832" w14:textId="4A8C5CFC" w:rsidR="00BA315A" w:rsidRDefault="00A21707" w:rsidP="00A21707">
      <w:pPr>
        <w:pStyle w:val="ListParagraph"/>
        <w:numPr>
          <w:ilvl w:val="0"/>
          <w:numId w:val="16"/>
        </w:numPr>
        <w:spacing w:line="360" w:lineRule="auto"/>
        <w:ind w:left="720"/>
      </w:pPr>
      <w:r>
        <w:t xml:space="preserve">IRR </w:t>
      </w:r>
      <w:r w:rsidR="00BD7C3F">
        <w:t>3c</w:t>
      </w:r>
      <w:r w:rsidR="00BA315A">
        <w:t xml:space="preserve"> </w:t>
      </w:r>
      <w:r>
        <w:t>(a</w:t>
      </w:r>
      <w:r w:rsidR="00BA315A">
        <w:t>daptively manage hatchery salmon outplanting above federal dams</w:t>
      </w:r>
      <w:r>
        <w:t>)</w:t>
      </w:r>
    </w:p>
    <w:p w14:paraId="3B40AA4F" w14:textId="77777777" w:rsidR="008817DE" w:rsidRDefault="008817DE" w:rsidP="00A21707">
      <w:pPr>
        <w:spacing w:line="360" w:lineRule="auto"/>
      </w:pPr>
    </w:p>
    <w:p w14:paraId="69BFABCC" w14:textId="1376A35B" w:rsidR="005A7EA5" w:rsidRPr="00AB36B3" w:rsidRDefault="0007271E" w:rsidP="00A21707">
      <w:pPr>
        <w:spacing w:line="360" w:lineRule="auto"/>
        <w:ind w:firstLine="360"/>
        <w:rPr>
          <w:b/>
          <w:bCs/>
          <w:strike/>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w:t>
      </w:r>
      <w:r w:rsidR="001E5622">
        <w:t>fitness,</w:t>
      </w:r>
      <w:r w:rsidR="00477332">
        <w:t xml:space="preserve"> and demographic metrics, and identify significant predictors of fitness using </w:t>
      </w:r>
      <w:r w:rsidR="00455EEF">
        <w:t xml:space="preserve">a </w:t>
      </w:r>
      <w:r w:rsidR="00477332">
        <w:t xml:space="preserve">modeling approach.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44502C5A"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w:t>
      </w:r>
      <w:r w:rsidR="005A1910">
        <w:rPr>
          <w:u w:val="single"/>
        </w:rPr>
        <w:t xml:space="preserve">Tissue </w:t>
      </w:r>
      <w:r w:rsidR="00041311" w:rsidRPr="00D71476">
        <w:rPr>
          <w:u w:val="single"/>
        </w:rPr>
        <w:t>Sample Collection</w:t>
      </w:r>
    </w:p>
    <w:p w14:paraId="6A605DCE" w14:textId="13D8DD2D" w:rsidR="009674BE" w:rsidRDefault="005741DF" w:rsidP="00942208">
      <w:pPr>
        <w:spacing w:line="360" w:lineRule="auto"/>
        <w:ind w:firstLine="720"/>
      </w:pPr>
      <w:r w:rsidRPr="00D71476">
        <w:t xml:space="preserve">Adult HOR </w:t>
      </w:r>
      <w:r w:rsidR="000F5CEA">
        <w:t xml:space="preserve">spring </w:t>
      </w:r>
      <w:r w:rsidRPr="00D71476">
        <w:t xml:space="preserve">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F67D3B">
        <w:t xml:space="preserve">. The Cougar Trap </w:t>
      </w:r>
      <w:r w:rsidR="00F67D3B" w:rsidRPr="00D71476">
        <w:t>has been operational throughout the spawning migration each year</w:t>
      </w:r>
      <w:r w:rsidR="00D71CFC">
        <w:t xml:space="preserve"> since 2010,</w:t>
      </w:r>
      <w:r w:rsidR="00F67D3B">
        <w:t xml:space="preserve"> </w:t>
      </w:r>
      <w:r w:rsidR="001B4711" w:rsidRPr="00D71476">
        <w:t>except for</w:t>
      </w:r>
      <w:r w:rsidR="00F67D3B" w:rsidRPr="00D71476">
        <w:t xml:space="preserve"> </w:t>
      </w:r>
      <w:r w:rsidR="00F67D3B">
        <w:t>July 19</w:t>
      </w:r>
      <w:r w:rsidR="00F67D3B" w:rsidRPr="00D71476">
        <w:t xml:space="preserve"> </w:t>
      </w:r>
      <w:r w:rsidR="00F67D3B">
        <w:t xml:space="preserve">to </w:t>
      </w:r>
      <w:r w:rsidR="00F67D3B" w:rsidRPr="00D71476">
        <w:t>August</w:t>
      </w:r>
      <w:r w:rsidR="00F67D3B">
        <w:t xml:space="preserve"> 6,</w:t>
      </w:r>
      <w:r w:rsidR="00F67D3B">
        <w:rPr>
          <w:vertAlign w:val="superscript"/>
        </w:rPr>
        <w:t xml:space="preserve"> </w:t>
      </w:r>
      <w:r w:rsidR="00F67D3B" w:rsidRPr="00D71476">
        <w:t xml:space="preserve">2011 </w:t>
      </w:r>
      <w:r w:rsidR="009674BE" w:rsidRPr="00D71476">
        <w:t>(</w:t>
      </w:r>
      <w:r w:rsidR="00A21707">
        <w:t>Figure</w:t>
      </w:r>
      <w:r w:rsidR="009674BE" w:rsidRPr="00D71476">
        <w:t xml:space="preserve"> 1)</w:t>
      </w:r>
      <w:r w:rsidRPr="00D71476">
        <w:t xml:space="preserve">. </w:t>
      </w:r>
      <w:r w:rsidR="001B4711">
        <w:t>P</w:t>
      </w:r>
      <w:r w:rsidR="00F67D3B">
        <w:t xml:space="preserve">rimarily NOR </w:t>
      </w:r>
      <w:r w:rsidR="00942208" w:rsidRPr="007208A9">
        <w:t>Chinook</w:t>
      </w:r>
      <w:r w:rsidR="00942208">
        <w:t xml:space="preserve"> salmon </w:t>
      </w:r>
      <w:r w:rsidR="00F67D3B">
        <w:t xml:space="preserve">have been </w:t>
      </w:r>
      <w:r w:rsidR="00942208">
        <w:t xml:space="preserve">collected </w:t>
      </w:r>
      <w:r w:rsidR="00F67D3B">
        <w:t>at the trap</w:t>
      </w:r>
      <w:r w:rsidR="001B4711">
        <w:t xml:space="preserve">, transported in </w:t>
      </w:r>
      <w:r w:rsidR="00711075">
        <w:t>trucks,</w:t>
      </w:r>
      <w:r w:rsidR="00F67D3B">
        <w:t xml:space="preserve"> and</w:t>
      </w:r>
      <w:r w:rsidR="00942208">
        <w:t xml:space="preserve"> released above </w:t>
      </w:r>
      <w:r w:rsidR="00B8490A">
        <w:t>Cougar Dam</w:t>
      </w:r>
      <w:r w:rsidR="001B4711">
        <w:t xml:space="preserve"> at one of five sites to spawn. The above dam</w:t>
      </w:r>
      <w:r w:rsidR="00D71CFC">
        <w:t xml:space="preserve"> </w:t>
      </w:r>
      <w:r w:rsidRPr="00D71476">
        <w:t xml:space="preserve">population has continued to be supplemented with </w:t>
      </w:r>
      <w:r w:rsidR="00FB46DE">
        <w:t>hatchery outplants</w:t>
      </w:r>
      <w:r w:rsidR="007C1107">
        <w:t xml:space="preserve"> from</w:t>
      </w:r>
      <w:r w:rsidR="00711075">
        <w:t xml:space="preserve"> the</w:t>
      </w:r>
      <w:r w:rsidR="007C1107">
        <w:t xml:space="preserve"> Mc</w:t>
      </w:r>
      <w:r w:rsidR="00DB35AA">
        <w:t>K</w:t>
      </w:r>
      <w:r w:rsidR="007C1107">
        <w:t xml:space="preserve">enzie or </w:t>
      </w:r>
      <w:proofErr w:type="spellStart"/>
      <w:r w:rsidR="007C1107">
        <w:t>Leaburg</w:t>
      </w:r>
      <w:proofErr w:type="spellEnd"/>
      <w:r w:rsidR="007C1107">
        <w:t xml:space="preserve"> Hatcheries</w:t>
      </w:r>
      <w:r w:rsidRPr="00D71476">
        <w:t>. To date, there is no assisted downstream passage for juveniles produced above the dam. Instead, juvenile fish can exit the reservoir volitionally, either by passage through hydroelectric turbines or over a steep, 73 m ‘regulating outlet’ spillway.</w:t>
      </w:r>
    </w:p>
    <w:p w14:paraId="2D569170" w14:textId="77777777" w:rsidR="007208A9" w:rsidRPr="00D71476" w:rsidRDefault="007208A9" w:rsidP="00942208">
      <w:pPr>
        <w:spacing w:line="360" w:lineRule="auto"/>
        <w:ind w:firstLine="720"/>
      </w:pPr>
    </w:p>
    <w:p w14:paraId="76E21BE8" w14:textId="7658F379" w:rsidR="009773EE" w:rsidRPr="00D71476" w:rsidRDefault="00FC15AA" w:rsidP="007208A9">
      <w:pPr>
        <w:spacing w:line="360" w:lineRule="auto"/>
      </w:pPr>
      <w:r>
        <w:rPr>
          <w:noProof/>
        </w:rPr>
        <w:drawing>
          <wp:inline distT="0" distB="0" distL="0" distR="0" wp14:anchorId="0B8C9C2E" wp14:editId="2F0E444C">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5"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6011B374" w14:textId="27EA40DA"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2A3DCCAF" w14:textId="221E4262" w:rsidR="009773EE" w:rsidRPr="00D71476" w:rsidRDefault="009773EE" w:rsidP="007208A9">
      <w:pPr>
        <w:spacing w:line="360" w:lineRule="auto"/>
        <w:rPr>
          <w:sz w:val="20"/>
          <w:szCs w:val="20"/>
        </w:rPr>
      </w:pPr>
    </w:p>
    <w:p w14:paraId="7C1098EA" w14:textId="77777777" w:rsidR="009773EE" w:rsidRPr="00D71476" w:rsidRDefault="009773EE" w:rsidP="00140F68">
      <w:pPr>
        <w:spacing w:line="360" w:lineRule="auto"/>
        <w:ind w:firstLine="720"/>
      </w:pPr>
    </w:p>
    <w:p w14:paraId="2985A370" w14:textId="160F0FF5"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w:t>
      </w:r>
      <w:r w:rsidR="001B4711">
        <w:t xml:space="preserve">downstream of </w:t>
      </w:r>
      <w:r w:rsidR="00B83605" w:rsidRPr="00D71476">
        <w:t xml:space="preserve">the </w:t>
      </w:r>
      <w:r w:rsidR="00B83605" w:rsidRPr="00D71476">
        <w:lastRenderedPageBreak/>
        <w:t xml:space="preserve">confluence with the </w:t>
      </w:r>
      <w:r w:rsidR="009773EE" w:rsidRPr="00D71476">
        <w:t>South Fork</w:t>
      </w:r>
      <w:r w:rsidR="007A5A45">
        <w:t xml:space="preserve"> (</w:t>
      </w:r>
      <w:r w:rsidR="00A21707">
        <w:t>Figure</w:t>
      </w:r>
      <w:r w:rsidR="007A5A45">
        <w:t xml:space="preserve"> 1)</w:t>
      </w:r>
      <w:r w:rsidR="00B83605" w:rsidRPr="00D71476">
        <w:t xml:space="preserve">. After September 1,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t>
      </w:r>
      <w:r w:rsidR="001B4711">
        <w:t xml:space="preserve">This program has been referred to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w:t>
      </w:r>
      <w:r w:rsidR="00D71CFC">
        <w:t xml:space="preserve"> </w:t>
      </w:r>
      <w:r w:rsidR="00D71CFC">
        <w:fldChar w:fldCharType="begin"/>
      </w:r>
      <w:r w:rsidR="00D71CFC">
        <w:instrText xml:space="preserve"> ADDIN EN.CITE &lt;EndNote&gt;&lt;Cite&gt;&lt;Author&gt;Banks&lt;/Author&gt;&lt;Year&gt;2014&lt;/Year&gt;&lt;RecNum&gt;1376&lt;/RecNum&gt;&lt;DisplayText&gt;(Banks et al.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D71CFC">
        <w:fldChar w:fldCharType="separate"/>
      </w:r>
      <w:r w:rsidR="00D71CFC">
        <w:rPr>
          <w:noProof/>
        </w:rPr>
        <w:t>(Banks et al. 2014)</w:t>
      </w:r>
      <w:r w:rsidR="00D71CFC">
        <w:fldChar w:fldCharType="end"/>
      </w:r>
      <w:r w:rsidR="00B83605" w:rsidRPr="009F1A5A">
        <w:t xml:space="preserve">.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w:t>
      </w:r>
      <w:r w:rsidR="00A61F2D">
        <w:t xml:space="preserve">downstream of </w:t>
      </w:r>
      <w:r w:rsidR="009773EE" w:rsidRPr="009F1A5A">
        <w:t xml:space="preserve">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977F5A">
        <w:t xml:space="preserve">The small number of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w:t>
      </w:r>
      <w:r w:rsidR="00B47CCB">
        <w:t>downstream but</w:t>
      </w:r>
      <w:r w:rsidR="00B842FD">
        <w:t xml:space="preserve"> were released above the dam.</w:t>
      </w:r>
    </w:p>
    <w:p w14:paraId="5382EF0F" w14:textId="2091D64E" w:rsidR="005741DF" w:rsidRPr="00D71476" w:rsidRDefault="003736AD" w:rsidP="006407BF">
      <w:pPr>
        <w:spacing w:line="360" w:lineRule="auto"/>
        <w:ind w:firstLine="720"/>
      </w:pPr>
      <w:r>
        <w:t xml:space="preserve">Previously published reports </w:t>
      </w:r>
      <w:r w:rsidR="007A5A45">
        <w:t xml:space="preserve">and </w:t>
      </w:r>
      <w:r w:rsidR="00CD2D6C">
        <w:t xml:space="preserve">papers </w:t>
      </w:r>
      <w:r w:rsidR="007A5A45">
        <w:t xml:space="preserve">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7A5A45">
        <w:fldChar w:fldCharType="separate"/>
      </w:r>
      <w:r w:rsidR="005210FA">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w:t>
      </w:r>
      <w:r w:rsidR="007A19F9">
        <w:t xml:space="preserve">analyze </w:t>
      </w:r>
      <w:r w:rsidR="00DA3083">
        <w:t xml:space="preserve">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7A19F9">
        <w:t xml:space="preserve">We also analyze samples </w:t>
      </w:r>
      <w:r w:rsidR="006959DB" w:rsidRPr="00A21707">
        <w:t>collected</w:t>
      </w:r>
      <w:r w:rsidR="006959DB" w:rsidRPr="00D71476">
        <w:t xml:space="preserve">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w:t>
      </w:r>
      <w:r w:rsidR="007A19F9">
        <w:t xml:space="preserve">we include </w:t>
      </w:r>
      <w:r w:rsidR="006959DB" w:rsidRPr="00D71476">
        <w:t xml:space="preserve">samples collected from precocial male Chinook salmon identified on spawning grounds </w:t>
      </w:r>
      <w:r w:rsidR="009E19FA">
        <w:t xml:space="preserve">above the dam </w:t>
      </w:r>
      <w:r w:rsidR="006959DB" w:rsidRPr="00D71476">
        <w:t>during 2014.</w:t>
      </w:r>
    </w:p>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4038A7CC"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 </w:instrText>
      </w:r>
      <w:r w:rsidR="00BA09C4">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EN.CITE.DATA </w:instrText>
      </w:r>
      <w:r w:rsidR="00BA09C4">
        <w:fldChar w:fldCharType="end"/>
      </w:r>
      <w:r w:rsidR="00B842FD">
        <w:fldChar w:fldCharType="separate"/>
      </w:r>
      <w:r w:rsidR="005210FA">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E75B1D">
        <w:t>et al</w:t>
      </w:r>
      <w:r w:rsidRPr="00D71476">
        <w:rPr>
          <w:i/>
          <w:iCs/>
        </w:rPr>
        <w:t>.</w:t>
      </w:r>
      <w:r w:rsidRPr="00D71476">
        <w:t xml:space="preserve"> </w:t>
      </w:r>
      <w:r w:rsidR="00B842FD">
        <w:fldChar w:fldCharType="begin"/>
      </w:r>
      <w:r w:rsidR="00114ECB">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114ECB">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 </w:instrText>
      </w:r>
      <w:r w:rsidR="000D2829">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EN.CITE.DATA </w:instrText>
      </w:r>
      <w:r w:rsidR="000D2829">
        <w:fldChar w:fldCharType="end"/>
      </w:r>
      <w:r w:rsidR="009937D7">
        <w:fldChar w:fldCharType="separate"/>
      </w:r>
      <w:r w:rsidR="000D2829">
        <w:rPr>
          <w:noProof/>
        </w:rPr>
        <w:t>(Banks et al. 1999; Naish and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5210FA">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5210FA">
        <w:rPr>
          <w:noProof/>
        </w:rPr>
        <w:t>(Brunelli et al. 2008)</w:t>
      </w:r>
      <w:r w:rsidR="00FB46DE">
        <w:fldChar w:fldCharType="end"/>
      </w:r>
      <w:r w:rsidR="00FB46DE">
        <w:t>.</w:t>
      </w:r>
      <w:r w:rsidRPr="00D71476">
        <w:t xml:space="preserve"> Loci were amplified using </w:t>
      </w:r>
      <w:r w:rsidRPr="00D71476">
        <w:lastRenderedPageBreak/>
        <w:t xml:space="preserve">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 xml:space="preserve">3. These data were appended to those collected for the present </w:t>
      </w:r>
      <w:r w:rsidR="00B12B09">
        <w:t>study before</w:t>
      </w:r>
      <w:r w:rsidR="00B842FD">
        <w:t xml:space="preserve"> genotype quality filtering</w:t>
      </w:r>
      <w:r w:rsidR="00853B1C">
        <w:t>.</w:t>
      </w:r>
    </w:p>
    <w:p w14:paraId="2ACC66FB" w14:textId="588A1659" w:rsidR="000B5941" w:rsidRDefault="009937D7" w:rsidP="00877487">
      <w:pPr>
        <w:spacing w:line="360" w:lineRule="auto"/>
        <w:ind w:firstLine="720"/>
      </w:pPr>
      <w:r>
        <w:t>To produce a genetic dataset appropriate for parentage analysis</w:t>
      </w:r>
      <w:r w:rsidR="00977F5A">
        <w:t>,</w:t>
      </w:r>
      <w:r>
        <w:t xml:space="preserve"> we conducted genotype quality filtering and removed potential duplicates. </w:t>
      </w:r>
      <w:r w:rsidR="00853B1C">
        <w:t>Salmon</w:t>
      </w:r>
      <w:r w:rsidR="00877487" w:rsidRPr="00D71476">
        <w:t xml:space="preserve"> with</w:t>
      </w:r>
      <w:r w:rsidR="003736AD">
        <w:t xml:space="preserve"> </w:t>
      </w:r>
      <w:r w:rsidR="00877487" w:rsidRPr="00D71476">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CD2D6C">
        <w:t xml:space="preserve">the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CD2D6C">
        <w:t xml:space="preserve">the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6D1D6B08"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 xml:space="preserve">hen inferring </w:t>
      </w:r>
      <w:r w:rsidR="008A4DE8" w:rsidRPr="00D71476">
        <w:t>pedigrees,</w:t>
      </w:r>
      <w:r w:rsidR="000F492B" w:rsidRPr="00D71476">
        <w:t xml:space="preserve">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above </w:t>
      </w:r>
      <w:r w:rsidR="00B8490A">
        <w:t>Cougar Dam</w:t>
      </w:r>
      <w:r w:rsidR="000F492B" w:rsidRPr="00D71476">
        <w:t xml:space="preserve"> (</w:t>
      </w:r>
      <w:r w:rsidR="00A21707">
        <w:t>Figure</w:t>
      </w:r>
      <w:r w:rsidR="000F492B" w:rsidRPr="00D71476">
        <w:t xml:space="preserve">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57DE0D3F" w:rsidR="00140F68" w:rsidRPr="00D71476" w:rsidRDefault="00802E83" w:rsidP="00176B57">
      <w:pPr>
        <w:spacing w:line="360" w:lineRule="auto"/>
        <w:ind w:firstLine="720"/>
      </w:pPr>
      <w:r w:rsidRPr="00D71476">
        <w:t xml:space="preserve">Previous reports and </w:t>
      </w:r>
      <w:r w:rsidR="00F55012">
        <w:t>papers</w:t>
      </w:r>
      <w:r w:rsidR="00F55012" w:rsidRPr="00D71476">
        <w:t xml:space="preserve"> </w:t>
      </w:r>
      <w:r w:rsidRPr="00D71476">
        <w:t xml:space="preserve">evaluating </w:t>
      </w:r>
      <w:r w:rsidR="00E817D9">
        <w:t>releases</w:t>
      </w:r>
      <w:r w:rsidRPr="00D71476">
        <w:t xml:space="preserve"> of Chinook salmon above </w:t>
      </w:r>
      <w:r w:rsidR="00B8490A">
        <w:t>Cougar Dam</w:t>
      </w:r>
      <w:r w:rsidRPr="00D71476">
        <w:t xml:space="preserve"> on the South Fork McKenzie </w:t>
      </w:r>
      <w:r w:rsidR="005C7055">
        <w:t>R</w:t>
      </w:r>
      <w:r w:rsidRPr="00D71476">
        <w:t xml:space="preserve">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 </w:instrText>
      </w:r>
      <w:r w:rsidR="006540F6">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EN.CITE.DATA </w:instrText>
      </w:r>
      <w:r w:rsidR="006540F6">
        <w:fldChar w:fldCharType="end"/>
      </w:r>
      <w:r w:rsidR="00B842FD">
        <w:fldChar w:fldCharType="separate"/>
      </w:r>
      <w:r w:rsidR="006540F6">
        <w:rPr>
          <w:noProof/>
        </w:rPr>
        <w:t xml:space="preserve">(Banks et al. 2013; Banks et al. 2014; Banks et al. 2016; </w:t>
      </w:r>
      <w:r w:rsidR="006540F6">
        <w:rPr>
          <w:noProof/>
        </w:rPr>
        <w:lastRenderedPageBreak/>
        <w:t>Sard et al. 2016b)</w:t>
      </w:r>
      <w:r w:rsidR="00B842FD">
        <w:fldChar w:fldCharType="end"/>
      </w:r>
      <w:r w:rsidR="00B842FD">
        <w:t xml:space="preserve">. </w:t>
      </w:r>
      <w:r w:rsidRPr="00D71476">
        <w:t xml:space="preserve">Most Chinook salmon on the South Fork McKenzie River express an age at maturity of </w:t>
      </w:r>
      <w:r w:rsidR="00B85424">
        <w:t>three to six</w:t>
      </w:r>
      <w:r w:rsidRPr="00D71476">
        <w:t xml:space="preserve"> years</w:t>
      </w:r>
      <w:r w:rsidR="009D0411">
        <w:t>, with the majority being age</w:t>
      </w:r>
      <w:r w:rsidR="005C7055">
        <w:t>-</w:t>
      </w:r>
      <w:r w:rsidR="009D0411">
        <w:t xml:space="preserve">4 and </w:t>
      </w:r>
      <w:r w:rsidR="005C7055">
        <w:t>age-</w:t>
      </w:r>
      <w:r w:rsidR="009D0411">
        <w:t>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4C6540">
        <w:fldChar w:fldCharType="separate"/>
      </w:r>
      <w:r w:rsidR="005210FA">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1B0AE1F0"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w:t>
      </w:r>
      <w:r w:rsidR="006540F6">
        <w:rPr>
          <w:sz w:val="20"/>
          <w:szCs w:val="20"/>
        </w:rPr>
        <w:t>three to six years earlier (</w:t>
      </w:r>
      <w:r w:rsidR="007351E2" w:rsidRPr="00D71476">
        <w:rPr>
          <w:sz w:val="20"/>
          <w:szCs w:val="20"/>
        </w:rPr>
        <w:t>2008 – 2011</w:t>
      </w:r>
      <w:r w:rsidR="006540F6">
        <w:rPr>
          <w:sz w:val="20"/>
          <w:szCs w:val="20"/>
        </w:rPr>
        <w:t>)</w:t>
      </w:r>
      <w:r w:rsidR="007351E2" w:rsidRPr="00D71476">
        <w:rPr>
          <w:sz w:val="20"/>
          <w:szCs w:val="20"/>
        </w:rPr>
        <w:t>.</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w:t>
      </w:r>
      <w:r w:rsidR="00D341B2">
        <w:rPr>
          <w:sz w:val="20"/>
          <w:szCs w:val="20"/>
        </w:rPr>
        <w:t xml:space="preserve">Hatchery </w:t>
      </w:r>
      <w:r w:rsidRPr="00D71476">
        <w:rPr>
          <w:sz w:val="20"/>
          <w:szCs w:val="20"/>
        </w:rPr>
        <w:t xml:space="preserve">or </w:t>
      </w:r>
      <w:proofErr w:type="spellStart"/>
      <w:r w:rsidRPr="00D71476">
        <w:rPr>
          <w:sz w:val="20"/>
          <w:szCs w:val="20"/>
        </w:rPr>
        <w:t>Leaburg</w:t>
      </w:r>
      <w:proofErr w:type="spellEnd"/>
      <w:r w:rsidRPr="00D71476">
        <w:rPr>
          <w:sz w:val="20"/>
          <w:szCs w:val="20"/>
        </w:rPr>
        <w:t xml:space="preserve"> Hatchery (</w:t>
      </w:r>
      <w:r w:rsidR="00B94BD3">
        <w:rPr>
          <w:sz w:val="20"/>
          <w:szCs w:val="20"/>
        </w:rPr>
        <w:t>h</w:t>
      </w:r>
      <w:r w:rsidRPr="00D71476">
        <w:rPr>
          <w:sz w:val="20"/>
          <w:szCs w:val="20"/>
        </w:rPr>
        <w:t>atchery</w:t>
      </w:r>
      <w:r w:rsidR="00555B38" w:rsidRPr="00D71476">
        <w:rPr>
          <w:sz w:val="20"/>
          <w:szCs w:val="20"/>
        </w:rPr>
        <w:t xml:space="preserve"> </w:t>
      </w:r>
      <w:r w:rsidR="00B94BD3">
        <w:rPr>
          <w:sz w:val="20"/>
          <w:szCs w:val="20"/>
        </w:rPr>
        <w:t>o</w:t>
      </w:r>
      <w:r w:rsidR="00555B38" w:rsidRPr="00D71476">
        <w:rPr>
          <w:sz w:val="20"/>
          <w:szCs w:val="20"/>
        </w:rPr>
        <w:t>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w:t>
      </w:r>
      <w:r w:rsidR="00152ADB">
        <w:rPr>
          <w:sz w:val="20"/>
          <w:szCs w:val="20"/>
        </w:rPr>
        <w:t>released</w:t>
      </w:r>
      <w:r w:rsidR="007208A9">
        <w:rPr>
          <w:sz w:val="20"/>
          <w:szCs w:val="20"/>
        </w:rPr>
        <w:t xml:space="preserve"> above Cougar Dam</w:t>
      </w:r>
      <w:r w:rsidR="006540F6">
        <w:rPr>
          <w:sz w:val="20"/>
          <w:szCs w:val="20"/>
        </w:rPr>
        <w:t xml:space="preserve"> (above) or not (below)</w:t>
      </w:r>
      <w:r w:rsidR="00152ADB">
        <w:rPr>
          <w:sz w:val="20"/>
          <w:szCs w:val="20"/>
        </w:rPr>
        <w:t>. Potential offspring include all NOR salmon, regardless of source or final location. Candidate parents include all salmon released above the dam</w:t>
      </w:r>
      <w:r w:rsidR="00510BA6">
        <w:rPr>
          <w:sz w:val="20"/>
          <w:szCs w:val="20"/>
        </w:rPr>
        <w:t>, regardless of origin or source.</w:t>
      </w:r>
    </w:p>
    <w:p w14:paraId="2272D176" w14:textId="6A87F8C1" w:rsidR="003A0E98" w:rsidRPr="00D71476" w:rsidRDefault="003A0E98" w:rsidP="009A340C">
      <w:pPr>
        <w:rPr>
          <w:sz w:val="20"/>
          <w:szCs w:val="20"/>
        </w:rPr>
      </w:pPr>
      <w:r w:rsidRPr="00D71476">
        <w:rPr>
          <w:sz w:val="20"/>
          <w:szCs w:val="20"/>
        </w:rPr>
        <w:t xml:space="preserve">* Note that </w:t>
      </w:r>
      <w:r w:rsidR="00D341B2">
        <w:rPr>
          <w:sz w:val="20"/>
          <w:szCs w:val="20"/>
        </w:rPr>
        <w:t>five</w:t>
      </w:r>
      <w:r w:rsidRPr="00D71476">
        <w:rPr>
          <w:sz w:val="20"/>
          <w:szCs w:val="20"/>
        </w:rPr>
        <w:t xml:space="preserve">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74F257"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released above </w:t>
      </w:r>
      <w:r w:rsidR="00B8490A">
        <w:t>Cougar Dam</w:t>
      </w:r>
      <w:r w:rsidR="000F492B" w:rsidRPr="00D71476">
        <w:t xml:space="preserve"> in 2015 and some offspring of salmon released above the dam from 2016 – 2017 (Fig</w:t>
      </w:r>
      <w:r w:rsidR="008A4DE8">
        <w:t>ure</w:t>
      </w:r>
      <w:r w:rsidR="000F492B" w:rsidRPr="00D71476">
        <w:t xml:space="preserve">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3383E122"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w:t>
      </w:r>
      <w:r w:rsidR="008D481D">
        <w:rPr>
          <w:sz w:val="20"/>
          <w:szCs w:val="20"/>
        </w:rPr>
        <w:t>of</w:t>
      </w:r>
      <w:r w:rsidR="00FA7C05" w:rsidRPr="00D71476">
        <w:rPr>
          <w:sz w:val="20"/>
          <w:szCs w:val="20"/>
        </w:rPr>
        <w:t xml:space="preserve"> offspring in 201</w:t>
      </w:r>
      <w:r w:rsidR="000C136E">
        <w:rPr>
          <w:sz w:val="20"/>
          <w:szCs w:val="20"/>
        </w:rPr>
        <w:t>6</w:t>
      </w:r>
      <w:r w:rsidR="00FA7C05" w:rsidRPr="00D71476">
        <w:rPr>
          <w:sz w:val="20"/>
          <w:szCs w:val="20"/>
        </w:rPr>
        <w:t xml:space="preserve"> – 201</w:t>
      </w:r>
      <w:r w:rsidR="000C136E">
        <w:rPr>
          <w:sz w:val="20"/>
          <w:szCs w:val="20"/>
        </w:rPr>
        <w:t>9</w:t>
      </w:r>
      <w:r w:rsidR="00FA7C05" w:rsidRPr="00D71476">
        <w:rPr>
          <w:sz w:val="20"/>
          <w:szCs w:val="20"/>
        </w:rPr>
        <w:t xml:space="preserve"> (</w:t>
      </w:r>
      <w:r w:rsidR="00E1434C">
        <w:rPr>
          <w:sz w:val="20"/>
          <w:szCs w:val="20"/>
        </w:rPr>
        <w:t>solid</w:t>
      </w:r>
      <w:r w:rsidR="00FA7C05" w:rsidRPr="00D71476">
        <w:rPr>
          <w:sz w:val="20"/>
          <w:szCs w:val="20"/>
        </w:rPr>
        <w:t xml:space="preserve"> rectangle) </w:t>
      </w:r>
      <w:r w:rsidR="000C136E">
        <w:rPr>
          <w:sz w:val="20"/>
          <w:szCs w:val="20"/>
        </w:rPr>
        <w:t>to parents in 2013</w:t>
      </w:r>
      <w:r w:rsidR="00312C69">
        <w:rPr>
          <w:sz w:val="20"/>
          <w:szCs w:val="20"/>
        </w:rPr>
        <w:t xml:space="preserve"> (dashed rectangle)</w:t>
      </w:r>
      <w:r w:rsidR="000C136E">
        <w:rPr>
          <w:sz w:val="20"/>
          <w:szCs w:val="20"/>
        </w:rPr>
        <w:t xml:space="preserve"> </w:t>
      </w:r>
      <w:r w:rsidR="00FA7C05" w:rsidRPr="00D71476">
        <w:rPr>
          <w:sz w:val="20"/>
          <w:szCs w:val="20"/>
        </w:rPr>
        <w:t>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xml:space="preserve"> </w:t>
      </w:r>
      <w:r w:rsidR="008D481D">
        <w:rPr>
          <w:sz w:val="20"/>
          <w:szCs w:val="20"/>
        </w:rPr>
        <w:t xml:space="preserve">which now </w:t>
      </w:r>
      <w:r w:rsidR="00E1434C">
        <w:rPr>
          <w:sz w:val="20"/>
          <w:szCs w:val="20"/>
        </w:rPr>
        <w:t>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374F0808" w:rsidR="0000684E" w:rsidRPr="00D71476" w:rsidRDefault="0000684E" w:rsidP="0000684E">
      <w:pPr>
        <w:spacing w:line="360" w:lineRule="auto"/>
        <w:ind w:left="-5" w:right="53" w:firstLine="725"/>
      </w:pPr>
      <w:r w:rsidRPr="00D71476">
        <w:t xml:space="preserve">We inferred pedigrees by comparing microsatellite genotypes of potential offspring in each year to the genotypes of all candidate parents </w:t>
      </w:r>
      <w:r w:rsidR="00312C69">
        <w:t>three</w:t>
      </w:r>
      <w:r w:rsidRPr="00D71476">
        <w:t xml:space="preserve">, </w:t>
      </w:r>
      <w:r w:rsidR="00312C69">
        <w:t>four</w:t>
      </w:r>
      <w:r w:rsidRPr="00D71476">
        <w:t xml:space="preserve">, </w:t>
      </w:r>
      <w:r w:rsidR="00312C69">
        <w:t>five</w:t>
      </w:r>
      <w:r w:rsidRPr="00D71476">
        <w:t xml:space="preserve"> and </w:t>
      </w:r>
      <w:r w:rsidR="00312C69">
        <w:t>six</w:t>
      </w:r>
      <w:r w:rsidRPr="00D71476">
        <w:t xml:space="preserve"> years prior, as indicated in </w:t>
      </w:r>
      <w:r w:rsidR="00A21707">
        <w:t>Figure</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5210FA">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5210FA">
        <w:rPr>
          <w:noProof/>
        </w:rPr>
        <w:t>(Kalinowski et al. 2007)</w:t>
      </w:r>
      <w:r w:rsidR="00007102">
        <w:fldChar w:fldCharType="end"/>
      </w:r>
      <w:r w:rsidRPr="00D71476">
        <w:t>. Parent(s)-offspring assignments were made using a strict 95% confidence criterion, a minimum of seven loci, an assumed parent sampling rate of 95%, and a maximum of one mismatch between parent-offspring pairs (maximum of two mismatches for parent-offspring trios). We also estimated non-exclusion probabilities</w:t>
      </w:r>
      <w:r w:rsidR="00A33A3D" w:rsidRPr="00D71476">
        <w:t xml:space="preserve"> and expected number of false </w:t>
      </w:r>
      <w:r w:rsidR="00A33A3D" w:rsidRPr="00BA09C4">
        <w:t>parent-offspring pairs</w:t>
      </w:r>
      <w:r w:rsidR="00007102">
        <w:t xml:space="preserve"> </w:t>
      </w:r>
      <w:r w:rsidR="00007102">
        <w:fldChar w:fldCharType="begin"/>
      </w:r>
      <w:r w:rsidR="00114ECB">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114ECB">
        <w:rPr>
          <w:noProof/>
        </w:rPr>
        <w:t>(Christie 2010)</w:t>
      </w:r>
      <w:r w:rsidR="00007102">
        <w:fldChar w:fldCharType="end"/>
      </w:r>
      <w:r w:rsidR="00506830">
        <w:t xml:space="preserve"> (Appendix A)</w:t>
      </w:r>
      <w:r w:rsidR="00A33A3D" w:rsidRPr="00D71476">
        <w:t>.</w:t>
      </w:r>
      <w:r w:rsidRPr="00D71476">
        <w:t xml:space="preserve"> Parentage assignments from CERVUS were then verified using the combined PLS-FL algorithm implemented in COLONY Version 2.0.6.8</w:t>
      </w:r>
      <w:r w:rsidR="00007102">
        <w:t xml:space="preserve"> </w:t>
      </w:r>
      <w:r w:rsidR="00007102">
        <w:fldChar w:fldCharType="begin"/>
      </w:r>
      <w:r w:rsidR="000D2829">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D2829">
        <w:rPr>
          <w:noProof/>
        </w:rPr>
        <w:t>(Jones and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5210FA">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5210FA">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5210FA">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5210FA">
        <w:rPr>
          <w:noProof/>
        </w:rPr>
        <w:t xml:space="preserve">(Harrison et al. </w:t>
      </w:r>
      <w:r w:rsidR="005210FA">
        <w:rPr>
          <w:noProof/>
        </w:rPr>
        <w:lastRenderedPageBreak/>
        <w:t>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114ECB">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114ECB">
        <w:rPr>
          <w:noProof/>
        </w:rPr>
        <w:t>(Wang 2018)</w:t>
      </w:r>
      <w:r w:rsidR="0023110E">
        <w:fldChar w:fldCharType="end"/>
      </w:r>
      <w:r w:rsidR="00506830">
        <w:t xml:space="preserve"> (Appendix A)</w:t>
      </w:r>
      <w:r w:rsidR="004445C8">
        <w:t>.</w:t>
      </w:r>
    </w:p>
    <w:p w14:paraId="602DC10A" w14:textId="42517AB5" w:rsidR="000E20F1" w:rsidRDefault="0000684E" w:rsidP="00A33A3D">
      <w:pPr>
        <w:spacing w:line="360" w:lineRule="auto"/>
        <w:ind w:firstLine="720"/>
      </w:pPr>
      <w:r w:rsidRPr="00D71476">
        <w:t xml:space="preserve">Given the longitudinal nature of the </w:t>
      </w:r>
      <w:r w:rsidR="00A33A3D" w:rsidRPr="00D71476">
        <w:t>South Fork</w:t>
      </w:r>
      <w:r w:rsidR="000E20F1">
        <w:t xml:space="preserve"> McKenzie River</w:t>
      </w:r>
      <w:r w:rsidRPr="00D71476">
        <w:t xml:space="preserve"> spring Chinook salmon</w:t>
      </w:r>
      <w:r w:rsidR="00741D66">
        <w:t xml:space="preserve"> </w:t>
      </w:r>
      <w:r w:rsidR="00741D66" w:rsidRPr="00D71476">
        <w:t>genetic parentage analysis</w:t>
      </w:r>
      <w:r w:rsidRPr="00D71476">
        <w:t>, we developed an automated, reproducible procedure for choosing the best consensus p</w:t>
      </w:r>
      <w:r w:rsidR="00D71CFC">
        <w:t>edigree</w:t>
      </w:r>
      <w:r w:rsidRPr="00D71476">
        <w:t xml:space="preserv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w:t>
      </w:r>
      <w:r w:rsidR="00E817D9">
        <w:t>inferred</w:t>
      </w:r>
      <w:r w:rsidR="0003616B">
        <w:t xml:space="preserve">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76D9A92A" w14:textId="26D731BC" w:rsidR="00E95D9A" w:rsidRPr="00D71476" w:rsidRDefault="001C0FB7" w:rsidP="00E817D9">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w:t>
      </w:r>
      <w:r w:rsidR="000C136E">
        <w:t>offspring</w:t>
      </w:r>
      <w:r w:rsidRPr="00D71476">
        <w:t xml:space="preserve">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2017.</w:t>
      </w:r>
      <w:r w:rsidR="00E817D9">
        <w:t xml:space="preserve"> </w:t>
      </w: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0260F9">
        <w:t>and</w:t>
      </w:r>
      <w:r w:rsidR="003B1343">
        <w:t xml:space="preserve">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lastRenderedPageBreak/>
        <w:t>Age at Maturity</w:t>
      </w:r>
      <w:r w:rsidRPr="00D71476">
        <w:t xml:space="preserve"> </w:t>
      </w:r>
    </w:p>
    <w:p w14:paraId="2CB6F529" w14:textId="4B2B0768"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w:t>
      </w:r>
      <w:r w:rsidR="007B0A84">
        <w:t xml:space="preserve">return </w:t>
      </w:r>
      <w:r w:rsidRPr="00D71476">
        <w:t>year (e.g., 2016) by each parent(s) release year (e.g., 2013) to infer age at maturity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w:t>
      </w:r>
      <w:r w:rsidR="007B0A84">
        <w:t xml:space="preserve"> – 2017</w:t>
      </w:r>
      <w:r w:rsidRPr="00D71476">
        <w:t xml:space="preserve">,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 xml:space="preserve">6 offspring in </w:t>
      </w:r>
      <w:r w:rsidR="007B0A84">
        <w:t xml:space="preserve">years </w:t>
      </w:r>
      <w:r w:rsidRPr="00D71476">
        <w:t xml:space="preserve">2013 – 2020. </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2CC1EFEA"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w:t>
      </w:r>
      <w:r w:rsidR="00A21707">
        <w:t>Figure</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w:t>
      </w:r>
      <w:r w:rsidR="00B85424">
        <w:t>three to six</w:t>
      </w:r>
      <w:r w:rsidR="007B0A84">
        <w:t xml:space="preserve"> </w:t>
      </w:r>
      <w:r w:rsidR="00BC3506" w:rsidRPr="00BC3506">
        <w:t>years</w:t>
      </w:r>
      <w:r w:rsidR="00BC3506">
        <w:t xml:space="preserve">, </w:t>
      </w:r>
      <w:r w:rsidR="00BC3506" w:rsidRPr="00BC3506">
        <w:t xml:space="preserve">we estimated TLF for candidate parents if we sampled their potential offspring </w:t>
      </w:r>
      <w:r w:rsidR="00B170E1">
        <w:t>three</w:t>
      </w:r>
      <w:r w:rsidR="00BC3506" w:rsidRPr="00BC3506">
        <w:t xml:space="preserve">, </w:t>
      </w:r>
      <w:r w:rsidR="00B170E1">
        <w:t>four</w:t>
      </w:r>
      <w:r w:rsidR="00BC3506" w:rsidRPr="00BC3506">
        <w:t xml:space="preserve">, </w:t>
      </w:r>
      <w:r w:rsidR="00B170E1">
        <w:t>five</w:t>
      </w:r>
      <w:r w:rsidR="00BC3506" w:rsidRPr="00BC3506">
        <w:t xml:space="preserve">, and </w:t>
      </w:r>
      <w:r w:rsidR="00B170E1">
        <w:t>six</w:t>
      </w:r>
      <w:r w:rsidR="00BC3506" w:rsidRPr="00BC3506">
        <w:t xml:space="preserve"> years after</w:t>
      </w:r>
      <w:r w:rsidR="00BC3506">
        <w:t xml:space="preserve"> candidate parents were released above Cougar Dam (</w:t>
      </w:r>
      <w:r w:rsidR="00A21707">
        <w:t>Figure</w:t>
      </w:r>
      <w:r w:rsidR="00BC3506">
        <w:t xml:space="preserve"> 2). </w:t>
      </w:r>
      <w:r w:rsidR="00DD570E">
        <w:t xml:space="preserve">We also estimated partial TLF for candidate parents if at least a portion of their offspring are expected to have returned three, four, or five years </w:t>
      </w:r>
      <w:r w:rsidR="00DD570E" w:rsidRPr="00BC3506">
        <w:t>after</w:t>
      </w:r>
      <w:r w:rsidR="00DD570E">
        <w:t xml:space="preserve"> candidate parents were released above Cougar Dam. </w:t>
      </w:r>
      <w:r w:rsidR="00BC3506">
        <w:t>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NOR, HOR</w:t>
      </w:r>
      <w:r w:rsidR="004B43CC">
        <w:t>,</w:t>
      </w:r>
      <w:r w:rsidR="007A014D">
        <w:t xml:space="preserve">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404CDF5D" w:rsidR="004640B8" w:rsidRDefault="000D645F" w:rsidP="000B5941">
      <w:pPr>
        <w:spacing w:line="360" w:lineRule="auto"/>
      </w:pPr>
      <w:r>
        <w:tab/>
        <w:t xml:space="preserve">We </w:t>
      </w:r>
      <w:r w:rsidR="00B01A26">
        <w:t xml:space="preserve">analyzed </w:t>
      </w:r>
      <w:r>
        <w:t>candidate parents from 2007 – 2017 and potential offspring from 201</w:t>
      </w:r>
      <w:r w:rsidR="004445C8">
        <w:t>0</w:t>
      </w:r>
      <w:r>
        <w:t xml:space="preserve"> – 2020, therefore we present TLF for candidate parents from 2007 – 2014. We also present </w:t>
      </w:r>
      <w:r w:rsidR="0023110E">
        <w:t xml:space="preserve">partial </w:t>
      </w:r>
      <w:r>
        <w:t>estimates of TLF for candidate parents in 2015</w:t>
      </w:r>
      <w:r w:rsidR="00B01A26">
        <w:t xml:space="preserve"> (based on age-3, age-4, age-5 offspring only)</w:t>
      </w:r>
      <w:r>
        <w:t xml:space="preserve">, 2016 </w:t>
      </w:r>
      <w:r w:rsidR="00B01A26">
        <w:t xml:space="preserve">(based on age-3, age-4, offspring only), </w:t>
      </w:r>
      <w:r>
        <w:t>and 2017</w:t>
      </w:r>
      <w:r w:rsidR="00B01A26">
        <w:t xml:space="preserve"> (based on age-3 offspring only)</w:t>
      </w:r>
      <w:r>
        <w:t xml:space="preserve">, but note that these </w:t>
      </w:r>
      <w:r w:rsidR="0023110E">
        <w:t>partial values</w:t>
      </w:r>
      <w:r>
        <w:t xml:space="preserve"> underestimate TLF</w:t>
      </w:r>
      <w:r w:rsidR="000C136E">
        <w:t xml:space="preserve">. </w:t>
      </w:r>
      <w:r>
        <w:t xml:space="preserve">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470590B8" w:rsidR="00171088" w:rsidRDefault="00994789" w:rsidP="004445C8">
      <w:pPr>
        <w:spacing w:line="360" w:lineRule="auto"/>
      </w:pPr>
      <w:r w:rsidRPr="00D71476">
        <w:rPr>
          <w:i/>
          <w:iCs/>
        </w:rPr>
        <w:tab/>
      </w:r>
      <w:r w:rsidR="00DD570E" w:rsidRPr="00DD570E">
        <w:t>CRR</w:t>
      </w:r>
      <w:r w:rsidR="00DD570E">
        <w:t>s</w:t>
      </w:r>
      <w:r w:rsidR="00DD570E">
        <w:rPr>
          <w:i/>
          <w:iCs/>
        </w:rPr>
        <w:t xml:space="preserve"> </w:t>
      </w:r>
      <w:r w:rsidR="007A014D">
        <w:t>w</w:t>
      </w:r>
      <w:r w:rsidR="00DD570E">
        <w:t>ere</w:t>
      </w:r>
      <w:r w:rsidR="007A014D">
        <w:t xml:space="preserve"> estimated for each cohort of candidate parents released or observed above the </w:t>
      </w:r>
      <w:r w:rsidR="00B8490A">
        <w:t>Cougar Dam</w:t>
      </w:r>
      <w:r w:rsidR="007A014D">
        <w:t xml:space="preserve">. </w:t>
      </w:r>
      <w:r w:rsidR="00DD570E">
        <w:t xml:space="preserve">We report </w:t>
      </w:r>
      <w:proofErr w:type="spellStart"/>
      <w:r w:rsidR="00DD570E">
        <w:t>CRR</w:t>
      </w:r>
      <w:r w:rsidR="00DD570E">
        <w:rPr>
          <w:vertAlign w:val="subscript"/>
        </w:rPr>
        <w:t>total</w:t>
      </w:r>
      <w:proofErr w:type="spellEnd"/>
      <w:r w:rsidR="00236074">
        <w:rPr>
          <w:vertAlign w:val="subscript"/>
        </w:rPr>
        <w:t>,</w:t>
      </w:r>
      <w:r w:rsidR="00DD570E">
        <w:t xml:space="preserve"> defined as the total number of offspring produced by salmon released or observed above Cougar dam divided by the total number of salmon released or observed above Cougar dam.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rsidRPr="007A014D">
        <w:lastRenderedPageBreak/>
        <w:t xml:space="preserve">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w:t>
      </w:r>
      <w:r w:rsidR="000C136E">
        <w:t xml:space="preserve">, </w:t>
      </w:r>
      <w:r w:rsidR="007A014D" w:rsidRPr="007A014D">
        <w:t>age-</w:t>
      </w:r>
      <w:r w:rsidR="00B85424">
        <w:t>5</w:t>
      </w:r>
      <w:r w:rsidR="000C136E">
        <w:t>, and age-6</w:t>
      </w:r>
      <w:r w:rsidR="007A014D" w:rsidRPr="007A014D">
        <w:t xml:space="preserve"> female </w:t>
      </w:r>
      <w:r w:rsidR="00DD570E">
        <w:t>offspring</w:t>
      </w:r>
      <w:r w:rsidR="007A014D" w:rsidRPr="007A014D">
        <w:t xml:space="preserve">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w:t>
      </w:r>
      <w:r w:rsidR="0004259B">
        <w:t>We</w:t>
      </w:r>
      <w:r w:rsidR="00A06A19">
        <w:t xml:space="preserve"> present CRR</w:t>
      </w:r>
      <w:r w:rsidR="0040081E">
        <w:t xml:space="preserve"> estimates</w:t>
      </w:r>
      <w:r w:rsidR="00A06A19">
        <w:t xml:space="preserve"> for parental cohorts from 2007 – </w:t>
      </w:r>
      <w:r w:rsidR="00B12B09">
        <w:t>2015 but</w:t>
      </w:r>
      <w:r w:rsidR="00A06A19">
        <w:t xml:space="preserve"> note that </w:t>
      </w:r>
      <w:r w:rsidR="0004259B">
        <w:t>the 2015 CRR is likely an underestimate given that it does not include age-6 offspring.</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6BA0F6D0"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w:t>
      </w:r>
      <w:r>
        <w:t>differ from those used in previous reports</w:t>
      </w:r>
      <w:r w:rsidR="00B557BB">
        <w:t>.</w:t>
      </w:r>
      <w:r w:rsidR="0086241B">
        <w:t xml:space="preserve"> </w:t>
      </w:r>
      <w:r w:rsidR="0004259B">
        <w:t xml:space="preserve">For </w:t>
      </w:r>
      <w:r w:rsidR="00B557BB">
        <w:t>example</w:t>
      </w:r>
      <w:r w:rsidR="00B02BE6">
        <w:t xml:space="preserve">, </w:t>
      </w:r>
      <w:r w:rsidRPr="007A014D">
        <w:t>CRR</w:t>
      </w:r>
      <w:r w:rsidRPr="007A014D">
        <w:rPr>
          <w:vertAlign w:val="subscript"/>
        </w:rPr>
        <w:t>F</w:t>
      </w:r>
      <w:r>
        <w:t xml:space="preserve"> </w:t>
      </w:r>
      <w:r w:rsidR="00B02BE6">
        <w:t xml:space="preserve">was </w:t>
      </w:r>
      <w:r w:rsidR="00B557BB">
        <w:t>designated</w:t>
      </w:r>
      <w:r w:rsidR="00B02BE6">
        <w:t xml:space="preserve"> as CRR in</w:t>
      </w:r>
      <w:r w:rsidR="0086241B">
        <w:t xml:space="preserve"> all</w:t>
      </w:r>
      <w:r w:rsidR="00B02BE6">
        <w:t xml:space="preserve"> previous reports</w:t>
      </w:r>
      <w:r w:rsidR="00B557BB">
        <w:t xml:space="preserve"> </w: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 </w:instrTex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EN.CITE.DATA </w:instrText>
      </w:r>
      <w:r w:rsidR="00B557BB">
        <w:fldChar w:fldCharType="end"/>
      </w:r>
      <w:r w:rsidR="00B557BB">
        <w:fldChar w:fldCharType="separate"/>
      </w:r>
      <w:r w:rsidR="00B557BB">
        <w:rPr>
          <w:noProof/>
        </w:rPr>
        <w:t>(Banks et al. 2013; Banks et al. 2014; Banks et al. 2016)</w:t>
      </w:r>
      <w:r w:rsidR="00B557BB">
        <w:fldChar w:fldCharType="end"/>
      </w:r>
      <w:r w:rsidR="00B557BB">
        <w:t>. In addition, some estimates of CRR</w:t>
      </w:r>
      <w:r w:rsidR="00B557BB" w:rsidRPr="00DD4B71">
        <w:rPr>
          <w:vertAlign w:val="subscript"/>
        </w:rPr>
        <w:t>F</w:t>
      </w:r>
      <w:r w:rsidR="00B557BB">
        <w:t xml:space="preserve"> only considered offspring sampled at the Cougar Trap </w:t>
      </w:r>
      <w:r w:rsidR="00B557BB">
        <w:fldChar w:fldCharType="begin"/>
      </w:r>
      <w:r w:rsidR="00B557BB">
        <w:instrText xml:space="preserve"> ADDIN EN.CITE &lt;EndNote&gt;&lt;Cite&gt;&lt;Author&gt;Banks&lt;/Author&gt;&lt;Year&gt;2013&lt;/Year&gt;&lt;RecNum&gt;1542&lt;/RecNum&gt;&lt;DisplayText&gt;(Banks et al. 2013; Banks et al. 2014)&lt;/DisplayText&gt;&lt;record&gt;&lt;rec-number&gt;1542&lt;/rec-number&gt;&lt;foreign-keys&gt;&lt;key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B557BB">
        <w:fldChar w:fldCharType="separate"/>
      </w:r>
      <w:r w:rsidR="00B557BB">
        <w:rPr>
          <w:noProof/>
        </w:rPr>
        <w:t>(Banks et al. 2013; Banks et al. 2014)</w:t>
      </w:r>
      <w:r w:rsidR="00B557BB">
        <w:fldChar w:fldCharType="end"/>
      </w:r>
      <w:r w:rsidR="00B557BB">
        <w:t xml:space="preserve"> whereas other </w:t>
      </w:r>
      <w:r w:rsidR="00CC1B0D">
        <w:t>CRR</w:t>
      </w:r>
      <w:r w:rsidR="00CC1B0D">
        <w:rPr>
          <w:vertAlign w:val="subscript"/>
        </w:rPr>
        <w:t>F</w:t>
      </w:r>
      <w:r w:rsidR="00CC1B0D">
        <w:t xml:space="preserve"> </w:t>
      </w:r>
      <w:r w:rsidR="00B557BB">
        <w:t>estimate</w:t>
      </w:r>
      <w:r w:rsidR="00CC1B0D">
        <w:t>s</w:t>
      </w:r>
      <w:r w:rsidR="00B557BB">
        <w:t xml:space="preserve"> included </w:t>
      </w:r>
      <w:r>
        <w:t xml:space="preserve">both carcasses and unsampled offspring inferred from </w:t>
      </w:r>
      <w:proofErr w:type="spellStart"/>
      <w:r>
        <w:t>grandparentage</w:t>
      </w:r>
      <w:proofErr w:type="spellEnd"/>
      <w:r>
        <w:t xml:space="preserve"> analysis </w:t>
      </w:r>
      <w:r w:rsidR="00B557BB">
        <w:t>(Banks et al. 2016).</w:t>
      </w:r>
      <w:r w:rsidR="000E3559">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 we present CRR for years previously reported (2007 – 2010)</w:t>
      </w:r>
      <w:r w:rsidR="006F0FFA">
        <w:t>, as well as CRR for 2011</w:t>
      </w:r>
      <w:r w:rsidR="006D2397">
        <w:t xml:space="preserve"> – </w:t>
      </w:r>
      <w:r w:rsidR="006F0FFA">
        <w:t>2017</w:t>
      </w:r>
      <w:r w:rsidR="0040081E">
        <w:t xml:space="preserve"> using </w:t>
      </w:r>
      <w:r w:rsidR="0086241B">
        <w:t xml:space="preserve">a consistent, updated </w:t>
      </w:r>
      <w:r w:rsidR="0040081E">
        <w:t xml:space="preserve">approach. </w:t>
      </w:r>
      <w:r w:rsidR="00203F86">
        <w:t xml:space="preserve">We also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0D39D3E5"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w:t>
      </w:r>
      <w:r w:rsidR="00811F41" w:rsidRPr="00811F41">
        <w:t xml:space="preserve">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0D2829">
        <w:instrText xml:space="preserve"> ADDIN EN.CITE &lt;EndNote&gt;&lt;Cite&gt;&lt;Author&gt;Do&lt;/Author&gt;&lt;Year&gt;2014&lt;/Year&gt;&lt;RecNum&gt;1547&lt;/RecNum&gt;&lt;DisplayText&gt;(Waples and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0D2829">
        <w:rPr>
          <w:noProof/>
        </w:rPr>
        <w:t>(Waples and Do 2008; Do et al. 2014)</w:t>
      </w:r>
      <w:r w:rsidR="00F021CF">
        <w:fldChar w:fldCharType="end"/>
      </w:r>
      <w:r w:rsidR="00811F41" w:rsidRPr="00811F41">
        <w:t>. This method examines patterns of LD (nonrandom allelic associations, which are suggestive of common ancestry) among offspring of a cohort</w:t>
      </w:r>
      <w:r w:rsidR="00E2057E">
        <w:t xml:space="preserve">.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w:t>
      </w:r>
      <w:r w:rsidR="00E2057E">
        <w:t xml:space="preserve"> from 2007 – 2015</w:t>
      </w:r>
      <w:r w:rsidR="00996809">
        <w: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w:t>
      </w:r>
      <w:r w:rsidR="000E3559">
        <w:t>For each year,</w:t>
      </w:r>
      <w:r w:rsidR="00811F41" w:rsidRPr="00811F41">
        <w:t xml:space="preserve"> we calculate</w:t>
      </w:r>
      <w:r w:rsidR="000E3559">
        <w:t>d</w:t>
      </w:r>
      <w:r w:rsidR="00811F41" w:rsidRPr="00811F41">
        <w:t xml:space="preserv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due to incomplete sampling or incomplete genotyping.</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B12B09">
        <w:t>0 and</w:t>
      </w:r>
      <w:r w:rsidR="00765402">
        <w:t xml:space="preserve">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w:t>
      </w:r>
      <w:r w:rsidR="00F3571A">
        <w:t>5</w:t>
      </w:r>
      <w:r w:rsidR="006F0FFA" w:rsidRPr="00DD4B71">
        <w:t xml:space="preserve"> using </w:t>
      </w:r>
      <w:r w:rsidR="0086241B">
        <w:t>a consistent</w:t>
      </w:r>
      <w:r w:rsidR="00A02B7B">
        <w:t>, updated</w:t>
      </w:r>
      <w:r w:rsidR="006F0FFA">
        <w:t xml:space="preserve"> approach. </w:t>
      </w:r>
      <w:r w:rsidR="00765402">
        <w:t xml:space="preserve"> </w:t>
      </w:r>
      <w:r w:rsidR="00765402">
        <w:rPr>
          <w:color w:val="000000" w:themeColor="text1"/>
        </w:rPr>
        <w:t xml:space="preserve"> </w:t>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lastRenderedPageBreak/>
        <w:t>Predictors of Fitness</w:t>
      </w:r>
    </w:p>
    <w:p w14:paraId="4DF4756B" w14:textId="760EF025" w:rsidR="00867C2B" w:rsidRPr="000D645F" w:rsidRDefault="000D645F" w:rsidP="000E6CDE">
      <w:pPr>
        <w:spacing w:line="360" w:lineRule="auto"/>
        <w:ind w:firstLine="720"/>
      </w:pPr>
      <w:r w:rsidRPr="000D645F">
        <w:t xml:space="preserve">We </w:t>
      </w:r>
      <w:r w:rsidR="00F11EB9">
        <w:t>fit</w:t>
      </w:r>
      <w:r w:rsidRPr="000D645F">
        <w:t xml:space="preserve"> </w:t>
      </w:r>
      <w:r w:rsidR="00996809">
        <w:t xml:space="preserve">a </w:t>
      </w:r>
      <w:r w:rsidRPr="000D645F">
        <w:t>generalized linear mixed model (GLMM) to identify</w:t>
      </w:r>
      <w:r w:rsidR="00F11EB9">
        <w:t xml:space="preserve"> significant</w:t>
      </w:r>
      <w:r w:rsidRPr="000D645F">
        <w:t xml:space="preserve"> predictors of </w:t>
      </w:r>
      <w:r w:rsidR="00F11EB9">
        <w:t>fitness in the above dam population.</w:t>
      </w:r>
      <w:r w:rsidRPr="000D645F">
        <w:t xml:space="preserve"> </w:t>
      </w:r>
      <w:r w:rsidR="00F11EB9">
        <w:t>Specifically, w</w:t>
      </w:r>
      <w:r w:rsidRPr="000D645F">
        <w:t xml:space="preserve">e fit a single GLMM </w:t>
      </w:r>
      <w:r w:rsidR="00F11EB9">
        <w:t>on TLF of</w:t>
      </w:r>
      <w:r w:rsidR="00996809">
        <w:t xml:space="preserve"> candidate parents from 2007 </w:t>
      </w:r>
      <w:r w:rsidR="00A95FF5">
        <w:t>–</w:t>
      </w:r>
      <w:r w:rsidR="00996809">
        <w:t xml:space="preserve"> 201</w:t>
      </w:r>
      <w:r w:rsidR="0015428C">
        <w:t>4 and p</w:t>
      </w:r>
      <w:r w:rsidR="0070200E">
        <w:t>artial TLF</w:t>
      </w:r>
      <w:r w:rsidR="0015428C">
        <w:t xml:space="preserve"> of candidate parents from 2015</w:t>
      </w:r>
      <w:r w:rsidR="00CB3E02">
        <w:t xml:space="preserve"> </w:t>
      </w:r>
      <w:r w:rsidR="0015428C">
        <w:t xml:space="preserve">because age-6 </w:t>
      </w:r>
      <w:r w:rsidR="0015428C" w:rsidRPr="0015428C">
        <w:t>offspring are expected to contribute very little to TLF.</w:t>
      </w:r>
      <w:r w:rsidR="0070200E">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6CA4B016"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rsidR="00A95FF5">
        <w:fldChar w:fldCharType="begin"/>
      </w:r>
      <w:r w:rsidR="00114ECB">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114ECB">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114ECB">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114ECB">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Non-linear effects were evaluated using AIC, BIC</w:t>
      </w:r>
      <w:r w:rsidR="00A2145E">
        <w:t>,</w:t>
      </w:r>
      <w:r w:rsidR="000E6CDE">
        <w:t xml:space="preserve"> and likelihood ratio tests. </w:t>
      </w:r>
    </w:p>
    <w:p w14:paraId="335BCA71" w14:textId="5E61C0E8"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Whe</w:t>
      </w:r>
      <w:r w:rsidR="00CB3E02">
        <w:t>n</w:t>
      </w:r>
      <w:r>
        <w:t xml:space="preserve"> the </w:t>
      </w:r>
      <w:r>
        <w:lastRenderedPageBreak/>
        <w:t xml:space="preserve">two model selection criteria </w:t>
      </w:r>
      <w:r w:rsidR="00B94BD3">
        <w:t>disagreed,</w:t>
      </w:r>
      <w:r>
        <w:t xml:space="preserve"> we chose to be conservative and only retained predictors </w:t>
      </w:r>
      <w:r w:rsidR="0086241B">
        <w:t>selected</w:t>
      </w:r>
      <w:r>
        <w:t xml:space="preserve"> </w:t>
      </w:r>
      <w:r w:rsidR="0086241B">
        <w:t>by</w:t>
      </w:r>
      <w:r>
        <w:t xml:space="preserve">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1C1BCED2" w:rsidR="00176B57" w:rsidRDefault="00176B57" w:rsidP="005741DF">
      <w:pPr>
        <w:spacing w:line="360" w:lineRule="auto"/>
      </w:pPr>
      <w:r w:rsidRPr="00D71476">
        <w:rPr>
          <w:i/>
          <w:iCs/>
        </w:rPr>
        <w:tab/>
      </w:r>
      <w:r w:rsidR="00153134" w:rsidRPr="00D71476">
        <w:t>After filtering, there were 9839 individuals genotyped at an average of 10.86 microsatellite loci (T</w:t>
      </w:r>
      <w:r w:rsidRPr="00D71476">
        <w:t>able</w:t>
      </w:r>
      <w:r w:rsidR="00153134" w:rsidRPr="00D71476">
        <w:t xml:space="preserve"> 1)</w:t>
      </w:r>
      <w:r w:rsidRPr="00D71476">
        <w:t xml:space="preserve">. </w:t>
      </w:r>
      <w:r w:rsidR="00F051FC">
        <w:t xml:space="preserve">Ninety-nine percent </w:t>
      </w:r>
      <w:r w:rsidR="00630C19">
        <w:t xml:space="preserve">of individuals in the filtered dataset were genotyped at nine or more loci.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D7517D">
        <w:t xml:space="preserve">the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w:t>
      </w:r>
      <w:r w:rsidR="00D01DEC">
        <w:t>five</w:t>
      </w:r>
      <w:r w:rsidR="00C56078" w:rsidRPr="00D71476">
        <w:t xml:space="preserve"> carcasses sampled during SGSs above the dam (Table 2)</w:t>
      </w:r>
      <w:r w:rsidR="008117D5" w:rsidRPr="00D71476">
        <w:t>.</w:t>
      </w:r>
      <w:r w:rsidR="00C56078" w:rsidRPr="00D71476">
        <w:t xml:space="preserve"> </w:t>
      </w:r>
    </w:p>
    <w:p w14:paraId="4B91716C" w14:textId="77777777" w:rsidR="00CF047D" w:rsidRPr="00D71476" w:rsidRDefault="00CF047D" w:rsidP="005741DF">
      <w:pPr>
        <w:spacing w:line="360" w:lineRule="auto"/>
      </w:pPr>
    </w:p>
    <w:p w14:paraId="383A2EFE" w14:textId="3C503C13" w:rsidR="00CF047D" w:rsidRPr="00D71476" w:rsidRDefault="00CF047D" w:rsidP="00CF047D">
      <w:pPr>
        <w:ind w:left="1710" w:right="1620"/>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 </w:t>
      </w:r>
    </w:p>
    <w:p w14:paraId="5CA5DD5B" w14:textId="4CF783B0" w:rsidR="00275133" w:rsidRDefault="00CF047D" w:rsidP="00CF047D">
      <w:pPr>
        <w:ind w:left="1710" w:right="1620"/>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w:t>
      </w:r>
      <w:r w:rsidR="00F051FC">
        <w:rPr>
          <w:sz w:val="20"/>
          <w:szCs w:val="20"/>
        </w:rPr>
        <w:t xml:space="preserve">were </w:t>
      </w:r>
      <w:r w:rsidRPr="00D71476">
        <w:rPr>
          <w:sz w:val="20"/>
          <w:szCs w:val="20"/>
        </w:rPr>
        <w:t>genotyped in prior reports</w:t>
      </w:r>
    </w:p>
    <w:p w14:paraId="56B4A2DD" w14:textId="77777777" w:rsidR="00CF047D" w:rsidRPr="00CF047D" w:rsidRDefault="00CF047D" w:rsidP="00CF047D">
      <w:pPr>
        <w:ind w:left="1710" w:right="1620"/>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0A6649"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0A6649"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0A6649"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0A6649"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0A6649"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0A6649"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0A6649"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0A6649"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0A6649"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0A6649"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0A6649"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0A6649"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0A6649"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0A6649"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0A6649"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343A33E4" w14:textId="6B806A3D" w:rsidR="008117D5" w:rsidRDefault="008117D5" w:rsidP="005741DF">
      <w:pPr>
        <w:spacing w:line="360" w:lineRule="auto"/>
      </w:pPr>
    </w:p>
    <w:p w14:paraId="38789188" w14:textId="4BEABFFB" w:rsidR="00CF047D" w:rsidRDefault="00CF047D" w:rsidP="00CF047D">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w:t>
      </w:r>
      <w:r w:rsidR="00B94BD3">
        <w:rPr>
          <w:sz w:val="20"/>
          <w:szCs w:val="20"/>
        </w:rPr>
        <w:t>h</w:t>
      </w:r>
      <w:r w:rsidRPr="00D71476">
        <w:rPr>
          <w:sz w:val="20"/>
          <w:szCs w:val="20"/>
        </w:rPr>
        <w:t xml:space="preserve">atchery </w:t>
      </w:r>
      <w:r w:rsidR="00B94BD3">
        <w:rPr>
          <w:sz w:val="20"/>
          <w:szCs w:val="20"/>
        </w:rPr>
        <w:t>o</w:t>
      </w:r>
      <w:r w:rsidRPr="00D71476">
        <w:rPr>
          <w:sz w:val="20"/>
          <w:szCs w:val="20"/>
        </w:rPr>
        <w:t xml:space="preserve">utplant), at </w:t>
      </w:r>
      <w:r w:rsidR="00D77C58">
        <w:rPr>
          <w:sz w:val="20"/>
          <w:szCs w:val="20"/>
        </w:rPr>
        <w:t xml:space="preserve">the </w:t>
      </w:r>
      <w:r>
        <w:rPr>
          <w:sz w:val="20"/>
          <w:szCs w:val="20"/>
        </w:rPr>
        <w:t>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sidR="00B26F30">
        <w:rPr>
          <w:sz w:val="20"/>
          <w:szCs w:val="20"/>
        </w:rPr>
        <w:t>h</w:t>
      </w:r>
      <w:r w:rsidRPr="00D71476">
        <w:rPr>
          <w:sz w:val="20"/>
          <w:szCs w:val="20"/>
        </w:rPr>
        <w:t xml:space="preserve">atchery </w:t>
      </w:r>
      <w:r w:rsidR="00D71CFC">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00957A1A" w14:textId="77777777" w:rsidR="00CF047D" w:rsidRPr="00CF047D" w:rsidRDefault="00CF047D" w:rsidP="00CF047D">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0A6649"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0A6649" w:rsidRPr="00D71476" w14:paraId="5A2F23A9" w14:textId="77777777" w:rsidTr="00630C19">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0A6649"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0A6649"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0A6649"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0A6649"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0A6649"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0A6649"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0A6649"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0A6649"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0A6649"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0A6649"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0A6649"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0A6649"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0A6649"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0A6649"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7AE13CB0" w:rsidR="008469FF" w:rsidRDefault="008117D5" w:rsidP="005741DF">
      <w:pPr>
        <w:spacing w:line="360" w:lineRule="auto"/>
      </w:pPr>
      <w:r w:rsidRPr="00D71476">
        <w:tab/>
        <w:t>We attempted to assign 2915 potential offspring to 8985 candidate parents (</w:t>
      </w:r>
      <w:r w:rsidR="004B1E4A" w:rsidRPr="00D71476">
        <w:t>T</w:t>
      </w:r>
      <w:r w:rsidRPr="00D71476">
        <w:t xml:space="preserve">ables </w:t>
      </w:r>
      <w:r w:rsidR="00712404">
        <w:t>4</w:t>
      </w:r>
      <w:r w:rsidRPr="00D71476">
        <w:t xml:space="preserve"> and </w:t>
      </w:r>
      <w:r w:rsidR="00712404">
        <w:t>3</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(1669/</w:t>
      </w:r>
      <w:r w:rsidR="00745BFC" w:rsidRPr="00D71476">
        <w:t>2915</w:t>
      </w:r>
      <w:r w:rsidR="00745BFC">
        <w:t xml:space="preserve">) </w:t>
      </w:r>
      <w:r w:rsidR="00745BFC" w:rsidRPr="00D71476">
        <w:t xml:space="preserve">(Table </w:t>
      </w:r>
      <w:r w:rsidR="00712404">
        <w:t>4</w:t>
      </w:r>
      <w:r w:rsidR="00745BFC" w:rsidRPr="00D71476">
        <w:t xml:space="preserve">).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D17174">
        <w:t>, 1183 of 1783 potential offspring assigned to a</w:t>
      </w:r>
      <w:r w:rsidR="00BC2A1E">
        <w:t>t least one</w:t>
      </w:r>
      <w:r w:rsidR="00D17174">
        <w:t xml:space="preserve"> parent</w:t>
      </w:r>
      <w:r w:rsidR="00745BFC">
        <w:t>,</w:t>
      </w:r>
      <w:r w:rsidR="00D17174">
        <w:t xml:space="preserve"> for a</w:t>
      </w:r>
      <w:r w:rsidR="00161451">
        <w:t xml:space="preserve"> total</w:t>
      </w:r>
      <w:r w:rsidR="008469FF">
        <w:t xml:space="preserve"> assignment rate </w:t>
      </w:r>
      <w:r w:rsidR="00D17174">
        <w:t xml:space="preserve">of </w:t>
      </w:r>
      <w:r w:rsidR="008469FF">
        <w:t>67%</w:t>
      </w:r>
      <w:r w:rsidR="00D17174">
        <w:t>. Within a year, the assignment rate</w:t>
      </w:r>
      <w:r w:rsidR="008469FF">
        <w:t xml:space="preserve"> varied from</w:t>
      </w:r>
      <w:r w:rsidR="00D17174">
        <w:t xml:space="preserve"> a low of</w:t>
      </w:r>
      <w:r w:rsidR="008469FF">
        <w:t xml:space="preserve"> </w:t>
      </w:r>
      <w:r w:rsidR="00630C19">
        <w:t>49</w:t>
      </w:r>
      <w:r w:rsidR="008469FF">
        <w:t>% in 2019 to</w:t>
      </w:r>
      <w:r w:rsidR="00D17174">
        <w:t xml:space="preserve"> a high of</w:t>
      </w:r>
      <w:r w:rsidR="008469FF">
        <w:t xml:space="preserve"> 94% in 2020 (Table 4</w:t>
      </w:r>
      <w:r w:rsidR="009C5FFA">
        <w:t>)</w:t>
      </w:r>
      <w:r w:rsidR="008469FF">
        <w:t xml:space="preserve">. </w:t>
      </w:r>
    </w:p>
    <w:p w14:paraId="79D04BF3" w14:textId="3192CE23"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 xml:space="preserve">this report and in previous </w:t>
      </w:r>
      <w:r w:rsidRPr="00F051FC">
        <w:t>reports</w:t>
      </w:r>
      <w:r w:rsidR="004B43CC" w:rsidRPr="00F051FC">
        <w:t xml:space="preserve"> </w:t>
      </w:r>
      <w:r w:rsidR="004B43CC" w:rsidRPr="00F051FC">
        <w:rPr>
          <w:noProof/>
        </w:rPr>
        <w:t>(Banks et al. 2013; Banks et al. 2014; Banks et al. 2016)</w:t>
      </w:r>
      <w:r w:rsidRPr="00F051FC">
        <w:t xml:space="preserve"> the average</w:t>
      </w:r>
      <w:r w:rsidRPr="00D71476">
        <w:t xml:space="preserve"> absolute difference in assignment rate was </w:t>
      </w:r>
      <w:r w:rsidR="005D56C5" w:rsidRPr="00D71476">
        <w:t>0.7</w:t>
      </w:r>
      <w:r w:rsidRPr="00D71476">
        <w:t>%</w:t>
      </w:r>
      <w:r w:rsidR="009975A3" w:rsidRPr="00D71476">
        <w:t xml:space="preserve"> (Table </w:t>
      </w:r>
      <w:r w:rsidR="00712404">
        <w:t>4</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07C413" w:rsidR="00ED707C" w:rsidRDefault="00ED707C" w:rsidP="005741DF">
      <w:pPr>
        <w:spacing w:line="360" w:lineRule="auto"/>
      </w:pPr>
    </w:p>
    <w:p w14:paraId="414FDAE4" w14:textId="77777777" w:rsidR="00712404" w:rsidRDefault="00712404" w:rsidP="00CF047D">
      <w:pPr>
        <w:ind w:right="360"/>
        <w:rPr>
          <w:b/>
          <w:bCs/>
          <w:sz w:val="20"/>
          <w:szCs w:val="20"/>
        </w:rPr>
      </w:pPr>
    </w:p>
    <w:p w14:paraId="33CD961F" w14:textId="081F25E3" w:rsidR="00712404" w:rsidRDefault="00712404" w:rsidP="00712404">
      <w:pPr>
        <w:ind w:left="1350" w:right="1260"/>
        <w:rPr>
          <w:sz w:val="20"/>
          <w:szCs w:val="20"/>
        </w:rPr>
      </w:pPr>
      <w:r w:rsidRPr="000E4776">
        <w:rPr>
          <w:b/>
          <w:bCs/>
          <w:sz w:val="20"/>
          <w:szCs w:val="20"/>
        </w:rPr>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7104F036" w14:textId="77777777" w:rsidR="00712404" w:rsidRPr="00D71476" w:rsidRDefault="00712404" w:rsidP="0071240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12404" w:rsidRPr="00D71476" w14:paraId="5839EC54"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6580365C" w14:textId="77777777" w:rsidR="00712404" w:rsidRPr="00D71476" w:rsidRDefault="00712404" w:rsidP="0067512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2B2533F" w14:textId="77777777" w:rsidR="00712404" w:rsidRPr="00D71476" w:rsidRDefault="00712404" w:rsidP="0067512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E3059FA" w14:textId="77777777" w:rsidR="00712404" w:rsidRPr="00D71476" w:rsidRDefault="00712404" w:rsidP="0067512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FF8873D" w14:textId="77777777" w:rsidR="00712404" w:rsidRPr="00D71476" w:rsidRDefault="00712404" w:rsidP="0067512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2C692194" w14:textId="77777777" w:rsidR="00712404" w:rsidRPr="00D71476" w:rsidRDefault="00712404" w:rsidP="00675128">
            <w:pPr>
              <w:jc w:val="center"/>
              <w:rPr>
                <w:b/>
                <w:bCs/>
                <w:color w:val="000000"/>
                <w:sz w:val="20"/>
                <w:szCs w:val="20"/>
              </w:rPr>
            </w:pPr>
            <w:r w:rsidRPr="00D71476">
              <w:rPr>
                <w:b/>
                <w:bCs/>
                <w:color w:val="000000"/>
                <w:sz w:val="20"/>
                <w:szCs w:val="20"/>
              </w:rPr>
              <w:t>SGS</w:t>
            </w:r>
          </w:p>
        </w:tc>
      </w:tr>
      <w:tr w:rsidR="00712404" w:rsidRPr="00D71476" w14:paraId="67BAA6E8" w14:textId="77777777" w:rsidTr="00675128">
        <w:trPr>
          <w:trHeight w:val="320"/>
          <w:jc w:val="center"/>
        </w:trPr>
        <w:tc>
          <w:tcPr>
            <w:tcW w:w="1300" w:type="dxa"/>
            <w:tcBorders>
              <w:top w:val="nil"/>
              <w:left w:val="nil"/>
              <w:bottom w:val="single" w:sz="4" w:space="0" w:color="auto"/>
              <w:right w:val="nil"/>
            </w:tcBorders>
            <w:shd w:val="clear" w:color="auto" w:fill="auto"/>
            <w:noWrap/>
            <w:vAlign w:val="bottom"/>
            <w:hideMark/>
          </w:tcPr>
          <w:p w14:paraId="412C29E2" w14:textId="77777777" w:rsidR="00712404" w:rsidRPr="00D71476" w:rsidRDefault="00712404" w:rsidP="0067512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64F94FF" w14:textId="77777777" w:rsidR="00712404" w:rsidRPr="00D71476" w:rsidRDefault="00712404" w:rsidP="0067512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4613E8EE" w14:textId="77777777" w:rsidR="00712404" w:rsidRPr="00D71476" w:rsidRDefault="00712404" w:rsidP="0067512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4DBDAB1" w14:textId="77777777" w:rsidR="00712404" w:rsidRPr="00D71476" w:rsidRDefault="00712404" w:rsidP="0067512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01615ED1" w14:textId="77777777" w:rsidR="00712404" w:rsidRPr="00D71476" w:rsidRDefault="00712404" w:rsidP="0067512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F7F3957"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1EC7880A" w14:textId="77777777" w:rsidR="00712404" w:rsidRPr="00D71476" w:rsidRDefault="00712404" w:rsidP="00675128">
            <w:pPr>
              <w:jc w:val="center"/>
              <w:rPr>
                <w:sz w:val="20"/>
                <w:szCs w:val="20"/>
              </w:rPr>
            </w:pPr>
          </w:p>
        </w:tc>
      </w:tr>
      <w:tr w:rsidR="00712404" w:rsidRPr="00D71476" w14:paraId="3E6B77EE"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7EA20E79" w14:textId="77777777" w:rsidR="00712404" w:rsidRPr="00D71476" w:rsidRDefault="00712404" w:rsidP="0067512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2A12279A" w14:textId="77777777" w:rsidR="00712404" w:rsidRPr="00D71476" w:rsidRDefault="00712404" w:rsidP="0067512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15860B4D" w14:textId="77777777" w:rsidR="00712404" w:rsidRPr="00D71476" w:rsidRDefault="00712404" w:rsidP="0067512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26C3FF8" w14:textId="77777777" w:rsidR="00712404" w:rsidRPr="00D71476" w:rsidRDefault="00712404" w:rsidP="0067512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DDEF360" w14:textId="77777777" w:rsidR="00712404" w:rsidRPr="00D71476" w:rsidRDefault="00712404" w:rsidP="0067512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0D2B5B08" w14:textId="77777777" w:rsidR="00712404" w:rsidRPr="00D71476" w:rsidRDefault="00712404" w:rsidP="0067512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34FFB60" w14:textId="77777777" w:rsidR="00712404" w:rsidRPr="00D71476" w:rsidRDefault="00712404" w:rsidP="00675128">
            <w:pPr>
              <w:jc w:val="center"/>
              <w:rPr>
                <w:sz w:val="20"/>
                <w:szCs w:val="20"/>
              </w:rPr>
            </w:pPr>
          </w:p>
        </w:tc>
      </w:tr>
      <w:tr w:rsidR="00712404" w:rsidRPr="00D71476" w14:paraId="7991A82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BE4A813" w14:textId="77777777" w:rsidR="00712404" w:rsidRPr="00D71476" w:rsidRDefault="00712404" w:rsidP="0067512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4E10A6BC" w14:textId="77777777" w:rsidR="00712404" w:rsidRPr="00D71476" w:rsidRDefault="00712404" w:rsidP="0067512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6FD95F39"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127014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067AB52"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34245609"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1057620" w14:textId="77777777" w:rsidR="00712404" w:rsidRPr="00D71476" w:rsidRDefault="00712404" w:rsidP="00675128">
            <w:pPr>
              <w:jc w:val="center"/>
              <w:rPr>
                <w:sz w:val="20"/>
                <w:szCs w:val="20"/>
              </w:rPr>
            </w:pPr>
          </w:p>
        </w:tc>
      </w:tr>
      <w:tr w:rsidR="00712404" w:rsidRPr="00D71476" w14:paraId="2ED10026"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3EDBE9B" w14:textId="77777777" w:rsidR="00712404" w:rsidRPr="00D71476" w:rsidRDefault="00712404" w:rsidP="0067512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62EAE" w14:textId="77777777" w:rsidR="00712404" w:rsidRPr="00D71476" w:rsidRDefault="00712404" w:rsidP="0067512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1229920B"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5FD478C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752945E6"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4B6B74D3"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46DAE9F" w14:textId="77777777" w:rsidR="00712404" w:rsidRPr="00D71476" w:rsidRDefault="00712404" w:rsidP="00675128">
            <w:pPr>
              <w:jc w:val="center"/>
              <w:rPr>
                <w:sz w:val="20"/>
                <w:szCs w:val="20"/>
              </w:rPr>
            </w:pPr>
          </w:p>
        </w:tc>
      </w:tr>
      <w:tr w:rsidR="00712404" w:rsidRPr="00D71476" w14:paraId="1686432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22FF8B59" w14:textId="77777777" w:rsidR="00712404" w:rsidRPr="00D71476" w:rsidRDefault="00712404" w:rsidP="0067512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40918B21" w14:textId="77777777" w:rsidR="00712404" w:rsidRPr="00D71476" w:rsidRDefault="00712404" w:rsidP="0067512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2A935ADD" w14:textId="77777777" w:rsidR="00712404" w:rsidRPr="00D71476" w:rsidRDefault="00712404" w:rsidP="0067512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72119D02" w14:textId="77777777" w:rsidR="00712404" w:rsidRPr="00D71476" w:rsidRDefault="00712404" w:rsidP="0067512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28C155EE"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C0A5D36"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4A69A9C" w14:textId="77777777" w:rsidR="00712404" w:rsidRPr="00D71476" w:rsidRDefault="00712404" w:rsidP="00675128">
            <w:pPr>
              <w:jc w:val="center"/>
              <w:rPr>
                <w:sz w:val="20"/>
                <w:szCs w:val="20"/>
              </w:rPr>
            </w:pPr>
          </w:p>
        </w:tc>
      </w:tr>
      <w:tr w:rsidR="00712404" w:rsidRPr="00D71476" w14:paraId="4BEBE46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7CA8835" w14:textId="77777777" w:rsidR="00712404" w:rsidRPr="00D71476" w:rsidRDefault="00712404" w:rsidP="0067512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FD821B5" w14:textId="77777777" w:rsidR="00712404" w:rsidRPr="00D71476" w:rsidRDefault="00712404" w:rsidP="0067512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1920F65" w14:textId="77777777" w:rsidR="00712404" w:rsidRPr="00D71476" w:rsidRDefault="00712404" w:rsidP="0067512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6B656C3B" w14:textId="77777777" w:rsidR="00712404" w:rsidRPr="00D71476" w:rsidRDefault="00712404" w:rsidP="0067512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2CF60BC5"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62E539D"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6A4AA013" w14:textId="77777777" w:rsidR="00712404" w:rsidRPr="00D71476" w:rsidRDefault="00712404" w:rsidP="00675128">
            <w:pPr>
              <w:jc w:val="center"/>
              <w:rPr>
                <w:sz w:val="20"/>
                <w:szCs w:val="20"/>
              </w:rPr>
            </w:pPr>
          </w:p>
        </w:tc>
      </w:tr>
      <w:tr w:rsidR="00712404" w:rsidRPr="00D71476" w14:paraId="62DC763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3A6F62D" w14:textId="77777777" w:rsidR="00712404" w:rsidRPr="00D71476" w:rsidRDefault="00712404" w:rsidP="0067512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273EE840" w14:textId="77777777" w:rsidR="00712404" w:rsidRPr="00D71476" w:rsidRDefault="00712404" w:rsidP="0067512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360B92A" w14:textId="77777777" w:rsidR="00712404" w:rsidRPr="00D71476" w:rsidRDefault="00712404" w:rsidP="0067512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20AC58E6" w14:textId="77777777" w:rsidR="00712404" w:rsidRPr="00D71476" w:rsidRDefault="00712404" w:rsidP="0067512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0EDB44D4"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CEC2141"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9C482D8" w14:textId="77777777" w:rsidR="00712404" w:rsidRPr="00D71476" w:rsidRDefault="00712404" w:rsidP="00675128">
            <w:pPr>
              <w:jc w:val="center"/>
              <w:rPr>
                <w:sz w:val="20"/>
                <w:szCs w:val="20"/>
              </w:rPr>
            </w:pPr>
          </w:p>
        </w:tc>
      </w:tr>
      <w:tr w:rsidR="00712404" w:rsidRPr="00D71476" w14:paraId="5C76FD98"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EAF8BA6" w14:textId="77777777" w:rsidR="00712404" w:rsidRPr="00D71476" w:rsidRDefault="00712404" w:rsidP="0067512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6F8D2237" w14:textId="77777777" w:rsidR="00712404" w:rsidRPr="00D71476" w:rsidRDefault="00712404" w:rsidP="0067512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46679B1" w14:textId="77777777" w:rsidR="00712404" w:rsidRPr="00D71476" w:rsidRDefault="00712404" w:rsidP="0067512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3A572962" w14:textId="77777777" w:rsidR="00712404" w:rsidRPr="00D71476" w:rsidRDefault="00712404" w:rsidP="0067512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3CDB6347"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77C69FE"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0AFB0EE4" w14:textId="77777777" w:rsidR="00712404" w:rsidRPr="00D71476" w:rsidRDefault="00712404" w:rsidP="00675128">
            <w:pPr>
              <w:jc w:val="center"/>
              <w:rPr>
                <w:sz w:val="20"/>
                <w:szCs w:val="20"/>
              </w:rPr>
            </w:pPr>
          </w:p>
        </w:tc>
      </w:tr>
      <w:tr w:rsidR="00712404" w:rsidRPr="00D71476" w14:paraId="21198869"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5BEB95F8" w14:textId="77777777" w:rsidR="00712404" w:rsidRPr="00D71476" w:rsidRDefault="00712404" w:rsidP="0067512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77E53E8E" w14:textId="77777777" w:rsidR="00712404" w:rsidRPr="00D71476" w:rsidRDefault="00712404" w:rsidP="0067512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309DCA45" w14:textId="77777777" w:rsidR="00712404" w:rsidRPr="00D71476" w:rsidRDefault="00712404" w:rsidP="0067512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30657622" w14:textId="77777777" w:rsidR="00712404" w:rsidRPr="00D71476" w:rsidRDefault="00712404" w:rsidP="0067512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3F71D19D"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0C835705" w14:textId="77777777" w:rsidR="00712404" w:rsidRPr="00D71476" w:rsidRDefault="00712404" w:rsidP="0067512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5AE0C45" w14:textId="77777777" w:rsidR="00712404" w:rsidRPr="00D71476" w:rsidRDefault="00712404" w:rsidP="00675128">
            <w:pPr>
              <w:jc w:val="center"/>
              <w:rPr>
                <w:color w:val="222222"/>
                <w:sz w:val="20"/>
                <w:szCs w:val="20"/>
              </w:rPr>
            </w:pPr>
            <w:r w:rsidRPr="00D71476">
              <w:rPr>
                <w:color w:val="222222"/>
                <w:sz w:val="20"/>
                <w:szCs w:val="20"/>
              </w:rPr>
              <w:t>1</w:t>
            </w:r>
          </w:p>
        </w:tc>
      </w:tr>
      <w:tr w:rsidR="00712404" w:rsidRPr="00D71476" w14:paraId="2F89308F"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B92F9B6" w14:textId="77777777" w:rsidR="00712404" w:rsidRPr="00D71476" w:rsidRDefault="00712404" w:rsidP="0067512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0082A598" w14:textId="77777777" w:rsidR="00712404" w:rsidRPr="00D71476" w:rsidRDefault="00712404" w:rsidP="0067512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2F17700B" w14:textId="77777777" w:rsidR="00712404" w:rsidRPr="00D71476" w:rsidRDefault="00712404" w:rsidP="0067512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313215D6" w14:textId="77777777" w:rsidR="00712404" w:rsidRPr="00D71476" w:rsidRDefault="00712404" w:rsidP="0067512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697C8ECA"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A7ECDFC"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1DB1229A" w14:textId="77777777" w:rsidR="00712404" w:rsidRPr="00D71476" w:rsidRDefault="00712404" w:rsidP="00675128">
            <w:pPr>
              <w:jc w:val="center"/>
              <w:rPr>
                <w:sz w:val="20"/>
                <w:szCs w:val="20"/>
              </w:rPr>
            </w:pPr>
          </w:p>
        </w:tc>
      </w:tr>
      <w:tr w:rsidR="00712404" w:rsidRPr="00D71476" w14:paraId="0096EB40" w14:textId="77777777" w:rsidTr="00675128">
        <w:trPr>
          <w:trHeight w:val="320"/>
          <w:jc w:val="center"/>
        </w:trPr>
        <w:tc>
          <w:tcPr>
            <w:tcW w:w="1300" w:type="dxa"/>
            <w:tcBorders>
              <w:top w:val="nil"/>
              <w:left w:val="nil"/>
              <w:right w:val="nil"/>
            </w:tcBorders>
            <w:shd w:val="clear" w:color="auto" w:fill="auto"/>
            <w:noWrap/>
            <w:vAlign w:val="center"/>
            <w:hideMark/>
          </w:tcPr>
          <w:p w14:paraId="3D18A3C8" w14:textId="77777777" w:rsidR="00712404" w:rsidRPr="00D71476" w:rsidRDefault="00712404" w:rsidP="0067512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75501495" w14:textId="77777777" w:rsidR="00712404" w:rsidRPr="00D71476" w:rsidRDefault="00712404" w:rsidP="0067512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1C328BAC" w14:textId="77777777" w:rsidR="00712404" w:rsidRPr="00D71476" w:rsidRDefault="00712404" w:rsidP="0067512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A24FC8E" w14:textId="77777777" w:rsidR="00712404" w:rsidRPr="00D71476" w:rsidRDefault="00712404" w:rsidP="0067512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57F9C0D5"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23677EC7" w14:textId="77777777" w:rsidR="00712404" w:rsidRPr="00D71476" w:rsidRDefault="00712404" w:rsidP="00675128">
            <w:pPr>
              <w:jc w:val="center"/>
              <w:rPr>
                <w:color w:val="222222"/>
                <w:sz w:val="20"/>
                <w:szCs w:val="20"/>
              </w:rPr>
            </w:pPr>
          </w:p>
        </w:tc>
        <w:tc>
          <w:tcPr>
            <w:tcW w:w="270" w:type="dxa"/>
            <w:tcBorders>
              <w:top w:val="nil"/>
              <w:left w:val="nil"/>
              <w:right w:val="nil"/>
            </w:tcBorders>
            <w:shd w:val="clear" w:color="auto" w:fill="auto"/>
            <w:noWrap/>
            <w:vAlign w:val="center"/>
            <w:hideMark/>
          </w:tcPr>
          <w:p w14:paraId="54775223" w14:textId="77777777" w:rsidR="00712404" w:rsidRPr="00D71476" w:rsidRDefault="00712404" w:rsidP="00675128">
            <w:pPr>
              <w:jc w:val="center"/>
              <w:rPr>
                <w:color w:val="222222"/>
                <w:sz w:val="20"/>
                <w:szCs w:val="20"/>
              </w:rPr>
            </w:pPr>
            <w:r w:rsidRPr="00D71476">
              <w:rPr>
                <w:color w:val="222222"/>
                <w:sz w:val="20"/>
                <w:szCs w:val="20"/>
              </w:rPr>
              <w:t>4</w:t>
            </w:r>
          </w:p>
        </w:tc>
      </w:tr>
      <w:tr w:rsidR="00712404" w:rsidRPr="00D71476" w14:paraId="674EE433" w14:textId="77777777" w:rsidTr="00675128">
        <w:trPr>
          <w:trHeight w:val="320"/>
          <w:jc w:val="center"/>
        </w:trPr>
        <w:tc>
          <w:tcPr>
            <w:tcW w:w="1300" w:type="dxa"/>
            <w:tcBorders>
              <w:top w:val="nil"/>
              <w:left w:val="nil"/>
              <w:bottom w:val="single" w:sz="4" w:space="0" w:color="auto"/>
              <w:right w:val="nil"/>
            </w:tcBorders>
            <w:shd w:val="clear" w:color="auto" w:fill="auto"/>
            <w:noWrap/>
            <w:vAlign w:val="center"/>
            <w:hideMark/>
          </w:tcPr>
          <w:p w14:paraId="38CBA442" w14:textId="77777777" w:rsidR="00712404" w:rsidRPr="00D71476" w:rsidRDefault="00712404" w:rsidP="0067512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77693FAE" w14:textId="77777777" w:rsidR="00712404" w:rsidRPr="00D71476" w:rsidRDefault="00712404" w:rsidP="0067512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1BBCFB5C" w14:textId="77777777" w:rsidR="00712404" w:rsidRPr="00D71476" w:rsidRDefault="00712404" w:rsidP="0067512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C03C9B8" w14:textId="77777777" w:rsidR="00712404" w:rsidRPr="00D71476" w:rsidRDefault="00712404" w:rsidP="0067512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85E74C0"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5AB1F2F1"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77C1F7DD" w14:textId="77777777" w:rsidR="00712404" w:rsidRPr="00D71476" w:rsidRDefault="00712404" w:rsidP="00675128">
            <w:pPr>
              <w:jc w:val="center"/>
              <w:rPr>
                <w:sz w:val="20"/>
                <w:szCs w:val="20"/>
              </w:rPr>
            </w:pPr>
          </w:p>
        </w:tc>
      </w:tr>
    </w:tbl>
    <w:p w14:paraId="58519CF7" w14:textId="51BB9CA0" w:rsidR="00712404" w:rsidRDefault="00712404" w:rsidP="00CF047D">
      <w:pPr>
        <w:ind w:right="360"/>
        <w:rPr>
          <w:b/>
          <w:bCs/>
          <w:sz w:val="20"/>
          <w:szCs w:val="20"/>
        </w:rPr>
      </w:pPr>
    </w:p>
    <w:p w14:paraId="25748E81" w14:textId="77777777" w:rsidR="00712404" w:rsidRDefault="00712404" w:rsidP="00CF047D">
      <w:pPr>
        <w:ind w:right="360"/>
        <w:rPr>
          <w:b/>
          <w:bCs/>
          <w:sz w:val="20"/>
          <w:szCs w:val="20"/>
        </w:rPr>
      </w:pPr>
    </w:p>
    <w:p w14:paraId="7B324FF4" w14:textId="0454B9C6" w:rsidR="00CF047D" w:rsidRPr="00D71476" w:rsidRDefault="00CF047D" w:rsidP="00CF047D">
      <w:pPr>
        <w:ind w:right="360"/>
        <w:rPr>
          <w:sz w:val="20"/>
          <w:szCs w:val="20"/>
        </w:rPr>
      </w:pPr>
      <w:r w:rsidRPr="00D71476">
        <w:rPr>
          <w:b/>
          <w:bCs/>
          <w:sz w:val="20"/>
          <w:szCs w:val="20"/>
        </w:rPr>
        <w:t xml:space="preserve">Table </w:t>
      </w:r>
      <w:r w:rsidR="00712404">
        <w:rPr>
          <w:b/>
          <w:bCs/>
          <w:sz w:val="20"/>
          <w:szCs w:val="20"/>
        </w:rPr>
        <w:t>4</w:t>
      </w:r>
      <w:r>
        <w:rPr>
          <w:b/>
          <w:bCs/>
          <w:sz w:val="20"/>
          <w:szCs w:val="20"/>
        </w:rPr>
        <w:t>.</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sidR="00685FBD">
        <w:rPr>
          <w:sz w:val="20"/>
          <w:szCs w:val="20"/>
        </w:rPr>
        <w:t xml:space="preserve">the </w:t>
      </w:r>
      <w:r>
        <w:rPr>
          <w:sz w:val="20"/>
          <w:szCs w:val="20"/>
        </w:rPr>
        <w:t>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The previously reported assignment rate (Previous % Assigned) (for </w:t>
      </w:r>
      <w:r>
        <w:rPr>
          <w:sz w:val="20"/>
          <w:szCs w:val="20"/>
        </w:rPr>
        <w:t>Cougar Trap</w:t>
      </w:r>
      <w:r w:rsidRPr="00D71476">
        <w:rPr>
          <w:sz w:val="20"/>
          <w:szCs w:val="20"/>
        </w:rPr>
        <w:t xml:space="preserve"> only) is also presented. </w:t>
      </w:r>
      <w:r>
        <w:rPr>
          <w:sz w:val="20"/>
          <w:szCs w:val="20"/>
        </w:rPr>
        <w:t>Note that the percent of NOR immigrants is equal to (1 - % assigned) for the Cougar Trap in 2013 – 2020.</w:t>
      </w:r>
      <w:r w:rsidRPr="00D71476">
        <w:rPr>
          <w:sz w:val="20"/>
          <w:szCs w:val="20"/>
        </w:rPr>
        <w:t xml:space="preserve">  </w:t>
      </w:r>
    </w:p>
    <w:p w14:paraId="1A400DC0" w14:textId="7EBCC61C" w:rsidR="00ED707C" w:rsidRDefault="00CF047D" w:rsidP="00CF047D">
      <w:pPr>
        <w:ind w:right="360"/>
        <w:rPr>
          <w:sz w:val="20"/>
          <w:szCs w:val="20"/>
        </w:rPr>
      </w:pPr>
      <w:r w:rsidRPr="00D71476">
        <w:rPr>
          <w:sz w:val="20"/>
          <w:szCs w:val="20"/>
        </w:rPr>
        <w:t xml:space="preserve">* Note that </w:t>
      </w:r>
      <w:r w:rsidR="00BC2A1E">
        <w:rPr>
          <w:sz w:val="20"/>
          <w:szCs w:val="20"/>
        </w:rPr>
        <w:t xml:space="preserve">for potential offspring that returned in </w:t>
      </w:r>
      <w:r w:rsidRPr="00D71476">
        <w:rPr>
          <w:sz w:val="20"/>
          <w:szCs w:val="20"/>
        </w:rPr>
        <w:t xml:space="preserve">2010 – 2012, not all </w:t>
      </w:r>
      <w:r w:rsidR="00F051FC">
        <w:rPr>
          <w:sz w:val="20"/>
          <w:szCs w:val="20"/>
        </w:rPr>
        <w:t>candidate parents are included in the g</w:t>
      </w:r>
      <w:r w:rsidRPr="00D71476">
        <w:rPr>
          <w:sz w:val="20"/>
          <w:szCs w:val="20"/>
        </w:rPr>
        <w:t xml:space="preserve">enetic parentage analysis. </w:t>
      </w:r>
    </w:p>
    <w:p w14:paraId="6569976E" w14:textId="77777777" w:rsidR="00CF047D" w:rsidRPr="00CF047D" w:rsidRDefault="00CF047D" w:rsidP="00CF047D">
      <w:pPr>
        <w:ind w:right="360"/>
        <w:rPr>
          <w:sz w:val="20"/>
          <w:szCs w:val="20"/>
        </w:rPr>
      </w:pPr>
    </w:p>
    <w:tbl>
      <w:tblPr>
        <w:tblW w:w="9000" w:type="dxa"/>
        <w:tblLook w:val="04A0" w:firstRow="1" w:lastRow="0" w:firstColumn="1" w:lastColumn="0" w:noHBand="0" w:noVBand="1"/>
      </w:tblPr>
      <w:tblGrid>
        <w:gridCol w:w="806"/>
        <w:gridCol w:w="903"/>
        <w:gridCol w:w="902"/>
        <w:gridCol w:w="1117"/>
        <w:gridCol w:w="404"/>
        <w:gridCol w:w="892"/>
        <w:gridCol w:w="11"/>
        <w:gridCol w:w="1376"/>
        <w:gridCol w:w="1190"/>
        <w:gridCol w:w="1399"/>
      </w:tblGrid>
      <w:tr w:rsidR="000A6649"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5"/>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0A6649"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0A6649"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0A6649"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0A6649"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0A6649"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0A6649"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0A6649"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0A6649"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0A6649"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0A6649"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0A6649"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0A6649"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lastRenderedPageBreak/>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49FB8CB8" w14:textId="2046BA0A" w:rsidR="0070461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01782C09" w:rsidR="00A83BF3" w:rsidRDefault="00704616" w:rsidP="00704616">
      <w:pPr>
        <w:spacing w:line="360" w:lineRule="auto"/>
        <w:ind w:firstLine="720"/>
        <w:rPr>
          <w:color w:val="000000" w:themeColor="text1"/>
        </w:rPr>
      </w:pPr>
      <w:r w:rsidRPr="00D71476">
        <w:t xml:space="preserve">Considering only </w:t>
      </w:r>
      <w:r w:rsidR="00712404">
        <w:t xml:space="preserve">offspring </w:t>
      </w:r>
      <w:r w:rsidRPr="00D71476">
        <w:t>years whe</w:t>
      </w:r>
      <w:r w:rsidR="00526817">
        <w:t>n</w:t>
      </w:r>
      <w:r w:rsidRPr="00D71476">
        <w:t xml:space="preserve"> all </w:t>
      </w:r>
      <w:r w:rsidR="00712404">
        <w:t xml:space="preserve">candidate </w:t>
      </w:r>
      <w:r w:rsidRPr="00D71476">
        <w:t>parents</w:t>
      </w:r>
      <w:r w:rsidR="00CB0200">
        <w:t xml:space="preserve"> that returned three to six years prior</w:t>
      </w:r>
      <w:r w:rsidRPr="00D71476">
        <w:t xml:space="preserve"> </w:t>
      </w:r>
      <w:r w:rsidR="00712404">
        <w:t>were sampled</w:t>
      </w:r>
      <w:r w:rsidRPr="00D71476">
        <w:t xml:space="preserve">, </w:t>
      </w:r>
      <w:r w:rsidR="00640F80">
        <w:t>1629 potential offspring were sampled at the Cougar Trap</w:t>
      </w:r>
      <w:r w:rsidR="00F051FC">
        <w:t xml:space="preserve"> in 2013 – 2020</w:t>
      </w:r>
      <w:r w:rsidR="00640F80">
        <w:t xml:space="preserve">. Of these 1629, 1151 assigned to </w:t>
      </w:r>
      <w:r w:rsidR="00640F80" w:rsidRPr="00D71476">
        <w:t xml:space="preserve">at least one parent above </w:t>
      </w:r>
      <w:r w:rsidR="00640F80">
        <w:t>Cougar Dam, for a total assignment rate of</w:t>
      </w:r>
      <w:r w:rsidRPr="00D71476">
        <w:t xml:space="preserve"> 71%</w:t>
      </w:r>
      <w:r w:rsidR="00640F80">
        <w:t xml:space="preserve">. </w:t>
      </w:r>
      <w:r w:rsidRPr="00D71476">
        <w:t>Assuming individuals that d</w:t>
      </w:r>
      <w:r w:rsidR="00712404">
        <w:t>id</w:t>
      </w:r>
      <w:r w:rsidRPr="00D71476">
        <w:t xml:space="preserve">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640F80">
        <w:t xml:space="preserve"> </w:t>
      </w:r>
      <w:r w:rsidR="00712404">
        <w:t>we</w:t>
      </w:r>
      <w:r w:rsidRPr="00D71476">
        <w:t>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w:t>
      </w:r>
      <w:r w:rsidR="00A21707">
        <w:t>Figure</w:t>
      </w:r>
      <w:r w:rsidR="00FB5A9F" w:rsidRPr="00D71476">
        <w:t xml:space="preserve">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386DFE">
        <w:rPr>
          <w:color w:val="000000" w:themeColor="text1"/>
        </w:rPr>
        <w:t xml:space="preserve">the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12404">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386DFE">
        <w:rPr>
          <w:color w:val="000000" w:themeColor="text1"/>
        </w:rPr>
        <w:t xml:space="preserve">the </w:t>
      </w:r>
      <w:r w:rsidR="00B8490A">
        <w:rPr>
          <w:color w:val="000000" w:themeColor="text1"/>
        </w:rPr>
        <w:t>Cougar Trap</w:t>
      </w:r>
      <w:r w:rsidR="001930BA" w:rsidRPr="0076259D">
        <w:rPr>
          <w:color w:val="000000" w:themeColor="text1"/>
        </w:rPr>
        <w:t xml:space="preserve">. </w:t>
      </w:r>
      <w:r w:rsidR="000539A7" w:rsidRPr="0076259D">
        <w:rPr>
          <w:color w:val="000000" w:themeColor="text1"/>
        </w:rPr>
        <w:t xml:space="preserve">The 95% confidence interval of the </w:t>
      </w:r>
      <w:r w:rsidR="00630C19">
        <w:rPr>
          <w:color w:val="000000" w:themeColor="text1"/>
        </w:rPr>
        <w:t>predicted</w:t>
      </w:r>
      <w:r w:rsidR="00ED707C">
        <w:rPr>
          <w:color w:val="000000" w:themeColor="text1"/>
        </w:rPr>
        <w:t xml:space="preserve"> proportion of NOR immigrants</w:t>
      </w:r>
      <w:r w:rsidR="000539A7" w:rsidRPr="0076259D">
        <w:rPr>
          <w:color w:val="000000" w:themeColor="text1"/>
        </w:rPr>
        <w:t xml:space="preserve"> </w:t>
      </w:r>
      <w:commentRangeStart w:id="7"/>
      <w:commentRangeStart w:id="8"/>
      <w:r w:rsidR="000539A7" w:rsidRPr="0076259D">
        <w:rPr>
          <w:color w:val="000000" w:themeColor="text1"/>
        </w:rPr>
        <w:t>on</w:t>
      </w:r>
      <w:commentRangeEnd w:id="7"/>
      <w:r w:rsidR="0049585A">
        <w:rPr>
          <w:rStyle w:val="CommentReference"/>
        </w:rPr>
        <w:commentReference w:id="7"/>
      </w:r>
      <w:commentRangeEnd w:id="8"/>
      <w:r w:rsidR="00BD5CB3">
        <w:rPr>
          <w:rStyle w:val="CommentReference"/>
        </w:rPr>
        <w:commentReference w:id="8"/>
      </w:r>
      <w:r w:rsidR="000539A7" w:rsidRPr="0076259D">
        <w:rPr>
          <w:color w:val="000000" w:themeColor="text1"/>
        </w:rPr>
        <w:t xml:space="preserve"> September 1</w:t>
      </w:r>
      <w:r w:rsidR="000539A7" w:rsidRPr="00712404">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332392FE" w14:textId="77777777" w:rsidR="00675128" w:rsidRPr="0076259D" w:rsidRDefault="00675128" w:rsidP="00704616">
      <w:pPr>
        <w:spacing w:line="360" w:lineRule="auto"/>
        <w:ind w:firstLine="720"/>
        <w:rPr>
          <w:color w:val="000000" w:themeColor="text1"/>
        </w:rPr>
      </w:pPr>
    </w:p>
    <w:p w14:paraId="1EB54641" w14:textId="236F2D98" w:rsidR="0065541C" w:rsidRDefault="00675128" w:rsidP="00675128">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t>
      </w:r>
      <w:r w:rsidR="009A62A8" w:rsidRPr="009A340C">
        <w:rPr>
          <w:sz w:val="20"/>
          <w:szCs w:val="20"/>
        </w:rPr>
        <w:t>whether</w:t>
      </w:r>
      <w:r w:rsidRPr="009A340C">
        <w:rPr>
          <w:sz w:val="20"/>
          <w:szCs w:val="20"/>
        </w:rPr>
        <w:t xml:space="preserve"> a NOR salmon sampled at </w:t>
      </w:r>
      <w:r w:rsidR="00F97988">
        <w:rPr>
          <w:sz w:val="20"/>
          <w:szCs w:val="20"/>
        </w:rPr>
        <w:t xml:space="preserve">the </w:t>
      </w:r>
      <w:r>
        <w:rPr>
          <w:sz w:val="20"/>
          <w:szCs w:val="20"/>
        </w:rPr>
        <w:t>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sidR="00B85424">
        <w:rPr>
          <w:sz w:val="20"/>
          <w:szCs w:val="20"/>
        </w:rPr>
        <w:t xml:space="preserve"> Significant p-values are in bold.</w:t>
      </w:r>
    </w:p>
    <w:p w14:paraId="475588E7" w14:textId="77777777" w:rsidR="00675128" w:rsidRPr="00675128" w:rsidRDefault="00675128" w:rsidP="00675128">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6C49B388" w14:textId="77777777" w:rsidTr="00675128">
        <w:trPr>
          <w:jc w:val="center"/>
        </w:trPr>
        <w:tc>
          <w:tcPr>
            <w:tcW w:w="3325" w:type="dxa"/>
            <w:tcBorders>
              <w:top w:val="single" w:sz="4" w:space="0" w:color="auto"/>
              <w:bottom w:val="single" w:sz="4" w:space="0" w:color="auto"/>
            </w:tcBorders>
            <w:shd w:val="clear" w:color="auto" w:fill="E7E6E6" w:themeFill="background2"/>
          </w:tcPr>
          <w:p w14:paraId="6D71CD84" w14:textId="62221FC3" w:rsidR="0065541C" w:rsidRPr="005F41AF" w:rsidRDefault="0065541C" w:rsidP="00D46780">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675128">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675128">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675128">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0A6649" w:rsidRPr="005F41AF" w14:paraId="3C962BDF" w14:textId="77777777" w:rsidTr="00675128">
        <w:trPr>
          <w:jc w:val="center"/>
        </w:trPr>
        <w:tc>
          <w:tcPr>
            <w:tcW w:w="3325" w:type="dxa"/>
            <w:tcBorders>
              <w:top w:val="single" w:sz="4" w:space="0" w:color="auto"/>
              <w:bottom w:val="single" w:sz="4" w:space="0" w:color="auto"/>
            </w:tcBorders>
            <w:shd w:val="clear" w:color="auto" w:fill="E7E6E6" w:themeFill="background2"/>
          </w:tcPr>
          <w:p w14:paraId="3DDB1D8A" w14:textId="114BB571"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 xml:space="preserve">Random </w:t>
            </w:r>
            <w:r w:rsidR="001860A7">
              <w:rPr>
                <w:b/>
                <w:bCs/>
                <w:iCs/>
                <w:color w:val="000000" w:themeColor="text1"/>
                <w:sz w:val="20"/>
                <w:szCs w:val="20"/>
              </w:rPr>
              <w:t>E</w:t>
            </w:r>
            <w:r w:rsidRPr="00E95373">
              <w:rPr>
                <w:b/>
                <w:bCs/>
                <w:iCs/>
                <w:color w:val="000000" w:themeColor="text1"/>
                <w:sz w:val="20"/>
                <w:szCs w:val="20"/>
              </w:rPr>
              <w:t>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675128">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675128">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4F1E9FE8"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F97988">
        <w:rPr>
          <w:sz w:val="20"/>
          <w:szCs w:val="20"/>
        </w:rPr>
        <w:t xml:space="preserve">the </w:t>
      </w:r>
      <w:r w:rsidR="00B8490A">
        <w:rPr>
          <w:sz w:val="20"/>
          <w:szCs w:val="20"/>
        </w:rPr>
        <w:t>Cougar Trap</w:t>
      </w:r>
      <w:r w:rsidRPr="00D71476">
        <w:rPr>
          <w:sz w:val="20"/>
          <w:szCs w:val="20"/>
        </w:rPr>
        <w:t xml:space="preserve"> </w:t>
      </w:r>
      <w:r w:rsidR="00481161">
        <w:rPr>
          <w:sz w:val="20"/>
          <w:szCs w:val="20"/>
        </w:rPr>
        <w:t>was produced above the dam (</w:t>
      </w:r>
      <w:r w:rsidR="00F97988">
        <w:rPr>
          <w:sz w:val="20"/>
          <w:szCs w:val="20"/>
        </w:rPr>
        <w:t xml:space="preserve">thick </w:t>
      </w:r>
      <w:r w:rsidR="00481161">
        <w:rPr>
          <w:sz w:val="20"/>
          <w:szCs w:val="20"/>
        </w:rPr>
        <w:t>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 salmon at the </w:t>
      </w:r>
      <w:r w:rsidR="00B8490A">
        <w:rPr>
          <w:sz w:val="20"/>
          <w:szCs w:val="20"/>
        </w:rPr>
        <w:t>Cougar Trap</w:t>
      </w:r>
      <w:r w:rsidR="00A8498A">
        <w:rPr>
          <w:sz w:val="20"/>
          <w:szCs w:val="20"/>
        </w:rPr>
        <w:t xml:space="preserve"> </w:t>
      </w:r>
      <w:r w:rsidR="00F97988">
        <w:rPr>
          <w:sz w:val="20"/>
          <w:szCs w:val="20"/>
        </w:rPr>
        <w:t>was</w:t>
      </w:r>
      <w:r w:rsidR="00A8498A">
        <w:rPr>
          <w:sz w:val="20"/>
          <w:szCs w:val="20"/>
        </w:rPr>
        <w:t xml:space="preserve"> used. </w:t>
      </w:r>
      <w:r w:rsidRPr="00D71476">
        <w:rPr>
          <w:sz w:val="20"/>
          <w:szCs w:val="20"/>
        </w:rPr>
        <w:t>Vertical dash</w:t>
      </w:r>
      <w:r w:rsidR="00FD3720" w:rsidRPr="00D71476">
        <w:rPr>
          <w:sz w:val="20"/>
          <w:szCs w:val="20"/>
        </w:rPr>
        <w:t>ed</w:t>
      </w:r>
      <w:r w:rsidRPr="00D71476">
        <w:rPr>
          <w:sz w:val="20"/>
          <w:szCs w:val="20"/>
        </w:rPr>
        <w:t xml:space="preserve"> red line </w:t>
      </w:r>
      <w:r w:rsidR="00F97988">
        <w:rPr>
          <w:sz w:val="20"/>
          <w:szCs w:val="20"/>
        </w:rPr>
        <w:t>indicates</w:t>
      </w:r>
      <w:r w:rsidRPr="00D71476">
        <w:rPr>
          <w:sz w:val="20"/>
          <w:szCs w:val="20"/>
        </w:rPr>
        <w:t xml:space="preserve"> Julian Day 245, which corresponds to either September 1</w:t>
      </w:r>
      <w:r w:rsidRPr="00675128">
        <w:rPr>
          <w:sz w:val="20"/>
          <w:vertAlign w:val="superscript"/>
        </w:rPr>
        <w:t>st</w:t>
      </w:r>
      <w:r w:rsidRPr="00D71476">
        <w:rPr>
          <w:sz w:val="20"/>
          <w:szCs w:val="20"/>
        </w:rPr>
        <w:t xml:space="preserve"> or October 31</w:t>
      </w:r>
      <w:r w:rsidRPr="00675128">
        <w:rPr>
          <w:sz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0EBEA228" w14:textId="7953D7FE" w:rsidR="004046CB" w:rsidRPr="00D71476" w:rsidRDefault="002E54AF" w:rsidP="005741DF">
      <w:pPr>
        <w:spacing w:line="360" w:lineRule="auto"/>
      </w:pPr>
      <w:r>
        <w:tab/>
        <w:t xml:space="preserve">In 2015 – 2020, when downstream recycling was implemented, 875 NOR salmon collected at the Cougar Trap </w:t>
      </w:r>
      <w:r w:rsidR="009A62A8">
        <w:t xml:space="preserve">assigned to salmon released above the dam in </w:t>
      </w:r>
      <w:r>
        <w:rPr>
          <w:rStyle w:val="CommentReference"/>
        </w:rPr>
        <w:annotationRef/>
      </w:r>
      <w:r w:rsidR="00AD7092">
        <w:t>2009 – 2016</w:t>
      </w:r>
      <w:r>
        <w:t xml:space="preserve">. Of 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w:t>
      </w:r>
      <w:r w:rsidR="00AD7092">
        <w:t xml:space="preserve"> from 2015 – 2020</w:t>
      </w:r>
      <w:r>
        <w:t>,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xml:space="preserve">). If LSDR </w:t>
      </w:r>
      <w:r w:rsidR="00AD7092">
        <w:t>using a September 1</w:t>
      </w:r>
      <w:r w:rsidR="00AD7092" w:rsidRPr="00AD7092">
        <w:rPr>
          <w:vertAlign w:val="superscript"/>
        </w:rPr>
        <w:t>st</w:t>
      </w:r>
      <w:r w:rsidR="00AD7092">
        <w:t xml:space="preserve"> cutoff date </w:t>
      </w:r>
      <w:r>
        <w:t>had been implemented during these years instead of downstream recycling, 834 (</w:t>
      </w:r>
      <w:r w:rsidRPr="00675128">
        <w:t>95%)</w:t>
      </w:r>
      <w:r>
        <w:t xml:space="preserve"> NOR salmon produced above the dam and 212 (63%) NOR immigrants would have been released above the dam.</w:t>
      </w:r>
    </w:p>
    <w:p w14:paraId="77E52D72" w14:textId="77777777" w:rsidR="00D92125" w:rsidRPr="00D71476" w:rsidRDefault="00D92125" w:rsidP="00D92125">
      <w:pPr>
        <w:spacing w:line="360" w:lineRule="auto"/>
        <w:rPr>
          <w:u w:val="single"/>
        </w:rPr>
      </w:pPr>
      <w:r w:rsidRPr="00D71476">
        <w:rPr>
          <w:u w:val="single"/>
        </w:rPr>
        <w:lastRenderedPageBreak/>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64A24A71"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 xml:space="preserve">5 </w:t>
      </w:r>
      <w:r w:rsidRPr="00675128">
        <w:t>(54.6%</w:t>
      </w:r>
      <w:r w:rsidRPr="00D71476">
        <w:t xml:space="preserve">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years </w:t>
      </w:r>
      <w:r w:rsidR="00A357CF">
        <w:t>when</w:t>
      </w:r>
      <w:r w:rsidRPr="00D71476">
        <w:t xml:space="preserve"> we </w:t>
      </w:r>
      <w:r w:rsidR="00020F82">
        <w:t>could</w:t>
      </w:r>
      <w:r w:rsidRPr="00D71476">
        <w:t xml:space="preserve"> identify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A21707">
        <w:t>Figure</w:t>
      </w:r>
      <w:r w:rsidRPr="00D71476">
        <w:t xml:space="preserve"> 5).</w:t>
      </w:r>
      <w:r w:rsidR="006A214B">
        <w:t xml:space="preserve"> </w:t>
      </w:r>
    </w:p>
    <w:p w14:paraId="7A9D64D8" w14:textId="3359D7F7" w:rsidR="00715942" w:rsidRPr="00D71476" w:rsidRDefault="00B85424" w:rsidP="00715942">
      <w:pPr>
        <w:spacing w:line="360" w:lineRule="auto"/>
        <w:jc w:val="center"/>
      </w:pPr>
      <w:r>
        <w:rPr>
          <w:noProof/>
        </w:rPr>
        <w:drawing>
          <wp:inline distT="0" distB="0" distL="0" distR="0" wp14:anchorId="18BF00D0" wp14:editId="10C73997">
            <wp:extent cx="5943600" cy="3691255"/>
            <wp:effectExtent l="0" t="0" r="0"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159CE7AE"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 xml:space="preserve">arents prior to 2007 are not included as candidate parents in the genetic parentage analysis. </w:t>
      </w:r>
      <w:r w:rsidR="00BD3596" w:rsidRPr="00D71476">
        <w:rPr>
          <w:sz w:val="20"/>
          <w:szCs w:val="20"/>
        </w:rPr>
        <w:t>Therefore,</w:t>
      </w:r>
      <w:r w:rsidRPr="00D71476">
        <w:rPr>
          <w:sz w:val="20"/>
          <w:szCs w:val="20"/>
        </w:rPr>
        <w:t xml:space="preserv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3DD8D985" w:rsidR="002F4D52" w:rsidRPr="00310607" w:rsidRDefault="007A0D87" w:rsidP="00310607">
      <w:pPr>
        <w:spacing w:line="360" w:lineRule="auto"/>
      </w:pPr>
      <w:r>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w:t>
      </w:r>
      <w:r w:rsidR="00774A21">
        <w:t>From 2007 – 2015, there were 7453 candidate parents, and only 1511 (20%) produced at least one offspring that returned to the Cougar Trap or was sampled as a carcass below the dam.</w:t>
      </w:r>
      <w:r w:rsidR="00675128">
        <w:t xml:space="preserve"> </w:t>
      </w:r>
      <w:r w:rsidR="00AF1B89">
        <w:t xml:space="preserve">For the parental cohort years when all (2007 – 2014) or most (2015) offspring are expected to have returned, the overall mean TLF was 0.36 and ranged from 0 – </w:t>
      </w:r>
      <w:r w:rsidR="00B55851">
        <w:t>17</w:t>
      </w:r>
      <w:r w:rsidR="00AF1B89">
        <w:t xml:space="preserve">. For the subset of these years when both NOR and HOR salmon were released above </w:t>
      </w:r>
      <w:r w:rsidR="00AF1B89">
        <w:lastRenderedPageBreak/>
        <w:t>the dam (2010 – 2015), m</w:t>
      </w:r>
      <w:r w:rsidR="006A214B">
        <w:t xml:space="preserve">ean TLF was greater for NOR than HOR </w:t>
      </w:r>
      <w:commentRangeStart w:id="9"/>
      <w:commentRangeStart w:id="10"/>
      <w:r w:rsidR="006A214B">
        <w:t>salmon</w:t>
      </w:r>
      <w:commentRangeEnd w:id="9"/>
      <w:r w:rsidR="001558D1">
        <w:rPr>
          <w:rStyle w:val="CommentReference"/>
        </w:rPr>
        <w:commentReference w:id="9"/>
      </w:r>
      <w:commentRangeEnd w:id="10"/>
      <w:r w:rsidR="00BD5CB3">
        <w:rPr>
          <w:rStyle w:val="CommentReference"/>
        </w:rPr>
        <w:commentReference w:id="10"/>
      </w:r>
      <w:r w:rsidR="006A214B">
        <w:t xml:space="preserve"> </w:t>
      </w:r>
      <w:r w:rsidR="003239BB">
        <w:t xml:space="preserve">(0.49 </w:t>
      </w:r>
      <w:r w:rsidR="003239BB" w:rsidRPr="003239BB">
        <w:rPr>
          <w:i/>
          <w:iCs/>
        </w:rPr>
        <w:t>vs.</w:t>
      </w:r>
      <w:r w:rsidR="003239BB">
        <w:t xml:space="preserve"> 0.</w:t>
      </w:r>
      <w:r w:rsidR="00636214">
        <w:t>23</w:t>
      </w:r>
      <w:r w:rsidR="003239BB">
        <w:t>, respectively</w:t>
      </w:r>
      <w:r w:rsidR="00636214">
        <w:t>).</w:t>
      </w:r>
      <w:r w:rsidR="004D2C50">
        <w:t xml:space="preserve"> </w:t>
      </w:r>
    </w:p>
    <w:p w14:paraId="57F0F098" w14:textId="0425D5FD" w:rsidR="00997BBA" w:rsidRDefault="00997BBA" w:rsidP="001C4128">
      <w:pPr>
        <w:spacing w:line="360" w:lineRule="auto"/>
        <w:ind w:right="2340"/>
        <w:rPr>
          <w:sz w:val="20"/>
          <w:szCs w:val="20"/>
        </w:rPr>
      </w:pPr>
    </w:p>
    <w:p w14:paraId="4DFFC61D" w14:textId="77777777" w:rsidR="00675128" w:rsidRPr="00D71476" w:rsidRDefault="00675128" w:rsidP="00675128">
      <w:pPr>
        <w:ind w:left="1440" w:right="1260"/>
        <w:rPr>
          <w:sz w:val="20"/>
          <w:szCs w:val="20"/>
        </w:rPr>
      </w:pPr>
      <w:r w:rsidRPr="00D71476">
        <w:rPr>
          <w:b/>
          <w:bCs/>
          <w:sz w:val="20"/>
          <w:szCs w:val="20"/>
        </w:rPr>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and range</w:t>
      </w:r>
      <w:r w:rsidRPr="00D71476">
        <w:rPr>
          <w:sz w:val="20"/>
          <w:szCs w:val="20"/>
        </w:rPr>
        <w:t xml:space="preserve"> per parent year, sex, and origin.</w:t>
      </w:r>
    </w:p>
    <w:p w14:paraId="68601E0D" w14:textId="22632F19" w:rsidR="00675128" w:rsidRPr="00D71476" w:rsidRDefault="00675128" w:rsidP="00675128">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(&lt; 2%)</w:t>
      </w:r>
      <w:r w:rsidR="007A77A7">
        <w:rPr>
          <w:sz w:val="20"/>
          <w:szCs w:val="20"/>
        </w:rPr>
        <w:t>.</w:t>
      </w:r>
    </w:p>
    <w:p w14:paraId="3A8F0E32" w14:textId="77D9690F" w:rsidR="00A357CF" w:rsidRDefault="00675128" w:rsidP="00675128">
      <w:pPr>
        <w:ind w:left="1440" w:right="1260"/>
        <w:rPr>
          <w:sz w:val="20"/>
          <w:szCs w:val="20"/>
        </w:rPr>
      </w:pPr>
      <w:r w:rsidRPr="00D71476">
        <w:rPr>
          <w:sz w:val="20"/>
          <w:szCs w:val="20"/>
        </w:rPr>
        <w:t xml:space="preserve">** Note that 2016 and 2017 </w:t>
      </w:r>
      <w:r w:rsidR="009567D8">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5</w:t>
      </w:r>
      <w:r w:rsidR="001558D1">
        <w:rPr>
          <w:sz w:val="20"/>
          <w:szCs w:val="20"/>
        </w:rPr>
        <w:t>,</w:t>
      </w:r>
      <w:r w:rsidRPr="00D71476">
        <w:rPr>
          <w:sz w:val="20"/>
          <w:szCs w:val="20"/>
        </w:rPr>
        <w:t xml:space="preserve"> and </w:t>
      </w:r>
      <w:r>
        <w:rPr>
          <w:sz w:val="20"/>
          <w:szCs w:val="20"/>
        </w:rPr>
        <w:t>age-</w:t>
      </w:r>
      <w:r w:rsidRPr="00D71476">
        <w:rPr>
          <w:sz w:val="20"/>
          <w:szCs w:val="20"/>
        </w:rPr>
        <w:t>6 offspring</w:t>
      </w:r>
      <w:r>
        <w:rPr>
          <w:sz w:val="20"/>
          <w:szCs w:val="20"/>
        </w:rPr>
        <w:t>, respectively</w:t>
      </w:r>
      <w:r w:rsidRPr="00D71476">
        <w:rPr>
          <w:sz w:val="20"/>
          <w:szCs w:val="20"/>
        </w:rPr>
        <w:t xml:space="preserve">, which are expected to contribute </w:t>
      </w:r>
      <w:r w:rsidR="00B81B82">
        <w:rPr>
          <w:sz w:val="20"/>
          <w:szCs w:val="20"/>
        </w:rPr>
        <w:t xml:space="preserve">substantially </w:t>
      </w:r>
      <w:r w:rsidRPr="00D71476">
        <w:rPr>
          <w:sz w:val="20"/>
          <w:szCs w:val="20"/>
        </w:rPr>
        <w:t>to TLF for these parents’ years</w:t>
      </w:r>
      <w:r w:rsidR="009A43D8">
        <w:rPr>
          <w:sz w:val="20"/>
          <w:szCs w:val="20"/>
        </w:rPr>
        <w:t>.</w:t>
      </w:r>
    </w:p>
    <w:p w14:paraId="17B589D7" w14:textId="77777777" w:rsidR="00675128" w:rsidRPr="00D71476" w:rsidRDefault="00675128" w:rsidP="00675128">
      <w:pPr>
        <w:ind w:left="1440" w:right="126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0A6649" w:rsidRPr="004D2C50" w14:paraId="37CFCE2F" w14:textId="77777777" w:rsidTr="00675128">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0A6649" w:rsidRPr="004D2C50" w14:paraId="7F83693D" w14:textId="77777777" w:rsidTr="00675128">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0A6649"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0A6649"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0A6649"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0A6649"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0A6649"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0A6649"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0A6649"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0A6649"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0A6649"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0A6649"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0A6649"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6139C296"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T</w:t>
      </w:r>
      <w:r w:rsidR="001558D1">
        <w:rPr>
          <w:sz w:val="20"/>
          <w:szCs w:val="20"/>
        </w:rPr>
        <w:t>otal Lifetime Fitness</w:t>
      </w:r>
      <w:r w:rsidR="00B85424">
        <w:rPr>
          <w:sz w:val="20"/>
          <w:szCs w:val="20"/>
        </w:rPr>
        <w:t xml:space="preserve"> </w:t>
      </w:r>
      <w:r w:rsidR="001558D1">
        <w:rPr>
          <w:sz w:val="20"/>
          <w:szCs w:val="20"/>
        </w:rPr>
        <w:t xml:space="preserve">(TLF)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2BB4C80A" w:rsidR="00E432FA" w:rsidRPr="001558D1" w:rsidRDefault="00E432FA" w:rsidP="009A340C">
      <w:pPr>
        <w:rPr>
          <w:rStyle w:val="Emphasis"/>
          <w:i w:val="0"/>
          <w:iCs w:val="0"/>
          <w:sz w:val="20"/>
          <w:szCs w:val="20"/>
          <w:shd w:val="clear" w:color="auto" w:fill="FFFFFF"/>
        </w:rPr>
      </w:pPr>
      <w:r w:rsidRPr="001558D1">
        <w:rPr>
          <w:rStyle w:val="Emphasis"/>
          <w:i w:val="0"/>
          <w:iCs w:val="0"/>
          <w:sz w:val="20"/>
          <w:szCs w:val="20"/>
          <w:shd w:val="clear" w:color="auto" w:fill="FFFFFF"/>
        </w:rPr>
        <w:t>* Note that 2015</w:t>
      </w:r>
      <w:r w:rsidR="009A340C" w:rsidRPr="001558D1">
        <w:rPr>
          <w:rStyle w:val="Emphasis"/>
          <w:i w:val="0"/>
          <w:iCs w:val="0"/>
          <w:sz w:val="20"/>
          <w:szCs w:val="20"/>
          <w:shd w:val="clear" w:color="auto" w:fill="FFFFFF"/>
        </w:rPr>
        <w:t xml:space="preserve"> TLF</w:t>
      </w:r>
      <w:r w:rsidRPr="001558D1">
        <w:rPr>
          <w:rStyle w:val="Emphasis"/>
          <w:i w:val="0"/>
          <w:iCs w:val="0"/>
          <w:sz w:val="20"/>
          <w:szCs w:val="20"/>
          <w:shd w:val="clear" w:color="auto" w:fill="FFFFFF"/>
        </w:rPr>
        <w:t xml:space="preserve"> estimates do not include potential </w:t>
      </w:r>
      <w:r w:rsidR="00E874CC" w:rsidRPr="001558D1">
        <w:rPr>
          <w:rStyle w:val="Emphasis"/>
          <w:i w:val="0"/>
          <w:iCs w:val="0"/>
          <w:sz w:val="20"/>
          <w:szCs w:val="20"/>
          <w:shd w:val="clear" w:color="auto" w:fill="FFFFFF"/>
        </w:rPr>
        <w:t>age-</w:t>
      </w:r>
      <w:r w:rsidRPr="001558D1">
        <w:rPr>
          <w:rStyle w:val="Emphasis"/>
          <w:i w:val="0"/>
          <w:iCs w:val="0"/>
          <w:sz w:val="20"/>
          <w:szCs w:val="20"/>
          <w:shd w:val="clear" w:color="auto" w:fill="FFFFFF"/>
        </w:rPr>
        <w:t xml:space="preserve">6 offspring. </w:t>
      </w:r>
      <w:r w:rsidR="00785D1E" w:rsidRPr="001558D1">
        <w:rPr>
          <w:rStyle w:val="Emphasis"/>
          <w:i w:val="0"/>
          <w:iCs w:val="0"/>
          <w:sz w:val="20"/>
          <w:szCs w:val="20"/>
          <w:shd w:val="clear" w:color="auto" w:fill="FFFFFF"/>
        </w:rPr>
        <w:t>However,</w:t>
      </w:r>
      <w:r w:rsidRPr="001558D1">
        <w:rPr>
          <w:rStyle w:val="Emphasis"/>
          <w:i w:val="0"/>
          <w:iCs w:val="0"/>
          <w:sz w:val="20"/>
          <w:szCs w:val="20"/>
          <w:shd w:val="clear" w:color="auto" w:fill="FFFFFF"/>
        </w:rPr>
        <w:t xml:space="preserve"> we expect these offspring to contribute very little to TLF (~2%)</w:t>
      </w:r>
      <w:r w:rsidR="009A43D8" w:rsidRPr="001558D1">
        <w:rPr>
          <w:rStyle w:val="Emphasis"/>
          <w:i w:val="0"/>
          <w:iCs w:val="0"/>
          <w:sz w:val="20"/>
          <w:szCs w:val="20"/>
          <w:shd w:val="clear" w:color="auto" w:fill="FFFFFF"/>
        </w:rPr>
        <w:t>.</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170D1C57"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w:t>
      </w:r>
      <w:r w:rsidR="00B85424">
        <w:t>one</w:t>
      </w:r>
      <w:r w:rsidR="00A15E5C">
        <w:t xml:space="preserve">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54E0622B" w:rsidR="00E874CC" w:rsidRDefault="00E874CC" w:rsidP="00D92125">
      <w:pPr>
        <w:spacing w:line="360" w:lineRule="auto"/>
      </w:pPr>
    </w:p>
    <w:p w14:paraId="3F22FBCA" w14:textId="2DFBF3F9" w:rsidR="00675128" w:rsidRDefault="00675128" w:rsidP="00D92125">
      <w:pPr>
        <w:spacing w:line="360" w:lineRule="auto"/>
      </w:pPr>
    </w:p>
    <w:p w14:paraId="35CB6742" w14:textId="5745139C" w:rsidR="00675128" w:rsidRDefault="00675128" w:rsidP="00D92125">
      <w:pPr>
        <w:spacing w:line="360" w:lineRule="auto"/>
      </w:pPr>
    </w:p>
    <w:p w14:paraId="100E3033" w14:textId="7BAAE809" w:rsidR="00675128" w:rsidRDefault="00675128" w:rsidP="00D92125">
      <w:pPr>
        <w:spacing w:line="360" w:lineRule="auto"/>
      </w:pPr>
    </w:p>
    <w:p w14:paraId="6694AE6F" w14:textId="77777777" w:rsidR="00675128" w:rsidRDefault="00675128" w:rsidP="00D92125">
      <w:pPr>
        <w:spacing w:line="360" w:lineRule="auto"/>
      </w:pPr>
    </w:p>
    <w:p w14:paraId="0FB1AC81" w14:textId="2ABAC128" w:rsidR="00675128" w:rsidRPr="00E874CC" w:rsidRDefault="00675128" w:rsidP="00675128">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lastRenderedPageBreak/>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r w:rsidR="00B81B82">
        <w:rPr>
          <w:color w:val="333333"/>
          <w:sz w:val="20"/>
          <w:szCs w:val="20"/>
          <w:shd w:val="clear" w:color="auto" w:fill="FFFFFF"/>
        </w:rPr>
        <w:t xml:space="preserve">was </w:t>
      </w:r>
      <w:r w:rsidRPr="00D71476">
        <w:rPr>
          <w:color w:val="333333"/>
          <w:sz w:val="20"/>
          <w:szCs w:val="20"/>
          <w:shd w:val="clear" w:color="auto" w:fill="FFFFFF"/>
        </w:rPr>
        <w:t xml:space="preserve">estimated </w:t>
      </w:r>
      <w:r w:rsidR="00B81B82">
        <w:rPr>
          <w:color w:val="333333"/>
          <w:sz w:val="20"/>
          <w:szCs w:val="20"/>
          <w:shd w:val="clear" w:color="auto" w:fill="FFFFFF"/>
        </w:rPr>
        <w:t xml:space="preserve">by determining the </w:t>
      </w:r>
      <w:r w:rsidRPr="00D71476">
        <w:rPr>
          <w:color w:val="333333"/>
          <w:sz w:val="20"/>
          <w:szCs w:val="20"/>
          <w:shd w:val="clear" w:color="auto" w:fill="FFFFFF"/>
        </w:rPr>
        <w:t>number</w:t>
      </w:r>
      <w:r w:rsidR="00B81B82">
        <w:rPr>
          <w:color w:val="333333"/>
          <w:sz w:val="20"/>
          <w:szCs w:val="20"/>
          <w:shd w:val="clear" w:color="auto" w:fill="FFFFFF"/>
        </w:rPr>
        <w:t xml:space="preserve"> of</w:t>
      </w:r>
      <w:r w:rsidRPr="00D71476">
        <w:rPr>
          <w:color w:val="333333"/>
          <w:sz w:val="20"/>
          <w:szCs w:val="20"/>
          <w:shd w:val="clear" w:color="auto" w:fill="FFFFFF"/>
        </w:rPr>
        <w:t xml:space="preserve">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w:t>
      </w:r>
      <w:r w:rsidR="00B81B82">
        <w:rPr>
          <w:color w:val="333333"/>
          <w:sz w:val="20"/>
          <w:szCs w:val="20"/>
          <w:shd w:val="clear" w:color="auto" w:fill="FFFFFF"/>
        </w:rPr>
        <w:t xml:space="preserve"> and dividing it </w:t>
      </w:r>
      <w:r w:rsidRPr="00D71476">
        <w:rPr>
          <w:color w:val="333333"/>
          <w:sz w:val="20"/>
          <w:szCs w:val="20"/>
          <w:shd w:val="clear" w:color="auto" w:fill="FFFFFF"/>
        </w:rPr>
        <w:t>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Note that 2015 estimates do not include potential age-6 offspring. However, we expect these offspring to contribute very little to TLF (~2%)</w:t>
      </w:r>
      <w:r w:rsidR="009567D8">
        <w:rPr>
          <w:rStyle w:val="Emphasis"/>
          <w:i w:val="0"/>
          <w:iCs w:val="0"/>
          <w:color w:val="333333"/>
          <w:sz w:val="20"/>
          <w:szCs w:val="20"/>
          <w:shd w:val="clear" w:color="auto" w:fill="FFFFFF"/>
        </w:rPr>
        <w:t>.</w:t>
      </w:r>
    </w:p>
    <w:p w14:paraId="05B02654" w14:textId="6020E54C" w:rsidR="00761E19" w:rsidRDefault="00675128" w:rsidP="00675128">
      <w:pPr>
        <w:ind w:left="540" w:right="36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“CRR”. </w:t>
      </w:r>
    </w:p>
    <w:p w14:paraId="69098E71" w14:textId="77777777" w:rsidR="00675128" w:rsidRPr="00675128" w:rsidRDefault="00675128" w:rsidP="00675128">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857741" w:rsidRPr="00D71476" w14:paraId="7B2E0B99" w14:textId="77777777" w:rsidTr="00857741">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857741" w:rsidRPr="00D71476" w:rsidRDefault="00857741" w:rsidP="00857741">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857741" w:rsidRPr="00D71476"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335EEBA2" w14:textId="7F398707" w:rsidR="00857741"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724A00CF" w14:textId="174B781D" w:rsidR="00857741" w:rsidRPr="00D71476" w:rsidRDefault="00857741" w:rsidP="00857741">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78C3ED03" w14:textId="5D827EDE" w:rsidR="00857741" w:rsidRPr="005D1256" w:rsidRDefault="00857741" w:rsidP="00857741">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857741" w:rsidRPr="00C909E4" w:rsidRDefault="00857741" w:rsidP="00857741">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900" w:type="dxa"/>
            <w:tcBorders>
              <w:top w:val="single" w:sz="4" w:space="0" w:color="auto"/>
              <w:left w:val="nil"/>
              <w:bottom w:val="single" w:sz="4" w:space="0" w:color="auto"/>
              <w:right w:val="nil"/>
            </w:tcBorders>
            <w:shd w:val="clear" w:color="auto" w:fill="auto"/>
            <w:noWrap/>
            <w:vAlign w:val="center"/>
            <w:hideMark/>
          </w:tcPr>
          <w:p w14:paraId="35403495" w14:textId="25641208" w:rsidR="00857741" w:rsidRPr="00D71476" w:rsidRDefault="00857741" w:rsidP="00857741">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857741" w:rsidRPr="00D71476" w14:paraId="0F9DC3B1" w14:textId="77777777" w:rsidTr="00857741">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857741" w:rsidRPr="00D71476" w:rsidRDefault="00857741" w:rsidP="00857741">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857741" w:rsidRPr="00D71476" w:rsidRDefault="00857741" w:rsidP="00857741">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857741" w:rsidRPr="00D71476" w:rsidRDefault="00857741" w:rsidP="00857741">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641CD0C0" w14:textId="77777777" w:rsidR="00857741" w:rsidRPr="00D71476" w:rsidRDefault="00857741" w:rsidP="00857741">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378F04CD" w14:textId="5CFE26E1" w:rsidR="00857741" w:rsidRDefault="00857741" w:rsidP="00857741">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DC496B0" w14:textId="097D171C"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single" w:sz="4" w:space="0" w:color="auto"/>
              <w:left w:val="nil"/>
              <w:bottom w:val="nil"/>
              <w:right w:val="nil"/>
            </w:tcBorders>
            <w:shd w:val="clear" w:color="auto" w:fill="auto"/>
            <w:noWrap/>
            <w:vAlign w:val="center"/>
            <w:hideMark/>
          </w:tcPr>
          <w:p w14:paraId="408153DB" w14:textId="1C0DF033" w:rsidR="00857741" w:rsidRPr="00D71476" w:rsidRDefault="00857741" w:rsidP="00857741">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857741" w:rsidRPr="00D71476" w:rsidRDefault="00857741" w:rsidP="00857741">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4D2E9883" w14:textId="57F73CA5" w:rsidR="00857741" w:rsidRPr="00D71476" w:rsidRDefault="00857741" w:rsidP="00857741">
            <w:pPr>
              <w:jc w:val="center"/>
              <w:rPr>
                <w:color w:val="000000"/>
                <w:sz w:val="20"/>
                <w:szCs w:val="20"/>
              </w:rPr>
            </w:pPr>
            <w:r w:rsidRPr="00D71476">
              <w:rPr>
                <w:color w:val="000000"/>
                <w:sz w:val="20"/>
                <w:szCs w:val="20"/>
              </w:rPr>
              <w:t>0.43</w:t>
            </w:r>
          </w:p>
        </w:tc>
      </w:tr>
      <w:tr w:rsidR="00857741" w:rsidRPr="00D71476" w14:paraId="1C32948E"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857741" w:rsidRPr="00D71476" w:rsidRDefault="00857741" w:rsidP="00857741">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857741" w:rsidRPr="00D71476" w:rsidRDefault="00857741" w:rsidP="00857741">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857741" w:rsidRPr="00D71476" w:rsidRDefault="00857741" w:rsidP="00857741">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3929089" w14:textId="77777777" w:rsidR="00857741" w:rsidRPr="00D71476" w:rsidRDefault="00857741" w:rsidP="00857741">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23B732A6" w14:textId="1D267203" w:rsidR="00857741" w:rsidRDefault="00857741" w:rsidP="00857741">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7934253A" w14:textId="6975E698"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2.0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08BFCF82" w14:textId="59D5C6B0" w:rsidR="00857741" w:rsidRPr="00D71476" w:rsidRDefault="00857741" w:rsidP="00857741">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857741" w:rsidRPr="00D71476" w:rsidRDefault="00857741" w:rsidP="00857741">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99A36BC" w14:textId="5574DF6B"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C8D6827"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857741" w:rsidRPr="00D71476" w:rsidRDefault="00857741" w:rsidP="00857741">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857741" w:rsidRPr="00D71476" w:rsidRDefault="00857741" w:rsidP="00857741">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857741" w:rsidRPr="00D71476" w:rsidRDefault="00857741" w:rsidP="00857741">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487B40DE" w14:textId="77777777" w:rsidR="00857741" w:rsidRPr="00D71476" w:rsidRDefault="00857741" w:rsidP="00857741">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27E44AFB" w14:textId="66F0A29F" w:rsidR="00857741" w:rsidRDefault="00857741" w:rsidP="00857741">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6C44A2D6" w14:textId="3659C0B0"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3B745F8A" w14:textId="6085135C"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67C99CB3" w14:textId="27FD1868" w:rsidR="00857741" w:rsidRPr="00D71476" w:rsidRDefault="00857741" w:rsidP="00857741">
            <w:pPr>
              <w:jc w:val="center"/>
              <w:rPr>
                <w:color w:val="000000"/>
                <w:sz w:val="20"/>
                <w:szCs w:val="20"/>
              </w:rPr>
            </w:pPr>
            <w:r w:rsidRPr="00D71476">
              <w:rPr>
                <w:color w:val="000000"/>
                <w:sz w:val="20"/>
                <w:szCs w:val="20"/>
              </w:rPr>
              <w:t>0.08</w:t>
            </w:r>
          </w:p>
        </w:tc>
      </w:tr>
      <w:tr w:rsidR="00857741" w:rsidRPr="00D71476" w14:paraId="25177A0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857741" w:rsidRPr="00D71476" w:rsidRDefault="00857741" w:rsidP="00857741">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857741" w:rsidRPr="00D71476" w:rsidRDefault="00857741" w:rsidP="00857741">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857741" w:rsidRPr="00D71476" w:rsidRDefault="00857741" w:rsidP="00857741">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FDB9371" w14:textId="77777777" w:rsidR="00857741" w:rsidRPr="00D71476" w:rsidRDefault="00857741" w:rsidP="00857741">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09E4EFC6" w14:textId="389B9D2E" w:rsidR="00857741" w:rsidRDefault="00857741" w:rsidP="00857741">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2ED3EC5" w14:textId="7788B673"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1.8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15B43570" w14:textId="2027D398" w:rsidR="00857741" w:rsidRPr="00D71476" w:rsidRDefault="00857741" w:rsidP="00857741">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857741" w:rsidRPr="00D71476" w:rsidRDefault="00857741" w:rsidP="00857741">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772016CC" w14:textId="3FBEAC46"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00E781B"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857741" w:rsidRPr="00D71476" w:rsidRDefault="00857741" w:rsidP="00857741">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857741" w:rsidRPr="00D71476" w:rsidRDefault="00857741" w:rsidP="00857741">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857741" w:rsidRPr="00D71476" w:rsidRDefault="00857741" w:rsidP="00857741">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55E97" w14:textId="77777777" w:rsidR="00857741" w:rsidRPr="00D71476" w:rsidRDefault="00857741" w:rsidP="00857741">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DC211F8" w14:textId="44E9CB5F" w:rsidR="00857741" w:rsidRDefault="00857741" w:rsidP="00857741">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246AE936" w14:textId="01A82656"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6FAAB812" w14:textId="528DC928" w:rsidR="00857741" w:rsidRPr="00D71476" w:rsidRDefault="00857741" w:rsidP="00857741">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857741" w:rsidRPr="00D71476" w:rsidRDefault="00857741" w:rsidP="00857741">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40121077" w14:textId="5F1315C7" w:rsidR="00857741" w:rsidRPr="00D71476" w:rsidRDefault="00857741" w:rsidP="00857741">
            <w:pPr>
              <w:jc w:val="center"/>
              <w:rPr>
                <w:color w:val="000000"/>
                <w:sz w:val="20"/>
                <w:szCs w:val="20"/>
              </w:rPr>
            </w:pPr>
            <w:r w:rsidRPr="00D71476">
              <w:rPr>
                <w:color w:val="000000"/>
                <w:sz w:val="20"/>
                <w:szCs w:val="20"/>
              </w:rPr>
              <w:t>0.32</w:t>
            </w:r>
          </w:p>
        </w:tc>
      </w:tr>
      <w:tr w:rsidR="00857741" w:rsidRPr="00D71476" w14:paraId="6284408C"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857741" w:rsidRPr="00D71476" w:rsidRDefault="00857741" w:rsidP="00857741">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857741" w:rsidRPr="00D71476" w:rsidRDefault="00857741" w:rsidP="00857741">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857741" w:rsidRPr="00D71476" w:rsidRDefault="00857741" w:rsidP="00857741">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032E8260" w14:textId="77777777" w:rsidR="00857741" w:rsidRPr="00D71476" w:rsidRDefault="00857741" w:rsidP="00857741">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7E2136D1" w14:textId="582BD74C" w:rsidR="00857741" w:rsidRDefault="00857741" w:rsidP="00857741">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6781DA30" w14:textId="09532976"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1.2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2A4C42A4" w14:textId="348182C0" w:rsidR="00857741" w:rsidRPr="00D71476" w:rsidRDefault="00857741" w:rsidP="00857741">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43E27A8D" w14:textId="2B0F234D" w:rsidR="00857741" w:rsidRPr="00D71476" w:rsidRDefault="00857741" w:rsidP="00857741">
            <w:pPr>
              <w:jc w:val="center"/>
              <w:rPr>
                <w:color w:val="000000"/>
                <w:sz w:val="20"/>
                <w:szCs w:val="20"/>
              </w:rPr>
            </w:pPr>
            <w:r w:rsidRPr="00D71476">
              <w:rPr>
                <w:color w:val="000000"/>
                <w:sz w:val="20"/>
                <w:szCs w:val="20"/>
              </w:rPr>
              <w:t>0.19</w:t>
            </w:r>
          </w:p>
        </w:tc>
      </w:tr>
      <w:tr w:rsidR="00857741" w:rsidRPr="00D71476" w14:paraId="7A53E5D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857741" w:rsidRPr="00D71476" w:rsidRDefault="00857741" w:rsidP="00857741">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857741" w:rsidRPr="00D71476" w:rsidRDefault="00857741" w:rsidP="00857741">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857741" w:rsidRPr="00D71476" w:rsidRDefault="00857741" w:rsidP="00857741">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0996770" w14:textId="77777777" w:rsidR="00857741" w:rsidRPr="00D71476" w:rsidRDefault="00857741" w:rsidP="00857741">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548F3BC" w14:textId="24EF6C02" w:rsidR="00857741" w:rsidRDefault="00857741" w:rsidP="00857741">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35492E8F" w14:textId="485224C8"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1.1</w:t>
            </w:r>
          </w:p>
        </w:tc>
        <w:tc>
          <w:tcPr>
            <w:tcW w:w="903" w:type="dxa"/>
            <w:tcBorders>
              <w:top w:val="nil"/>
              <w:left w:val="nil"/>
              <w:bottom w:val="nil"/>
              <w:right w:val="nil"/>
            </w:tcBorders>
            <w:shd w:val="clear" w:color="auto" w:fill="auto"/>
            <w:noWrap/>
            <w:vAlign w:val="center"/>
            <w:hideMark/>
          </w:tcPr>
          <w:p w14:paraId="48223503" w14:textId="7B9C467D" w:rsidR="00857741" w:rsidRPr="00D71476" w:rsidRDefault="00857741" w:rsidP="00857741">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857741" w:rsidRPr="00D71476" w:rsidRDefault="00857741" w:rsidP="00857741">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A4092FD" w14:textId="2DC7E140"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5444B46" w14:textId="77777777" w:rsidTr="00857741">
        <w:trPr>
          <w:trHeight w:val="320"/>
          <w:jc w:val="center"/>
        </w:trPr>
        <w:tc>
          <w:tcPr>
            <w:tcW w:w="1114" w:type="dxa"/>
            <w:tcBorders>
              <w:top w:val="nil"/>
              <w:left w:val="nil"/>
              <w:right w:val="nil"/>
            </w:tcBorders>
            <w:shd w:val="clear" w:color="auto" w:fill="auto"/>
            <w:noWrap/>
            <w:vAlign w:val="center"/>
            <w:hideMark/>
          </w:tcPr>
          <w:p w14:paraId="7FA6A6C6" w14:textId="77777777" w:rsidR="00857741" w:rsidRPr="00D71476" w:rsidRDefault="00857741" w:rsidP="00857741">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857741" w:rsidRPr="00D71476" w:rsidRDefault="00857741" w:rsidP="00857741">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857741" w:rsidRPr="00D71476" w:rsidRDefault="00857741" w:rsidP="00857741">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F7101AB" w14:textId="77777777" w:rsidR="00857741" w:rsidRPr="00D71476" w:rsidRDefault="00857741" w:rsidP="00857741">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F851E23" w14:textId="100F43B3" w:rsidR="00857741" w:rsidRDefault="00857741" w:rsidP="00857741">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3B4C4ECC" w14:textId="1C069DAB"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1.5</w:t>
            </w:r>
          </w:p>
        </w:tc>
        <w:tc>
          <w:tcPr>
            <w:tcW w:w="903" w:type="dxa"/>
            <w:tcBorders>
              <w:top w:val="nil"/>
              <w:left w:val="nil"/>
              <w:right w:val="nil"/>
            </w:tcBorders>
            <w:shd w:val="clear" w:color="auto" w:fill="auto"/>
            <w:noWrap/>
            <w:vAlign w:val="center"/>
            <w:hideMark/>
          </w:tcPr>
          <w:p w14:paraId="6D59E1AC" w14:textId="538BF53F"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4DF11876" w14:textId="308D4B1A"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376E409" w14:textId="77777777" w:rsidTr="00857741">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857741" w:rsidRPr="00D71476" w:rsidRDefault="00857741" w:rsidP="00857741">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857741" w:rsidRPr="00D71476" w:rsidRDefault="00857741" w:rsidP="00857741">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857741" w:rsidRPr="00D71476" w:rsidRDefault="00857741" w:rsidP="00857741">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1D69A262" w14:textId="77777777" w:rsidR="00857741" w:rsidRPr="00D71476" w:rsidRDefault="00857741" w:rsidP="00857741">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26E156ED" w14:textId="34A4DBA2" w:rsidR="00857741" w:rsidRDefault="00857741" w:rsidP="00857741">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03B1496F" w14:textId="2F4E01D0"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1.6</w:t>
            </w:r>
          </w:p>
        </w:tc>
        <w:tc>
          <w:tcPr>
            <w:tcW w:w="903" w:type="dxa"/>
            <w:tcBorders>
              <w:top w:val="nil"/>
              <w:left w:val="nil"/>
              <w:bottom w:val="single" w:sz="4" w:space="0" w:color="auto"/>
              <w:right w:val="nil"/>
            </w:tcBorders>
            <w:shd w:val="clear" w:color="auto" w:fill="auto"/>
            <w:noWrap/>
            <w:vAlign w:val="center"/>
            <w:hideMark/>
          </w:tcPr>
          <w:p w14:paraId="78873FB2" w14:textId="7977CAF0" w:rsidR="00857741" w:rsidRPr="00D71476" w:rsidRDefault="00857741" w:rsidP="00857741">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59A7BFD3" w14:textId="1AAF97A7" w:rsidR="00857741" w:rsidRPr="00D71476" w:rsidRDefault="00857741" w:rsidP="00857741">
            <w:pPr>
              <w:jc w:val="center"/>
              <w:rPr>
                <w:color w:val="000000"/>
                <w:sz w:val="20"/>
                <w:szCs w:val="20"/>
              </w:rPr>
            </w:pPr>
            <w:r w:rsidRPr="00D71476">
              <w:rPr>
                <w:color w:val="000000"/>
                <w:sz w:val="20"/>
                <w:szCs w:val="20"/>
              </w:rPr>
              <w:t>0.12</w:t>
            </w:r>
          </w:p>
        </w:tc>
      </w:tr>
    </w:tbl>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3061E99F" w14:textId="085663F8" w:rsidR="003444E6" w:rsidRDefault="00C5137D" w:rsidP="003444E6">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874CC" w:rsidRPr="00DA3E76">
        <w:rPr>
          <w:color w:val="000000" w:themeColor="text1"/>
        </w:rPr>
        <w:t>The</w:t>
      </w:r>
      <w:r w:rsidR="00E874CC">
        <w:rPr>
          <w:color w:val="000000" w:themeColor="text1"/>
        </w:rPr>
        <w:t xml:space="preserve"> ratio </w:t>
      </w:r>
      <w:r w:rsidR="006C7ECB">
        <w:rPr>
          <w:color w:val="000000" w:themeColor="text1"/>
        </w:rPr>
        <w:t>of</w:t>
      </w:r>
      <w:r w:rsidR="00E874CC">
        <w:rPr>
          <w:color w:val="000000" w:themeColor="text1"/>
        </w:rPr>
        <w:t xml:space="preserve">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6C7ECB">
        <w:t>to</w:t>
      </w:r>
      <w:r w:rsidR="00E874CC">
        <w:t xml:space="preserve"> the number of </w:t>
      </w:r>
      <w:r w:rsidR="00472D50">
        <w:t>candidate parents</w:t>
      </w:r>
      <w:r w:rsidR="003444E6">
        <w:t xml:space="preserve"> ranged from 0.22 to 0.36</w:t>
      </w:r>
      <w:r w:rsidR="00E874CC">
        <w:t xml:space="preserve">. </w:t>
      </w:r>
    </w:p>
    <w:p w14:paraId="52FBE046" w14:textId="6B87E3EE" w:rsidR="002914C9" w:rsidRDefault="002914C9" w:rsidP="003444E6">
      <w:pPr>
        <w:ind w:left="540" w:right="540"/>
        <w:rPr>
          <w:color w:val="333333"/>
          <w:sz w:val="20"/>
          <w:szCs w:val="20"/>
          <w:shd w:val="clear" w:color="auto" w:fill="FFFFFF"/>
        </w:rPr>
      </w:pPr>
      <w:r w:rsidRPr="00D71476">
        <w:rPr>
          <w:b/>
          <w:bCs/>
          <w:color w:val="333333"/>
          <w:sz w:val="20"/>
          <w:szCs w:val="20"/>
          <w:shd w:val="clear" w:color="auto" w:fill="FFFFFF"/>
        </w:rPr>
        <w:t>Table 8</w:t>
      </w:r>
      <w:r>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w:t>
      </w:r>
      <w:r w:rsidRPr="00354312">
        <w:rPr>
          <w:i/>
          <w:color w:val="333333"/>
          <w:sz w:val="20"/>
          <w:shd w:val="clear" w:color="auto" w:fill="FFFFFF"/>
          <w:vertAlign w:val="subscript"/>
        </w:rPr>
        <w:t>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w:t>
      </w:r>
      <w:r w:rsidR="006C7ECB">
        <w:rPr>
          <w:color w:val="333333"/>
          <w:sz w:val="20"/>
          <w:szCs w:val="20"/>
          <w:shd w:val="clear" w:color="auto" w:fill="FFFFFF"/>
        </w:rPr>
        <w:t xml:space="preserve">sampled, </w:t>
      </w:r>
      <w:r w:rsidRPr="00D71476">
        <w:rPr>
          <w:color w:val="333333"/>
          <w:sz w:val="20"/>
          <w:szCs w:val="20"/>
          <w:shd w:val="clear" w:color="auto" w:fill="FFFFFF"/>
        </w:rPr>
        <w:t xml:space="preserve">released above the </w:t>
      </w:r>
      <w:r>
        <w:rPr>
          <w:color w:val="333333"/>
          <w:sz w:val="20"/>
          <w:szCs w:val="20"/>
          <w:shd w:val="clear" w:color="auto" w:fill="FFFFFF"/>
        </w:rPr>
        <w:t>Cougar Dam</w:t>
      </w:r>
      <w:r w:rsidRPr="00D71476">
        <w:rPr>
          <w:color w:val="333333"/>
          <w:sz w:val="20"/>
          <w:szCs w:val="20"/>
          <w:shd w:val="clear" w:color="auto" w:fill="FFFFFF"/>
        </w:rPr>
        <w:t xml:space="preserve"> in a given year and successfully genotyped</w:t>
      </w:r>
      <w:r w:rsidR="006C7ECB">
        <w:rPr>
          <w:color w:val="333333"/>
          <w:sz w:val="20"/>
          <w:szCs w:val="20"/>
          <w:shd w:val="clear" w:color="auto" w:fill="FFFFFF"/>
        </w:rPr>
        <w:t xml:space="preserv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w:t>
      </w:r>
      <w:r>
        <w:rPr>
          <w:color w:val="333333"/>
          <w:sz w:val="20"/>
          <w:szCs w:val="20"/>
          <w:shd w:val="clear" w:color="auto" w:fill="FFFFFF"/>
        </w:rPr>
        <w:t xml:space="preserve">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Pr>
          <w:i/>
          <w:iCs/>
          <w:color w:val="333333"/>
          <w:sz w:val="20"/>
          <w:szCs w:val="20"/>
          <w:shd w:val="clear" w:color="auto" w:fill="FFFFFF"/>
          <w:vertAlign w:val="subscript"/>
        </w:rPr>
        <w:t>cand</w:t>
      </w:r>
      <w:proofErr w:type="spellEnd"/>
      <w:r>
        <w:rPr>
          <w:i/>
          <w:iCs/>
          <w:color w:val="333333"/>
          <w:sz w:val="20"/>
          <w:szCs w:val="20"/>
          <w:shd w:val="clear" w:color="auto" w:fill="FFFFFF"/>
        </w:rPr>
        <w:t xml:space="preserve"> </w:t>
      </w:r>
      <w:r w:rsidRPr="00CA6A02">
        <w:rPr>
          <w:color w:val="333333"/>
          <w:sz w:val="20"/>
          <w:szCs w:val="20"/>
          <w:shd w:val="clear" w:color="auto" w:fill="FFFFFF"/>
        </w:rPr>
        <w:t>ratio</w:t>
      </w:r>
      <w:r>
        <w:rPr>
          <w:i/>
          <w:iCs/>
          <w:color w:val="333333"/>
          <w:sz w:val="20"/>
          <w:szCs w:val="20"/>
          <w:shd w:val="clear" w:color="auto" w:fill="FFFFFF"/>
        </w:rPr>
        <w:t xml:space="preserve"> </w:t>
      </w:r>
      <w:r w:rsidRPr="00CA6A02">
        <w:rPr>
          <w:color w:val="333333"/>
          <w:sz w:val="20"/>
          <w:szCs w:val="20"/>
          <w:shd w:val="clear" w:color="auto" w:fill="FFFFFF"/>
        </w:rPr>
        <w:t xml:space="preserve">is </w:t>
      </w:r>
      <w:r w:rsidR="0047706C">
        <w:rPr>
          <w:color w:val="333333"/>
          <w:sz w:val="20"/>
          <w:szCs w:val="20"/>
          <w:shd w:val="clear" w:color="auto" w:fill="FFFFFF"/>
        </w:rPr>
        <w:t>provided for each year.</w:t>
      </w:r>
    </w:p>
    <w:p w14:paraId="588E1471" w14:textId="34974AA8" w:rsidR="0071182D" w:rsidRDefault="002914C9" w:rsidP="003444E6">
      <w:pPr>
        <w:ind w:left="540" w:right="540"/>
        <w:rPr>
          <w:sz w:val="20"/>
          <w:szCs w:val="20"/>
        </w:rPr>
      </w:pPr>
      <w:r w:rsidRPr="00D71476">
        <w:rPr>
          <w:rStyle w:val="Emphasis"/>
          <w:color w:val="333333"/>
          <w:sz w:val="20"/>
          <w:szCs w:val="20"/>
          <w:shd w:val="clear" w:color="auto" w:fill="FFFFFF"/>
        </w:rPr>
        <w:t xml:space="preserve">* Note that 2015 estimates do not include potential </w:t>
      </w:r>
      <w:r>
        <w:rPr>
          <w:rStyle w:val="Emphasis"/>
          <w:color w:val="333333"/>
          <w:sz w:val="20"/>
          <w:szCs w:val="20"/>
          <w:shd w:val="clear" w:color="auto" w:fill="FFFFFF"/>
        </w:rPr>
        <w:t>age-6</w:t>
      </w:r>
      <w:r w:rsidRPr="00D71476">
        <w:rPr>
          <w:rStyle w:val="Emphasis"/>
          <w:color w:val="333333"/>
          <w:sz w:val="20"/>
          <w:szCs w:val="20"/>
          <w:shd w:val="clear" w:color="auto" w:fill="FFFFFF"/>
        </w:rPr>
        <w:t xml:space="preserve"> offspring. However, we expect these offspring to contribute very little to TLF (~2%)</w:t>
      </w:r>
    </w:p>
    <w:p w14:paraId="2B17CC79" w14:textId="77777777" w:rsidR="002914C9" w:rsidRPr="002914C9" w:rsidRDefault="002914C9" w:rsidP="003444E6">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9567D8" w:rsidRPr="00D71476" w14:paraId="7F46F4D6" w14:textId="77777777" w:rsidTr="009567D8">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529F2CBA" w14:textId="46F83870" w:rsidR="009567D8" w:rsidRPr="00D71476" w:rsidRDefault="009567D8"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9567D8" w:rsidRPr="00D71476" w:rsidRDefault="009567D8"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9567D8" w:rsidRPr="00D71476" w:rsidRDefault="009567D8" w:rsidP="0071182D">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5F84AB7B" w14:textId="5734E07E" w:rsidR="009567D8" w:rsidRPr="00675128" w:rsidRDefault="009567D8" w:rsidP="0071182D">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9567D8" w:rsidRPr="00D71476" w14:paraId="5BC40088" w14:textId="77777777" w:rsidTr="009567D8">
        <w:trPr>
          <w:trHeight w:val="320"/>
          <w:jc w:val="center"/>
        </w:trPr>
        <w:tc>
          <w:tcPr>
            <w:tcW w:w="918" w:type="dxa"/>
            <w:tcBorders>
              <w:top w:val="single" w:sz="4" w:space="0" w:color="auto"/>
              <w:left w:val="nil"/>
              <w:bottom w:val="nil"/>
              <w:right w:val="nil"/>
            </w:tcBorders>
            <w:shd w:val="clear" w:color="auto" w:fill="auto"/>
            <w:noWrap/>
            <w:vAlign w:val="center"/>
            <w:hideMark/>
          </w:tcPr>
          <w:p w14:paraId="602BB844" w14:textId="0DF02380" w:rsidR="009567D8" w:rsidRPr="00D71476" w:rsidRDefault="009567D8"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9567D8" w:rsidRPr="00D71476" w:rsidRDefault="009567D8"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9567D8" w:rsidRPr="00D71476" w:rsidRDefault="009567D8"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9567D8" w:rsidRPr="00D71476" w:rsidRDefault="009567D8"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9567D8" w:rsidRPr="00D71476" w:rsidRDefault="009567D8"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9567D8" w:rsidRPr="00D71476" w:rsidRDefault="009567D8"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9567D8" w:rsidRPr="00D71476" w:rsidRDefault="009567D8"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259397EF" w14:textId="2B1E2A4D" w:rsidR="009567D8" w:rsidRPr="00D71476" w:rsidRDefault="009567D8" w:rsidP="009567D8">
            <w:pPr>
              <w:jc w:val="center"/>
              <w:rPr>
                <w:color w:val="000000"/>
                <w:sz w:val="20"/>
                <w:szCs w:val="20"/>
              </w:rPr>
            </w:pPr>
            <w:r>
              <w:rPr>
                <w:color w:val="000000"/>
                <w:sz w:val="20"/>
                <w:szCs w:val="20"/>
              </w:rPr>
              <w:t>0.36</w:t>
            </w:r>
          </w:p>
        </w:tc>
      </w:tr>
      <w:tr w:rsidR="009567D8" w:rsidRPr="00D71476" w14:paraId="23CCFE6E"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9553E8C" w14:textId="198C4A3B" w:rsidR="009567D8" w:rsidRPr="00D71476" w:rsidRDefault="009567D8"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9567D8" w:rsidRPr="00D71476" w:rsidRDefault="009567D8"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9567D8" w:rsidRPr="00D71476" w:rsidRDefault="009567D8"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9567D8" w:rsidRPr="00D71476" w:rsidRDefault="009567D8"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9567D8" w:rsidRPr="00D71476" w:rsidRDefault="009567D8"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9567D8" w:rsidRPr="00D71476" w:rsidRDefault="009567D8"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9567D8" w:rsidRPr="00D71476" w:rsidRDefault="009567D8"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5161CAFC" w14:textId="62601C7F" w:rsidR="009567D8" w:rsidRPr="00D71476" w:rsidRDefault="009567D8" w:rsidP="009567D8">
            <w:pPr>
              <w:jc w:val="center"/>
              <w:rPr>
                <w:color w:val="000000"/>
                <w:sz w:val="20"/>
                <w:szCs w:val="20"/>
              </w:rPr>
            </w:pPr>
            <w:r>
              <w:rPr>
                <w:color w:val="000000"/>
                <w:sz w:val="20"/>
                <w:szCs w:val="20"/>
              </w:rPr>
              <w:t>0.28</w:t>
            </w:r>
          </w:p>
        </w:tc>
      </w:tr>
      <w:tr w:rsidR="009567D8" w:rsidRPr="00D71476" w14:paraId="1A4D4F75"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A4986AC" w14:textId="123E2165" w:rsidR="009567D8" w:rsidRPr="00D71476" w:rsidRDefault="009567D8"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9567D8" w:rsidRPr="00D71476" w:rsidRDefault="009567D8"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9567D8" w:rsidRPr="00D71476" w:rsidRDefault="009567D8"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9567D8" w:rsidRPr="00D71476" w:rsidRDefault="009567D8"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9567D8" w:rsidRPr="00D71476" w:rsidRDefault="009567D8"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9567D8" w:rsidRPr="00D71476" w:rsidRDefault="009567D8"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9567D8" w:rsidRPr="00D71476" w:rsidRDefault="009567D8"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5181DEEC" w14:textId="3F2DD3F7" w:rsidR="009567D8" w:rsidRPr="00D71476" w:rsidRDefault="009567D8" w:rsidP="009567D8">
            <w:pPr>
              <w:jc w:val="center"/>
              <w:rPr>
                <w:color w:val="000000"/>
                <w:sz w:val="20"/>
                <w:szCs w:val="20"/>
              </w:rPr>
            </w:pPr>
            <w:r>
              <w:rPr>
                <w:color w:val="000000"/>
                <w:sz w:val="20"/>
                <w:szCs w:val="20"/>
              </w:rPr>
              <w:t>0.27</w:t>
            </w:r>
          </w:p>
        </w:tc>
      </w:tr>
      <w:tr w:rsidR="009567D8" w:rsidRPr="00D71476" w14:paraId="08F3EB52"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22EE0948" w14:textId="66C7780C" w:rsidR="009567D8" w:rsidRPr="00D71476" w:rsidRDefault="009567D8"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9567D8" w:rsidRPr="00D71476" w:rsidRDefault="009567D8"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9567D8" w:rsidRPr="00D71476" w:rsidRDefault="009567D8"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9567D8" w:rsidRPr="00D71476" w:rsidRDefault="009567D8"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9567D8" w:rsidRPr="00D71476" w:rsidRDefault="009567D8"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9567D8" w:rsidRPr="00D71476" w:rsidRDefault="009567D8"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9567D8" w:rsidRPr="00D71476" w:rsidRDefault="009567D8"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29967512" w14:textId="52B5C130" w:rsidR="009567D8" w:rsidRPr="00D71476" w:rsidRDefault="009567D8" w:rsidP="009567D8">
            <w:pPr>
              <w:jc w:val="center"/>
              <w:rPr>
                <w:color w:val="000000"/>
                <w:sz w:val="20"/>
                <w:szCs w:val="20"/>
              </w:rPr>
            </w:pPr>
            <w:r>
              <w:rPr>
                <w:color w:val="000000"/>
                <w:sz w:val="20"/>
                <w:szCs w:val="20"/>
              </w:rPr>
              <w:t>0.23</w:t>
            </w:r>
          </w:p>
        </w:tc>
      </w:tr>
      <w:tr w:rsidR="009567D8" w:rsidRPr="00D71476" w14:paraId="6C0EFF3F"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097681B" w14:textId="4152AF55" w:rsidR="009567D8" w:rsidRPr="00D71476" w:rsidRDefault="009567D8"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9567D8" w:rsidRPr="00D71476" w:rsidRDefault="009567D8"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9567D8" w:rsidRPr="00D71476" w:rsidRDefault="009567D8"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9567D8" w:rsidRPr="00D71476" w:rsidRDefault="009567D8"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9567D8" w:rsidRPr="00D71476" w:rsidRDefault="009567D8"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9567D8" w:rsidRPr="00D71476" w:rsidRDefault="009567D8"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9567D8" w:rsidRPr="00D71476" w:rsidRDefault="009567D8"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42CD2DC7" w14:textId="72778BFE" w:rsidR="009567D8" w:rsidRPr="00D71476" w:rsidRDefault="009567D8" w:rsidP="009567D8">
            <w:pPr>
              <w:jc w:val="center"/>
              <w:rPr>
                <w:color w:val="000000"/>
                <w:sz w:val="20"/>
                <w:szCs w:val="20"/>
              </w:rPr>
            </w:pPr>
            <w:r>
              <w:rPr>
                <w:color w:val="000000"/>
                <w:sz w:val="20"/>
                <w:szCs w:val="20"/>
              </w:rPr>
              <w:t>0.30</w:t>
            </w:r>
          </w:p>
        </w:tc>
      </w:tr>
      <w:tr w:rsidR="009567D8" w:rsidRPr="00D71476" w14:paraId="79196F01"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662F4FF" w14:textId="743662BF" w:rsidR="009567D8" w:rsidRPr="00D71476" w:rsidRDefault="009567D8"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9567D8" w:rsidRPr="00D71476" w:rsidRDefault="009567D8"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9567D8" w:rsidRPr="00D71476" w:rsidRDefault="009567D8"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9567D8" w:rsidRPr="00D71476" w:rsidRDefault="009567D8"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9567D8" w:rsidRPr="00D71476" w:rsidRDefault="009567D8"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9567D8" w:rsidRPr="00D71476" w:rsidRDefault="009567D8"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9567D8" w:rsidRPr="00D71476" w:rsidRDefault="009567D8"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4C639DF1" w14:textId="75D6F0C8" w:rsidR="009567D8" w:rsidRPr="00D71476" w:rsidRDefault="009567D8" w:rsidP="009567D8">
            <w:pPr>
              <w:jc w:val="center"/>
              <w:rPr>
                <w:color w:val="000000"/>
                <w:sz w:val="20"/>
                <w:szCs w:val="20"/>
              </w:rPr>
            </w:pPr>
            <w:r>
              <w:rPr>
                <w:color w:val="000000"/>
                <w:sz w:val="20"/>
                <w:szCs w:val="20"/>
              </w:rPr>
              <w:t>0.31</w:t>
            </w:r>
          </w:p>
        </w:tc>
      </w:tr>
      <w:tr w:rsidR="009567D8" w:rsidRPr="00D71476" w14:paraId="53D72FB4"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5FC481A8" w14:textId="08E564D5" w:rsidR="009567D8" w:rsidRPr="00D71476" w:rsidRDefault="009567D8"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9567D8" w:rsidRPr="00D71476" w:rsidRDefault="009567D8"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9567D8" w:rsidRPr="00D71476" w:rsidRDefault="009567D8"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9567D8" w:rsidRPr="00D71476" w:rsidRDefault="009567D8"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9567D8" w:rsidRPr="00D71476" w:rsidRDefault="009567D8"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9567D8" w:rsidRPr="00D71476" w:rsidRDefault="009567D8"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9567D8" w:rsidRPr="00D71476" w:rsidRDefault="009567D8"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68A34E84" w14:textId="6EED6994" w:rsidR="009567D8" w:rsidRPr="00D71476" w:rsidRDefault="009567D8" w:rsidP="009567D8">
            <w:pPr>
              <w:jc w:val="center"/>
              <w:rPr>
                <w:color w:val="000000"/>
                <w:sz w:val="20"/>
                <w:szCs w:val="20"/>
              </w:rPr>
            </w:pPr>
            <w:r>
              <w:rPr>
                <w:color w:val="000000"/>
                <w:sz w:val="20"/>
                <w:szCs w:val="20"/>
              </w:rPr>
              <w:t>0.22</w:t>
            </w:r>
          </w:p>
        </w:tc>
      </w:tr>
      <w:tr w:rsidR="009567D8" w:rsidRPr="00D71476" w14:paraId="06F67B42" w14:textId="77777777" w:rsidTr="009567D8">
        <w:trPr>
          <w:trHeight w:val="320"/>
          <w:jc w:val="center"/>
        </w:trPr>
        <w:tc>
          <w:tcPr>
            <w:tcW w:w="918" w:type="dxa"/>
            <w:tcBorders>
              <w:top w:val="nil"/>
              <w:left w:val="nil"/>
              <w:right w:val="nil"/>
            </w:tcBorders>
            <w:shd w:val="clear" w:color="auto" w:fill="auto"/>
            <w:noWrap/>
            <w:vAlign w:val="center"/>
            <w:hideMark/>
          </w:tcPr>
          <w:p w14:paraId="014DF19F" w14:textId="0BA15D56" w:rsidR="009567D8" w:rsidRPr="00D71476" w:rsidRDefault="009567D8"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9567D8" w:rsidRPr="00D71476" w:rsidRDefault="009567D8"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9567D8" w:rsidRPr="00D71476" w:rsidRDefault="009567D8"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9567D8" w:rsidRPr="00D71476" w:rsidRDefault="009567D8"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9567D8" w:rsidRPr="00D71476" w:rsidRDefault="009567D8"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9567D8" w:rsidRPr="00D71476" w:rsidRDefault="009567D8"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9567D8" w:rsidRPr="00D71476" w:rsidRDefault="009567D8"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3B211CBE" w14:textId="3535ABF7" w:rsidR="009567D8" w:rsidRPr="00D71476" w:rsidRDefault="009567D8" w:rsidP="009567D8">
            <w:pPr>
              <w:jc w:val="center"/>
              <w:rPr>
                <w:color w:val="000000"/>
                <w:sz w:val="20"/>
                <w:szCs w:val="20"/>
              </w:rPr>
            </w:pPr>
            <w:r>
              <w:rPr>
                <w:color w:val="000000"/>
                <w:sz w:val="20"/>
                <w:szCs w:val="20"/>
              </w:rPr>
              <w:t>0.26</w:t>
            </w:r>
          </w:p>
        </w:tc>
      </w:tr>
      <w:tr w:rsidR="009567D8" w:rsidRPr="00D71476" w14:paraId="17FCBE49" w14:textId="77777777" w:rsidTr="009567D8">
        <w:trPr>
          <w:trHeight w:val="320"/>
          <w:jc w:val="center"/>
        </w:trPr>
        <w:tc>
          <w:tcPr>
            <w:tcW w:w="918" w:type="dxa"/>
            <w:tcBorders>
              <w:top w:val="nil"/>
              <w:left w:val="nil"/>
              <w:bottom w:val="single" w:sz="4" w:space="0" w:color="auto"/>
              <w:right w:val="nil"/>
            </w:tcBorders>
            <w:shd w:val="clear" w:color="auto" w:fill="auto"/>
            <w:noWrap/>
            <w:vAlign w:val="center"/>
            <w:hideMark/>
          </w:tcPr>
          <w:p w14:paraId="38E34601" w14:textId="169284ED" w:rsidR="009567D8" w:rsidRPr="00D71476" w:rsidRDefault="009567D8"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9567D8" w:rsidRPr="00D71476" w:rsidRDefault="009567D8"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9567D8" w:rsidRPr="00D71476" w:rsidRDefault="009567D8"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9567D8" w:rsidRPr="00D71476" w:rsidRDefault="009567D8"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9567D8" w:rsidRPr="00D71476" w:rsidRDefault="009567D8"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9567D8" w:rsidRPr="00D71476" w:rsidRDefault="009567D8"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9567D8" w:rsidRPr="00D71476" w:rsidRDefault="009567D8"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5E07B5F5" w14:textId="29870B84" w:rsidR="009567D8" w:rsidRPr="00D71476" w:rsidRDefault="009567D8" w:rsidP="009567D8">
            <w:pPr>
              <w:jc w:val="center"/>
              <w:rPr>
                <w:color w:val="000000"/>
                <w:sz w:val="20"/>
                <w:szCs w:val="20"/>
              </w:rPr>
            </w:pPr>
            <w:r>
              <w:rPr>
                <w:color w:val="000000"/>
                <w:sz w:val="20"/>
                <w:szCs w:val="20"/>
              </w:rPr>
              <w:t>0.28</w:t>
            </w:r>
          </w:p>
        </w:tc>
      </w:tr>
    </w:tbl>
    <w:p w14:paraId="1EC516F5" w14:textId="3CC6E896" w:rsidR="00D92125" w:rsidRPr="00D71476" w:rsidRDefault="00D92125" w:rsidP="00D92125">
      <w:pPr>
        <w:spacing w:line="360" w:lineRule="auto"/>
        <w:rPr>
          <w:u w:val="single"/>
        </w:rPr>
      </w:pPr>
      <w:r w:rsidRPr="00D71476">
        <w:rPr>
          <w:u w:val="single"/>
        </w:rPr>
        <w:lastRenderedPageBreak/>
        <w:t>Predictors of Fitness</w:t>
      </w:r>
    </w:p>
    <w:p w14:paraId="0A0E76A5" w14:textId="34D1772C" w:rsidR="00D92125" w:rsidRPr="00D71476" w:rsidRDefault="006D5CC7" w:rsidP="00D92125">
      <w:pPr>
        <w:spacing w:line="360" w:lineRule="auto"/>
      </w:pPr>
      <w:r>
        <w:rPr>
          <w:i/>
          <w:iCs/>
        </w:rPr>
        <w:t>Generalized Linear Mixed Modeling</w:t>
      </w:r>
    </w:p>
    <w:p w14:paraId="7B3860C2" w14:textId="482FFD88"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 xml:space="preserve">Parameter estimates and their standard errors, as well as significance testing for each predictor retained in the final model </w:t>
      </w:r>
      <w:r w:rsidR="00B92DA6">
        <w:t>are</w:t>
      </w:r>
      <w:r w:rsidR="00D46780">
        <w:t xml:space="preserve"> presented</w:t>
      </w:r>
      <w:r>
        <w:rPr>
          <w:i/>
          <w:iCs/>
        </w:rPr>
        <w:t xml:space="preserve"> </w:t>
      </w:r>
      <w:r w:rsidR="00D46780">
        <w:t xml:space="preserve">in </w:t>
      </w:r>
      <w:r>
        <w:t>Table 9</w:t>
      </w:r>
      <w:r>
        <w:rPr>
          <w:i/>
          <w:iCs/>
        </w:rPr>
        <w:t>.</w:t>
      </w:r>
    </w:p>
    <w:p w14:paraId="4EB20DB7" w14:textId="4C5F334B" w:rsidR="00796EB3" w:rsidRDefault="002914C9" w:rsidP="00B85424">
      <w:pPr>
        <w:spacing w:after="112"/>
        <w:ind w:left="810" w:right="720"/>
        <w:rPr>
          <w:i/>
          <w:iCs/>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Pr>
          <w:sz w:val="20"/>
          <w:szCs w:val="20"/>
        </w:rPr>
        <w:t>Cougar Dam</w:t>
      </w:r>
      <w:r w:rsidRPr="005F41AF">
        <w:rPr>
          <w:sz w:val="20"/>
          <w:szCs w:val="20"/>
        </w:rPr>
        <w:t xml:space="preserve"> </w:t>
      </w:r>
      <w:r>
        <w:rPr>
          <w:sz w:val="20"/>
          <w:szCs w:val="20"/>
        </w:rPr>
        <w:t>from</w:t>
      </w:r>
      <w:r w:rsidRPr="005F41AF">
        <w:rPr>
          <w:sz w:val="20"/>
          <w:szCs w:val="20"/>
        </w:rPr>
        <w:t xml:space="preserve"> 20</w:t>
      </w:r>
      <w:r>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are presented for random effects.</w:t>
      </w:r>
      <w:r w:rsidR="00B85424">
        <w:rPr>
          <w:sz w:val="20"/>
          <w:szCs w:val="20"/>
        </w:rPr>
        <w:t xml:space="preserve"> 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1D87E7A4" w14:textId="77777777" w:rsidTr="00354312">
        <w:trPr>
          <w:jc w:val="center"/>
        </w:trPr>
        <w:tc>
          <w:tcPr>
            <w:tcW w:w="3325" w:type="dxa"/>
            <w:tcBorders>
              <w:top w:val="single" w:sz="4" w:space="0" w:color="auto"/>
              <w:bottom w:val="single" w:sz="4" w:space="0" w:color="auto"/>
            </w:tcBorders>
            <w:shd w:val="clear" w:color="auto" w:fill="E7E6E6" w:themeFill="background2"/>
          </w:tcPr>
          <w:p w14:paraId="249725AF" w14:textId="1780BD9C" w:rsidR="00DA3BD9" w:rsidRPr="005F41AF" w:rsidRDefault="00DA3BD9" w:rsidP="00A67FCF">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354312">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354312">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354312">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354312">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354312">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354312">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354312">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0A6649" w:rsidRPr="005F41AF" w14:paraId="29174DB2" w14:textId="77777777" w:rsidTr="00354312">
        <w:trPr>
          <w:jc w:val="center"/>
        </w:trPr>
        <w:tc>
          <w:tcPr>
            <w:tcW w:w="3325" w:type="dxa"/>
            <w:tcBorders>
              <w:top w:val="single" w:sz="4" w:space="0" w:color="auto"/>
              <w:bottom w:val="single" w:sz="4" w:space="0" w:color="auto"/>
            </w:tcBorders>
            <w:shd w:val="clear" w:color="auto" w:fill="E7E6E6" w:themeFill="background2"/>
          </w:tcPr>
          <w:p w14:paraId="400EFD18" w14:textId="5569E4FA" w:rsidR="00DA3BD9" w:rsidRPr="005F41AF" w:rsidRDefault="00DA3BD9" w:rsidP="00A67FCF">
            <w:pPr>
              <w:spacing w:after="112" w:line="259" w:lineRule="auto"/>
              <w:rPr>
                <w:b/>
                <w:bCs/>
                <w:iCs/>
                <w:sz w:val="20"/>
                <w:szCs w:val="20"/>
              </w:rPr>
            </w:pPr>
            <w:r w:rsidRPr="005F41AF">
              <w:rPr>
                <w:b/>
                <w:bCs/>
                <w:iCs/>
                <w:sz w:val="20"/>
                <w:szCs w:val="20"/>
              </w:rPr>
              <w:t xml:space="preserve">Random </w:t>
            </w:r>
            <w:r w:rsidR="001860A7">
              <w:rPr>
                <w:b/>
                <w:bCs/>
                <w:iCs/>
                <w:sz w:val="20"/>
                <w:szCs w:val="20"/>
              </w:rPr>
              <w:t>E</w:t>
            </w:r>
            <w:r w:rsidRPr="005F41AF">
              <w:rPr>
                <w:b/>
                <w:bCs/>
                <w:iCs/>
                <w:sz w:val="20"/>
                <w:szCs w:val="20"/>
              </w:rPr>
              <w:t>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354312">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354312">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1D55DD77" w14:textId="77777777" w:rsidR="00AF1B89" w:rsidRDefault="00AF1B89" w:rsidP="00D92125">
      <w:pPr>
        <w:spacing w:line="360" w:lineRule="auto"/>
        <w:rPr>
          <w:i/>
          <w:iCs/>
        </w:rPr>
      </w:pPr>
    </w:p>
    <w:p w14:paraId="3391504B" w14:textId="237A13C9" w:rsidR="00900606" w:rsidRPr="006D5CC7" w:rsidRDefault="006D5CC7" w:rsidP="00D92125">
      <w:pPr>
        <w:spacing w:line="360" w:lineRule="auto"/>
        <w:rPr>
          <w:i/>
          <w:iCs/>
        </w:rPr>
      </w:pPr>
      <w:r>
        <w:rPr>
          <w:i/>
          <w:iCs/>
        </w:rPr>
        <w:t>Effects of Significant Predictors of TLF</w:t>
      </w:r>
    </w:p>
    <w:p w14:paraId="2A96CF08" w14:textId="6267CD0D" w:rsidR="006D5CC7" w:rsidRDefault="00D7409D" w:rsidP="00D92125">
      <w:pPr>
        <w:spacing w:line="360" w:lineRule="auto"/>
      </w:pPr>
      <w:r>
        <w:tab/>
        <w:t>To aid in interpretation of the parameters estimated in the final model</w:t>
      </w:r>
      <w:r w:rsidR="004816B1">
        <w:t xml:space="preserve"> (Table 9)</w:t>
      </w:r>
      <w:r w:rsidR="00947960">
        <w:t>,</w:t>
      </w:r>
      <w:r>
        <w:t xml:space="preserve"> we also estimated effects of </w:t>
      </w:r>
      <w:r w:rsidR="00D46780">
        <w:t xml:space="preserve">each </w:t>
      </w:r>
      <w:r>
        <w:t>significant predictor on the response scale (TLF)</w:t>
      </w:r>
      <w:r w:rsidR="00D46780">
        <w:t xml:space="preserve"> after accounting for </w:t>
      </w:r>
      <w:r w:rsidR="00D46780">
        <w:lastRenderedPageBreak/>
        <w:t>variation at all other significant predictors</w:t>
      </w:r>
      <w:r w:rsidR="004816B1">
        <w:t xml:space="preserve"> (Figures 7 </w:t>
      </w:r>
      <w:r w:rsidR="007C710F">
        <w:t>–</w:t>
      </w:r>
      <w:r w:rsidR="004816B1">
        <w:t xml:space="preserve"> 9)</w:t>
      </w:r>
      <w:r>
        <w:t xml:space="preserve">. </w:t>
      </w:r>
      <w:r w:rsidRPr="00D7409D">
        <w:t>NOR salmon have substantially higher predicted fitness than HOR</w:t>
      </w:r>
      <w:r w:rsidR="00253B31">
        <w:t xml:space="preserve"> salmon</w:t>
      </w:r>
      <w:r w:rsidRPr="00D7409D">
        <w:t xml:space="preserve"> and this effect is somewhat stronger for males than females, but this interaction is only marginally significant and has a limited effect size </w:t>
      </w:r>
      <w:r w:rsidR="004E734D">
        <w:t>(</w:t>
      </w:r>
      <w:r w:rsidR="00A21707">
        <w:t>Figure</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2CE66018" w:rsidR="004E734D" w:rsidRDefault="004E734D" w:rsidP="00737501">
      <w:pPr>
        <w:spacing w:line="360" w:lineRule="auto"/>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w:t>
      </w:r>
      <w:r w:rsidR="00A21707">
        <w:t>Figure</w:t>
      </w:r>
      <w:r>
        <w:t xml:space="preserve">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1A3BA49E" w:rsidR="00AD329B" w:rsidRPr="004E734D" w:rsidRDefault="00A21707" w:rsidP="00AD329B">
      <w:pPr>
        <w:ind w:left="1170" w:right="1260"/>
        <w:rPr>
          <w:sz w:val="20"/>
          <w:szCs w:val="20"/>
        </w:rPr>
      </w:pPr>
      <w:r>
        <w:rPr>
          <w:b/>
          <w:bCs/>
          <w:sz w:val="20"/>
          <w:szCs w:val="20"/>
        </w:rPr>
        <w:t>Figure</w:t>
      </w:r>
      <w:r w:rsidR="004E734D" w:rsidRPr="004E734D">
        <w:rPr>
          <w:b/>
          <w:bCs/>
          <w:sz w:val="20"/>
          <w:szCs w:val="20"/>
        </w:rPr>
        <w:t xml:space="preserve"> 8</w:t>
      </w:r>
      <w:r w:rsidR="00213091">
        <w:rPr>
          <w:b/>
          <w:bCs/>
          <w:sz w:val="20"/>
          <w:szCs w:val="20"/>
        </w:rPr>
        <w:t>.</w:t>
      </w:r>
      <w:r w:rsidR="004E734D">
        <w:rPr>
          <w:sz w:val="20"/>
          <w:szCs w:val="20"/>
        </w:rPr>
        <w:t xml:space="preserve"> Predicted effects of </w:t>
      </w:r>
      <w:r w:rsidR="004E734D">
        <w:rPr>
          <w:i/>
          <w:iCs/>
          <w:sz w:val="20"/>
          <w:szCs w:val="20"/>
        </w:rPr>
        <w:t>annual sex ratio</w:t>
      </w:r>
      <w:r w:rsidR="004E734D">
        <w:rPr>
          <w:sz w:val="20"/>
          <w:szCs w:val="20"/>
        </w:rPr>
        <w:t xml:space="preserve"> and </w:t>
      </w:r>
      <w:r w:rsidR="004E734D" w:rsidRPr="004E734D">
        <w:rPr>
          <w:i/>
          <w:iCs/>
          <w:sz w:val="20"/>
          <w:szCs w:val="20"/>
        </w:rPr>
        <w:t>sex</w:t>
      </w:r>
      <w:r w:rsidR="004E734D">
        <w:rPr>
          <w:sz w:val="20"/>
          <w:szCs w:val="20"/>
        </w:rPr>
        <w:t xml:space="preserve"> on TLF from GLMM</w:t>
      </w:r>
      <w:r w:rsidR="004856A0">
        <w:rPr>
          <w:sz w:val="20"/>
          <w:szCs w:val="20"/>
          <w:vertAlign w:val="subscript"/>
        </w:rPr>
        <w:t>TLF</w:t>
      </w:r>
      <w:r w:rsidR="004E734D">
        <w:rPr>
          <w:sz w:val="20"/>
          <w:szCs w:val="20"/>
        </w:rPr>
        <w:t>. Predicted values are conditioned on the typical values of all other predictors in the final model (</w:t>
      </w:r>
      <w:r w:rsidR="004E734D">
        <w:rPr>
          <w:i/>
          <w:iCs/>
          <w:sz w:val="20"/>
          <w:szCs w:val="20"/>
        </w:rPr>
        <w:t xml:space="preserve">Julian day of release, </w:t>
      </w:r>
      <w:r w:rsidR="008471F2">
        <w:rPr>
          <w:i/>
          <w:iCs/>
          <w:sz w:val="20"/>
          <w:szCs w:val="20"/>
        </w:rPr>
        <w:t>origin</w:t>
      </w:r>
      <w:r w:rsidR="004E734D">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5E9AB85C" w:rsidR="00AD329B" w:rsidRDefault="008471F2" w:rsidP="00737501">
      <w:pPr>
        <w:spacing w:line="360" w:lineRule="auto"/>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w:t>
      </w:r>
      <w:r w:rsidR="00A21707">
        <w:t>Figure</w:t>
      </w:r>
      <w:r>
        <w:t xml:space="preserve">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327EFD0C" w:rsidR="00AD329B" w:rsidRPr="008471F2" w:rsidRDefault="00A21707" w:rsidP="00AD329B">
      <w:pPr>
        <w:ind w:left="1350" w:right="450"/>
      </w:pPr>
      <w:r>
        <w:rPr>
          <w:b/>
          <w:bCs/>
          <w:sz w:val="20"/>
          <w:szCs w:val="20"/>
        </w:rPr>
        <w:t>Figure</w:t>
      </w:r>
      <w:r w:rsidR="00AD329B" w:rsidRPr="004E734D">
        <w:rPr>
          <w:b/>
          <w:bCs/>
          <w:sz w:val="20"/>
          <w:szCs w:val="20"/>
        </w:rPr>
        <w:t xml:space="preserve"> </w:t>
      </w:r>
      <w:r w:rsidR="00AD329B">
        <w:rPr>
          <w:b/>
          <w:bCs/>
          <w:sz w:val="20"/>
          <w:szCs w:val="20"/>
        </w:rPr>
        <w:t>9</w:t>
      </w:r>
      <w:r w:rsidR="00213091">
        <w:rPr>
          <w:b/>
          <w:bCs/>
          <w:sz w:val="20"/>
          <w:szCs w:val="20"/>
        </w:rPr>
        <w:t>.</w:t>
      </w:r>
      <w:r w:rsidR="00AD329B">
        <w:rPr>
          <w:sz w:val="20"/>
          <w:szCs w:val="20"/>
        </w:rPr>
        <w:t xml:space="preserve"> Predicted effects of </w:t>
      </w:r>
      <w:r w:rsidR="00AD329B">
        <w:rPr>
          <w:i/>
          <w:iCs/>
          <w:sz w:val="20"/>
          <w:szCs w:val="20"/>
        </w:rPr>
        <w:t>Julian day of release</w:t>
      </w:r>
      <w:r w:rsidR="00AD329B">
        <w:rPr>
          <w:sz w:val="20"/>
          <w:szCs w:val="20"/>
        </w:rPr>
        <w:t xml:space="preserve"> on TLF from GLMM</w:t>
      </w:r>
      <w:r w:rsidR="004856A0">
        <w:rPr>
          <w:sz w:val="20"/>
          <w:szCs w:val="20"/>
          <w:vertAlign w:val="subscript"/>
        </w:rPr>
        <w:t>TLF</w:t>
      </w:r>
      <w:r w:rsidR="00AD329B">
        <w:rPr>
          <w:sz w:val="20"/>
          <w:szCs w:val="20"/>
        </w:rPr>
        <w:t>. Predicted values are conditioned on the typical values of all other predictors in the final model (</w:t>
      </w:r>
      <w:r w:rsidR="00AD329B">
        <w:rPr>
          <w:i/>
          <w:iCs/>
          <w:sz w:val="20"/>
          <w:szCs w:val="20"/>
        </w:rPr>
        <w:t>Julian sex, origin, annual sex ratio</w:t>
      </w:r>
      <w:r w:rsidR="00AD329B">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43324869"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w:t>
      </w:r>
      <w:r w:rsidR="001558D1">
        <w:t>and</w:t>
      </w:r>
      <w:r>
        <w:t xml:space="preserve">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commentRangeStart w:id="11"/>
      <w:commentRangeStart w:id="12"/>
      <w:r w:rsidRPr="00D71476">
        <w:rPr>
          <w:b/>
          <w:bCs/>
        </w:rPr>
        <w:lastRenderedPageBreak/>
        <w:t>Discussion</w:t>
      </w:r>
      <w:commentRangeEnd w:id="11"/>
      <w:r w:rsidR="005F5A60">
        <w:rPr>
          <w:rStyle w:val="CommentReference"/>
        </w:rPr>
        <w:commentReference w:id="11"/>
      </w:r>
      <w:commentRangeEnd w:id="12"/>
      <w:r w:rsidR="00AF545A">
        <w:rPr>
          <w:rStyle w:val="CommentReference"/>
        </w:rPr>
        <w:commentReference w:id="12"/>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60E9B742" w:rsidR="0036597F" w:rsidRPr="00E6547C" w:rsidRDefault="0036597F" w:rsidP="0036597F">
      <w:pPr>
        <w:pStyle w:val="ListParagraph"/>
        <w:numPr>
          <w:ilvl w:val="0"/>
          <w:numId w:val="4"/>
        </w:numPr>
        <w:spacing w:line="360" w:lineRule="auto"/>
        <w:rPr>
          <w:u w:val="single"/>
        </w:rPr>
      </w:pPr>
      <w:r>
        <w:t>Most (71%</w:t>
      </w:r>
      <w:r w:rsidR="00E71D7A">
        <w:t>; 1151/1629</w:t>
      </w:r>
      <w:r>
        <w:t>)</w:t>
      </w:r>
      <w:r w:rsidRPr="00D71476">
        <w:t xml:space="preserve"> </w:t>
      </w:r>
      <w:r>
        <w:t>NOR salmon collected at the Cougar Trap from 2013</w:t>
      </w:r>
      <w:r w:rsidR="006D2397">
        <w:t xml:space="preserve"> – </w:t>
      </w:r>
      <w:r>
        <w:t>2020</w:t>
      </w:r>
      <w:r w:rsidRPr="00D71476">
        <w:t xml:space="preserve"> </w:t>
      </w:r>
      <w:r>
        <w:t xml:space="preserve">were produced above Cougar Dam. </w:t>
      </w:r>
      <w:r w:rsidR="003741CB">
        <w:t xml:space="preserve">The remaining </w:t>
      </w:r>
      <w:r>
        <w:t xml:space="preserve">29% </w:t>
      </w:r>
      <w:r w:rsidR="00E71D7A">
        <w:t xml:space="preserve">(478/1629) </w:t>
      </w:r>
      <w:r w:rsidR="003741CB">
        <w:t xml:space="preserve">were </w:t>
      </w:r>
      <w:r>
        <w:t>likely immigrants.</w:t>
      </w:r>
    </w:p>
    <w:p w14:paraId="41C9818E" w14:textId="06524B83"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few as 6% </w:t>
      </w:r>
      <w:r w:rsidR="00E71D7A">
        <w:t xml:space="preserve">(10/162) </w:t>
      </w:r>
      <w:r w:rsidR="00361A32">
        <w:t xml:space="preserve">and as many as 49% </w:t>
      </w:r>
      <w:r w:rsidR="00E71D7A">
        <w:t xml:space="preserve">(78/158) </w:t>
      </w:r>
      <w:r>
        <w:t>of NOR salmon collected at the Cougar Trap were immigrants in 2020</w:t>
      </w:r>
      <w:r w:rsidR="00F2591F">
        <w:t xml:space="preserve"> and 2019</w:t>
      </w:r>
      <w:r>
        <w:t xml:space="preserve">, respectively. </w:t>
      </w:r>
    </w:p>
    <w:p w14:paraId="6A7C0D69" w14:textId="308025A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rsidR="00386DFE">
        <w:t xml:space="preserve">the </w:t>
      </w:r>
      <w:r>
        <w:t>Cougar Trap</w:t>
      </w:r>
      <w:r w:rsidRPr="003E0D3B">
        <w:t xml:space="preserve"> was estimated to increase from less than </w:t>
      </w:r>
      <w:r>
        <w:t>5</w:t>
      </w:r>
      <w:r w:rsidRPr="003E0D3B">
        <w:t>% early in the season to ~</w:t>
      </w:r>
      <w:r>
        <w:t>5</w:t>
      </w:r>
      <w:r w:rsidRPr="003E0D3B">
        <w:t>0%</w:t>
      </w:r>
      <w:r w:rsidR="00AF1B89">
        <w:t xml:space="preserve"> on</w:t>
      </w:r>
      <w:r w:rsidRPr="003E0D3B">
        <w:t xml:space="preserve"> September 1.</w:t>
      </w:r>
    </w:p>
    <w:p w14:paraId="341B5368" w14:textId="3CD95E4A"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w:t>
      </w:r>
      <w:r w:rsidR="003741CB">
        <w:rPr>
          <w:color w:val="222222"/>
          <w:shd w:val="clear" w:color="auto" w:fill="FFFFFF"/>
        </w:rPr>
        <w:t>a</w:t>
      </w:r>
      <w:r w:rsidRPr="000D6AF0">
        <w:rPr>
          <w:color w:val="222222"/>
          <w:shd w:val="clear" w:color="auto" w:fill="FFFFFF"/>
        </w:rPr>
        <w:t xml:space="preserve"> NOR immigrant. Recycling all </w:t>
      </w:r>
      <w:r w:rsidR="002C2EB1">
        <w:rPr>
          <w:color w:val="222222"/>
          <w:shd w:val="clear" w:color="auto" w:fill="FFFFFF"/>
        </w:rPr>
        <w:t xml:space="preserve">NOR </w:t>
      </w:r>
      <w:r w:rsidRPr="000D6AF0">
        <w:rPr>
          <w:color w:val="222222"/>
          <w:shd w:val="clear" w:color="auto" w:fill="FFFFFF"/>
        </w:rPr>
        <w:t xml:space="preserve">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w:t>
      </w:r>
      <w:r w:rsidR="005F5A60">
        <w:rPr>
          <w:color w:val="222222"/>
          <w:shd w:val="clear" w:color="auto" w:fill="FFFFFF"/>
        </w:rPr>
        <w:t>(</w:t>
      </w:r>
      <w:r w:rsidR="00AF545A">
        <w:rPr>
          <w:color w:val="222222"/>
          <w:shd w:val="clear" w:color="auto" w:fill="FFFFFF"/>
        </w:rPr>
        <w:t>252</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31% </w:t>
      </w:r>
      <w:r w:rsidR="005F5A60">
        <w:rPr>
          <w:color w:val="222222"/>
          <w:shd w:val="clear" w:color="auto" w:fill="FFFFFF"/>
        </w:rPr>
        <w:t>(</w:t>
      </w:r>
      <w:r w:rsidR="00AF545A">
        <w:rPr>
          <w:color w:val="222222"/>
          <w:shd w:val="clear" w:color="auto" w:fill="FFFFFF"/>
        </w:rPr>
        <w:t>275</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w:t>
      </w:r>
    </w:p>
    <w:p w14:paraId="175B8397" w14:textId="3792D50D"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sidRPr="00CD0A75">
        <w:rPr>
          <w:color w:val="222222"/>
          <w:shd w:val="clear" w:color="auto" w:fill="FFFFFF"/>
        </w:rPr>
        <w:t xml:space="preserve">only </w:t>
      </w:r>
      <w:r w:rsidR="007B4D3E" w:rsidRPr="00CD0A75">
        <w:rPr>
          <w:color w:val="222222"/>
          <w:shd w:val="clear" w:color="auto" w:fill="FFFFFF"/>
        </w:rPr>
        <w:t>3</w:t>
      </w:r>
      <w:r w:rsidRPr="00CD0A75">
        <w:rPr>
          <w:color w:val="222222"/>
          <w:shd w:val="clear" w:color="auto" w:fill="FFFFFF"/>
        </w:rPr>
        <w:t>7%</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123</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w:t>
      </w:r>
      <w:r>
        <w:rPr>
          <w:color w:val="222222"/>
          <w:shd w:val="clear" w:color="auto" w:fill="FFFFFF"/>
        </w:rPr>
        <w:t>5</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44</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6FD9FB07" w:rsidR="0036597F" w:rsidRDefault="0036597F" w:rsidP="0036597F">
      <w:pPr>
        <w:pStyle w:val="ListParagraph"/>
        <w:numPr>
          <w:ilvl w:val="0"/>
          <w:numId w:val="10"/>
        </w:numPr>
        <w:spacing w:line="360" w:lineRule="auto"/>
      </w:pPr>
      <w:r>
        <w:t xml:space="preserve">Most </w:t>
      </w:r>
      <w:r w:rsidR="00D01E33">
        <w:t>NOR salmon sampled</w:t>
      </w:r>
      <w:r w:rsidR="00864F2D">
        <w:t xml:space="preserve"> from 2013 – 2020 and assigned to a parent released above the dam from 2007 – 2017</w:t>
      </w:r>
      <w:r>
        <w:t xml:space="preserve"> returned at age-4 </w:t>
      </w:r>
      <w:r w:rsidRPr="00D71476">
        <w:t>(5</w:t>
      </w:r>
      <w:r w:rsidR="007B4D3E">
        <w:t>5</w:t>
      </w:r>
      <w:r w:rsidRPr="00D71476">
        <w:t>%</w:t>
      </w:r>
      <w:r w:rsidR="00E14D39">
        <w:t xml:space="preserve">; </w:t>
      </w:r>
      <w:r w:rsidR="00AF545A">
        <w:t>648</w:t>
      </w:r>
      <w:r w:rsidR="00E14D39">
        <w:t>/1</w:t>
      </w:r>
      <w:r w:rsidR="007838FF">
        <w:t>187</w:t>
      </w:r>
      <w:r w:rsidR="00E14D39">
        <w:t>)</w:t>
      </w:r>
      <w:r>
        <w:t xml:space="preserve"> or age-5 (</w:t>
      </w:r>
      <w:r w:rsidRPr="00D71476">
        <w:t>42%</w:t>
      </w:r>
      <w:r w:rsidR="00E14D39">
        <w:t xml:space="preserve">; </w:t>
      </w:r>
      <w:r w:rsidR="00AF545A">
        <w:t>499</w:t>
      </w:r>
      <w:r w:rsidR="00E14D39">
        <w:t>/1</w:t>
      </w:r>
      <w:r w:rsidR="00864F2D">
        <w:t>187</w:t>
      </w:r>
      <w:r>
        <w:t>)</w:t>
      </w:r>
      <w:r w:rsidRPr="00D71476">
        <w:t>, with few returning at age</w:t>
      </w:r>
      <w:r>
        <w:t>-</w:t>
      </w:r>
      <w:r w:rsidRPr="00D71476">
        <w:t>3</w:t>
      </w:r>
      <w:r>
        <w:t xml:space="preserve"> (</w:t>
      </w:r>
      <w:r w:rsidR="007B4D3E">
        <w:t>2</w:t>
      </w:r>
      <w:r w:rsidRPr="00D71476">
        <w:t>%</w:t>
      </w:r>
      <w:r w:rsidR="00E14D39">
        <w:t xml:space="preserve">; </w:t>
      </w:r>
      <w:r w:rsidR="00AF545A">
        <w:t>19</w:t>
      </w:r>
      <w:r w:rsidR="00E14D39">
        <w:t>/1</w:t>
      </w:r>
      <w:r w:rsidR="00864F2D">
        <w:t>187</w:t>
      </w:r>
      <w:r>
        <w:t>)</w:t>
      </w:r>
      <w:r w:rsidRPr="00D71476">
        <w:t xml:space="preserve"> or </w:t>
      </w:r>
      <w:r>
        <w:t>age-</w:t>
      </w:r>
      <w:r w:rsidRPr="00D71476">
        <w:t>6</w:t>
      </w:r>
      <w:r>
        <w:t xml:space="preserve"> (</w:t>
      </w:r>
      <w:r w:rsidR="007B4D3E">
        <w:t>2</w:t>
      </w:r>
      <w:r w:rsidRPr="00D71476">
        <w:t>%</w:t>
      </w:r>
      <w:r w:rsidR="00E14D39">
        <w:t xml:space="preserve">; </w:t>
      </w:r>
      <w:r w:rsidR="00AF545A">
        <w:t>21</w:t>
      </w:r>
      <w:r w:rsidR="00E14D39">
        <w:t>/</w:t>
      </w:r>
      <w:commentRangeStart w:id="13"/>
      <w:r w:rsidR="00E14D39">
        <w:t>1</w:t>
      </w:r>
      <w:r w:rsidR="00864F2D">
        <w:t>187</w:t>
      </w:r>
      <w:commentRangeEnd w:id="13"/>
      <w:r w:rsidR="00D01E33">
        <w:rPr>
          <w:rStyle w:val="CommentReference"/>
        </w:rPr>
        <w:commentReference w:id="13"/>
      </w:r>
      <w:r>
        <w:t>).</w:t>
      </w:r>
    </w:p>
    <w:p w14:paraId="2BF8D134" w14:textId="250CBC01" w:rsidR="0036597F" w:rsidRPr="0078131B" w:rsidRDefault="00EB68BF" w:rsidP="0036597F">
      <w:pPr>
        <w:pStyle w:val="ListParagraph"/>
        <w:numPr>
          <w:ilvl w:val="0"/>
          <w:numId w:val="10"/>
        </w:numPr>
        <w:spacing w:line="360" w:lineRule="auto"/>
        <w:rPr>
          <w:u w:val="single"/>
        </w:rPr>
      </w:pPr>
      <w:r>
        <w:t>From 2007 – 2015, 2</w:t>
      </w:r>
      <w:r w:rsidR="0036597F">
        <w:t>0%</w:t>
      </w:r>
      <w:r>
        <w:t xml:space="preserve"> of </w:t>
      </w:r>
      <w:r w:rsidR="0036597F">
        <w:t>candidate parents</w:t>
      </w:r>
      <w:r>
        <w:t xml:space="preserve"> above Cougar Dam</w:t>
      </w:r>
      <w:r w:rsidR="0036597F">
        <w:t xml:space="preserve"> produce</w:t>
      </w:r>
      <w:r>
        <w:t>d</w:t>
      </w:r>
      <w:r w:rsidR="0036597F">
        <w:t xml:space="preserve"> </w:t>
      </w:r>
      <w:r>
        <w:t>one or more</w:t>
      </w:r>
      <w:r w:rsidR="0036597F">
        <w:t xml:space="preserve"> </w:t>
      </w:r>
      <w:r w:rsidR="00FC46C2">
        <w:t xml:space="preserve">adult </w:t>
      </w:r>
      <w:r w:rsidR="0036597F">
        <w:t xml:space="preserve">offspring (TLF </w:t>
      </w:r>
      <w:r w:rsidRPr="00EB68BF">
        <w:t>≥</w:t>
      </w:r>
      <w:r>
        <w:t xml:space="preserve"> 1</w:t>
      </w:r>
      <w:r w:rsidR="0036597F">
        <w:t xml:space="preserve">) that returned to the Cougar </w:t>
      </w:r>
      <w:r w:rsidR="00E14D39">
        <w:t>Trap or</w:t>
      </w:r>
      <w:r w:rsidR="0036597F">
        <w:t xml:space="preserve"> was sampled as a carcass</w:t>
      </w:r>
      <w:r>
        <w:t xml:space="preserve"> below the dam.</w:t>
      </w:r>
      <w:r w:rsidR="0036597F">
        <w:t xml:space="preserve"> </w:t>
      </w:r>
    </w:p>
    <w:p w14:paraId="037E8FC9" w14:textId="21CFEFAF" w:rsidR="0036597F" w:rsidRDefault="0036597F" w:rsidP="0036597F">
      <w:pPr>
        <w:pStyle w:val="ListParagraph"/>
        <w:numPr>
          <w:ilvl w:val="0"/>
          <w:numId w:val="10"/>
        </w:numPr>
        <w:spacing w:line="360" w:lineRule="auto"/>
      </w:pPr>
      <w:r>
        <w:t xml:space="preserve">Mean TLF </w:t>
      </w:r>
      <w:r w:rsidR="00CD0A75">
        <w:t>for all candidate parents from 2007 – 2015 was 0.36</w:t>
      </w:r>
      <w:r>
        <w:t xml:space="preserve">. TLF was highly variable at the individual level and ranged 0 </w:t>
      </w:r>
      <w:r w:rsidR="00737501">
        <w:t>–</w:t>
      </w:r>
      <w:r>
        <w:t xml:space="preserve"> 17. </w:t>
      </w:r>
    </w:p>
    <w:p w14:paraId="295EC7F8" w14:textId="76F79F8B" w:rsidR="0036597F" w:rsidRDefault="0036597F" w:rsidP="0036597F">
      <w:pPr>
        <w:pStyle w:val="ListParagraph"/>
        <w:numPr>
          <w:ilvl w:val="0"/>
          <w:numId w:val="10"/>
        </w:numPr>
        <w:spacing w:line="360" w:lineRule="auto"/>
      </w:pPr>
      <w:r>
        <w:t>Mean TLF was greater for NOR than HOR salmon</w:t>
      </w:r>
      <w:r w:rsidR="00B55851">
        <w:t xml:space="preserve"> from 2010 - 2015</w:t>
      </w:r>
      <w:r>
        <w:t xml:space="preserve"> (0.49 </w:t>
      </w:r>
      <w:r w:rsidRPr="007004FD">
        <w:rPr>
          <w:i/>
          <w:iCs/>
        </w:rPr>
        <w:t>vs.</w:t>
      </w:r>
      <w:r>
        <w:t xml:space="preserve"> 0.</w:t>
      </w:r>
      <w:r w:rsidR="00AF1B89">
        <w:t>23</w:t>
      </w:r>
      <w:r>
        <w:t>, respectively)</w:t>
      </w:r>
      <w:r w:rsidR="00AF1B89">
        <w:t>.</w:t>
      </w:r>
    </w:p>
    <w:p w14:paraId="342A468B" w14:textId="6BD706B5" w:rsidR="0036597F" w:rsidRDefault="0036597F" w:rsidP="0036597F">
      <w:pPr>
        <w:pStyle w:val="ListParagraph"/>
        <w:numPr>
          <w:ilvl w:val="0"/>
          <w:numId w:val="10"/>
        </w:numPr>
        <w:spacing w:line="360" w:lineRule="auto"/>
      </w:pPr>
      <w:r>
        <w:lastRenderedPageBreak/>
        <w:t xml:space="preserve">In the nine years </w:t>
      </w:r>
      <w:r w:rsidR="00655CB4">
        <w:t xml:space="preserve">when </w:t>
      </w:r>
      <w:r>
        <w:t xml:space="preserve">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w:t>
      </w:r>
      <w:r w:rsidR="00E15E24">
        <w:t>The m</w:t>
      </w:r>
      <w:r>
        <w:t xml:space="preserve">aximum </w:t>
      </w:r>
      <w:proofErr w:type="spellStart"/>
      <w:r>
        <w:t>CRR</w:t>
      </w:r>
      <w:r>
        <w:rPr>
          <w:vertAlign w:val="subscript"/>
        </w:rPr>
        <w:t>total</w:t>
      </w:r>
      <w:proofErr w:type="spellEnd"/>
      <w:r>
        <w:t xml:space="preserve"> was 0.44 </w:t>
      </w:r>
      <w:r w:rsidR="00E15E24">
        <w:t xml:space="preserve">(2007) </w:t>
      </w:r>
      <w:r>
        <w:t xml:space="preserve">and </w:t>
      </w:r>
      <w:r w:rsidR="00E15E24">
        <w:t xml:space="preserve">the </w:t>
      </w:r>
      <w:r>
        <w:t>minimum was 0.08</w:t>
      </w:r>
      <w:r w:rsidR="00E15E24">
        <w:t xml:space="preserve"> (2009)</w:t>
      </w:r>
      <w:r>
        <w:t>.</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0D7A42E"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4159BC70"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w:t>
      </w:r>
      <w:r w:rsidR="0032006E" w:rsidRPr="00D7409D">
        <w:t>1.6-</w:t>
      </w:r>
      <w:r w:rsidRPr="00D7409D">
        <w:t>fold more fit than HOR females.</w:t>
      </w:r>
    </w:p>
    <w:p w14:paraId="1768C0A0" w14:textId="07E40C7A"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w:t>
      </w:r>
      <w:r w:rsidR="0032006E" w:rsidRPr="004E734D">
        <w:t>3.5</w:t>
      </w:r>
      <w:r w:rsidR="00F17C22">
        <w:t>-</w:t>
      </w:r>
      <w:r w:rsidR="00CD0A75">
        <w:t>f</w:t>
      </w:r>
      <w:r w:rsidRPr="004E734D">
        <w:t xml:space="preserve">old, whereas male fitness is expected to vary </w:t>
      </w:r>
      <w:r w:rsidR="0032006E" w:rsidRPr="004E734D">
        <w:t>1.4-</w:t>
      </w:r>
      <w:r w:rsidRPr="004E734D">
        <w:t>fold.</w:t>
      </w:r>
    </w:p>
    <w:p w14:paraId="28B28761" w14:textId="06A23BDE"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 xml:space="preserve">day in the dataset are predicted to have </w:t>
      </w:r>
      <w:r w:rsidR="0032006E" w:rsidRPr="001A3153">
        <w:t>1.7</w:t>
      </w:r>
      <w:r w:rsidR="00F17C22">
        <w:t>-</w:t>
      </w:r>
      <w:r w:rsidRPr="001A3153">
        <w:t>fold greater fitness than the latest release day.</w:t>
      </w:r>
    </w:p>
    <w:p w14:paraId="64005221" w14:textId="4DE04820"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within year</w:t>
      </w:r>
      <w:r w:rsidR="00506830">
        <w:t>s</w:t>
      </w:r>
      <w:r w:rsidR="001C75AA">
        <w:t xml:space="preserve"> and release group</w:t>
      </w:r>
      <w:r w:rsidR="00506830">
        <w:t>s</w:t>
      </w:r>
      <w:r>
        <w:t xml:space="preserve"> have a large effect on TLF. </w:t>
      </w:r>
    </w:p>
    <w:p w14:paraId="2B311192" w14:textId="68538FD5" w:rsidR="0036597F" w:rsidRDefault="0036597F" w:rsidP="0036597F">
      <w:pPr>
        <w:pStyle w:val="ListParagraph"/>
        <w:numPr>
          <w:ilvl w:val="0"/>
          <w:numId w:val="11"/>
        </w:numPr>
        <w:spacing w:line="360" w:lineRule="auto"/>
      </w:pPr>
      <w:r>
        <w:t xml:space="preserve">NOR salmon are larger than HOR salmon, </w:t>
      </w:r>
      <w:r w:rsidR="00114ECB">
        <w:t xml:space="preserve">and larger size at maturity is associated with higher TLF, </w:t>
      </w:r>
      <w:r>
        <w:t xml:space="preserve">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68029DE5"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w:t>
      </w:r>
      <w:r w:rsidR="00A276E8">
        <w:lastRenderedPageBreak/>
        <w:t xml:space="preserve">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361A32">
        <w:t xml:space="preserve"> (Appendix A)</w:t>
      </w:r>
      <w:r w:rsidR="007146B5">
        <w:t>.</w:t>
      </w:r>
    </w:p>
    <w:p w14:paraId="5C7289C1" w14:textId="12FA1EB8" w:rsidR="00B61F97" w:rsidRDefault="002D41FB" w:rsidP="005D4051">
      <w:pPr>
        <w:spacing w:line="360" w:lineRule="auto"/>
      </w:pPr>
      <w:r>
        <w:tab/>
      </w:r>
      <w:r w:rsidR="00C647D8">
        <w:t>Most</w:t>
      </w:r>
      <w:r>
        <w:t xml:space="preserve"> spring Chinook salmon collect</w:t>
      </w:r>
      <w:r w:rsidR="00432748">
        <w:t>ed</w:t>
      </w:r>
      <w:r>
        <w:t xml:space="preserve"> at the </w:t>
      </w:r>
      <w:r w:rsidR="00B8490A">
        <w:t>Cougar Trap</w:t>
      </w:r>
      <w:r>
        <w:t xml:space="preserve"> </w:t>
      </w:r>
      <w:r w:rsidR="00C647D8">
        <w:t xml:space="preserve">in 2013 – 2020 </w:t>
      </w:r>
      <w:r>
        <w:t>assign to at least one parent released or otherwise sampled above the dam</w:t>
      </w:r>
      <w:r w:rsidR="00432748">
        <w:t>. Among the</w:t>
      </w:r>
      <w:r w:rsidR="00C647D8">
        <w:t>se</w:t>
      </w:r>
      <w:r w:rsidR="00432748">
        <w:t xml:space="preserve"> years, 29%</w:t>
      </w:r>
      <w:r w:rsidR="0067617A">
        <w:t xml:space="preserve"> (</w:t>
      </w:r>
      <w:r w:rsidR="0067617A">
        <w:t>478/1629</w:t>
      </w:r>
      <w:r w:rsidR="0067617A">
        <w:t>)</w:t>
      </w:r>
      <w:r w:rsidR="00432748">
        <w:t xml:space="preserve"> </w:t>
      </w:r>
      <w:r w:rsidR="00A64B85">
        <w:t xml:space="preserve">of NOR salmon collected at the </w:t>
      </w:r>
      <w:r w:rsidR="00B8490A">
        <w:t>Cougar Trap</w:t>
      </w:r>
      <w:r w:rsidR="00A64B85">
        <w:t xml:space="preserve"> </w:t>
      </w:r>
      <w:r w:rsidR="00CD03AA">
        <w:t xml:space="preserve">were unassigned </w:t>
      </w:r>
      <w:r w:rsidR="00432748">
        <w:t>and inferred to be NOR immigrants</w:t>
      </w:r>
      <w:r w:rsidR="00A26EDC">
        <w:t xml:space="preserve"> produced below the dam or elsewhere</w:t>
      </w:r>
      <w:r w:rsidR="00432748">
        <w:t>. However, we found s</w:t>
      </w:r>
      <w:r w:rsidR="00466CE7">
        <w:t>ignificant</w:t>
      </w:r>
      <w:r w:rsidR="00432748">
        <w:t xml:space="preserve"> variation in </w:t>
      </w:r>
      <w:r w:rsidR="00D1488E">
        <w:t>the proportion of NOR immigrants</w:t>
      </w:r>
      <w:r w:rsidR="00432748">
        <w:t xml:space="preserve"> </w:t>
      </w:r>
      <w:r w:rsidR="00466CE7">
        <w:t>among years</w:t>
      </w:r>
      <w:r w:rsidR="00D1488E">
        <w:t xml:space="preserve">, with as few as 6% </w:t>
      </w:r>
      <w:r w:rsidR="00047319">
        <w:t xml:space="preserve">(10/162) </w:t>
      </w:r>
      <w:r w:rsidR="00FC46C2">
        <w:t xml:space="preserve">in 2020 </w:t>
      </w:r>
      <w:r w:rsidR="00D1488E">
        <w:t xml:space="preserve">and as many as 49% </w:t>
      </w:r>
      <w:r w:rsidR="00047319">
        <w:t xml:space="preserve">(78/158) </w:t>
      </w:r>
      <w:r w:rsidR="00D1488E">
        <w:t>in 2019</w:t>
      </w:r>
      <w:r w:rsidR="00432748">
        <w:t xml:space="preserve">. </w:t>
      </w:r>
      <w:r w:rsidR="00047319">
        <w:t xml:space="preserve">Note, the </w:t>
      </w:r>
      <w:r w:rsidR="00C06E4D">
        <w:t>final</w:t>
      </w:r>
      <w:r w:rsidR="00047319">
        <w:t xml:space="preserve"> day </w:t>
      </w:r>
      <w:r w:rsidR="00C06E4D">
        <w:t xml:space="preserve">that a NOR salmon was collected </w:t>
      </w:r>
      <w:r w:rsidR="00047319">
        <w:t>at the Cougar Trap during th</w:t>
      </w:r>
      <w:r w:rsidR="00C06E4D">
        <w:t>e</w:t>
      </w:r>
      <w:r w:rsidR="00047319">
        <w:t xml:space="preserve"> period </w:t>
      </w:r>
      <w:r w:rsidR="00C06E4D">
        <w:t xml:space="preserve">from 2013 – 2020 </w:t>
      </w:r>
      <w:r w:rsidR="00047319">
        <w:t xml:space="preserve">varied from </w:t>
      </w:r>
      <w:r w:rsidR="00C06E4D">
        <w:t>August 28</w:t>
      </w:r>
      <w:r w:rsidR="00047319">
        <w:t xml:space="preserve"> </w:t>
      </w:r>
      <w:r w:rsidR="00484826">
        <w:t>as the earliest day</w:t>
      </w:r>
      <w:r w:rsidR="00C06E4D">
        <w:t>,</w:t>
      </w:r>
      <w:r w:rsidR="00484826">
        <w:t xml:space="preserve"> </w:t>
      </w:r>
      <w:r w:rsidR="00047319">
        <w:t xml:space="preserve">to </w:t>
      </w:r>
      <w:r w:rsidR="00C06E4D">
        <w:t xml:space="preserve">October 8 </w:t>
      </w:r>
      <w:r w:rsidR="00484826">
        <w:t>as the latest day</w:t>
      </w:r>
      <w:r w:rsidR="00C06E4D">
        <w:t xml:space="preserve"> during 2018 and 2014, respectively</w:t>
      </w:r>
      <w:r w:rsidR="00484826">
        <w:t>.</w:t>
      </w:r>
    </w:p>
    <w:p w14:paraId="3D8D3AD1" w14:textId="5F985659" w:rsidR="000455AE" w:rsidRDefault="009B1E99" w:rsidP="006262C8">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w:t>
      </w:r>
      <w:r w:rsidR="00484826">
        <w:t xml:space="preserve">that were </w:t>
      </w:r>
      <w:r w:rsidR="0042646B">
        <w:t>produced above the dam</w:t>
      </w:r>
      <w:r w:rsidR="00277719">
        <w:t xml:space="preserve"> </w:t>
      </w:r>
      <w:r w:rsidR="00277719">
        <w:fldChar w:fldCharType="begin"/>
      </w:r>
      <w:r w:rsidR="00C06E4D">
        <w:instrText xml:space="preserve"> ADDIN EN.CITE &lt;EndNote&gt;&lt;Cite&gt;&lt;Author&gt;Banks&lt;/Author&gt;&lt;Year&gt;2016&lt;/Year&gt;&lt;RecNum&gt;1387&lt;/RecNum&gt;&lt;DisplayText&gt;(Banks et al. 2014; Banks 2016)&lt;/DisplayText&gt;&lt;record&gt;&lt;rec-number&gt;1387&lt;/rec-number&gt;&lt;foreign-keys&gt;&lt;key app="EN" db-id="fstdwt0t3xzrskewzvmxpsf80xx25990rfrd" timestamp="1595464424"&gt;1387&lt;/key&gt;&lt;key app="ENWeb" db-id=""&gt;0&lt;/key&gt;&lt;/foreign-keys&gt;&lt;ref-type name="Journal Article"&gt;17&lt;/ref-type&gt;&lt;contributors&gt;&lt;authors&gt;&lt;author&gt;Banks, M. A.&lt;/author&gt;&lt;/authors&gt;&lt;/contributors&gt;&lt;titles&gt;&lt;title&gt;&amp;lt;cougar_dam_2016_tech_report_-_final.pdf&amp;gt;&lt;/title&gt;&lt;/titles&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277719">
        <w:fldChar w:fldCharType="separate"/>
      </w:r>
      <w:r w:rsidR="00C06E4D">
        <w:rPr>
          <w:noProof/>
        </w:rPr>
        <w:t>(Banks et al. 2014; Banks 2016)</w:t>
      </w:r>
      <w:r w:rsidR="00277719">
        <w:fldChar w:fldCharType="end"/>
      </w:r>
      <w:r w:rsidR="0042646B">
        <w:t xml:space="preserve">.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E81245">
        <w:t xml:space="preserve">To evaluate the impact of </w:t>
      </w:r>
      <w:r w:rsidR="00997195">
        <w:t xml:space="preserve">the </w:t>
      </w:r>
      <w:r w:rsidR="00E81245">
        <w:t>downstream recycling</w:t>
      </w:r>
      <w:r w:rsidR="00997195">
        <w:t xml:space="preserve"> program</w:t>
      </w:r>
      <w:r w:rsidR="00E81245">
        <w:t xml:space="preserve"> on the </w:t>
      </w:r>
      <w:r w:rsidR="00D94F12">
        <w:t>disposition of NOR salmon</w:t>
      </w:r>
      <w:r w:rsidR="00E81245">
        <w:t xml:space="preserve">, we determined how many NOR salmon produced above the dam and how many NOR immigrants would have been released </w:t>
      </w:r>
      <w:r w:rsidR="00A233D2">
        <w:t>above the dam</w:t>
      </w:r>
      <w:r w:rsidR="00E81245">
        <w:t xml:space="preserve"> if no downstream recycling program was implemented</w:t>
      </w:r>
      <w:r w:rsidR="00DE0C0E">
        <w:t xml:space="preserve"> during the period from 2015 – 2020</w:t>
      </w:r>
      <w:r w:rsidR="00A233D2">
        <w:t>,</w:t>
      </w:r>
      <w:r w:rsidR="00E81245">
        <w:t xml:space="preserve"> </w:t>
      </w:r>
      <w:r w:rsidR="00A233D2">
        <w:t>or</w:t>
      </w:r>
      <w:r w:rsidR="00E81245">
        <w:t xml:space="preserve"> if LSDR was implemented in its place.</w:t>
      </w:r>
      <w:r w:rsidR="006262C8">
        <w:t xml:space="preserve"> We found that </w:t>
      </w:r>
      <w:r w:rsidR="00E81245">
        <w:t xml:space="preserve">NOR </w:t>
      </w:r>
      <w:r w:rsidR="00E81245" w:rsidRPr="00E9657D">
        <w:t xml:space="preserve">salmon produced above the dam </w:t>
      </w:r>
      <w:r w:rsidR="00484826">
        <w:t>were</w:t>
      </w:r>
      <w:r w:rsidR="00E81245" w:rsidRPr="00E9657D">
        <w:t xml:space="preserve"> </w:t>
      </w:r>
      <w:r w:rsidR="00E81245">
        <w:t xml:space="preserve">significantly </w:t>
      </w:r>
      <w:r w:rsidR="00E81245" w:rsidRPr="00E9657D">
        <w:t>more likely to return a second time after being recycled downstream than NOR immigrant</w:t>
      </w:r>
      <w:r w:rsidR="00E81245">
        <w:t xml:space="preserve">s. Consequently, recycling all NOR salmon collected at the Cougar Trap </w:t>
      </w:r>
      <w:r w:rsidR="006262C8">
        <w:t>from 2015 – 2020</w:t>
      </w:r>
      <w:r w:rsidR="00E81245">
        <w:t xml:space="preserve"> prevented above dam transport </w:t>
      </w:r>
      <w:r w:rsidR="0027174D">
        <w:t>of 31% (271/875) of the NOR salmon produced above the dam and</w:t>
      </w:r>
      <w:r w:rsidR="00E81245">
        <w:t xml:space="preserve"> 75% </w:t>
      </w:r>
      <w:r w:rsidR="006262C8">
        <w:t xml:space="preserve">(250/334) </w:t>
      </w:r>
      <w:r w:rsidR="00E81245">
        <w:t xml:space="preserve">of the </w:t>
      </w:r>
      <w:r w:rsidR="006262C8">
        <w:t xml:space="preserve">NOR </w:t>
      </w:r>
      <w:r w:rsidR="00E81245">
        <w:t>immigrants. We also confirmed the tendency for NOR immigrants to arrive at the</w:t>
      </w:r>
      <w:r w:rsidR="00997195">
        <w:t xml:space="preserve"> Cougar T</w:t>
      </w:r>
      <w:r w:rsidR="00E81245">
        <w:t>rap later than NOR salmon produced above the dam. Consequently, implementing LSDR with a September 1 cutoff in place of downstream recycling during the same period (2015 – 2020)</w:t>
      </w:r>
      <w:r w:rsidR="00DE0C0E">
        <w:t>,</w:t>
      </w:r>
      <w:r w:rsidR="00E81245">
        <w:t xml:space="preserve"> would have </w:t>
      </w:r>
      <w:r w:rsidR="006262C8">
        <w:t>prevented the</w:t>
      </w:r>
      <w:r w:rsidR="00E81245">
        <w:t xml:space="preserve"> above dam transport of </w:t>
      </w:r>
      <w:r w:rsidR="0027174D">
        <w:t xml:space="preserve">very few (5%; 44/875) NOR salmon produced above the dam and </w:t>
      </w:r>
      <w:r w:rsidR="00E81245">
        <w:t>fewer (</w:t>
      </w:r>
      <w:r w:rsidR="00E81245" w:rsidRPr="00D1488E">
        <w:t>37%</w:t>
      </w:r>
      <w:r w:rsidR="006262C8">
        <w:t>; 123/</w:t>
      </w:r>
      <w:r w:rsidR="00E81245">
        <w:t>334) NOR immigrants</w:t>
      </w:r>
      <w:r w:rsidR="0027174D">
        <w:t>.</w:t>
      </w:r>
      <w:r w:rsidR="00E81245">
        <w:t xml:space="preserve"> </w:t>
      </w:r>
    </w:p>
    <w:p w14:paraId="5A2F95B7" w14:textId="20D5CEB9" w:rsidR="00C83ECC" w:rsidRPr="000A41BC" w:rsidRDefault="00D94F12" w:rsidP="00DE0C0E">
      <w:pPr>
        <w:spacing w:line="360" w:lineRule="auto"/>
        <w:ind w:firstLine="720"/>
        <w:rPr>
          <w:color w:val="7030A0"/>
        </w:rPr>
      </w:pPr>
      <w:r>
        <w:t>F</w:t>
      </w:r>
      <w:r w:rsidR="00A323C1" w:rsidRPr="00D94F12">
        <w:t>uture changes</w:t>
      </w:r>
      <w:r w:rsidR="00A323C1">
        <w:t xml:space="preserve"> to </w:t>
      </w:r>
      <w:r w:rsidR="00542819">
        <w:t xml:space="preserve">the </w:t>
      </w:r>
      <w:r w:rsidR="00A323C1">
        <w:t xml:space="preserve">downstream recycling program that result in the release of greater numbers of NOR salmon </w:t>
      </w:r>
      <w:r w:rsidR="0027174D">
        <w:t>may</w:t>
      </w:r>
      <w:r w:rsidR="00A323C1">
        <w:t xml:space="preserve"> </w:t>
      </w:r>
      <w:r w:rsidR="00C83ECC">
        <w:t xml:space="preserve">provide </w:t>
      </w:r>
      <w:r w:rsidR="00A323C1">
        <w:t xml:space="preserve">demographic and genetic </w:t>
      </w:r>
      <w:r w:rsidR="00C83ECC">
        <w:t xml:space="preserve">benefits to the reintroduction </w:t>
      </w:r>
      <w:r w:rsidR="00C83ECC">
        <w:lastRenderedPageBreak/>
        <w:t>program</w:t>
      </w:r>
      <w:r w:rsidR="002939A5">
        <w:t xml:space="preserve"> above Cougar Dam</w:t>
      </w:r>
      <w:r w:rsidR="00803AD1">
        <w:t>. First,</w:t>
      </w:r>
      <w:r w:rsidR="00A323C1">
        <w:t xml:space="preserve"> </w:t>
      </w:r>
      <w:r w:rsidR="00C83ECC">
        <w:t xml:space="preserve">NOR salmon produced above the dam </w:t>
      </w:r>
      <w:r w:rsidR="00020671">
        <w:t xml:space="preserve">provide a direct demographic benefit to the above dam </w:t>
      </w:r>
      <w:r w:rsidR="00C83ECC">
        <w:t>population</w:t>
      </w:r>
      <w:r w:rsidR="00020671">
        <w:t xml:space="preserve"> when they are released above the dam</w:t>
      </w:r>
      <w:r w:rsidR="00803AD1">
        <w:t xml:space="preserve">. Second, </w:t>
      </w:r>
      <w:r>
        <w:t xml:space="preserve">we found that </w:t>
      </w:r>
      <w:r w:rsidR="00C83ECC">
        <w:t xml:space="preserve">NOR salmon are more fit than their </w:t>
      </w:r>
      <w:r w:rsidR="0027174D">
        <w:t xml:space="preserve">smaller </w:t>
      </w:r>
      <w:r w:rsidR="00C83ECC">
        <w:t>HOR counterparts above the dam</w:t>
      </w:r>
      <w:r>
        <w:t>.</w:t>
      </w:r>
      <w:r w:rsidR="00C83ECC">
        <w:t xml:space="preserve"> </w:t>
      </w:r>
      <w:r>
        <w:t>T</w:t>
      </w:r>
      <w:r w:rsidR="00A26EDC">
        <w:t>herefore</w:t>
      </w:r>
      <w:r>
        <w:t>,</w:t>
      </w:r>
      <w:r w:rsidR="00C83ECC">
        <w:t xml:space="preserve"> decreasing the </w:t>
      </w:r>
      <w:r w:rsidR="00466CE7" w:rsidRPr="00466CE7">
        <w:t>proport</w:t>
      </w:r>
      <w:r w:rsidR="00466CE7" w:rsidRPr="004D2A60">
        <w:t>ion of HOR spawners</w:t>
      </w:r>
      <w:r w:rsidR="00C83ECC" w:rsidRPr="004D2A60">
        <w:t xml:space="preserve"> above the dam </w:t>
      </w:r>
      <w:r w:rsidR="0027174D">
        <w:t>may</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4A38AB">
        <w:t>may</w:t>
      </w:r>
      <w:r w:rsidR="004D2A60" w:rsidRPr="004D2A60">
        <w:t xml:space="preserve"> promote the adaptive potential and long-term productivity of the above dam </w:t>
      </w:r>
      <w:r w:rsidR="00C83ECC" w:rsidRPr="004D2A60">
        <w:t>population.</w:t>
      </w:r>
      <w:r w:rsidR="004D2A60" w:rsidRPr="004D2A60">
        <w:t xml:space="preserve"> </w:t>
      </w:r>
      <w:r w:rsidR="00C83ECC" w:rsidRPr="004D2A60">
        <w:t xml:space="preserve">Implementing </w:t>
      </w:r>
      <w:r w:rsidR="00A323C1">
        <w:t xml:space="preserve">downstream </w:t>
      </w:r>
      <w:r w:rsidR="00C83ECC" w:rsidRPr="004D2A60">
        <w:t>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t>
      </w:r>
      <w:r w:rsidR="000A41BC">
        <w:t xml:space="preserve">by ~31 days </w:t>
      </w:r>
      <w:r w:rsidR="00866C97" w:rsidRPr="004D2A60">
        <w:t xml:space="preserve">which is associated with </w:t>
      </w:r>
      <w:r w:rsidR="000A41BC">
        <w:t xml:space="preserve">a 12% </w:t>
      </w:r>
      <w:r w:rsidR="00866C97" w:rsidRPr="004D2A60">
        <w:t>redu</w:t>
      </w:r>
      <w:r w:rsidR="000A41BC">
        <w:t>ction</w:t>
      </w:r>
      <w:r w:rsidR="00866C97" w:rsidRPr="004D2A60">
        <w:t xml:space="preserve"> </w:t>
      </w:r>
      <w:r w:rsidR="000A41BC">
        <w:t xml:space="preserve">in </w:t>
      </w:r>
      <w:r w:rsidR="00866C97" w:rsidRPr="004D2A60">
        <w:t>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638659D1" w14:textId="16514BE9" w:rsidR="000455AE" w:rsidRDefault="00E805CD" w:rsidP="00BF6E0D">
      <w:pPr>
        <w:spacing w:line="360" w:lineRule="auto"/>
        <w:ind w:firstLine="720"/>
      </w:pPr>
      <w:r>
        <w:t xml:space="preserve">However, these proposed demographic and genetic benefits provided to the reintroduction program by above dam transport NOR salmon must be weighed against its costs. </w:t>
      </w:r>
      <w:r w:rsidR="004A38AB">
        <w:t>Above dam transport of NOR salmon, regardless of whether they are produced above the dam or not, presumably negatively influences NOR production basin</w:t>
      </w:r>
      <w:r w:rsidR="004D0E71">
        <w:t>-</w:t>
      </w:r>
      <w:r w:rsidR="004A38AB">
        <w:t>wide, because the above dam habitat is a net demographic sink, with a CRR less than one in all years from 2007 – 2015. O</w:t>
      </w:r>
      <w:r>
        <w:t>ffspring of NOR salmon</w:t>
      </w:r>
      <w:r w:rsidR="004A38AB">
        <w:t xml:space="preserve"> are subjected</w:t>
      </w:r>
      <w:r>
        <w:t xml:space="preserve"> </w:t>
      </w:r>
      <w:r w:rsidR="00C83ECC">
        <w:t>to</w:t>
      </w:r>
      <w:r>
        <w:t xml:space="preserve"> the high mortality associated with downstream passage through </w:t>
      </w:r>
      <w:r w:rsidR="00B8490A">
        <w:t>Cougar Dam</w:t>
      </w:r>
      <w:r w:rsidR="009924DE">
        <w:t xml:space="preserve"> </w:t>
      </w:r>
      <w:r w:rsidR="00804EFE">
        <w:fldChar w:fldCharType="begin"/>
      </w:r>
      <w:r w:rsidR="005210FA">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5210FA">
        <w:rPr>
          <w:noProof/>
        </w:rPr>
        <w:t>(Romer et al. 2013; Beeman et al. 2014)</w:t>
      </w:r>
      <w:r w:rsidR="00804EFE">
        <w:fldChar w:fldCharType="end"/>
      </w:r>
      <w:r>
        <w:t xml:space="preserve">. </w:t>
      </w:r>
      <w:r w:rsidR="00A323C1">
        <w:t>Therefore, the disposition of NOR salmon</w:t>
      </w:r>
      <w:r w:rsidR="006A017D">
        <w:t xml:space="preserve"> </w:t>
      </w:r>
      <w:r w:rsidR="00A323C1">
        <w:t xml:space="preserve">presents different arrays of costs and benefits for </w:t>
      </w:r>
      <w:r w:rsidR="00997195">
        <w:t>the above dam population</w:t>
      </w:r>
      <w:r w:rsidR="006A017D">
        <w:t xml:space="preserve">, </w:t>
      </w:r>
      <w:r w:rsidR="00A323C1">
        <w:t xml:space="preserve">salmon below the dam, and more broadly throughout the McKenzie </w:t>
      </w:r>
      <w:r w:rsidR="00997195">
        <w:t>sub-</w:t>
      </w:r>
      <w:r w:rsidR="00A323C1">
        <w:t>basin.</w:t>
      </w:r>
      <w:r w:rsidR="00997195">
        <w:t xml:space="preserve"> </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314A31B5" w:rsidR="002E7344" w:rsidRDefault="002E7344" w:rsidP="002E7344">
      <w:pPr>
        <w:spacing w:line="360" w:lineRule="auto"/>
      </w:pPr>
      <w:r w:rsidRPr="00D71476">
        <w:tab/>
      </w:r>
      <w:r>
        <w:t xml:space="preserve">The </w:t>
      </w:r>
      <w:r w:rsidR="00E86BBD">
        <w:t>CRR</w:t>
      </w:r>
      <w:r w:rsidR="00D1488E">
        <w:t xml:space="preserve"> </w:t>
      </w:r>
      <w:r>
        <w:t>was substantially less than one from 2007 – 2010. Th</w:t>
      </w:r>
      <w:r w:rsidR="007B3F3D">
        <w:t xml:space="preserve">is </w:t>
      </w:r>
      <w:r w:rsidR="00D879F7">
        <w:t>findi</w:t>
      </w:r>
      <w:r w:rsidR="007B3F3D">
        <w:t xml:space="preserve">ng has been attributed </w:t>
      </w:r>
      <w:r>
        <w:t xml:space="preserve">to low </w:t>
      </w:r>
      <w:r w:rsidR="0027174D">
        <w:t xml:space="preserve">juvenile </w:t>
      </w:r>
      <w:r>
        <w:t xml:space="preserve">survival through Cougar Dam </w:t>
      </w:r>
      <w:r>
        <w:fldChar w:fldCharType="begin"/>
      </w:r>
      <w:r w:rsidR="005210FA">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sidR="005210FA">
        <w:rPr>
          <w:noProof/>
        </w:rPr>
        <w:t>(Romer et al. 2013; Beeman et al. 2014)</w:t>
      </w:r>
      <w:r>
        <w:fldChar w:fldCharType="end"/>
      </w:r>
      <w:r w:rsidR="000F5939">
        <w:t xml:space="preserve">. </w:t>
      </w:r>
      <w:r w:rsidR="007B3F3D">
        <w:t>CRR estimates remained below one in</w:t>
      </w:r>
      <w:r>
        <w:t xml:space="preserve"> 2011 – 2015</w:t>
      </w:r>
      <w:r w:rsidR="000F5939">
        <w:t xml:space="preserve"> </w:t>
      </w:r>
      <w:r w:rsidR="007B3F3D">
        <w:t xml:space="preserve">when the </w:t>
      </w:r>
      <w:r>
        <w:t>above dam population</w:t>
      </w:r>
      <w:r w:rsidR="007B3F3D">
        <w:t xml:space="preserve"> </w:t>
      </w:r>
      <w:r w:rsidR="000F5939">
        <w:t>consisted of both HOR and NOR salmon</w:t>
      </w:r>
      <w:r w:rsidR="007B3F3D">
        <w:t>.</w:t>
      </w:r>
      <w:r w:rsidR="00E76819">
        <w:t xml:space="preserve"> Overall, t</w:t>
      </w:r>
      <w:r>
        <w:t xml:space="preserve">he </w:t>
      </w:r>
      <w:r w:rsidR="00E86BBD">
        <w:t>CRR</w:t>
      </w:r>
      <w:r>
        <w:t xml:space="preserve"> has remained below </w:t>
      </w:r>
      <w:r w:rsidR="00B95D11">
        <w:t>one</w:t>
      </w:r>
      <w:r>
        <w:t xml:space="preserve"> from 2007 – 2015, regardless of whether cohort replacement rate </w:t>
      </w:r>
      <w:r w:rsidR="00E76819">
        <w:t>was</w:t>
      </w:r>
      <w:r>
        <w:t xml:space="preserve">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7C015845" w14:textId="607327D6" w:rsidR="005F173D" w:rsidRDefault="00B95D11" w:rsidP="002E7344">
      <w:pPr>
        <w:spacing w:line="360" w:lineRule="auto"/>
      </w:pPr>
      <w:r>
        <w:lastRenderedPageBreak/>
        <w:tab/>
      </w:r>
      <w:r w:rsidR="005E1DFB" w:rsidRPr="00E86BBD">
        <w:rPr>
          <w:i/>
          <w:iCs/>
        </w:rPr>
        <w:t>N</w:t>
      </w:r>
      <w:r w:rsidR="005E1DFB" w:rsidRPr="00E86BBD">
        <w:rPr>
          <w:i/>
          <w:iCs/>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population. Given the population genetic structure of Chinook salmon generally</w:t>
      </w:r>
      <w:r w:rsidR="00540F52">
        <w:t xml:space="preserve"> and the ongoing supplementation above the dam with both hatchery outplants and </w:t>
      </w:r>
      <w:r w:rsidR="00191156">
        <w:t xml:space="preserve">a small number </w:t>
      </w:r>
      <w:r w:rsidR="00DA77F1">
        <w:t xml:space="preserve">of </w:t>
      </w:r>
      <w:r w:rsidR="00540F52">
        <w:t>NOR immigrants</w:t>
      </w:r>
      <w:r w:rsidR="005E1DFB">
        <w:t xml:space="preserve">, spring Chinook salmon above Cougar </w:t>
      </w:r>
      <w:r w:rsidR="00093025">
        <w:t>D</w:t>
      </w:r>
      <w:r w:rsidR="005E1DFB">
        <w:t>am are more appropriately considered a component of the larger McKenzie River total population.</w:t>
      </w:r>
      <w:r w:rsidR="004F3FE5">
        <w:t xml:space="preserve"> </w:t>
      </w:r>
      <w:r w:rsidR="00540F52">
        <w:t>T</w:t>
      </w:r>
      <w:r w:rsidR="005F173D">
        <w:t>he genetic diversity above the dam</w:t>
      </w:r>
      <w:r w:rsidR="00DE6D98">
        <w:t xml:space="preserve">, and hence </w:t>
      </w:r>
      <w:r w:rsidR="00DE6D98" w:rsidRPr="00DE6D98">
        <w:rPr>
          <w:i/>
          <w:iCs/>
        </w:rPr>
        <w:t>N</w:t>
      </w:r>
      <w:r w:rsidR="00DE6D98" w:rsidRPr="00DE6D98">
        <w:rPr>
          <w:i/>
          <w:iCs/>
          <w:vertAlign w:val="subscript"/>
        </w:rPr>
        <w:t>b</w:t>
      </w:r>
      <w:r w:rsidR="00DE6D98">
        <w:t>,</w:t>
      </w:r>
      <w:r w:rsidR="005F173D">
        <w:t xml:space="preserve"> reflects the </w:t>
      </w:r>
      <w:r w:rsidR="0097521A">
        <w:t xml:space="preserve">collective </w:t>
      </w:r>
      <w:r w:rsidR="00191156">
        <w:t xml:space="preserve">genetic </w:t>
      </w:r>
      <w:r w:rsidR="00540F52">
        <w:t xml:space="preserve">diversity of </w:t>
      </w:r>
      <w:r w:rsidR="0097521A">
        <w:t>the</w:t>
      </w:r>
      <w:r w:rsidR="00540F52">
        <w:t xml:space="preserve"> NOR descendants of hatchery outplants, hatchery outplants themselves and NOR immigrants</w:t>
      </w:r>
      <w:r w:rsidR="0097521A">
        <w:t xml:space="preserve"> that successfully spawn above the dam</w:t>
      </w:r>
      <w:r w:rsidR="005F173D">
        <w:t xml:space="preserve">. </w:t>
      </w:r>
      <w:r w:rsidR="004F1701">
        <w:t xml:space="preserve">If supplementation is limited in future years, inbreeding depression may </w:t>
      </w:r>
      <w:r w:rsidR="00540F52">
        <w:t>represent a risk to above dam population</w:t>
      </w:r>
      <w:r w:rsidR="004F1701">
        <w:t>.</w:t>
      </w:r>
    </w:p>
    <w:p w14:paraId="042C8092" w14:textId="5EB575EF" w:rsidR="002E7344" w:rsidRPr="002E7344" w:rsidRDefault="002E7344" w:rsidP="005D4051">
      <w:pPr>
        <w:spacing w:line="360" w:lineRule="auto"/>
      </w:pPr>
      <w:r>
        <w:tab/>
      </w:r>
      <w:r w:rsidR="00F73E57">
        <w:t xml:space="preserve">Banks </w:t>
      </w:r>
      <w:r w:rsidR="00F73E57" w:rsidRPr="00737501">
        <w:t>et al</w:t>
      </w:r>
      <w:r w:rsidR="00737501">
        <w:t>.</w:t>
      </w:r>
      <w:r w:rsidR="00F73E57">
        <w:rPr>
          <w:i/>
          <w:iCs/>
        </w:rPr>
        <w:t xml:space="preserve"> </w:t>
      </w:r>
      <w:r w:rsidR="00F73E57">
        <w:t>(2016) and</w:t>
      </w:r>
      <w:r w:rsidR="009E28D1">
        <w:t xml:space="preserve"> Sard </w:t>
      </w:r>
      <w:r w:rsidR="009E28D1" w:rsidRPr="00737501">
        <w:t>et al</w:t>
      </w:r>
      <w:r w:rsidR="00737501">
        <w:t>.</w:t>
      </w:r>
      <w:r w:rsidR="00F73E57">
        <w:t xml:space="preserve"> </w:t>
      </w:r>
      <w:r w:rsidR="00F73E57">
        <w:fldChar w:fldCharType="begin"/>
      </w:r>
      <w:r w:rsidR="00114ECB">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114ECB">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likely </w:t>
      </w:r>
      <w:r w:rsidR="00DE585A">
        <w:t xml:space="preserve">make a small </w:t>
      </w:r>
      <w:r>
        <w:t>contribut</w:t>
      </w:r>
      <w:r w:rsidR="00DE585A">
        <w:t xml:space="preserve">ion </w:t>
      </w:r>
      <w:r>
        <w:t xml:space="preserve">to productivity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6560E3EF"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w:t>
      </w:r>
      <w:r w:rsidR="00192125">
        <w:t xml:space="preserve">or fewer </w:t>
      </w:r>
      <w:r w:rsidR="00B2752D">
        <w:t>parental cohort years</w:t>
      </w:r>
      <w:r w:rsidR="000009F0">
        <w:t>, p</w:t>
      </w:r>
      <w:r>
        <w:t xml:space="preserve">revious </w:t>
      </w:r>
      <w:r w:rsidR="000009F0">
        <w:t xml:space="preserve">modeling approaches to identify aspects of release strategies or other variables that significantly explained variation in TLF were forced to examine each parental cohort </w:t>
      </w:r>
      <w:r w:rsidR="0040476A">
        <w:t xml:space="preserve">year </w:t>
      </w:r>
      <w:commentRangeStart w:id="14"/>
      <w:r w:rsidR="000009F0">
        <w:t>separately</w:t>
      </w:r>
      <w:commentRangeEnd w:id="14"/>
      <w:r w:rsidR="00F64FDF">
        <w:rPr>
          <w:rStyle w:val="CommentReference"/>
        </w:rPr>
        <w:commentReference w:id="14"/>
      </w:r>
      <w:r w:rsidR="00192125">
        <w:t xml:space="preserve"> </w: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 </w:instrTex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EN.CITE.DATA </w:instrText>
      </w:r>
      <w:r w:rsidR="00192125">
        <w:fldChar w:fldCharType="end"/>
      </w:r>
      <w:r w:rsidR="00192125">
        <w:fldChar w:fldCharType="separate"/>
      </w:r>
      <w:r w:rsidR="00192125">
        <w:rPr>
          <w:noProof/>
        </w:rPr>
        <w:t>(Banks et al. 2013; Banks et al. 2014; Banks et al. 2016; Sard et al. 2016b)</w:t>
      </w:r>
      <w:r w:rsidR="00192125">
        <w:fldChar w:fldCharType="end"/>
      </w:r>
      <w:r w:rsidR="000009F0">
        <w:t>.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 xml:space="preserve">to identify </w:t>
      </w:r>
      <w:r w:rsidR="00DB19F9">
        <w:t>variables that are consistently predictive of TLF across years</w:t>
      </w:r>
      <w:r w:rsidR="000009F0">
        <w:t>.</w:t>
      </w:r>
      <w:r w:rsidR="0040476A">
        <w:t xml:space="preserve"> We found that variation in TLF can be predicted by origin, release day, annual sex ratio, an origin by sex interaction and an </w:t>
      </w:r>
      <w:r w:rsidR="0040476A">
        <w:lastRenderedPageBreak/>
        <w:t xml:space="preserve">annual sex ratio by sex interaction. </w:t>
      </w:r>
      <w:r w:rsidR="00B95D11">
        <w:t>We also found that there was much variation in TLF among years and release groups after accounting for the effects of the significant predictors and residual variation, suggesting that other unmeasured variables that operate at the level of year or release group likely influence TLF.</w:t>
      </w:r>
    </w:p>
    <w:p w14:paraId="2802EB7E" w14:textId="5FDD76C7"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 xml:space="preserve">re predicted to be </w:t>
      </w:r>
      <w:r w:rsidR="00715AAF" w:rsidRPr="00D7409D">
        <w:t>1.6-</w:t>
      </w:r>
      <w:r w:rsidRPr="00D7409D">
        <w:t>fold more fit than HOR females.</w:t>
      </w:r>
      <w:r>
        <w:t xml:space="preserve"> </w:t>
      </w:r>
      <w:r w:rsidR="00DB19F9">
        <w:t>However, c</w:t>
      </w:r>
      <w:r w:rsidR="006B2DED">
        <w:t>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w:t>
      </w:r>
      <w:r w:rsidR="00DB19F9">
        <w:t>due, in part, to</w:t>
      </w:r>
      <w:r w:rsidR="00124268">
        <w:t xml:space="preserve"> </w:t>
      </w:r>
      <w:r w:rsidR="00F44DBA">
        <w:t xml:space="preserve">the </w:t>
      </w:r>
      <w:r w:rsidR="00124268">
        <w:t>differen</w:t>
      </w:r>
      <w:r w:rsidR="00B2752D">
        <w:t xml:space="preserve">t sizes of </w:t>
      </w:r>
      <w:r w:rsidR="00124268">
        <w:t xml:space="preserve">NOR and HOR salmon. </w:t>
      </w:r>
    </w:p>
    <w:p w14:paraId="10C6B19D" w14:textId="780B7B08" w:rsidR="0040476A" w:rsidRDefault="00B60370" w:rsidP="005D4051">
      <w:pPr>
        <w:spacing w:line="360" w:lineRule="auto"/>
      </w:pPr>
      <w:r>
        <w:tab/>
      </w:r>
      <w:r w:rsidR="00E76819">
        <w:t>Chinook s</w:t>
      </w:r>
      <w:r w:rsidR="00E37857">
        <w:t>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w:t>
      </w:r>
      <w:r w:rsidR="00DB0DE3">
        <w:t>salmon</w:t>
      </w:r>
      <w:r w:rsidR="00E37857">
        <w:t xml:space="preserve">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7448A5">
        <w:fldChar w:fldCharType="separate"/>
      </w:r>
      <w:r w:rsidR="005210FA">
        <w:rPr>
          <w:noProof/>
        </w:rPr>
        <w:t>(Banks et al. 2014; Banks et al. 2016; Evans et al. 2016; Sard et al. 2016b)</w:t>
      </w:r>
      <w:r w:rsidR="007448A5">
        <w:fldChar w:fldCharType="end"/>
      </w:r>
      <w:r w:rsidR="007448A5">
        <w:t xml:space="preserve">. </w:t>
      </w:r>
      <w:r w:rsidR="00DB19F9">
        <w:t xml:space="preserve">Early </w:t>
      </w:r>
      <w:r w:rsidR="00E37857">
        <w:t xml:space="preserve">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5210FA">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5210FA">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 xml:space="preserve">interannual variation in the proportion of </w:t>
      </w:r>
      <w:r w:rsidR="00E2111A">
        <w:t>HOR</w:t>
      </w:r>
      <w:r w:rsidR="00914D3B">
        <w:t xml:space="preserve">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3C3D51">
        <w:fldChar w:fldCharType="separate"/>
      </w:r>
      <w:r w:rsidR="005210FA">
        <w:rPr>
          <w:noProof/>
        </w:rPr>
        <w:t>(Banks et al. 2014; Banks et al. 2016; Evans et al. 2016; Sard et al. 2016b)</w:t>
      </w:r>
      <w:r w:rsidR="003C3D51">
        <w:fldChar w:fldCharType="end"/>
      </w:r>
      <w:r w:rsidR="00914D3B">
        <w:t xml:space="preserve">. </w:t>
      </w:r>
      <w:r w:rsidR="00B11A73">
        <w:t>W</w:t>
      </w:r>
      <w:r w:rsidR="004E0819">
        <w:t xml:space="preserve">e also found that there was variation among years in the effect of release day on TLF, </w:t>
      </w:r>
      <w:r w:rsidR="00B11A73">
        <w:t xml:space="preserve">however </w:t>
      </w:r>
      <w:r w:rsidR="00C66633">
        <w:t xml:space="preserve">the overall effect </w:t>
      </w:r>
      <w:r w:rsidR="009E28D1">
        <w:t xml:space="preserve">of later release </w:t>
      </w:r>
      <w:r w:rsidR="00C66633">
        <w:t xml:space="preserve">over </w:t>
      </w:r>
      <w:r w:rsidR="00E2111A">
        <w:t>nine</w:t>
      </w:r>
      <w:r w:rsidR="00C66633">
        <w:t xml:space="preserve"> years was negative.</w:t>
      </w:r>
      <w:r w:rsidR="004E0819">
        <w:t xml:space="preserve"> </w:t>
      </w:r>
    </w:p>
    <w:p w14:paraId="7308DF63" w14:textId="198B11D3" w:rsidR="00DE01B1"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re predicted to have greater fitness when the sex ratio is male</w:t>
      </w:r>
      <w:r w:rsidR="00A627E7">
        <w:t>-</w:t>
      </w:r>
      <w:r>
        <w:t xml:space="preserve">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A0457F">
        <w:t>that found lower TLF for both sexes when the sex ratio was</w:t>
      </w:r>
      <w:r w:rsidR="00B11A73">
        <w:t xml:space="preserve"> strongly</w:t>
      </w:r>
      <w:r w:rsidR="00A0457F">
        <w:t xml:space="preserve"> male biased </w:t>
      </w:r>
      <w:r w:rsidR="00763FF9">
        <w:fldChar w:fldCharType="begin"/>
      </w:r>
      <w:r w:rsidR="00763FF9">
        <w:instrText xml:space="preserve"> ADDIN EN.CITE &lt;EndNote&gt;&lt;Cite&gt;&lt;Author&gt;O’Malley&lt;/Author&gt;&lt;Year&gt;2022&lt;/Year&gt;&lt;RecNum&gt;1574&lt;/RecNum&gt;&lt;DisplayText&gt;(O’Malley et al.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rsidR="00763FF9">
        <w:fldChar w:fldCharType="separate"/>
      </w:r>
      <w:r w:rsidR="00763FF9">
        <w:rPr>
          <w:noProof/>
        </w:rPr>
        <w:t>(O’Malley et al. 2022)</w:t>
      </w:r>
      <w:r w:rsidR="00763FF9">
        <w:fldChar w:fldCharType="end"/>
      </w:r>
      <w:r w:rsidR="00763FF9">
        <w:t xml:space="preserve">. </w:t>
      </w:r>
      <w:r w:rsidR="0085722A">
        <w:t>W</w:t>
      </w:r>
      <w:r w:rsidR="005425AE">
        <w:t xml:space="preserve">hile the range of sex ratios in both rivers was similar, </w:t>
      </w:r>
      <w:r w:rsidR="0085722A">
        <w:t xml:space="preserve">we note that </w:t>
      </w:r>
      <w:r w:rsidR="005425AE">
        <w:t>many ecological processes may mediate the relationship between sex ratio and TLF</w:t>
      </w:r>
      <w:r w:rsidR="00A0457F">
        <w:t>,</w:t>
      </w:r>
      <w:r w:rsidR="005425AE">
        <w:t xml:space="preserve"> and these </w:t>
      </w:r>
      <w:r w:rsidR="0085722A">
        <w:t xml:space="preserve">processes </w:t>
      </w:r>
      <w:r w:rsidR="005425AE">
        <w:t xml:space="preserve">may vary between the two rivers. </w:t>
      </w:r>
      <w:r w:rsidR="003C48D6">
        <w:t>For example, the proportion of hatchery</w:t>
      </w:r>
      <w:r w:rsidR="008A40CC">
        <w:t>-</w:t>
      </w:r>
      <w:r w:rsidR="003C48D6">
        <w:t>origin spawners</w:t>
      </w:r>
      <w:r w:rsidR="006C605F">
        <w:t xml:space="preserve"> (</w:t>
      </w:r>
      <w:proofErr w:type="spellStart"/>
      <w:r w:rsidR="006C605F">
        <w:t>pHOS</w:t>
      </w:r>
      <w:proofErr w:type="spellEnd"/>
      <w:r w:rsidR="006C605F">
        <w:t>)</w:t>
      </w:r>
      <w:r w:rsidR="003C48D6">
        <w:t xml:space="preserve"> above Detroit Dam on the North Santiam River was </w:t>
      </w:r>
      <w:r w:rsidR="00FB6D5E">
        <w:t>100%</w:t>
      </w:r>
      <w:r w:rsidR="003C48D6">
        <w:t xml:space="preserve"> for most years evaluated</w:t>
      </w:r>
      <w:r w:rsidR="006C605F">
        <w:t xml:space="preserve">, while </w:t>
      </w:r>
      <w:proofErr w:type="spellStart"/>
      <w:r w:rsidR="006C605F">
        <w:t>pHOS</w:t>
      </w:r>
      <w:proofErr w:type="spellEnd"/>
      <w:r w:rsidR="006C605F">
        <w:t xml:space="preserve"> above Cougar Dam on the South Fork </w:t>
      </w:r>
      <w:r w:rsidR="006C605F">
        <w:lastRenderedPageBreak/>
        <w:t>McKenzie River averaged 6</w:t>
      </w:r>
      <w:r w:rsidR="00F75C31">
        <w:t>5</w:t>
      </w:r>
      <w:r w:rsidR="006C605F">
        <w:t>% after construction of the Cougar Trap in 201</w:t>
      </w:r>
      <w:r w:rsidR="00F75C31">
        <w:t>0.</w:t>
      </w:r>
      <w:r w:rsidR="003C48D6">
        <w:t xml:space="preserve"> It is possible that the presence of larger NOR males </w:t>
      </w:r>
      <w:r w:rsidR="00FB6D5E">
        <w:t xml:space="preserve">in the South Fork McKenzie River </w:t>
      </w:r>
      <w:r w:rsidR="003C48D6">
        <w:t xml:space="preserve">reduces the deleterious effects of strongly male-biased sex ratios </w:t>
      </w:r>
      <w:r w:rsidR="00B11A73">
        <w:t xml:space="preserve">that </w:t>
      </w:r>
      <w:r w:rsidR="003C48D6">
        <w:t>we observed in the North Santiam River</w:t>
      </w:r>
      <w:r w:rsidR="004716F4">
        <w:t>,</w:t>
      </w:r>
      <w:r w:rsidR="003C48D6">
        <w:t xml:space="preserve"> by providing the opportunity for mate choice </w:t>
      </w:r>
      <w:r w:rsidR="00873F0C">
        <w:fldChar w:fldCharType="begin"/>
      </w:r>
      <w:r w:rsidR="00873F0C">
        <w:instrText xml:space="preserve"> ADDIN EN.CITE &lt;EndNote&gt;&lt;Cite&gt;&lt;Author&gt;Auld&lt;/Author&gt;&lt;Year&gt;2019&lt;/Year&gt;&lt;RecNum&gt;1573&lt;/RecNum&gt;&lt;DisplayText&gt;(Auld et al. 2019)&lt;/DisplayText&gt;&lt;record&gt;&lt;rec-number&gt;1573&lt;/rec-number&gt;&lt;foreign-keys&gt;&lt;key app="EN" db-id="fstdwt0t3xzrskewzvmxpsf80xx25990rfrd" timestamp="1670544780"&gt;1573&lt;/key&gt;&lt;/foreign-keys&gt;&lt;ref-type name="Journal Article"&gt;17&lt;/ref-type&gt;&lt;contributors&gt;&lt;authors&gt;&lt;author&gt;Auld, Heather L&lt;/author&gt;&lt;author&gt;Noakes, David LG&lt;/author&gt;&lt;author&gt;Banks, Michael A&lt;/author&gt;&lt;/authors&gt;&lt;/contributors&gt;&lt;titles&gt;&lt;title&gt;Advancing mate choice studies in salmonids&lt;/title&gt;&lt;secondary-title&gt;Reviews in Fish Biology and Fisheries&lt;/secondary-title&gt;&lt;/titles&gt;&lt;periodical&gt;&lt;full-title&gt;Reviews in Fish Biology and Fisheries&lt;/full-title&gt;&lt;/periodical&gt;&lt;pages&gt;249-276&lt;/pages&gt;&lt;volume&gt;29&lt;/volume&gt;&lt;number&gt;2&lt;/number&gt;&lt;dates&gt;&lt;year&gt;2019&lt;/year&gt;&lt;/dates&gt;&lt;isbn&gt;1573-5184&lt;/isbn&gt;&lt;urls&gt;&lt;/urls&gt;&lt;/record&gt;&lt;/Cite&gt;&lt;/EndNote&gt;</w:instrText>
      </w:r>
      <w:r w:rsidR="00873F0C">
        <w:fldChar w:fldCharType="separate"/>
      </w:r>
      <w:r w:rsidR="00873F0C">
        <w:rPr>
          <w:noProof/>
        </w:rPr>
        <w:t>(Auld et al. 2019)</w:t>
      </w:r>
      <w:r w:rsidR="00873F0C">
        <w:fldChar w:fldCharType="end"/>
      </w:r>
      <w:r w:rsidR="004716F4">
        <w:t xml:space="preserve"> and </w:t>
      </w:r>
      <w:r w:rsidR="003C48D6">
        <w:t>reducing the tendency for females to delay spawning in the presence of a high proportion of small</w:t>
      </w:r>
      <w:r w:rsidR="00A0457F">
        <w:t>er</w:t>
      </w:r>
      <w:r w:rsidR="00B11A73">
        <w:t>,</w:t>
      </w:r>
      <w:r w:rsidR="00A0457F">
        <w:t xml:space="preserve"> HOR</w:t>
      </w:r>
      <w:r w:rsidR="003C48D6">
        <w:t xml:space="preserve"> males </w:t>
      </w:r>
      <w:r w:rsidR="00763FF9">
        <w:fldChar w:fldCharType="begin"/>
      </w:r>
      <w:r w:rsidR="00763FF9">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rsidR="00763FF9">
        <w:fldChar w:fldCharType="separate"/>
      </w:r>
      <w:r w:rsidR="00763FF9">
        <w:rPr>
          <w:noProof/>
        </w:rPr>
        <w:t>(Berejikian 2000)</w:t>
      </w:r>
      <w:r w:rsidR="00763FF9">
        <w:fldChar w:fldCharType="end"/>
      </w:r>
      <w:r w:rsidR="00B11A73">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73BD88F6" w:rsidR="00C7241F" w:rsidRDefault="00C7241F" w:rsidP="005C6AE6">
      <w:pPr>
        <w:spacing w:line="360" w:lineRule="auto"/>
      </w:pPr>
      <w:r>
        <w:tab/>
        <w:t xml:space="preserve">Previous reports found that the population </w:t>
      </w:r>
      <w:r w:rsidR="00114ECB">
        <w:t xml:space="preserve">above Cougar Dam </w:t>
      </w:r>
      <w:r>
        <w:t>was not reaching replacement</w:t>
      </w:r>
      <w:r w:rsidR="006F0E92">
        <w:t xml:space="preserve"> when only HOR salmon were released</w:t>
      </w:r>
      <w:r w:rsidR="00192125">
        <w:t xml:space="preserve">. </w:t>
      </w:r>
      <w:r w:rsidR="00192125">
        <w:t>However, early evidence suggested that NOR fitness was greater than HOR fitness above the dam, suggesting that productivity may increase in later years</w:t>
      </w:r>
      <w:r w:rsidR="00192125">
        <w:t xml:space="preserve"> </w:t>
      </w:r>
      <w:r w:rsidR="00192125">
        <w:fldChar w:fldCharType="begin"/>
      </w:r>
      <w:r w:rsidR="00192125">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192125">
        <w:fldChar w:fldCharType="separate"/>
      </w:r>
      <w:r w:rsidR="00192125">
        <w:rPr>
          <w:noProof/>
        </w:rPr>
        <w:t>(Banks et al. 2014; Banks et al. 2016)</w:t>
      </w:r>
      <w:r w:rsidR="00192125">
        <w:fldChar w:fldCharType="end"/>
      </w:r>
      <w:r w:rsidR="006F0E92">
        <w:t xml:space="preserve">. </w:t>
      </w:r>
      <w:r>
        <w:t xml:space="preserve">In this report, we </w:t>
      </w:r>
      <w:r w:rsidR="008A40CC">
        <w:t>evaluated</w:t>
      </w:r>
      <w:r>
        <w:t xml:space="preserve"> five additional years of releases above </w:t>
      </w:r>
      <w:r w:rsidR="00B8490A">
        <w:t>Cougar Dam</w:t>
      </w:r>
      <w:r>
        <w:t xml:space="preserve"> that include</w:t>
      </w:r>
      <w:r w:rsidR="00321FA8">
        <w:t>d</w:t>
      </w:r>
      <w:r>
        <w:t xml:space="preserve"> </w:t>
      </w:r>
      <w:r w:rsidR="008B48C8">
        <w:t xml:space="preserve">both </w:t>
      </w:r>
      <w:r>
        <w:t>HOR and NOR salmon. While NOR salmon</w:t>
      </w:r>
      <w:r w:rsidR="00E75FAE">
        <w:t xml:space="preserve"> indeed</w:t>
      </w:r>
      <w:r>
        <w:t xml:space="preserve"> demonstrated substantially greater fitness than </w:t>
      </w:r>
      <w:r w:rsidR="00DD12C5">
        <w:t xml:space="preserve">the relatively smaller </w:t>
      </w:r>
      <w:r>
        <w:t>HOR salmon, the cohort replacement rate never approached one</w:t>
      </w:r>
      <w:r w:rsidR="008B48C8">
        <w:t xml:space="preserve"> in any year</w:t>
      </w:r>
      <w:r>
        <w:t xml:space="preserve">. </w:t>
      </w:r>
    </w:p>
    <w:p w14:paraId="42E6B040" w14:textId="0C7D7A81"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 xml:space="preserve">When evaluating </w:t>
      </w:r>
      <w:r w:rsidR="00192125">
        <w:t>LDSR and downstream recycling</w:t>
      </w:r>
      <w:r w:rsidR="0026006C">
        <w:t>, m</w:t>
      </w:r>
      <w:r w:rsidR="00AF3D23">
        <w:t xml:space="preserve">anagers must weigh the expected demographic and genetic benefits of above dam transport of NOR salmon to the above dam population against its expected costs to NOR productivity </w:t>
      </w:r>
      <w:r w:rsidR="008A40CC">
        <w:t>basin</w:t>
      </w:r>
      <w:r w:rsidR="004D0E71">
        <w:t>-</w:t>
      </w:r>
      <w:r w:rsidR="008A40CC">
        <w:t>wide</w:t>
      </w:r>
      <w:r w:rsidR="00AF3D23">
        <w:t>.</w:t>
      </w:r>
      <w:r w:rsidR="00906B4E">
        <w:t xml:space="preserve"> </w:t>
      </w:r>
    </w:p>
    <w:p w14:paraId="5972F15F" w14:textId="638F8C2B" w:rsidR="005C6AE6" w:rsidRPr="00192125" w:rsidRDefault="00495708" w:rsidP="00192125">
      <w:pPr>
        <w:spacing w:line="360" w:lineRule="auto"/>
      </w:pPr>
      <w:r>
        <w:tab/>
      </w:r>
      <w:r w:rsidR="005C6AE6" w:rsidRPr="00D71476">
        <w:rPr>
          <w:u w:val="single"/>
        </w:rPr>
        <w:br w:type="page"/>
      </w:r>
    </w:p>
    <w:p w14:paraId="0D1FAF04" w14:textId="137A3DD1" w:rsidR="005C6AE6" w:rsidRDefault="005C6AE6" w:rsidP="00710DB0">
      <w:pPr>
        <w:rPr>
          <w:b/>
          <w:bCs/>
        </w:rPr>
      </w:pPr>
      <w:r w:rsidRPr="00710DB0">
        <w:rPr>
          <w:b/>
          <w:bCs/>
        </w:rPr>
        <w:lastRenderedPageBreak/>
        <w:t>References</w:t>
      </w:r>
    </w:p>
    <w:p w14:paraId="53A22496" w14:textId="77777777" w:rsidR="006605AD" w:rsidRPr="00710DB0" w:rsidRDefault="006605AD" w:rsidP="00710DB0"/>
    <w:p w14:paraId="2512A9DC" w14:textId="77777777" w:rsidR="00BB21C1" w:rsidRPr="00BB21C1" w:rsidRDefault="005C6AE6" w:rsidP="00BB21C1">
      <w:pPr>
        <w:pStyle w:val="EndNoteBibliography"/>
        <w:spacing w:after="240"/>
        <w:rPr>
          <w:noProof/>
        </w:rPr>
      </w:pPr>
      <w:r w:rsidRPr="00710DB0">
        <w:fldChar w:fldCharType="begin"/>
      </w:r>
      <w:r w:rsidRPr="00710DB0">
        <w:instrText xml:space="preserve"> ADDIN EN.REFLIST </w:instrText>
      </w:r>
      <w:r w:rsidRPr="00710DB0">
        <w:fldChar w:fldCharType="separate"/>
      </w:r>
      <w:r w:rsidR="00BB21C1" w:rsidRPr="00BB21C1">
        <w:rPr>
          <w:noProof/>
        </w:rPr>
        <w:t>Auld HL, Noakes DL, Banks MA (2019) Advancing mate choice studies in salmonids. Reviews in Fish Biology and Fisheries, 29, 249-276.</w:t>
      </w:r>
    </w:p>
    <w:p w14:paraId="532541D9" w14:textId="77777777" w:rsidR="00BB21C1" w:rsidRPr="00BB21C1" w:rsidRDefault="00BB21C1" w:rsidP="00BB21C1">
      <w:pPr>
        <w:pStyle w:val="EndNoteBibliography"/>
        <w:spacing w:after="240"/>
        <w:rPr>
          <w:noProof/>
        </w:rPr>
      </w:pPr>
      <w:r w:rsidRPr="00BB21C1">
        <w:rPr>
          <w:noProof/>
        </w:rPr>
        <w:t>Banks M, Blouin M, Baldwin B, Rashbrook V, Fitzgerald H, Blankenship S, Hedgecock D (1999) Isolation and inheritance of novel microsatellites in chinook salmon (Oncorhynchus tschawytscha). Journal of Heredity, 90, 281-288.</w:t>
      </w:r>
    </w:p>
    <w:p w14:paraId="00F20EB8" w14:textId="77777777" w:rsidR="00BB21C1" w:rsidRPr="00BB21C1" w:rsidRDefault="00BB21C1" w:rsidP="00BB21C1">
      <w:pPr>
        <w:pStyle w:val="EndNoteBibliography"/>
        <w:spacing w:after="240"/>
        <w:rPr>
          <w:noProof/>
        </w:rPr>
      </w:pPr>
      <w:r w:rsidRPr="00BB21C1">
        <w:rPr>
          <w:noProof/>
        </w:rPr>
        <w:t>Banks MA (2016) &lt;cougar_dam_2016_tech_report_-_final.pdf&gt;.</w:t>
      </w:r>
    </w:p>
    <w:p w14:paraId="44EE0653" w14:textId="77777777" w:rsidR="00BB21C1" w:rsidRPr="00BB21C1" w:rsidRDefault="00BB21C1" w:rsidP="00BB21C1">
      <w:pPr>
        <w:pStyle w:val="EndNoteBibliography"/>
        <w:spacing w:after="240"/>
        <w:rPr>
          <w:noProof/>
        </w:rPr>
      </w:pPr>
      <w:r w:rsidRPr="00BB21C1">
        <w:rPr>
          <w:noProof/>
        </w:rPr>
        <w:t>Banks MA, O’Malley KG, Sard NM, Jacobson DP, Hogansen MJ, Schroeder RK, Johnson MA (2013) Genetic pedigree analysis of spring Chinook salmon outplanted above Cougar Dam, South Fork McKenzie River. US Army Corps of Engineers.</w:t>
      </w:r>
    </w:p>
    <w:p w14:paraId="2C548015" w14:textId="77777777" w:rsidR="00BB21C1" w:rsidRPr="00BB21C1" w:rsidRDefault="00BB21C1" w:rsidP="00BB21C1">
      <w:pPr>
        <w:pStyle w:val="EndNoteBibliography"/>
        <w:spacing w:after="240"/>
        <w:rPr>
          <w:noProof/>
        </w:rPr>
      </w:pPr>
      <w:r w:rsidRPr="00BB21C1">
        <w:rPr>
          <w:noProof/>
        </w:rPr>
        <w:t>Banks MA, Sard NM, O’Malley KG, Jacobson DP, Hogansen MJ, Johnson MA (2016) A genetics-based evaluation of the spring Chinook salmon reintroduction program above Cougar Dam, South Fork McKenzie River, 2013-2015. US Army Corps of Engineers.</w:t>
      </w:r>
    </w:p>
    <w:p w14:paraId="66FDA660" w14:textId="77777777" w:rsidR="00BB21C1" w:rsidRPr="00BB21C1" w:rsidRDefault="00BB21C1" w:rsidP="00BB21C1">
      <w:pPr>
        <w:pStyle w:val="EndNoteBibliography"/>
        <w:spacing w:after="240"/>
        <w:rPr>
          <w:noProof/>
        </w:rPr>
      </w:pPr>
      <w:r w:rsidRPr="00BB21C1">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6BF1B203" w14:textId="77777777" w:rsidR="00BB21C1" w:rsidRPr="00BB21C1" w:rsidRDefault="00BB21C1" w:rsidP="00BB21C1">
      <w:pPr>
        <w:pStyle w:val="EndNoteBibliography"/>
        <w:spacing w:after="240"/>
        <w:rPr>
          <w:noProof/>
        </w:rPr>
      </w:pPr>
      <w:r w:rsidRPr="00BB21C1">
        <w:rPr>
          <w:noProof/>
        </w:rPr>
        <w:t>Beeman JW, Evans SD, Haner PV, Hansel HC, Hansen AC, Smith CD, Sprando JM (2014) Passage and survival probabilities of juvenile Chinook salmon at Cougar Dam, Oregon, 2012. US Geological Survey.</w:t>
      </w:r>
    </w:p>
    <w:p w14:paraId="6B476E7E" w14:textId="77777777" w:rsidR="00BB21C1" w:rsidRPr="00BB21C1" w:rsidRDefault="00BB21C1" w:rsidP="00BB21C1">
      <w:pPr>
        <w:pStyle w:val="EndNoteBibliography"/>
        <w:spacing w:after="240"/>
        <w:rPr>
          <w:noProof/>
        </w:rPr>
      </w:pPr>
      <w:r w:rsidRPr="00BB21C1">
        <w:rPr>
          <w:noProof/>
        </w:rPr>
        <w:t>Berejikian B (2000) Female mate choice and spawning behaviour of chinook salmon under experimental conditions. Journal of Fish Biology, 57, 647-661.</w:t>
      </w:r>
    </w:p>
    <w:p w14:paraId="220653EE" w14:textId="77777777" w:rsidR="00BB21C1" w:rsidRPr="00BB21C1" w:rsidRDefault="00BB21C1" w:rsidP="00BB21C1">
      <w:pPr>
        <w:pStyle w:val="EndNoteBibliography"/>
        <w:spacing w:after="240"/>
        <w:rPr>
          <w:noProof/>
        </w:rPr>
      </w:pPr>
      <w:r w:rsidRPr="00BB21C1">
        <w:rPr>
          <w:noProof/>
        </w:rPr>
        <w:t>Bolker BM (2015) Linear and generalized linear mixed models. Ecological statistics: contemporary theory and application, 309-333.</w:t>
      </w:r>
    </w:p>
    <w:p w14:paraId="78D47C99" w14:textId="77777777" w:rsidR="00BB21C1" w:rsidRPr="00BB21C1" w:rsidRDefault="00BB21C1" w:rsidP="00BB21C1">
      <w:pPr>
        <w:pStyle w:val="EndNoteBibliography"/>
        <w:spacing w:after="240"/>
        <w:rPr>
          <w:noProof/>
        </w:rPr>
      </w:pPr>
      <w:r w:rsidRPr="00BB21C1">
        <w:rPr>
          <w:noProof/>
        </w:rPr>
        <w:t>Botsford LW, Brittnacher JG (1998) Viability of Sacramento river winter‐run Chinook salmon. Conservation Biology, 12, 65-79.</w:t>
      </w:r>
    </w:p>
    <w:p w14:paraId="1AAFF53F" w14:textId="77777777" w:rsidR="00BB21C1" w:rsidRPr="00BB21C1" w:rsidRDefault="00BB21C1" w:rsidP="00BB21C1">
      <w:pPr>
        <w:pStyle w:val="EndNoteBibliography"/>
        <w:spacing w:after="240"/>
        <w:rPr>
          <w:noProof/>
        </w:rPr>
      </w:pPr>
      <w:r w:rsidRPr="00BB21C1">
        <w:rPr>
          <w:noProof/>
        </w:rPr>
        <w:t>Brunelli JP, Wertzler KJ, Sundin K, Thorgaard GH (2008) Y-specific sequences and polymorphisms in rainbow trout and Chinook salmon. Genome, 51, 739-748.</w:t>
      </w:r>
    </w:p>
    <w:p w14:paraId="6526D431" w14:textId="77777777" w:rsidR="00BB21C1" w:rsidRPr="00BB21C1" w:rsidRDefault="00BB21C1" w:rsidP="00BB21C1">
      <w:pPr>
        <w:pStyle w:val="EndNoteBibliography"/>
        <w:spacing w:after="240"/>
        <w:rPr>
          <w:noProof/>
        </w:rPr>
      </w:pPr>
      <w:r w:rsidRPr="00BB21C1">
        <w:rPr>
          <w:noProof/>
        </w:rPr>
        <w:t>Christie MR (2010) Parentage in natural populations: novel methods to detect parent-offspring pairs in large data sets. Mol Ecol Resour, 10, 115-128.</w:t>
      </w:r>
    </w:p>
    <w:p w14:paraId="1A0016F9" w14:textId="77777777" w:rsidR="00BB21C1" w:rsidRPr="00BB21C1" w:rsidRDefault="00BB21C1" w:rsidP="00BB21C1">
      <w:pPr>
        <w:pStyle w:val="EndNoteBibliography"/>
        <w:spacing w:after="240"/>
        <w:rPr>
          <w:noProof/>
        </w:rPr>
      </w:pPr>
      <w:r w:rsidRPr="00BB21C1">
        <w:rPr>
          <w:noProof/>
        </w:rPr>
        <w:t>Do C, Waples RS, Peel D, Macbeth G, Tillett BJ, Ovenden JR (2014) NeEstimator v2: re‐implementation of software for the estimation of contemporary effective population size (Ne) from genetic data. Molecular ecology resources, 14, 209-214.</w:t>
      </w:r>
    </w:p>
    <w:p w14:paraId="042F010B" w14:textId="77777777" w:rsidR="00BB21C1" w:rsidRPr="00BB21C1" w:rsidRDefault="00BB21C1" w:rsidP="00BB21C1">
      <w:pPr>
        <w:pStyle w:val="EndNoteBibliography"/>
        <w:spacing w:after="240"/>
        <w:rPr>
          <w:noProof/>
        </w:rPr>
      </w:pPr>
      <w:r w:rsidRPr="00BB21C1">
        <w:rPr>
          <w:noProof/>
        </w:rPr>
        <w:lastRenderedPageBreak/>
        <w:t>Evans ML, Johnson MA, Jacobson D, Wang J, Hogansen M, O’Malley KG, Taylor E (2016) Evaluating a multi-generational reintroduction program for threatened salmon using genetic parentage analysis. Canadian Journal of Fisheries and Aquatic Sciences, 73, 844-852.</w:t>
      </w:r>
    </w:p>
    <w:p w14:paraId="29B1406B" w14:textId="77777777" w:rsidR="00BB21C1" w:rsidRPr="00BB21C1" w:rsidRDefault="00BB21C1" w:rsidP="00BB21C1">
      <w:pPr>
        <w:pStyle w:val="EndNoteBibliography"/>
        <w:spacing w:after="240"/>
        <w:rPr>
          <w:noProof/>
        </w:rPr>
      </w:pPr>
      <w:r w:rsidRPr="00BB21C1">
        <w:rPr>
          <w:noProof/>
        </w:rPr>
        <w:t>Greig C, Jacobson DP, Banks MA (2003) New tetranucleotide microsatellites for fine‐scale discrimination among endangered Chinook salmon (Oncorhynchus tshawytscha). Molecular Ecology Notes, 3, 376-379.</w:t>
      </w:r>
    </w:p>
    <w:p w14:paraId="0BA9FE63" w14:textId="77777777" w:rsidR="00BB21C1" w:rsidRPr="00BB21C1" w:rsidRDefault="00BB21C1" w:rsidP="00BB21C1">
      <w:pPr>
        <w:pStyle w:val="EndNoteBibliography"/>
        <w:spacing w:after="240"/>
        <w:rPr>
          <w:noProof/>
        </w:rPr>
      </w:pPr>
      <w:r w:rsidRPr="00BB21C1">
        <w:rPr>
          <w:noProof/>
        </w:rPr>
        <w:t>Harrison HB, Saenz‐Agudelo P, Planes S, Jones GP, Berumen ML (2013) Relative accuracy of three common methods of parentage analysis in natural populations. Molecular ecology, 22, 1158-1170.</w:t>
      </w:r>
    </w:p>
    <w:p w14:paraId="15FCD999" w14:textId="77777777" w:rsidR="00BB21C1" w:rsidRPr="00BB21C1" w:rsidRDefault="00BB21C1" w:rsidP="00BB21C1">
      <w:pPr>
        <w:pStyle w:val="EndNoteBibliography"/>
        <w:spacing w:after="240"/>
        <w:rPr>
          <w:noProof/>
        </w:rPr>
      </w:pPr>
      <w:r w:rsidRPr="00BB21C1">
        <w:rPr>
          <w:noProof/>
        </w:rPr>
        <w:t>Ivanova NV, Dewaard JR, Hebert PDN (2006) An inexpensive, automation-friendly protocol for recovering high-quality DNA. Molecular Ecology Notes, 6, 998-1002.</w:t>
      </w:r>
    </w:p>
    <w:p w14:paraId="1BA420F4" w14:textId="77777777" w:rsidR="00BB21C1" w:rsidRPr="00BB21C1" w:rsidRDefault="00BB21C1" w:rsidP="00BB21C1">
      <w:pPr>
        <w:pStyle w:val="EndNoteBibliography"/>
        <w:spacing w:after="240"/>
        <w:rPr>
          <w:noProof/>
        </w:rPr>
      </w:pPr>
      <w:r w:rsidRPr="00BB21C1">
        <w:rPr>
          <w:noProof/>
        </w:rPr>
        <w:t>Johnson MA, Friesen TA (2010) Spring Chinook salmon hatcheries in the Willamette basin: existing data, discernable patterns and information gaps. US Army Corps of Engineers Task Order NWPPM-09-FH-05, 88.</w:t>
      </w:r>
    </w:p>
    <w:p w14:paraId="765510AD" w14:textId="77777777" w:rsidR="00BB21C1" w:rsidRPr="00BB21C1" w:rsidRDefault="00BB21C1" w:rsidP="00BB21C1">
      <w:pPr>
        <w:pStyle w:val="EndNoteBibliography"/>
        <w:spacing w:after="240"/>
        <w:rPr>
          <w:noProof/>
        </w:rPr>
      </w:pPr>
      <w:r w:rsidRPr="00BB21C1">
        <w:rPr>
          <w:noProof/>
        </w:rPr>
        <w:t>Jones OR, Wang J (2010) COLONY: a program for parentage and sibship inference from multilocus genotype data. Molecular ecology resources, 10, 551-555.</w:t>
      </w:r>
    </w:p>
    <w:p w14:paraId="087F5F5D" w14:textId="77777777" w:rsidR="00BB21C1" w:rsidRPr="00BB21C1" w:rsidRDefault="00BB21C1" w:rsidP="00BB21C1">
      <w:pPr>
        <w:pStyle w:val="EndNoteBibliography"/>
        <w:spacing w:after="240"/>
        <w:rPr>
          <w:noProof/>
        </w:rPr>
      </w:pPr>
      <w:r w:rsidRPr="00BB21C1">
        <w:rPr>
          <w:noProof/>
        </w:rPr>
        <w:t>Kalinowski ST, Taper ML, Marshall TC (2007) Revising how the computer program CERVUS accommodates genotyping error increases success in paternity assignment. Molecular ecology, 16, 1099-1106.</w:t>
      </w:r>
    </w:p>
    <w:p w14:paraId="7DB8EE68" w14:textId="77777777" w:rsidR="00BB21C1" w:rsidRPr="00BB21C1" w:rsidRDefault="00BB21C1" w:rsidP="00BB21C1">
      <w:pPr>
        <w:pStyle w:val="EndNoteBibliography"/>
        <w:spacing w:after="240"/>
        <w:rPr>
          <w:noProof/>
        </w:rPr>
      </w:pPr>
      <w:r w:rsidRPr="00BB21C1">
        <w:rPr>
          <w:noProof/>
        </w:rPr>
        <w:t>Keefer M, Taylor G, Garletts D, Gauthier G, Pierce T, Caudill C (2010) Prespawn mortality in adult spring Chinook salmon outplanted above barrier dams. Ecology of Freshwater Fish, 19, 361-372.</w:t>
      </w:r>
    </w:p>
    <w:p w14:paraId="7CC61C1A" w14:textId="77777777" w:rsidR="00BB21C1" w:rsidRPr="00BB21C1" w:rsidRDefault="00BB21C1" w:rsidP="00BB21C1">
      <w:pPr>
        <w:pStyle w:val="EndNoteBibliography"/>
        <w:spacing w:after="240"/>
        <w:rPr>
          <w:noProof/>
        </w:rPr>
      </w:pPr>
      <w:r w:rsidRPr="00BB21C1">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0F87AA2D" w14:textId="77777777" w:rsidR="00BB21C1" w:rsidRPr="00BB21C1" w:rsidRDefault="00BB21C1" w:rsidP="00BB21C1">
      <w:pPr>
        <w:pStyle w:val="EndNoteBibliography"/>
        <w:spacing w:after="240"/>
        <w:rPr>
          <w:noProof/>
        </w:rPr>
      </w:pPr>
      <w:r w:rsidRPr="00BB21C1">
        <w:rPr>
          <w:noProof/>
        </w:rPr>
        <w:t>Naish KA, Park LK (2002) Linkage relationships for 35 new microsatellite loci in Chinook salmon Oncorhynchus tshawytscha.</w:t>
      </w:r>
    </w:p>
    <w:p w14:paraId="6E8177B0" w14:textId="77777777" w:rsidR="00BB21C1" w:rsidRPr="00BB21C1" w:rsidRDefault="00BB21C1" w:rsidP="00BB21C1">
      <w:pPr>
        <w:pStyle w:val="EndNoteBibliography"/>
        <w:spacing w:after="240"/>
        <w:rPr>
          <w:noProof/>
        </w:rPr>
      </w:pPr>
      <w:r w:rsidRPr="00BB21C1">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523C62BC" w14:textId="77777777" w:rsidR="00BB21C1" w:rsidRPr="00BB21C1" w:rsidRDefault="00BB21C1" w:rsidP="00BB21C1">
      <w:pPr>
        <w:pStyle w:val="EndNoteBibliography"/>
        <w:spacing w:after="240"/>
        <w:rPr>
          <w:noProof/>
        </w:rPr>
      </w:pPr>
      <w:r w:rsidRPr="00BB21C1">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48E39155" w14:textId="77777777" w:rsidR="00BB21C1" w:rsidRPr="00BB21C1" w:rsidRDefault="00BB21C1" w:rsidP="00BB21C1">
      <w:pPr>
        <w:pStyle w:val="EndNoteBibliography"/>
        <w:spacing w:after="240"/>
        <w:rPr>
          <w:noProof/>
        </w:rPr>
      </w:pPr>
      <w:r w:rsidRPr="00BB21C1">
        <w:rPr>
          <w:noProof/>
        </w:rPr>
        <w:t xml:space="preserve">NMFS (2019) Endangered Species Act (ESA) Section 7(a)(2) Biological Opinion and Magnuson-Stevens Fishery Conservation and Management Act Essential Fish Habitat (EFH) </w:t>
      </w:r>
      <w:r w:rsidRPr="00BB21C1">
        <w:rPr>
          <w:noProof/>
        </w:rPr>
        <w:lastRenderedPageBreak/>
        <w:t>Consultation: Evaluation of Hatchery Programs for Spring Chinook Salmon, Summer Steelhead, and Rainbow Trout in the Upper Willamette River Basin WCR-2018-9781.</w:t>
      </w:r>
    </w:p>
    <w:p w14:paraId="023A1D25" w14:textId="77777777" w:rsidR="00BB21C1" w:rsidRPr="00BB21C1" w:rsidRDefault="00BB21C1" w:rsidP="00BB21C1">
      <w:pPr>
        <w:pStyle w:val="EndNoteBibliography"/>
        <w:spacing w:after="240"/>
        <w:rPr>
          <w:noProof/>
        </w:rPr>
      </w:pPr>
      <w:r w:rsidRPr="00BB21C1">
        <w:rPr>
          <w:noProof/>
        </w:rPr>
        <w:t>O’Malley KG, Dayan DI, Fitzpatrick CK, Bohn S, Grenbemer GA (2022) Evaluating spring Chinook salmon releases above Detroit Dam and below Big Cliff Dam, on the North Santiam River, using genetic parentage analysis. US Army Corps of Engineers.</w:t>
      </w:r>
    </w:p>
    <w:p w14:paraId="5D39BD50" w14:textId="77777777" w:rsidR="00BB21C1" w:rsidRPr="00BB21C1" w:rsidRDefault="00BB21C1" w:rsidP="00BB21C1">
      <w:pPr>
        <w:pStyle w:val="EndNoteBibliography"/>
        <w:spacing w:after="240"/>
        <w:rPr>
          <w:noProof/>
        </w:rPr>
      </w:pPr>
      <w:r w:rsidRPr="00BB21C1">
        <w:rPr>
          <w:noProof/>
        </w:rPr>
        <w:t>Romer JD, Monzyk FR, Emig R, Friesen TA (2013) Juvenile salmonid outmigration monitoring at Willamette Valley Project reservoirs. Annual Report of Oregon Department of Fish and Wildlife (ODFW) to US Army Corps of Engineers, Portland, Oregon.</w:t>
      </w:r>
    </w:p>
    <w:p w14:paraId="51C68B37" w14:textId="77777777" w:rsidR="00BB21C1" w:rsidRPr="00BB21C1" w:rsidRDefault="00BB21C1" w:rsidP="00BB21C1">
      <w:pPr>
        <w:pStyle w:val="EndNoteBibliography"/>
        <w:spacing w:after="240"/>
        <w:rPr>
          <w:noProof/>
        </w:rPr>
      </w:pPr>
      <w:r w:rsidRPr="00BB21C1">
        <w:rPr>
          <w:noProof/>
        </w:rPr>
        <w:t>Sard NM, Jacobson DP, Banks MA (2016a) Grandparentage assignments identify unexpected adfluvial life history tactic contributing offspring to a reintroduced population. Ecology and evolution, 6, 6773-6783.</w:t>
      </w:r>
    </w:p>
    <w:p w14:paraId="0F087173" w14:textId="77777777" w:rsidR="00BB21C1" w:rsidRPr="00BB21C1" w:rsidRDefault="00BB21C1" w:rsidP="00BB21C1">
      <w:pPr>
        <w:pStyle w:val="EndNoteBibliography"/>
        <w:spacing w:after="240"/>
        <w:rPr>
          <w:noProof/>
        </w:rPr>
      </w:pPr>
      <w:r w:rsidRPr="00BB21C1">
        <w:rPr>
          <w:noProof/>
        </w:rPr>
        <w:t>Sard NM, Johnson MA, Jacobson DP, Hogansen MJ, O'Malley KG, Banks MA (2016b) Genetic monitoring guides adaptive management of a migratory fish reintroduction program. Animal Conservation, 19, 570-577.</w:t>
      </w:r>
    </w:p>
    <w:p w14:paraId="72CCAA4E" w14:textId="77777777" w:rsidR="00BB21C1" w:rsidRPr="00BB21C1" w:rsidRDefault="00BB21C1" w:rsidP="00BB21C1">
      <w:pPr>
        <w:pStyle w:val="EndNoteBibliography"/>
        <w:spacing w:after="240"/>
        <w:rPr>
          <w:noProof/>
        </w:rPr>
      </w:pPr>
      <w:r w:rsidRPr="00BB21C1">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2ED1B0DD" w14:textId="77777777" w:rsidR="00BB21C1" w:rsidRPr="00BB21C1" w:rsidRDefault="00BB21C1" w:rsidP="00BB21C1">
      <w:pPr>
        <w:pStyle w:val="EndNoteBibliography"/>
        <w:spacing w:after="240"/>
        <w:rPr>
          <w:noProof/>
        </w:rPr>
      </w:pPr>
      <w:r w:rsidRPr="00BB21C1">
        <w:rPr>
          <w:noProof/>
        </w:rPr>
        <w:t>Wang J (2018) Estimating genotyping errors from genotype and reconstructed pedigree data. Methods in Ecology and Evolution, 9, 109-120.</w:t>
      </w:r>
    </w:p>
    <w:p w14:paraId="327439A4" w14:textId="77777777" w:rsidR="00BB21C1" w:rsidRPr="00BB21C1" w:rsidRDefault="00BB21C1" w:rsidP="00BB21C1">
      <w:pPr>
        <w:pStyle w:val="EndNoteBibliography"/>
        <w:spacing w:after="240"/>
        <w:rPr>
          <w:noProof/>
        </w:rPr>
      </w:pPr>
      <w:r w:rsidRPr="00BB21C1">
        <w:rPr>
          <w:noProof/>
        </w:rPr>
        <w:t>Waples RS, Do C (2008) LDNE: a program for estimating effective population size from data on linkage disequilibrium. Molecular ecology resources, 8, 753-756.</w:t>
      </w:r>
    </w:p>
    <w:p w14:paraId="325E6F09" w14:textId="77777777" w:rsidR="00BB21C1" w:rsidRPr="00BB21C1" w:rsidRDefault="00BB21C1" w:rsidP="00BB21C1">
      <w:pPr>
        <w:pStyle w:val="EndNoteBibliography"/>
        <w:spacing w:after="240"/>
        <w:rPr>
          <w:noProof/>
        </w:rPr>
      </w:pPr>
      <w:r w:rsidRPr="00BB21C1">
        <w:rPr>
          <w:noProof/>
        </w:rPr>
        <w:t>Williamson KS, Cordes JF, May B (2002) Characterization of microsatellite loci in Chinook salmon (Oncorhynchus tshawytscha) and cross‐species amplification in other salmonids. Molecular Ecology Notes, 2, 17-19.</w:t>
      </w:r>
    </w:p>
    <w:p w14:paraId="1CBED60F" w14:textId="77777777" w:rsidR="00BB21C1" w:rsidRPr="00BB21C1" w:rsidRDefault="00BB21C1" w:rsidP="00BB21C1">
      <w:pPr>
        <w:pStyle w:val="EndNoteBibliography"/>
        <w:rPr>
          <w:noProof/>
        </w:rPr>
      </w:pPr>
      <w:r w:rsidRPr="00BB21C1">
        <w:rPr>
          <w:noProof/>
        </w:rPr>
        <w:t>Zuur AF, Ieno EN, Walker NJ, Saveliev AA, Smith GM (2009) Mixed effects models and extensions in ecology with R. Springer.</w:t>
      </w:r>
    </w:p>
    <w:p w14:paraId="0D385F0D" w14:textId="6BD67120"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2E7B5C42" w:rsidR="007611F6" w:rsidRDefault="007611F6" w:rsidP="005C6AE6">
      <w:pPr>
        <w:spacing w:line="360" w:lineRule="auto"/>
      </w:pPr>
      <w:r w:rsidRPr="00D71476">
        <w:t>APPENDIX A: ASSIGNMENT POWER</w:t>
      </w:r>
    </w:p>
    <w:p w14:paraId="35C5AF50" w14:textId="0B85F30A" w:rsidR="0092074D" w:rsidRPr="00F75C31" w:rsidRDefault="00F75C31" w:rsidP="00F75C31">
      <w:pPr>
        <w:ind w:left="720" w:right="630"/>
        <w:rPr>
          <w:sz w:val="20"/>
          <w:szCs w:val="20"/>
        </w:rPr>
      </w:pPr>
      <w:r w:rsidRPr="00746F07">
        <w:rPr>
          <w:b/>
          <w:bCs/>
          <w:sz w:val="20"/>
          <w:szCs w:val="20"/>
        </w:rPr>
        <w:t>Table A1</w:t>
      </w:r>
      <w:r>
        <w:rPr>
          <w:b/>
          <w:bCs/>
          <w:sz w:val="20"/>
          <w:szCs w:val="20"/>
        </w:rPr>
        <w:t>.</w:t>
      </w:r>
      <w:r w:rsidRPr="00746F07">
        <w:rPr>
          <w:b/>
          <w:bCs/>
          <w:sz w:val="20"/>
          <w:szCs w:val="20"/>
        </w:rPr>
        <w:t xml:space="preserve"> </w:t>
      </w:r>
      <w:r>
        <w:rPr>
          <w:sz w:val="20"/>
          <w:szCs w:val="20"/>
        </w:rPr>
        <w:t>Cumulative</w:t>
      </w:r>
      <w:r w:rsidRPr="00114ECB">
        <w:rPr>
          <w:sz w:val="20"/>
        </w:rPr>
        <w:t xml:space="preserve"> non-exclusion probabilities</w:t>
      </w:r>
      <w:r>
        <w:rPr>
          <w:sz w:val="20"/>
          <w:szCs w:val="20"/>
        </w:rPr>
        <w:t xml:space="preserve"> based on 11 microsatellite loci for the identification of the first parent (NE.1P), second parent (NE.2P), and parent pairs (NE.PP) </w:t>
      </w:r>
      <w:r w:rsidRPr="00114ECB">
        <w:rPr>
          <w:sz w:val="20"/>
        </w:rPr>
        <w:t xml:space="preserve">for each offspring year and </w:t>
      </w:r>
      <w:r>
        <w:rPr>
          <w:sz w:val="20"/>
          <w:szCs w:val="20"/>
        </w:rPr>
        <w:t>its</w:t>
      </w:r>
      <w:r w:rsidRPr="00114ECB">
        <w:rPr>
          <w:sz w:val="20"/>
        </w:rPr>
        <w:t xml:space="preserve"> set of candidate parents. </w:t>
      </w:r>
      <w:r>
        <w:rPr>
          <w:sz w:val="20"/>
          <w:szCs w:val="20"/>
        </w:rPr>
        <w:t>The expected number of false parent-</w:t>
      </w:r>
      <w:r w:rsidRPr="00114ECB">
        <w:rPr>
          <w:sz w:val="20"/>
        </w:rPr>
        <w:t xml:space="preserve">offspring </w:t>
      </w:r>
      <w:r>
        <w:rPr>
          <w:sz w:val="20"/>
          <w:szCs w:val="20"/>
        </w:rPr>
        <w:t>pairs for each offspring year given zero (EFP.0), one (EFP.1) and two (EFP.2) genotype mismatches</w:t>
      </w:r>
      <w:r w:rsidRPr="00114ECB">
        <w:rPr>
          <w:sz w:val="20"/>
        </w:rPr>
        <w:t xml:space="preserve"> is </w:t>
      </w:r>
      <w:r>
        <w:rPr>
          <w:sz w:val="20"/>
          <w:szCs w:val="20"/>
        </w:rPr>
        <w:t xml:space="preserve">also presented. </w:t>
      </w: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6AA98DB4" w:rsidR="00306498" w:rsidRPr="0092074D" w:rsidRDefault="00306498" w:rsidP="0092074D">
            <w:pPr>
              <w:jc w:val="center"/>
              <w:rPr>
                <w:color w:val="000000"/>
                <w:sz w:val="20"/>
                <w:szCs w:val="20"/>
              </w:rPr>
            </w:pPr>
            <w:r>
              <w:rPr>
                <w:color w:val="000000"/>
                <w:sz w:val="20"/>
                <w:szCs w:val="20"/>
              </w:rPr>
              <w:t xml:space="preserve">2014 – 2020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1FDCD563" w14:textId="77777777" w:rsidR="00F75C31" w:rsidRDefault="00F75C31"/>
    <w:p w14:paraId="0471B335" w14:textId="18F4AFA1" w:rsidR="00F75C31" w:rsidRDefault="00F75C31"/>
    <w:p w14:paraId="7E026FE1" w14:textId="3E8AF403" w:rsidR="00F75C31" w:rsidRDefault="00F75C31"/>
    <w:p w14:paraId="73BFF8DE" w14:textId="26BB5E6D" w:rsidR="00F75C31" w:rsidRDefault="00F75C31"/>
    <w:p w14:paraId="7D224626" w14:textId="26EA15BE" w:rsidR="00F75C31" w:rsidRDefault="00F75C31"/>
    <w:p w14:paraId="7D50F043" w14:textId="251E3D2B" w:rsidR="00F75C31" w:rsidRDefault="00F75C31"/>
    <w:p w14:paraId="141D53CB" w14:textId="44245CED" w:rsidR="00F75C31" w:rsidRDefault="00F75C31"/>
    <w:p w14:paraId="420DC331" w14:textId="25061980" w:rsidR="00F75C31" w:rsidRDefault="00F75C31"/>
    <w:p w14:paraId="760D1026" w14:textId="6E317B09" w:rsidR="00F75C31" w:rsidRDefault="00F75C31"/>
    <w:p w14:paraId="7B4A0493" w14:textId="619E626D" w:rsidR="00F75C31" w:rsidRDefault="00F75C31"/>
    <w:p w14:paraId="1432E683" w14:textId="7FC1ED2D" w:rsidR="00F75C31" w:rsidRDefault="00F75C31"/>
    <w:p w14:paraId="4DB4E363" w14:textId="2F84398A" w:rsidR="00F75C31" w:rsidRDefault="00F75C31"/>
    <w:p w14:paraId="7EA01E2C" w14:textId="5FB28348" w:rsidR="00F75C31" w:rsidRDefault="00F75C31"/>
    <w:p w14:paraId="5E634063" w14:textId="20AA1100" w:rsidR="00F75C31" w:rsidRDefault="00F75C31"/>
    <w:p w14:paraId="375AEA38" w14:textId="35D8292E" w:rsidR="00F75C31" w:rsidRDefault="00F75C31"/>
    <w:p w14:paraId="40B0A473" w14:textId="53A1A857" w:rsidR="00F75C31" w:rsidRDefault="00F75C31"/>
    <w:p w14:paraId="7BC40644" w14:textId="2A3157CA" w:rsidR="00F75C31" w:rsidRDefault="00F75C31"/>
    <w:p w14:paraId="4201A83D" w14:textId="54A00D6B" w:rsidR="00F75C31" w:rsidRDefault="00F75C31"/>
    <w:p w14:paraId="1B2F92DF" w14:textId="0B22360E" w:rsidR="00F75C31" w:rsidRDefault="00F75C31"/>
    <w:p w14:paraId="3A805DAD" w14:textId="69967E3A" w:rsidR="00F75C31" w:rsidRDefault="00F75C31"/>
    <w:p w14:paraId="4D7562BE" w14:textId="2B59ED8A" w:rsidR="00F75C31" w:rsidRDefault="00F75C31"/>
    <w:p w14:paraId="33FA8ACB" w14:textId="2DAB6869" w:rsidR="00F75C31" w:rsidRDefault="00F75C31"/>
    <w:p w14:paraId="2BB4CF2B" w14:textId="77777777" w:rsidR="00F75C31" w:rsidRDefault="00F75C31"/>
    <w:p w14:paraId="67846BA8" w14:textId="11DB51D6" w:rsidR="00E747E3" w:rsidRDefault="00E747E3"/>
    <w:p w14:paraId="25DF2721" w14:textId="7CECF327" w:rsidR="00723B5F" w:rsidRDefault="00723B5F"/>
    <w:p w14:paraId="29391B07" w14:textId="26C733AE" w:rsidR="00723B5F" w:rsidRPr="00723B5F" w:rsidRDefault="00723B5F" w:rsidP="00723B5F">
      <w:pPr>
        <w:rPr>
          <w:sz w:val="20"/>
        </w:rPr>
      </w:pPr>
      <w:r w:rsidRPr="00E747E3">
        <w:rPr>
          <w:b/>
          <w:bCs/>
          <w:sz w:val="20"/>
          <w:szCs w:val="20"/>
        </w:rPr>
        <w:lastRenderedPageBreak/>
        <w:t>Table A2</w:t>
      </w:r>
      <w:r>
        <w:rPr>
          <w:b/>
          <w:bCs/>
          <w:sz w:val="20"/>
          <w:szCs w:val="20"/>
        </w:rPr>
        <w:t>.</w:t>
      </w:r>
      <w:r w:rsidRPr="00E747E3">
        <w:rPr>
          <w:sz w:val="20"/>
          <w:szCs w:val="20"/>
        </w:rPr>
        <w:t xml:space="preserve"> Summary of variation and genotyping error rates of microsatellite</w:t>
      </w:r>
      <w:r w:rsidRPr="00114ECB">
        <w:rPr>
          <w:sz w:val="20"/>
        </w:rPr>
        <w:t xml:space="preserve"> markers </w:t>
      </w:r>
      <w:r w:rsidRPr="00E747E3">
        <w:rPr>
          <w:sz w:val="20"/>
          <w:szCs w:val="20"/>
        </w:rPr>
        <w:t>for each offspring year and its set of candidate parents. PIC (Polymorphic information content), k (Number of alleles), H</w:t>
      </w:r>
      <w:r w:rsidRPr="00E747E3">
        <w:rPr>
          <w:sz w:val="20"/>
          <w:szCs w:val="20"/>
          <w:vertAlign w:val="subscript"/>
        </w:rPr>
        <w:t xml:space="preserve">O </w:t>
      </w:r>
      <w:r w:rsidRPr="00E747E3">
        <w:rPr>
          <w:sz w:val="20"/>
          <w:szCs w:val="20"/>
        </w:rPr>
        <w:t>(observed heterozygosity), H</w:t>
      </w:r>
      <w:r w:rsidRPr="00E747E3">
        <w:rPr>
          <w:sz w:val="20"/>
          <w:szCs w:val="20"/>
          <w:vertAlign w:val="subscript"/>
        </w:rPr>
        <w:t xml:space="preserve">E </w:t>
      </w:r>
      <w:r w:rsidRPr="00E747E3">
        <w:rPr>
          <w:sz w:val="20"/>
          <w:szCs w:val="20"/>
        </w:rPr>
        <w:t>(expected heterozygosity), and HW (test of significance for a significant departure from Hardy Weinberg proportions) were calculated in CERVUS. ADO rate (allele dropout rate), and miscall rate were estimated in COLONY</w:t>
      </w:r>
      <w:r w:rsidRPr="00114ECB">
        <w:rPr>
          <w:sz w:val="20"/>
        </w:rPr>
        <w:t xml:space="preserve">. </w:t>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5E71B2CF" w:rsidR="00E747E3" w:rsidRDefault="00E747E3" w:rsidP="00F75C31">
            <w:pPr>
              <w:rPr>
                <w:rFonts w:ascii="Times" w:hAnsi="Times" w:cs="Calibri"/>
                <w:b/>
                <w:bCs/>
                <w:color w:val="000000"/>
                <w:sz w:val="20"/>
                <w:szCs w:val="20"/>
              </w:rPr>
            </w:pPr>
            <w:r>
              <w:rPr>
                <w:rFonts w:ascii="Times" w:hAnsi="Times" w:cs="Calibri"/>
                <w:b/>
                <w:bCs/>
                <w:color w:val="000000"/>
                <w:sz w:val="20"/>
                <w:szCs w:val="20"/>
              </w:rPr>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4E639C58" w:rsidR="00306498" w:rsidRPr="00114ECB" w:rsidRDefault="00306498" w:rsidP="00F75C31">
      <w:pPr>
        <w:spacing w:line="360" w:lineRule="auto"/>
        <w:rPr>
          <w:sz w:val="20"/>
        </w:rPr>
      </w:pPr>
    </w:p>
    <w:sectPr w:rsidR="00306498" w:rsidRPr="00114ECB" w:rsidSect="006B55B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2-28T17:14:00Z" w:initials="DD">
    <w:p w14:paraId="6CB2CC7E" w14:textId="6CC78083" w:rsidR="002C65F0" w:rsidRDefault="002C65F0">
      <w:pPr>
        <w:pStyle w:val="CommentText"/>
      </w:pPr>
      <w:r>
        <w:rPr>
          <w:rStyle w:val="CommentReference"/>
        </w:rPr>
        <w:annotationRef/>
      </w:r>
      <w:r>
        <w:t>Used 2016 report summary as a guide to length/level of detail. It was 821 words. This summary is 8</w:t>
      </w:r>
      <w:r w:rsidR="004870B2">
        <w:t>6</w:t>
      </w:r>
      <w:r w:rsidR="00E57131">
        <w:t>0</w:t>
      </w:r>
      <w:r>
        <w:t>.</w:t>
      </w:r>
    </w:p>
  </w:comment>
  <w:comment w:id="1" w:author="David Dayan" w:date="2022-12-28T16:36:00Z" w:initials="DD">
    <w:p w14:paraId="318A308C" w14:textId="579FA3D9" w:rsidR="00CB369D" w:rsidRDefault="00CB369D">
      <w:pPr>
        <w:pStyle w:val="CommentText"/>
      </w:pPr>
      <w:r>
        <w:rPr>
          <w:rStyle w:val="CommentReference"/>
        </w:rPr>
        <w:annotationRef/>
      </w:r>
      <w:r>
        <w:t xml:space="preserve">Defined acronyms here if used for the first time, but I wrote the summary as a standalone, so they are </w:t>
      </w:r>
      <w:r w:rsidR="004870B2">
        <w:t>remain</w:t>
      </w:r>
      <w:r>
        <w:t xml:space="preserve"> defined at their first use in the main text</w:t>
      </w:r>
      <w:r w:rsidR="004870B2">
        <w:t xml:space="preserve"> as well</w:t>
      </w:r>
      <w:r>
        <w:t xml:space="preserve">. Feel free to change. </w:t>
      </w:r>
    </w:p>
  </w:comment>
  <w:comment w:id="2" w:author="David Dayan" w:date="2022-12-27T16:57:00Z" w:initials="DD">
    <w:p w14:paraId="1F20DEDD" w14:textId="7352ED5D" w:rsidR="00FD38BF" w:rsidRDefault="00FD38BF">
      <w:pPr>
        <w:pStyle w:val="CommentText"/>
      </w:pPr>
      <w:r>
        <w:rPr>
          <w:rStyle w:val="CommentReference"/>
        </w:rPr>
        <w:annotationRef/>
      </w:r>
      <w:r>
        <w:t>Since this is a summary, I’m making some assumptions about readers familiarity with the system and not</w:t>
      </w:r>
      <w:r w:rsidR="00B55822">
        <w:t xml:space="preserve"> providing a detailed introduction to</w:t>
      </w:r>
      <w:r>
        <w:t xml:space="preserve"> things like the cougar trap</w:t>
      </w:r>
      <w:r w:rsidR="00856F9F">
        <w:t>,</w:t>
      </w:r>
      <w:r>
        <w:t xml:space="preserve"> cohort replacement rates</w:t>
      </w:r>
      <w:r w:rsidR="00856F9F">
        <w:t>, downstream recycling</w:t>
      </w:r>
      <w:r w:rsidR="00CB369D">
        <w:t xml:space="preserve"> and etc</w:t>
      </w:r>
      <w:r>
        <w:t xml:space="preserve">. This follows the </w:t>
      </w:r>
      <w:r w:rsidR="00CB369D">
        <w:t>style</w:t>
      </w:r>
      <w:r>
        <w:t xml:space="preserve"> of previous MCKR reports. </w:t>
      </w:r>
    </w:p>
  </w:comment>
  <w:comment w:id="3" w:author="David Dayan" w:date="2022-12-28T15:20:00Z" w:initials="DD">
    <w:p w14:paraId="74C47A4A" w14:textId="026349B4" w:rsidR="00F05C64" w:rsidRDefault="00F05C64">
      <w:pPr>
        <w:pStyle w:val="CommentText"/>
      </w:pPr>
      <w:r>
        <w:rPr>
          <w:rStyle w:val="CommentReference"/>
        </w:rPr>
        <w:annotationRef/>
      </w:r>
      <w:r>
        <w:t>Switched to present tense to drive these conclusions home, feel free to change.</w:t>
      </w:r>
    </w:p>
  </w:comment>
  <w:comment w:id="4" w:author="David Dayan" w:date="2022-12-28T16:16:00Z" w:initials="DD">
    <w:p w14:paraId="7DC8AF5D" w14:textId="287066DE" w:rsidR="001B2864" w:rsidRDefault="001B2864">
      <w:pPr>
        <w:pStyle w:val="CommentText"/>
      </w:pPr>
      <w:r>
        <w:rPr>
          <w:rStyle w:val="CommentReference"/>
        </w:rPr>
        <w:annotationRef/>
      </w:r>
      <w:r>
        <w:t xml:space="preserve">Also not sure if a future directions section is warranted in the summary here. Feel free to delete. </w:t>
      </w:r>
    </w:p>
  </w:comment>
  <w:comment w:id="5" w:author="Kathleen O'Malley" w:date="2022-12-24T20:36:00Z" w:initials="OMKG">
    <w:p w14:paraId="3B7742C6" w14:textId="4CDD9D80" w:rsidR="00BD5CB3" w:rsidRDefault="00BD5CB3">
      <w:pPr>
        <w:pStyle w:val="CommentText"/>
      </w:pPr>
      <w:r>
        <w:rPr>
          <w:rStyle w:val="CommentReference"/>
        </w:rPr>
        <w:annotationRef/>
      </w:r>
      <w:r>
        <w:t>Sard et al. 2016b should be 2016a since it is cited first, right? I think I pointed this out in a previous draft?</w:t>
      </w:r>
    </w:p>
  </w:comment>
  <w:comment w:id="6" w:author="David Dayan" w:date="2022-12-27T12:59:00Z" w:initials="DD">
    <w:p w14:paraId="39597168" w14:textId="149482A8" w:rsidR="00BD5CB3" w:rsidRDefault="00BD5CB3">
      <w:pPr>
        <w:pStyle w:val="CommentText"/>
      </w:pPr>
      <w:r>
        <w:rPr>
          <w:rStyle w:val="CommentReference"/>
        </w:rPr>
        <w:annotationRef/>
      </w:r>
      <w:r>
        <w:t>I replied in an earlier draft. The letters proceed according to the order in the reference section, not the order the references are used in the text.</w:t>
      </w:r>
    </w:p>
  </w:comment>
  <w:comment w:id="7" w:author="Kathleen O'Malley" w:date="2022-12-23T11:27:00Z" w:initials="OMKG">
    <w:p w14:paraId="45610278" w14:textId="714E2DFC" w:rsidR="00BD5CB3" w:rsidRDefault="00BD5CB3">
      <w:pPr>
        <w:pStyle w:val="CommentText"/>
      </w:pPr>
      <w:r>
        <w:rPr>
          <w:rStyle w:val="CommentReference"/>
        </w:rPr>
        <w:annotationRef/>
      </w:r>
      <w:r>
        <w:t>This refers to the actual day not on or after Sept 1</w:t>
      </w:r>
      <w:r w:rsidRPr="0049585A">
        <w:rPr>
          <w:vertAlign w:val="superscript"/>
        </w:rPr>
        <w:t>st</w:t>
      </w:r>
      <w:r>
        <w:t>, correct?</w:t>
      </w:r>
    </w:p>
  </w:comment>
  <w:comment w:id="8" w:author="David Dayan" w:date="2022-12-27T13:02:00Z" w:initials="DD">
    <w:p w14:paraId="2065272C" w14:textId="1CF31766" w:rsidR="00BD5CB3" w:rsidRDefault="00BD5CB3">
      <w:pPr>
        <w:pStyle w:val="CommentText"/>
      </w:pPr>
      <w:r>
        <w:rPr>
          <w:rStyle w:val="CommentReference"/>
        </w:rPr>
        <w:annotationRef/>
      </w:r>
      <w:r>
        <w:t xml:space="preserve">Yes, this is the CI for the prediction on this day. </w:t>
      </w:r>
    </w:p>
  </w:comment>
  <w:comment w:id="9" w:author="Kathleen O'Malley" w:date="2022-12-23T11:36:00Z" w:initials="OMKG">
    <w:p w14:paraId="22FB38AE" w14:textId="31AA6120" w:rsidR="00BD5CB3" w:rsidRDefault="00BD5CB3">
      <w:pPr>
        <w:pStyle w:val="CommentText"/>
      </w:pPr>
      <w:r>
        <w:rPr>
          <w:rStyle w:val="CommentReference"/>
        </w:rPr>
        <w:annotationRef/>
      </w:r>
      <w:r>
        <w:t>Is this for cohort years 2010 – 2014? Would be good to state it here.</w:t>
      </w:r>
    </w:p>
  </w:comment>
  <w:comment w:id="10" w:author="David Dayan" w:date="2022-12-27T13:04:00Z" w:initials="DD">
    <w:p w14:paraId="34D554FC" w14:textId="4053AE92" w:rsidR="00BD5CB3" w:rsidRDefault="00BD5CB3">
      <w:pPr>
        <w:pStyle w:val="CommentText"/>
      </w:pPr>
      <w:r>
        <w:rPr>
          <w:rStyle w:val="CommentReference"/>
        </w:rPr>
        <w:annotationRef/>
      </w:r>
      <w:r w:rsidR="00636214">
        <w:t>Sex differences are much smaller when only considering 2010 – 2015 (0.318 vs 0.321), removed this comparison from text.</w:t>
      </w:r>
      <w:r>
        <w:t xml:space="preserve"> </w:t>
      </w:r>
    </w:p>
  </w:comment>
  <w:comment w:id="11" w:author="Kathleen O'Malley" w:date="2022-12-23T12:17:00Z" w:initials="OMKG">
    <w:p w14:paraId="11A56855" w14:textId="67434673" w:rsidR="00BD5CB3" w:rsidRDefault="00BD5CB3">
      <w:pPr>
        <w:pStyle w:val="CommentText"/>
      </w:pPr>
      <w:r>
        <w:rPr>
          <w:rStyle w:val="CommentReference"/>
        </w:rPr>
        <w:annotationRef/>
      </w:r>
      <w:r>
        <w:t>Double check my math to confirm the fractions are correct.</w:t>
      </w:r>
    </w:p>
  </w:comment>
  <w:comment w:id="12" w:author="David Dayan" w:date="2022-12-27T14:50:00Z" w:initials="DD">
    <w:p w14:paraId="62A86377" w14:textId="7A4C516B" w:rsidR="00AF545A" w:rsidRDefault="00AF545A">
      <w:pPr>
        <w:pStyle w:val="CommentText"/>
      </w:pPr>
      <w:r>
        <w:rPr>
          <w:rStyle w:val="CommentReference"/>
        </w:rPr>
        <w:annotationRef/>
      </w:r>
      <w:r>
        <w:t xml:space="preserve">Used this as an opportunity to check the code and manually calculated all of these again. All look good. </w:t>
      </w:r>
    </w:p>
  </w:comment>
  <w:comment w:id="13" w:author="David Dayan" w:date="2022-12-27T15:25:00Z" w:initials="DD">
    <w:p w14:paraId="3C42D696" w14:textId="77777777" w:rsidR="00D01E33" w:rsidRDefault="00D01E33">
      <w:pPr>
        <w:pStyle w:val="CommentText"/>
        <w:rPr>
          <w:rStyle w:val="CommentReference"/>
        </w:rPr>
      </w:pPr>
      <w:r>
        <w:rPr>
          <w:rStyle w:val="CommentReference"/>
        </w:rPr>
        <w:annotationRef/>
      </w:r>
      <w:r>
        <w:rPr>
          <w:rStyle w:val="CommentReference"/>
        </w:rPr>
        <w:t>It might be a bit confusing why this number is not 1629.</w:t>
      </w:r>
    </w:p>
    <w:p w14:paraId="09DBE1AA" w14:textId="77777777" w:rsidR="00D01E33" w:rsidRDefault="00D01E33">
      <w:pPr>
        <w:pStyle w:val="CommentText"/>
        <w:rPr>
          <w:rStyle w:val="CommentReference"/>
        </w:rPr>
      </w:pPr>
    </w:p>
    <w:p w14:paraId="188026C5" w14:textId="71F6D8DF" w:rsidR="00D01E33" w:rsidRDefault="00D01E33">
      <w:pPr>
        <w:pStyle w:val="CommentText"/>
      </w:pPr>
      <w:r>
        <w:rPr>
          <w:rStyle w:val="CommentReference"/>
        </w:rPr>
        <w:t>1629 is the total number of NORs sampled at the Cougar Trap from 2013 – 2020. To get to 1187 you need to exclude the 478 NOR immigrants in this period (we don’t know their age) and add the 35 SGS individuals and 1 precocial male that assigned to at least one parent released above the dam, for a total of 1187.</w:t>
      </w:r>
    </w:p>
  </w:comment>
  <w:comment w:id="14" w:author="Kathleen O'Malley" w:date="2022-12-23T15:13:00Z" w:initials="OMKG">
    <w:p w14:paraId="5FB98FDE" w14:textId="6B2C321A" w:rsidR="00BD5CB3" w:rsidRDefault="00BD5CB3">
      <w:pPr>
        <w:pStyle w:val="CommentText"/>
      </w:pPr>
      <w:r>
        <w:rPr>
          <w:rStyle w:val="CommentReference"/>
        </w:rPr>
        <w:annotationRef/>
      </w:r>
      <w:r>
        <w:t>Insert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B2CC7E" w15:done="0"/>
  <w15:commentEx w15:paraId="318A308C" w15:done="0"/>
  <w15:commentEx w15:paraId="1F20DEDD" w15:done="0"/>
  <w15:commentEx w15:paraId="74C47A4A" w15:done="0"/>
  <w15:commentEx w15:paraId="7DC8AF5D" w15:done="0"/>
  <w15:commentEx w15:paraId="3B7742C6" w15:done="0"/>
  <w15:commentEx w15:paraId="39597168" w15:paraIdParent="3B7742C6" w15:done="0"/>
  <w15:commentEx w15:paraId="45610278" w15:done="0"/>
  <w15:commentEx w15:paraId="2065272C" w15:paraIdParent="45610278" w15:done="0"/>
  <w15:commentEx w15:paraId="22FB38AE" w15:done="0"/>
  <w15:commentEx w15:paraId="34D554FC" w15:paraIdParent="22FB38AE" w15:done="0"/>
  <w15:commentEx w15:paraId="11A56855" w15:done="0"/>
  <w15:commentEx w15:paraId="62A86377" w15:paraIdParent="11A56855" w15:done="0"/>
  <w15:commentEx w15:paraId="188026C5" w15:done="0"/>
  <w15:commentEx w15:paraId="5FB98F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56F802" w16cex:dateUtc="2022-12-29T01:14:00Z"/>
  <w16cex:commentExtensible w16cex:durableId="2756EEFA" w16cex:dateUtc="2022-12-29T00:36:00Z"/>
  <w16cex:commentExtensible w16cex:durableId="2755A264" w16cex:dateUtc="2022-12-28T00:57:00Z"/>
  <w16cex:commentExtensible w16cex:durableId="2756DD2E" w16cex:dateUtc="2022-12-28T23:20:00Z"/>
  <w16cex:commentExtensible w16cex:durableId="2756EA4A" w16cex:dateUtc="2022-12-29T00:16:00Z"/>
  <w16cex:commentExtensible w16cex:durableId="2751E15A" w16cex:dateUtc="2022-12-25T04:36:00Z"/>
  <w16cex:commentExtensible w16cex:durableId="27556AA6" w16cex:dateUtc="2022-12-27T20:59:00Z"/>
  <w16cex:commentExtensible w16cex:durableId="27500F39" w16cex:dateUtc="2022-12-23T19:27:00Z"/>
  <w16cex:commentExtensible w16cex:durableId="27556B67" w16cex:dateUtc="2022-12-27T21:02:00Z"/>
  <w16cex:commentExtensible w16cex:durableId="27501138" w16cex:dateUtc="2022-12-23T19:36:00Z"/>
  <w16cex:commentExtensible w16cex:durableId="27556BE8" w16cex:dateUtc="2022-12-27T21:04:00Z"/>
  <w16cex:commentExtensible w16cex:durableId="27501AF3" w16cex:dateUtc="2022-12-23T20:17:00Z"/>
  <w16cex:commentExtensible w16cex:durableId="275584D0" w16cex:dateUtc="2022-12-27T22:50:00Z"/>
  <w16cex:commentExtensible w16cex:durableId="27558CD7" w16cex:dateUtc="2022-12-27T23:25:00Z"/>
  <w16cex:commentExtensible w16cex:durableId="27504417" w16cex:dateUtc="2022-12-23T2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B2CC7E" w16cid:durableId="2756F802"/>
  <w16cid:commentId w16cid:paraId="318A308C" w16cid:durableId="2756EEFA"/>
  <w16cid:commentId w16cid:paraId="1F20DEDD" w16cid:durableId="2755A264"/>
  <w16cid:commentId w16cid:paraId="74C47A4A" w16cid:durableId="2756DD2E"/>
  <w16cid:commentId w16cid:paraId="7DC8AF5D" w16cid:durableId="2756EA4A"/>
  <w16cid:commentId w16cid:paraId="3B7742C6" w16cid:durableId="2751E15A"/>
  <w16cid:commentId w16cid:paraId="39597168" w16cid:durableId="27556AA6"/>
  <w16cid:commentId w16cid:paraId="45610278" w16cid:durableId="27500F39"/>
  <w16cid:commentId w16cid:paraId="2065272C" w16cid:durableId="27556B67"/>
  <w16cid:commentId w16cid:paraId="22FB38AE" w16cid:durableId="27501138"/>
  <w16cid:commentId w16cid:paraId="34D554FC" w16cid:durableId="27556BE8"/>
  <w16cid:commentId w16cid:paraId="11A56855" w16cid:durableId="27501AF3"/>
  <w16cid:commentId w16cid:paraId="62A86377" w16cid:durableId="275584D0"/>
  <w16cid:commentId w16cid:paraId="188026C5" w16cid:durableId="27558CD7"/>
  <w16cid:commentId w16cid:paraId="5FB98FDE" w16cid:durableId="275044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079D42" w14:textId="77777777" w:rsidR="0088655B" w:rsidRDefault="0088655B" w:rsidP="00F4375E">
      <w:r>
        <w:separator/>
      </w:r>
    </w:p>
  </w:endnote>
  <w:endnote w:type="continuationSeparator" w:id="0">
    <w:p w14:paraId="5CBF4459" w14:textId="77777777" w:rsidR="0088655B" w:rsidRDefault="0088655B" w:rsidP="00F4375E">
      <w:r>
        <w:continuationSeparator/>
      </w:r>
    </w:p>
  </w:endnote>
  <w:endnote w:type="continuationNotice" w:id="1">
    <w:p w14:paraId="1D55F849" w14:textId="77777777" w:rsidR="0088655B" w:rsidRDefault="00886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Roboto">
    <w:panose1 w:val="020B0604020202020204"/>
    <w:charset w:val="00"/>
    <w:family w:val="auto"/>
    <w:pitch w:val="variable"/>
    <w:sig w:usb0="E00002FF" w:usb1="5000205B" w:usb2="00000020" w:usb3="00000000" w:csb0="0000019F" w:csb1="00000000"/>
  </w:font>
  <w:font w:name="Times">
    <w:altName w:val="﷽﷽﷽﷽﷽﷽호꿝翿"/>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BD5CB3" w:rsidRDefault="00BD5CB3"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BD5CB3" w:rsidRDefault="00BD5CB3"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BD5CB3" w:rsidRDefault="00BD5CB3"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BD5CB3" w:rsidRDefault="00BD5CB3"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BD5CB3" w:rsidRDefault="00BD5CB3"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BD5CB3" w:rsidRDefault="00BD5CB3"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BF939" w14:textId="77777777" w:rsidR="0088655B" w:rsidRDefault="0088655B" w:rsidP="00F4375E">
      <w:r>
        <w:separator/>
      </w:r>
    </w:p>
  </w:footnote>
  <w:footnote w:type="continuationSeparator" w:id="0">
    <w:p w14:paraId="5FEE8AB6" w14:textId="77777777" w:rsidR="0088655B" w:rsidRDefault="0088655B" w:rsidP="00F4375E">
      <w:r>
        <w:continuationSeparator/>
      </w:r>
    </w:p>
  </w:footnote>
  <w:footnote w:type="continuationNotice" w:id="1">
    <w:p w14:paraId="55149CF0" w14:textId="77777777" w:rsidR="0088655B" w:rsidRDefault="008865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371C7827" w:rsidR="00BD5CB3" w:rsidRPr="00C42DC9" w:rsidRDefault="00BD5CB3">
    <w:pPr>
      <w:pStyle w:val="Header"/>
    </w:pPr>
    <w:r>
      <w:t xml:space="preserve">SF McKenzie </w:t>
    </w:r>
    <w:r w:rsidRPr="00C42DC9">
      <w:t>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150F"/>
    <w:multiLevelType w:val="hybridMultilevel"/>
    <w:tmpl w:val="4C64E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49544D"/>
    <w:multiLevelType w:val="hybridMultilevel"/>
    <w:tmpl w:val="A8DEF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
  </w:num>
  <w:num w:numId="4">
    <w:abstractNumId w:val="13"/>
  </w:num>
  <w:num w:numId="5">
    <w:abstractNumId w:val="15"/>
  </w:num>
  <w:num w:numId="6">
    <w:abstractNumId w:val="12"/>
  </w:num>
  <w:num w:numId="7">
    <w:abstractNumId w:val="6"/>
  </w:num>
  <w:num w:numId="8">
    <w:abstractNumId w:val="4"/>
  </w:num>
  <w:num w:numId="9">
    <w:abstractNumId w:val="0"/>
  </w:num>
  <w:num w:numId="10">
    <w:abstractNumId w:val="9"/>
  </w:num>
  <w:num w:numId="11">
    <w:abstractNumId w:val="16"/>
  </w:num>
  <w:num w:numId="12">
    <w:abstractNumId w:val="2"/>
  </w:num>
  <w:num w:numId="13">
    <w:abstractNumId w:val="10"/>
  </w:num>
  <w:num w:numId="14">
    <w:abstractNumId w:val="14"/>
  </w:num>
  <w:num w:numId="15">
    <w:abstractNumId w:val="5"/>
  </w:num>
  <w:num w:numId="16">
    <w:abstractNumId w:val="3"/>
  </w:num>
  <w:num w:numId="1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87&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item&gt;1573&lt;/item&gt;&lt;item&gt;1574&lt;/item&gt;&lt;item&gt;1575&lt;/item&gt;&lt;item&gt;1576&lt;/item&gt;&lt;/record-ids&gt;&lt;/item&gt;&lt;/Libraries&gt;"/>
  </w:docVars>
  <w:rsids>
    <w:rsidRoot w:val="00F4375E"/>
    <w:rsid w:val="000009F0"/>
    <w:rsid w:val="00003A77"/>
    <w:rsid w:val="00006716"/>
    <w:rsid w:val="0000684E"/>
    <w:rsid w:val="00007022"/>
    <w:rsid w:val="0000704A"/>
    <w:rsid w:val="00007102"/>
    <w:rsid w:val="000111E4"/>
    <w:rsid w:val="00013BAD"/>
    <w:rsid w:val="00014E24"/>
    <w:rsid w:val="00020671"/>
    <w:rsid w:val="00020F82"/>
    <w:rsid w:val="000260F9"/>
    <w:rsid w:val="00027C48"/>
    <w:rsid w:val="00030C22"/>
    <w:rsid w:val="000353DF"/>
    <w:rsid w:val="0003616B"/>
    <w:rsid w:val="00036FFB"/>
    <w:rsid w:val="00037BCB"/>
    <w:rsid w:val="00041311"/>
    <w:rsid w:val="0004259B"/>
    <w:rsid w:val="000455AE"/>
    <w:rsid w:val="0004730E"/>
    <w:rsid w:val="00047319"/>
    <w:rsid w:val="000539A7"/>
    <w:rsid w:val="00054265"/>
    <w:rsid w:val="00067F1B"/>
    <w:rsid w:val="00070FBD"/>
    <w:rsid w:val="0007174F"/>
    <w:rsid w:val="0007271E"/>
    <w:rsid w:val="0007380C"/>
    <w:rsid w:val="0007479D"/>
    <w:rsid w:val="00075AD1"/>
    <w:rsid w:val="00075D78"/>
    <w:rsid w:val="00093025"/>
    <w:rsid w:val="00095F1B"/>
    <w:rsid w:val="0009633F"/>
    <w:rsid w:val="000A03E8"/>
    <w:rsid w:val="000A0CBD"/>
    <w:rsid w:val="000A1C89"/>
    <w:rsid w:val="000A1DDC"/>
    <w:rsid w:val="000A2DAF"/>
    <w:rsid w:val="000A3DA0"/>
    <w:rsid w:val="000A41BC"/>
    <w:rsid w:val="000A65AC"/>
    <w:rsid w:val="000A6649"/>
    <w:rsid w:val="000A67BD"/>
    <w:rsid w:val="000A7C20"/>
    <w:rsid w:val="000B4CED"/>
    <w:rsid w:val="000B5941"/>
    <w:rsid w:val="000B5E81"/>
    <w:rsid w:val="000B697B"/>
    <w:rsid w:val="000C136E"/>
    <w:rsid w:val="000D2829"/>
    <w:rsid w:val="000D4D4B"/>
    <w:rsid w:val="000D645F"/>
    <w:rsid w:val="000D6AF0"/>
    <w:rsid w:val="000E0DDB"/>
    <w:rsid w:val="000E20F1"/>
    <w:rsid w:val="000E2638"/>
    <w:rsid w:val="000E2AD0"/>
    <w:rsid w:val="000E3559"/>
    <w:rsid w:val="000E4776"/>
    <w:rsid w:val="000E5DD2"/>
    <w:rsid w:val="000E6CDE"/>
    <w:rsid w:val="000F133F"/>
    <w:rsid w:val="000F1A6A"/>
    <w:rsid w:val="000F316F"/>
    <w:rsid w:val="000F492B"/>
    <w:rsid w:val="000F5939"/>
    <w:rsid w:val="000F5CEA"/>
    <w:rsid w:val="000F607E"/>
    <w:rsid w:val="00101131"/>
    <w:rsid w:val="00102544"/>
    <w:rsid w:val="00102F62"/>
    <w:rsid w:val="00104E4C"/>
    <w:rsid w:val="001052C3"/>
    <w:rsid w:val="001053B0"/>
    <w:rsid w:val="00106CBD"/>
    <w:rsid w:val="001100E4"/>
    <w:rsid w:val="00113C0B"/>
    <w:rsid w:val="00113D3A"/>
    <w:rsid w:val="00113D3D"/>
    <w:rsid w:val="00114ECB"/>
    <w:rsid w:val="001175E4"/>
    <w:rsid w:val="00117E1E"/>
    <w:rsid w:val="00120826"/>
    <w:rsid w:val="00124268"/>
    <w:rsid w:val="0012502A"/>
    <w:rsid w:val="001301D9"/>
    <w:rsid w:val="0013106B"/>
    <w:rsid w:val="0013483F"/>
    <w:rsid w:val="00137EE0"/>
    <w:rsid w:val="00140D92"/>
    <w:rsid w:val="00140F68"/>
    <w:rsid w:val="0014653B"/>
    <w:rsid w:val="00152ADB"/>
    <w:rsid w:val="00153134"/>
    <w:rsid w:val="00153167"/>
    <w:rsid w:val="00153A94"/>
    <w:rsid w:val="0015428C"/>
    <w:rsid w:val="001552C3"/>
    <w:rsid w:val="001558D1"/>
    <w:rsid w:val="001574F8"/>
    <w:rsid w:val="00161359"/>
    <w:rsid w:val="00161451"/>
    <w:rsid w:val="00162905"/>
    <w:rsid w:val="00163028"/>
    <w:rsid w:val="00163636"/>
    <w:rsid w:val="00164D7C"/>
    <w:rsid w:val="00165A2D"/>
    <w:rsid w:val="00165A45"/>
    <w:rsid w:val="00165E9C"/>
    <w:rsid w:val="0016763D"/>
    <w:rsid w:val="00171088"/>
    <w:rsid w:val="00176B57"/>
    <w:rsid w:val="00180609"/>
    <w:rsid w:val="0018163C"/>
    <w:rsid w:val="0018251A"/>
    <w:rsid w:val="0018281E"/>
    <w:rsid w:val="001860A7"/>
    <w:rsid w:val="001876DC"/>
    <w:rsid w:val="00191156"/>
    <w:rsid w:val="00192125"/>
    <w:rsid w:val="00192EB1"/>
    <w:rsid w:val="001930BA"/>
    <w:rsid w:val="0019419C"/>
    <w:rsid w:val="001954E0"/>
    <w:rsid w:val="00196F2A"/>
    <w:rsid w:val="001A3153"/>
    <w:rsid w:val="001A7E0A"/>
    <w:rsid w:val="001B2864"/>
    <w:rsid w:val="001B4514"/>
    <w:rsid w:val="001B4711"/>
    <w:rsid w:val="001C0357"/>
    <w:rsid w:val="001C0FB7"/>
    <w:rsid w:val="001C1598"/>
    <w:rsid w:val="001C1F44"/>
    <w:rsid w:val="001C4128"/>
    <w:rsid w:val="001C6C4D"/>
    <w:rsid w:val="001C724D"/>
    <w:rsid w:val="001C75AA"/>
    <w:rsid w:val="001D0CE5"/>
    <w:rsid w:val="001E5622"/>
    <w:rsid w:val="001F7B0A"/>
    <w:rsid w:val="00203F86"/>
    <w:rsid w:val="00205258"/>
    <w:rsid w:val="0020599E"/>
    <w:rsid w:val="00213089"/>
    <w:rsid w:val="00213091"/>
    <w:rsid w:val="0021359F"/>
    <w:rsid w:val="0021593D"/>
    <w:rsid w:val="00216690"/>
    <w:rsid w:val="00217924"/>
    <w:rsid w:val="00221155"/>
    <w:rsid w:val="002216F9"/>
    <w:rsid w:val="00222144"/>
    <w:rsid w:val="002234CD"/>
    <w:rsid w:val="00223702"/>
    <w:rsid w:val="00223E46"/>
    <w:rsid w:val="00226619"/>
    <w:rsid w:val="00227165"/>
    <w:rsid w:val="00227A30"/>
    <w:rsid w:val="0023110E"/>
    <w:rsid w:val="00231533"/>
    <w:rsid w:val="00233719"/>
    <w:rsid w:val="00235640"/>
    <w:rsid w:val="00236074"/>
    <w:rsid w:val="0023721B"/>
    <w:rsid w:val="002415CD"/>
    <w:rsid w:val="00242486"/>
    <w:rsid w:val="00243AC3"/>
    <w:rsid w:val="0024618C"/>
    <w:rsid w:val="00247D13"/>
    <w:rsid w:val="00253B31"/>
    <w:rsid w:val="002547A2"/>
    <w:rsid w:val="00254B4F"/>
    <w:rsid w:val="00254D5C"/>
    <w:rsid w:val="00255EEB"/>
    <w:rsid w:val="00257BE3"/>
    <w:rsid w:val="0026006C"/>
    <w:rsid w:val="002602F7"/>
    <w:rsid w:val="00260C0E"/>
    <w:rsid w:val="00262BF8"/>
    <w:rsid w:val="0026459B"/>
    <w:rsid w:val="0027174D"/>
    <w:rsid w:val="00275133"/>
    <w:rsid w:val="00275BAE"/>
    <w:rsid w:val="00275BC0"/>
    <w:rsid w:val="00275E96"/>
    <w:rsid w:val="0027726B"/>
    <w:rsid w:val="00277719"/>
    <w:rsid w:val="00283372"/>
    <w:rsid w:val="002914C9"/>
    <w:rsid w:val="00291C4E"/>
    <w:rsid w:val="0029245D"/>
    <w:rsid w:val="002935A6"/>
    <w:rsid w:val="002939A5"/>
    <w:rsid w:val="002A1615"/>
    <w:rsid w:val="002A23D0"/>
    <w:rsid w:val="002A2D23"/>
    <w:rsid w:val="002A45D2"/>
    <w:rsid w:val="002A6D8A"/>
    <w:rsid w:val="002B1AF7"/>
    <w:rsid w:val="002B68CB"/>
    <w:rsid w:val="002B68CF"/>
    <w:rsid w:val="002C024F"/>
    <w:rsid w:val="002C21B9"/>
    <w:rsid w:val="002C2EB1"/>
    <w:rsid w:val="002C65F0"/>
    <w:rsid w:val="002D067D"/>
    <w:rsid w:val="002D1525"/>
    <w:rsid w:val="002D41FB"/>
    <w:rsid w:val="002D5BB5"/>
    <w:rsid w:val="002D628B"/>
    <w:rsid w:val="002D7F3C"/>
    <w:rsid w:val="002E1489"/>
    <w:rsid w:val="002E3E98"/>
    <w:rsid w:val="002E54AF"/>
    <w:rsid w:val="002E7344"/>
    <w:rsid w:val="002F0B67"/>
    <w:rsid w:val="002F0D3A"/>
    <w:rsid w:val="002F2AF1"/>
    <w:rsid w:val="002F34CE"/>
    <w:rsid w:val="002F4363"/>
    <w:rsid w:val="002F4D52"/>
    <w:rsid w:val="002F5744"/>
    <w:rsid w:val="002F61EB"/>
    <w:rsid w:val="002F7B96"/>
    <w:rsid w:val="00301A40"/>
    <w:rsid w:val="003043A5"/>
    <w:rsid w:val="00304913"/>
    <w:rsid w:val="00306498"/>
    <w:rsid w:val="00310607"/>
    <w:rsid w:val="0031214F"/>
    <w:rsid w:val="003126DF"/>
    <w:rsid w:val="00312C69"/>
    <w:rsid w:val="00312D99"/>
    <w:rsid w:val="0031436F"/>
    <w:rsid w:val="00316240"/>
    <w:rsid w:val="0032006E"/>
    <w:rsid w:val="00321FA8"/>
    <w:rsid w:val="00322706"/>
    <w:rsid w:val="00323764"/>
    <w:rsid w:val="003239BB"/>
    <w:rsid w:val="00323F80"/>
    <w:rsid w:val="00325797"/>
    <w:rsid w:val="0033060C"/>
    <w:rsid w:val="00330A0F"/>
    <w:rsid w:val="003336B0"/>
    <w:rsid w:val="00342451"/>
    <w:rsid w:val="0034255E"/>
    <w:rsid w:val="003444E6"/>
    <w:rsid w:val="003500C2"/>
    <w:rsid w:val="00351BC1"/>
    <w:rsid w:val="00353BF3"/>
    <w:rsid w:val="00354312"/>
    <w:rsid w:val="003576F2"/>
    <w:rsid w:val="00357CCC"/>
    <w:rsid w:val="00361A32"/>
    <w:rsid w:val="00364EC9"/>
    <w:rsid w:val="0036597F"/>
    <w:rsid w:val="00366539"/>
    <w:rsid w:val="00366D7A"/>
    <w:rsid w:val="00373152"/>
    <w:rsid w:val="0037323E"/>
    <w:rsid w:val="003736AD"/>
    <w:rsid w:val="00373EBF"/>
    <w:rsid w:val="00374007"/>
    <w:rsid w:val="003741CB"/>
    <w:rsid w:val="00374E16"/>
    <w:rsid w:val="0038227C"/>
    <w:rsid w:val="00382C7C"/>
    <w:rsid w:val="003839CB"/>
    <w:rsid w:val="00386DFE"/>
    <w:rsid w:val="003965D6"/>
    <w:rsid w:val="003A0E98"/>
    <w:rsid w:val="003A318D"/>
    <w:rsid w:val="003A3549"/>
    <w:rsid w:val="003A526B"/>
    <w:rsid w:val="003B1343"/>
    <w:rsid w:val="003B3BF7"/>
    <w:rsid w:val="003B7E6F"/>
    <w:rsid w:val="003C1673"/>
    <w:rsid w:val="003C1EFD"/>
    <w:rsid w:val="003C3D51"/>
    <w:rsid w:val="003C3F11"/>
    <w:rsid w:val="003C48D6"/>
    <w:rsid w:val="003D1F3B"/>
    <w:rsid w:val="003D25F7"/>
    <w:rsid w:val="003D3D49"/>
    <w:rsid w:val="003D67A9"/>
    <w:rsid w:val="003D77FB"/>
    <w:rsid w:val="003E00C6"/>
    <w:rsid w:val="003E0D3B"/>
    <w:rsid w:val="003E1B07"/>
    <w:rsid w:val="003E20A4"/>
    <w:rsid w:val="003E2E8C"/>
    <w:rsid w:val="003E3D78"/>
    <w:rsid w:val="003E489D"/>
    <w:rsid w:val="003E5036"/>
    <w:rsid w:val="003E52BD"/>
    <w:rsid w:val="003E580D"/>
    <w:rsid w:val="003F45DC"/>
    <w:rsid w:val="003F7A51"/>
    <w:rsid w:val="0040081E"/>
    <w:rsid w:val="00404345"/>
    <w:rsid w:val="004046CB"/>
    <w:rsid w:val="0040476A"/>
    <w:rsid w:val="00404D87"/>
    <w:rsid w:val="004068B0"/>
    <w:rsid w:val="00413EC0"/>
    <w:rsid w:val="0041598A"/>
    <w:rsid w:val="0042646B"/>
    <w:rsid w:val="00427D7C"/>
    <w:rsid w:val="00431CE8"/>
    <w:rsid w:val="00432748"/>
    <w:rsid w:val="00433FE0"/>
    <w:rsid w:val="004359A4"/>
    <w:rsid w:val="004367D7"/>
    <w:rsid w:val="00440FD4"/>
    <w:rsid w:val="004445C8"/>
    <w:rsid w:val="0044510A"/>
    <w:rsid w:val="00450411"/>
    <w:rsid w:val="00455EEF"/>
    <w:rsid w:val="00457AFE"/>
    <w:rsid w:val="0046364B"/>
    <w:rsid w:val="00463744"/>
    <w:rsid w:val="004640B8"/>
    <w:rsid w:val="00466CE7"/>
    <w:rsid w:val="004674B9"/>
    <w:rsid w:val="004716F4"/>
    <w:rsid w:val="00472D50"/>
    <w:rsid w:val="00474686"/>
    <w:rsid w:val="00474845"/>
    <w:rsid w:val="00476E8E"/>
    <w:rsid w:val="0047706C"/>
    <w:rsid w:val="00477332"/>
    <w:rsid w:val="0048051B"/>
    <w:rsid w:val="00480CF1"/>
    <w:rsid w:val="00481161"/>
    <w:rsid w:val="004816B1"/>
    <w:rsid w:val="00481EDA"/>
    <w:rsid w:val="00483928"/>
    <w:rsid w:val="00484826"/>
    <w:rsid w:val="004856A0"/>
    <w:rsid w:val="004870B2"/>
    <w:rsid w:val="00491AB3"/>
    <w:rsid w:val="00492217"/>
    <w:rsid w:val="00495355"/>
    <w:rsid w:val="00495708"/>
    <w:rsid w:val="0049585A"/>
    <w:rsid w:val="004A18E6"/>
    <w:rsid w:val="004A38AB"/>
    <w:rsid w:val="004A6BF6"/>
    <w:rsid w:val="004A75F8"/>
    <w:rsid w:val="004A7EB4"/>
    <w:rsid w:val="004B05F6"/>
    <w:rsid w:val="004B1E03"/>
    <w:rsid w:val="004B1E4A"/>
    <w:rsid w:val="004B1EF0"/>
    <w:rsid w:val="004B43CC"/>
    <w:rsid w:val="004C4794"/>
    <w:rsid w:val="004C6540"/>
    <w:rsid w:val="004C657D"/>
    <w:rsid w:val="004C7A87"/>
    <w:rsid w:val="004D0E71"/>
    <w:rsid w:val="004D21D3"/>
    <w:rsid w:val="004D2A60"/>
    <w:rsid w:val="004D2C50"/>
    <w:rsid w:val="004D3358"/>
    <w:rsid w:val="004D6384"/>
    <w:rsid w:val="004D65BF"/>
    <w:rsid w:val="004D7E55"/>
    <w:rsid w:val="004E0819"/>
    <w:rsid w:val="004E0EED"/>
    <w:rsid w:val="004E5267"/>
    <w:rsid w:val="004E734D"/>
    <w:rsid w:val="004E7876"/>
    <w:rsid w:val="004F1701"/>
    <w:rsid w:val="004F30E4"/>
    <w:rsid w:val="004F3FE5"/>
    <w:rsid w:val="004F40CE"/>
    <w:rsid w:val="004F4604"/>
    <w:rsid w:val="004F6A0D"/>
    <w:rsid w:val="004F702D"/>
    <w:rsid w:val="004F7889"/>
    <w:rsid w:val="004F7A95"/>
    <w:rsid w:val="00500237"/>
    <w:rsid w:val="00501D4E"/>
    <w:rsid w:val="0050205B"/>
    <w:rsid w:val="00504444"/>
    <w:rsid w:val="00506404"/>
    <w:rsid w:val="00506830"/>
    <w:rsid w:val="00510BA6"/>
    <w:rsid w:val="0051282F"/>
    <w:rsid w:val="005147A0"/>
    <w:rsid w:val="005210FA"/>
    <w:rsid w:val="0052260E"/>
    <w:rsid w:val="00523916"/>
    <w:rsid w:val="00525ECC"/>
    <w:rsid w:val="00526817"/>
    <w:rsid w:val="00526E4C"/>
    <w:rsid w:val="00530E1C"/>
    <w:rsid w:val="00531536"/>
    <w:rsid w:val="005338EA"/>
    <w:rsid w:val="00535525"/>
    <w:rsid w:val="00536822"/>
    <w:rsid w:val="00536AE3"/>
    <w:rsid w:val="00540A41"/>
    <w:rsid w:val="00540F52"/>
    <w:rsid w:val="00541D35"/>
    <w:rsid w:val="005425AE"/>
    <w:rsid w:val="00542819"/>
    <w:rsid w:val="005440B5"/>
    <w:rsid w:val="00547246"/>
    <w:rsid w:val="00554D18"/>
    <w:rsid w:val="00554D45"/>
    <w:rsid w:val="00555B38"/>
    <w:rsid w:val="00557DDA"/>
    <w:rsid w:val="00560106"/>
    <w:rsid w:val="00562F61"/>
    <w:rsid w:val="005630A6"/>
    <w:rsid w:val="00565D64"/>
    <w:rsid w:val="00566399"/>
    <w:rsid w:val="00570809"/>
    <w:rsid w:val="0057299D"/>
    <w:rsid w:val="005741DF"/>
    <w:rsid w:val="00574200"/>
    <w:rsid w:val="00574900"/>
    <w:rsid w:val="00575AB5"/>
    <w:rsid w:val="00575C0C"/>
    <w:rsid w:val="00576BEE"/>
    <w:rsid w:val="005823FD"/>
    <w:rsid w:val="0058324B"/>
    <w:rsid w:val="0058797F"/>
    <w:rsid w:val="00587BFB"/>
    <w:rsid w:val="00590916"/>
    <w:rsid w:val="00590F8E"/>
    <w:rsid w:val="005930E1"/>
    <w:rsid w:val="005932F1"/>
    <w:rsid w:val="0059613A"/>
    <w:rsid w:val="00596B68"/>
    <w:rsid w:val="005A0E1A"/>
    <w:rsid w:val="005A1910"/>
    <w:rsid w:val="005A272D"/>
    <w:rsid w:val="005A514E"/>
    <w:rsid w:val="005A643D"/>
    <w:rsid w:val="005A7EA5"/>
    <w:rsid w:val="005B172E"/>
    <w:rsid w:val="005B307F"/>
    <w:rsid w:val="005B3AF6"/>
    <w:rsid w:val="005B556C"/>
    <w:rsid w:val="005B5FDB"/>
    <w:rsid w:val="005B6D82"/>
    <w:rsid w:val="005C4896"/>
    <w:rsid w:val="005C5598"/>
    <w:rsid w:val="005C69B2"/>
    <w:rsid w:val="005C6A96"/>
    <w:rsid w:val="005C6AE6"/>
    <w:rsid w:val="005C7055"/>
    <w:rsid w:val="005D0039"/>
    <w:rsid w:val="005D04C7"/>
    <w:rsid w:val="005D1256"/>
    <w:rsid w:val="005D2D27"/>
    <w:rsid w:val="005D4051"/>
    <w:rsid w:val="005D4254"/>
    <w:rsid w:val="005D56C5"/>
    <w:rsid w:val="005D5ED3"/>
    <w:rsid w:val="005D7078"/>
    <w:rsid w:val="005D720F"/>
    <w:rsid w:val="005E1882"/>
    <w:rsid w:val="005E196E"/>
    <w:rsid w:val="005E1DFB"/>
    <w:rsid w:val="005E4520"/>
    <w:rsid w:val="005E4833"/>
    <w:rsid w:val="005E5401"/>
    <w:rsid w:val="005E7ECE"/>
    <w:rsid w:val="005F0174"/>
    <w:rsid w:val="005F173D"/>
    <w:rsid w:val="005F1A88"/>
    <w:rsid w:val="005F1EDE"/>
    <w:rsid w:val="005F41AF"/>
    <w:rsid w:val="005F43A2"/>
    <w:rsid w:val="005F4843"/>
    <w:rsid w:val="005F5A60"/>
    <w:rsid w:val="005F5DAC"/>
    <w:rsid w:val="005F60A2"/>
    <w:rsid w:val="006001FF"/>
    <w:rsid w:val="0060472F"/>
    <w:rsid w:val="00606370"/>
    <w:rsid w:val="00610DA6"/>
    <w:rsid w:val="00613457"/>
    <w:rsid w:val="00613B7E"/>
    <w:rsid w:val="00620509"/>
    <w:rsid w:val="00621E22"/>
    <w:rsid w:val="006224B0"/>
    <w:rsid w:val="00623002"/>
    <w:rsid w:val="00625E79"/>
    <w:rsid w:val="006262C8"/>
    <w:rsid w:val="0063046E"/>
    <w:rsid w:val="00630C19"/>
    <w:rsid w:val="00631807"/>
    <w:rsid w:val="00636214"/>
    <w:rsid w:val="006407BF"/>
    <w:rsid w:val="00640EB6"/>
    <w:rsid w:val="00640F80"/>
    <w:rsid w:val="00641413"/>
    <w:rsid w:val="00642C9C"/>
    <w:rsid w:val="00645F87"/>
    <w:rsid w:val="00647F90"/>
    <w:rsid w:val="006540F6"/>
    <w:rsid w:val="0065541C"/>
    <w:rsid w:val="00655CB4"/>
    <w:rsid w:val="0065776A"/>
    <w:rsid w:val="006605AD"/>
    <w:rsid w:val="006628A0"/>
    <w:rsid w:val="006706ED"/>
    <w:rsid w:val="00675128"/>
    <w:rsid w:val="00675DD2"/>
    <w:rsid w:val="0067617A"/>
    <w:rsid w:val="006761C7"/>
    <w:rsid w:val="00677B13"/>
    <w:rsid w:val="0068191D"/>
    <w:rsid w:val="006823BA"/>
    <w:rsid w:val="006838BF"/>
    <w:rsid w:val="00685FBD"/>
    <w:rsid w:val="00687430"/>
    <w:rsid w:val="0069085F"/>
    <w:rsid w:val="006959DB"/>
    <w:rsid w:val="0069639B"/>
    <w:rsid w:val="006965BE"/>
    <w:rsid w:val="006A017D"/>
    <w:rsid w:val="006A214B"/>
    <w:rsid w:val="006A43B2"/>
    <w:rsid w:val="006A449E"/>
    <w:rsid w:val="006B2622"/>
    <w:rsid w:val="006B2DED"/>
    <w:rsid w:val="006B458C"/>
    <w:rsid w:val="006B55B3"/>
    <w:rsid w:val="006C0C0D"/>
    <w:rsid w:val="006C210F"/>
    <w:rsid w:val="006C605F"/>
    <w:rsid w:val="006C7A47"/>
    <w:rsid w:val="006C7ECB"/>
    <w:rsid w:val="006D09CF"/>
    <w:rsid w:val="006D2397"/>
    <w:rsid w:val="006D45B5"/>
    <w:rsid w:val="006D5CC7"/>
    <w:rsid w:val="006D6142"/>
    <w:rsid w:val="006E21E8"/>
    <w:rsid w:val="006E3982"/>
    <w:rsid w:val="006E7497"/>
    <w:rsid w:val="006E7C42"/>
    <w:rsid w:val="006F0E92"/>
    <w:rsid w:val="006F0FFA"/>
    <w:rsid w:val="006F7A2B"/>
    <w:rsid w:val="007004FD"/>
    <w:rsid w:val="00700AF3"/>
    <w:rsid w:val="00701F1A"/>
    <w:rsid w:val="0070200E"/>
    <w:rsid w:val="00702BDA"/>
    <w:rsid w:val="00704616"/>
    <w:rsid w:val="00705739"/>
    <w:rsid w:val="0071050F"/>
    <w:rsid w:val="00710DB0"/>
    <w:rsid w:val="00711075"/>
    <w:rsid w:val="00711588"/>
    <w:rsid w:val="0071182D"/>
    <w:rsid w:val="00712404"/>
    <w:rsid w:val="00713209"/>
    <w:rsid w:val="007140B9"/>
    <w:rsid w:val="007146B5"/>
    <w:rsid w:val="00715942"/>
    <w:rsid w:val="00715AAF"/>
    <w:rsid w:val="00716D38"/>
    <w:rsid w:val="007208A9"/>
    <w:rsid w:val="007210DF"/>
    <w:rsid w:val="00723B5F"/>
    <w:rsid w:val="00724B96"/>
    <w:rsid w:val="00727C4E"/>
    <w:rsid w:val="00727ED3"/>
    <w:rsid w:val="007309CB"/>
    <w:rsid w:val="007323AF"/>
    <w:rsid w:val="007331C0"/>
    <w:rsid w:val="007351E2"/>
    <w:rsid w:val="00737501"/>
    <w:rsid w:val="00741D66"/>
    <w:rsid w:val="007448A5"/>
    <w:rsid w:val="00744A21"/>
    <w:rsid w:val="00745BFC"/>
    <w:rsid w:val="00746F07"/>
    <w:rsid w:val="00750E3C"/>
    <w:rsid w:val="007533C5"/>
    <w:rsid w:val="007558EE"/>
    <w:rsid w:val="007579E9"/>
    <w:rsid w:val="007601B6"/>
    <w:rsid w:val="007611F6"/>
    <w:rsid w:val="00761E19"/>
    <w:rsid w:val="0076259D"/>
    <w:rsid w:val="007638A4"/>
    <w:rsid w:val="00763FF9"/>
    <w:rsid w:val="00765354"/>
    <w:rsid w:val="00765402"/>
    <w:rsid w:val="00773A76"/>
    <w:rsid w:val="00774A21"/>
    <w:rsid w:val="0078131B"/>
    <w:rsid w:val="0078196E"/>
    <w:rsid w:val="007838FF"/>
    <w:rsid w:val="007851E7"/>
    <w:rsid w:val="00785D1E"/>
    <w:rsid w:val="00792A83"/>
    <w:rsid w:val="007958B7"/>
    <w:rsid w:val="00796EB3"/>
    <w:rsid w:val="007A014D"/>
    <w:rsid w:val="007A0D87"/>
    <w:rsid w:val="007A0E65"/>
    <w:rsid w:val="007A19F9"/>
    <w:rsid w:val="007A1AD0"/>
    <w:rsid w:val="007A2276"/>
    <w:rsid w:val="007A2414"/>
    <w:rsid w:val="007A5A45"/>
    <w:rsid w:val="007A77A7"/>
    <w:rsid w:val="007B0A84"/>
    <w:rsid w:val="007B1890"/>
    <w:rsid w:val="007B19FA"/>
    <w:rsid w:val="007B3F3D"/>
    <w:rsid w:val="007B4C6C"/>
    <w:rsid w:val="007B4D3E"/>
    <w:rsid w:val="007C1107"/>
    <w:rsid w:val="007C21D5"/>
    <w:rsid w:val="007C3C20"/>
    <w:rsid w:val="007C4335"/>
    <w:rsid w:val="007C45CA"/>
    <w:rsid w:val="007C49ED"/>
    <w:rsid w:val="007C6EF8"/>
    <w:rsid w:val="007C710F"/>
    <w:rsid w:val="007D02F8"/>
    <w:rsid w:val="007D0D36"/>
    <w:rsid w:val="007D1067"/>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33ECD"/>
    <w:rsid w:val="008409B4"/>
    <w:rsid w:val="00841FE6"/>
    <w:rsid w:val="00843565"/>
    <w:rsid w:val="008469FF"/>
    <w:rsid w:val="008471F2"/>
    <w:rsid w:val="008511CF"/>
    <w:rsid w:val="00853153"/>
    <w:rsid w:val="00853B1C"/>
    <w:rsid w:val="008546E7"/>
    <w:rsid w:val="00854FDB"/>
    <w:rsid w:val="00856F9F"/>
    <w:rsid w:val="00856FFB"/>
    <w:rsid w:val="008570EB"/>
    <w:rsid w:val="0085722A"/>
    <w:rsid w:val="00857741"/>
    <w:rsid w:val="00857780"/>
    <w:rsid w:val="00860242"/>
    <w:rsid w:val="0086241B"/>
    <w:rsid w:val="00864F2D"/>
    <w:rsid w:val="00866C97"/>
    <w:rsid w:val="00867C2B"/>
    <w:rsid w:val="00867D03"/>
    <w:rsid w:val="0087067D"/>
    <w:rsid w:val="00872E56"/>
    <w:rsid w:val="00873F0C"/>
    <w:rsid w:val="00876AD1"/>
    <w:rsid w:val="00876CA5"/>
    <w:rsid w:val="00877487"/>
    <w:rsid w:val="008817DE"/>
    <w:rsid w:val="00882739"/>
    <w:rsid w:val="008847A1"/>
    <w:rsid w:val="0088655B"/>
    <w:rsid w:val="00891700"/>
    <w:rsid w:val="008920DB"/>
    <w:rsid w:val="00895C8E"/>
    <w:rsid w:val="00897CE9"/>
    <w:rsid w:val="008A10CA"/>
    <w:rsid w:val="008A40CC"/>
    <w:rsid w:val="008A4DE8"/>
    <w:rsid w:val="008A525A"/>
    <w:rsid w:val="008A5770"/>
    <w:rsid w:val="008B2ECB"/>
    <w:rsid w:val="008B374F"/>
    <w:rsid w:val="008B37E9"/>
    <w:rsid w:val="008B48C8"/>
    <w:rsid w:val="008C0238"/>
    <w:rsid w:val="008C0417"/>
    <w:rsid w:val="008C23FC"/>
    <w:rsid w:val="008C662F"/>
    <w:rsid w:val="008C74EA"/>
    <w:rsid w:val="008D42E4"/>
    <w:rsid w:val="008D47EB"/>
    <w:rsid w:val="008D481D"/>
    <w:rsid w:val="008D5578"/>
    <w:rsid w:val="008D5FE4"/>
    <w:rsid w:val="008D6FFC"/>
    <w:rsid w:val="008E3978"/>
    <w:rsid w:val="008E71ED"/>
    <w:rsid w:val="008F0BC2"/>
    <w:rsid w:val="008F17F8"/>
    <w:rsid w:val="008F2C42"/>
    <w:rsid w:val="00900606"/>
    <w:rsid w:val="00903BBF"/>
    <w:rsid w:val="00904350"/>
    <w:rsid w:val="00906B4E"/>
    <w:rsid w:val="00906B5D"/>
    <w:rsid w:val="00906BF8"/>
    <w:rsid w:val="0091120E"/>
    <w:rsid w:val="00914C9F"/>
    <w:rsid w:val="00914D3B"/>
    <w:rsid w:val="0092074D"/>
    <w:rsid w:val="00923965"/>
    <w:rsid w:val="00923AD7"/>
    <w:rsid w:val="00924DFF"/>
    <w:rsid w:val="009268D1"/>
    <w:rsid w:val="009308BE"/>
    <w:rsid w:val="009327AE"/>
    <w:rsid w:val="009331C4"/>
    <w:rsid w:val="00935AE3"/>
    <w:rsid w:val="00941B17"/>
    <w:rsid w:val="00942208"/>
    <w:rsid w:val="00944F2B"/>
    <w:rsid w:val="00947960"/>
    <w:rsid w:val="00952FC9"/>
    <w:rsid w:val="009561E7"/>
    <w:rsid w:val="009567D8"/>
    <w:rsid w:val="009570A4"/>
    <w:rsid w:val="0096558E"/>
    <w:rsid w:val="00965EC8"/>
    <w:rsid w:val="009674BE"/>
    <w:rsid w:val="00967CC9"/>
    <w:rsid w:val="00970706"/>
    <w:rsid w:val="0097521A"/>
    <w:rsid w:val="00975870"/>
    <w:rsid w:val="00976FA0"/>
    <w:rsid w:val="009773EE"/>
    <w:rsid w:val="00977CE8"/>
    <w:rsid w:val="00977F5A"/>
    <w:rsid w:val="00980761"/>
    <w:rsid w:val="0098710C"/>
    <w:rsid w:val="00991BA1"/>
    <w:rsid w:val="009924DE"/>
    <w:rsid w:val="009937D7"/>
    <w:rsid w:val="00993B6A"/>
    <w:rsid w:val="00994789"/>
    <w:rsid w:val="00994B6F"/>
    <w:rsid w:val="00996809"/>
    <w:rsid w:val="00997195"/>
    <w:rsid w:val="009975A3"/>
    <w:rsid w:val="00997BBA"/>
    <w:rsid w:val="009A0B01"/>
    <w:rsid w:val="009A2A69"/>
    <w:rsid w:val="009A340C"/>
    <w:rsid w:val="009A43D8"/>
    <w:rsid w:val="009A62A8"/>
    <w:rsid w:val="009A7BAC"/>
    <w:rsid w:val="009B1E99"/>
    <w:rsid w:val="009B2709"/>
    <w:rsid w:val="009B5814"/>
    <w:rsid w:val="009C3DE6"/>
    <w:rsid w:val="009C3E15"/>
    <w:rsid w:val="009C4015"/>
    <w:rsid w:val="009C5FFA"/>
    <w:rsid w:val="009C6667"/>
    <w:rsid w:val="009D0411"/>
    <w:rsid w:val="009D15AE"/>
    <w:rsid w:val="009D25A1"/>
    <w:rsid w:val="009D4F16"/>
    <w:rsid w:val="009D5B66"/>
    <w:rsid w:val="009E05FE"/>
    <w:rsid w:val="009E0D57"/>
    <w:rsid w:val="009E19FA"/>
    <w:rsid w:val="009E28D1"/>
    <w:rsid w:val="009E3819"/>
    <w:rsid w:val="009E3A86"/>
    <w:rsid w:val="009E502A"/>
    <w:rsid w:val="009F1A5A"/>
    <w:rsid w:val="009F3092"/>
    <w:rsid w:val="009F3717"/>
    <w:rsid w:val="009F3912"/>
    <w:rsid w:val="00A02B7B"/>
    <w:rsid w:val="00A02F29"/>
    <w:rsid w:val="00A0457F"/>
    <w:rsid w:val="00A05EA3"/>
    <w:rsid w:val="00A06A19"/>
    <w:rsid w:val="00A102AE"/>
    <w:rsid w:val="00A13211"/>
    <w:rsid w:val="00A149F8"/>
    <w:rsid w:val="00A15E5C"/>
    <w:rsid w:val="00A2145E"/>
    <w:rsid w:val="00A21707"/>
    <w:rsid w:val="00A22ADA"/>
    <w:rsid w:val="00A233D2"/>
    <w:rsid w:val="00A23C4D"/>
    <w:rsid w:val="00A24BC1"/>
    <w:rsid w:val="00A26EDC"/>
    <w:rsid w:val="00A276E8"/>
    <w:rsid w:val="00A27A15"/>
    <w:rsid w:val="00A323C1"/>
    <w:rsid w:val="00A33A3D"/>
    <w:rsid w:val="00A357CF"/>
    <w:rsid w:val="00A40627"/>
    <w:rsid w:val="00A41545"/>
    <w:rsid w:val="00A41BAD"/>
    <w:rsid w:val="00A45344"/>
    <w:rsid w:val="00A46650"/>
    <w:rsid w:val="00A4722B"/>
    <w:rsid w:val="00A51642"/>
    <w:rsid w:val="00A53F27"/>
    <w:rsid w:val="00A54542"/>
    <w:rsid w:val="00A5756E"/>
    <w:rsid w:val="00A6050F"/>
    <w:rsid w:val="00A61C14"/>
    <w:rsid w:val="00A61F2D"/>
    <w:rsid w:val="00A627E7"/>
    <w:rsid w:val="00A63806"/>
    <w:rsid w:val="00A64B85"/>
    <w:rsid w:val="00A64BE1"/>
    <w:rsid w:val="00A669F4"/>
    <w:rsid w:val="00A6773E"/>
    <w:rsid w:val="00A67FCF"/>
    <w:rsid w:val="00A71A92"/>
    <w:rsid w:val="00A71F24"/>
    <w:rsid w:val="00A80E7E"/>
    <w:rsid w:val="00A83BF3"/>
    <w:rsid w:val="00A8498A"/>
    <w:rsid w:val="00A86C6F"/>
    <w:rsid w:val="00A95FF5"/>
    <w:rsid w:val="00A96E09"/>
    <w:rsid w:val="00AA110D"/>
    <w:rsid w:val="00AA21AE"/>
    <w:rsid w:val="00AA23FB"/>
    <w:rsid w:val="00AA3844"/>
    <w:rsid w:val="00AA73DE"/>
    <w:rsid w:val="00AB36B3"/>
    <w:rsid w:val="00AB6B2E"/>
    <w:rsid w:val="00AC1F74"/>
    <w:rsid w:val="00AD329B"/>
    <w:rsid w:val="00AD35A3"/>
    <w:rsid w:val="00AD3A95"/>
    <w:rsid w:val="00AD3B4F"/>
    <w:rsid w:val="00AD3B92"/>
    <w:rsid w:val="00AD5274"/>
    <w:rsid w:val="00AD5AC1"/>
    <w:rsid w:val="00AD6AF1"/>
    <w:rsid w:val="00AD7092"/>
    <w:rsid w:val="00AE423F"/>
    <w:rsid w:val="00AE55B6"/>
    <w:rsid w:val="00AF1B89"/>
    <w:rsid w:val="00AF1FE9"/>
    <w:rsid w:val="00AF3D23"/>
    <w:rsid w:val="00AF3F80"/>
    <w:rsid w:val="00AF545A"/>
    <w:rsid w:val="00AF57A9"/>
    <w:rsid w:val="00B00A8A"/>
    <w:rsid w:val="00B01A26"/>
    <w:rsid w:val="00B01C3C"/>
    <w:rsid w:val="00B02BE6"/>
    <w:rsid w:val="00B06BF2"/>
    <w:rsid w:val="00B10BC9"/>
    <w:rsid w:val="00B11A73"/>
    <w:rsid w:val="00B12B09"/>
    <w:rsid w:val="00B13265"/>
    <w:rsid w:val="00B134BB"/>
    <w:rsid w:val="00B13F3E"/>
    <w:rsid w:val="00B1409A"/>
    <w:rsid w:val="00B170E1"/>
    <w:rsid w:val="00B20065"/>
    <w:rsid w:val="00B20E51"/>
    <w:rsid w:val="00B2108F"/>
    <w:rsid w:val="00B2256C"/>
    <w:rsid w:val="00B22743"/>
    <w:rsid w:val="00B26F30"/>
    <w:rsid w:val="00B2752D"/>
    <w:rsid w:val="00B3104D"/>
    <w:rsid w:val="00B33440"/>
    <w:rsid w:val="00B356E9"/>
    <w:rsid w:val="00B36002"/>
    <w:rsid w:val="00B366A5"/>
    <w:rsid w:val="00B371C4"/>
    <w:rsid w:val="00B420EE"/>
    <w:rsid w:val="00B44224"/>
    <w:rsid w:val="00B47CCB"/>
    <w:rsid w:val="00B53230"/>
    <w:rsid w:val="00B543DD"/>
    <w:rsid w:val="00B54D09"/>
    <w:rsid w:val="00B557BB"/>
    <w:rsid w:val="00B55822"/>
    <w:rsid w:val="00B55851"/>
    <w:rsid w:val="00B60370"/>
    <w:rsid w:val="00B61F97"/>
    <w:rsid w:val="00B62D7A"/>
    <w:rsid w:val="00B713C6"/>
    <w:rsid w:val="00B72883"/>
    <w:rsid w:val="00B7497F"/>
    <w:rsid w:val="00B74F59"/>
    <w:rsid w:val="00B75CAB"/>
    <w:rsid w:val="00B800BA"/>
    <w:rsid w:val="00B802A0"/>
    <w:rsid w:val="00B80F76"/>
    <w:rsid w:val="00B81B82"/>
    <w:rsid w:val="00B83605"/>
    <w:rsid w:val="00B842FD"/>
    <w:rsid w:val="00B8490A"/>
    <w:rsid w:val="00B85424"/>
    <w:rsid w:val="00B8616D"/>
    <w:rsid w:val="00B90431"/>
    <w:rsid w:val="00B92690"/>
    <w:rsid w:val="00B92DA6"/>
    <w:rsid w:val="00B94BD3"/>
    <w:rsid w:val="00B94ECE"/>
    <w:rsid w:val="00B94EDA"/>
    <w:rsid w:val="00B95D11"/>
    <w:rsid w:val="00B96263"/>
    <w:rsid w:val="00B96810"/>
    <w:rsid w:val="00BA09C4"/>
    <w:rsid w:val="00BA1443"/>
    <w:rsid w:val="00BA315A"/>
    <w:rsid w:val="00BA3C42"/>
    <w:rsid w:val="00BB0BDD"/>
    <w:rsid w:val="00BB15CC"/>
    <w:rsid w:val="00BB21C1"/>
    <w:rsid w:val="00BB55F1"/>
    <w:rsid w:val="00BB6CE7"/>
    <w:rsid w:val="00BC2A1E"/>
    <w:rsid w:val="00BC3443"/>
    <w:rsid w:val="00BC3506"/>
    <w:rsid w:val="00BC609F"/>
    <w:rsid w:val="00BD3596"/>
    <w:rsid w:val="00BD3D59"/>
    <w:rsid w:val="00BD5CB3"/>
    <w:rsid w:val="00BD7C3F"/>
    <w:rsid w:val="00BE2449"/>
    <w:rsid w:val="00BE5147"/>
    <w:rsid w:val="00BE71C6"/>
    <w:rsid w:val="00BF46EF"/>
    <w:rsid w:val="00BF6E0D"/>
    <w:rsid w:val="00BF78E1"/>
    <w:rsid w:val="00C00F65"/>
    <w:rsid w:val="00C0215A"/>
    <w:rsid w:val="00C06177"/>
    <w:rsid w:val="00C06E4D"/>
    <w:rsid w:val="00C12CFA"/>
    <w:rsid w:val="00C131CD"/>
    <w:rsid w:val="00C200B7"/>
    <w:rsid w:val="00C2055B"/>
    <w:rsid w:val="00C21C55"/>
    <w:rsid w:val="00C33AA9"/>
    <w:rsid w:val="00C350B0"/>
    <w:rsid w:val="00C41065"/>
    <w:rsid w:val="00C42AF9"/>
    <w:rsid w:val="00C42DC9"/>
    <w:rsid w:val="00C435DA"/>
    <w:rsid w:val="00C45759"/>
    <w:rsid w:val="00C47124"/>
    <w:rsid w:val="00C5137D"/>
    <w:rsid w:val="00C528D8"/>
    <w:rsid w:val="00C52EDB"/>
    <w:rsid w:val="00C56078"/>
    <w:rsid w:val="00C6140E"/>
    <w:rsid w:val="00C624FD"/>
    <w:rsid w:val="00C647D8"/>
    <w:rsid w:val="00C64DD7"/>
    <w:rsid w:val="00C66633"/>
    <w:rsid w:val="00C7241F"/>
    <w:rsid w:val="00C72E8D"/>
    <w:rsid w:val="00C7347A"/>
    <w:rsid w:val="00C742E3"/>
    <w:rsid w:val="00C753E2"/>
    <w:rsid w:val="00C768BC"/>
    <w:rsid w:val="00C77A87"/>
    <w:rsid w:val="00C83099"/>
    <w:rsid w:val="00C83ECC"/>
    <w:rsid w:val="00C86C17"/>
    <w:rsid w:val="00C909E4"/>
    <w:rsid w:val="00C932E4"/>
    <w:rsid w:val="00C94127"/>
    <w:rsid w:val="00C95DAD"/>
    <w:rsid w:val="00C9610A"/>
    <w:rsid w:val="00C96C72"/>
    <w:rsid w:val="00CA278D"/>
    <w:rsid w:val="00CA6A02"/>
    <w:rsid w:val="00CA7054"/>
    <w:rsid w:val="00CB0200"/>
    <w:rsid w:val="00CB2EF5"/>
    <w:rsid w:val="00CB369D"/>
    <w:rsid w:val="00CB3A82"/>
    <w:rsid w:val="00CB3E02"/>
    <w:rsid w:val="00CB6614"/>
    <w:rsid w:val="00CC1B0D"/>
    <w:rsid w:val="00CC3F96"/>
    <w:rsid w:val="00CC6317"/>
    <w:rsid w:val="00CC6EB7"/>
    <w:rsid w:val="00CC70B7"/>
    <w:rsid w:val="00CC754A"/>
    <w:rsid w:val="00CD03AA"/>
    <w:rsid w:val="00CD0A75"/>
    <w:rsid w:val="00CD2D6C"/>
    <w:rsid w:val="00CD6806"/>
    <w:rsid w:val="00CE10D6"/>
    <w:rsid w:val="00CE4412"/>
    <w:rsid w:val="00CE512A"/>
    <w:rsid w:val="00CE63DF"/>
    <w:rsid w:val="00CF047D"/>
    <w:rsid w:val="00CF20A6"/>
    <w:rsid w:val="00CF44B7"/>
    <w:rsid w:val="00D00DAB"/>
    <w:rsid w:val="00D01DEC"/>
    <w:rsid w:val="00D01E33"/>
    <w:rsid w:val="00D103FD"/>
    <w:rsid w:val="00D1383A"/>
    <w:rsid w:val="00D1488E"/>
    <w:rsid w:val="00D17174"/>
    <w:rsid w:val="00D206B8"/>
    <w:rsid w:val="00D22DD3"/>
    <w:rsid w:val="00D31228"/>
    <w:rsid w:val="00D341B2"/>
    <w:rsid w:val="00D34C02"/>
    <w:rsid w:val="00D3710E"/>
    <w:rsid w:val="00D4312B"/>
    <w:rsid w:val="00D46780"/>
    <w:rsid w:val="00D46CF1"/>
    <w:rsid w:val="00D528D8"/>
    <w:rsid w:val="00D65024"/>
    <w:rsid w:val="00D67897"/>
    <w:rsid w:val="00D71476"/>
    <w:rsid w:val="00D71CFC"/>
    <w:rsid w:val="00D71F78"/>
    <w:rsid w:val="00D725FB"/>
    <w:rsid w:val="00D733D9"/>
    <w:rsid w:val="00D7409D"/>
    <w:rsid w:val="00D7517D"/>
    <w:rsid w:val="00D77C58"/>
    <w:rsid w:val="00D8524B"/>
    <w:rsid w:val="00D879F7"/>
    <w:rsid w:val="00D92125"/>
    <w:rsid w:val="00D93099"/>
    <w:rsid w:val="00D94F12"/>
    <w:rsid w:val="00D9781A"/>
    <w:rsid w:val="00DA3083"/>
    <w:rsid w:val="00DA3BD9"/>
    <w:rsid w:val="00DA3E76"/>
    <w:rsid w:val="00DA77D6"/>
    <w:rsid w:val="00DA77F1"/>
    <w:rsid w:val="00DB02B1"/>
    <w:rsid w:val="00DB04B9"/>
    <w:rsid w:val="00DB0DE3"/>
    <w:rsid w:val="00DB19F9"/>
    <w:rsid w:val="00DB2C47"/>
    <w:rsid w:val="00DB2D3C"/>
    <w:rsid w:val="00DB35AA"/>
    <w:rsid w:val="00DB54D5"/>
    <w:rsid w:val="00DB5827"/>
    <w:rsid w:val="00DB7260"/>
    <w:rsid w:val="00DC086C"/>
    <w:rsid w:val="00DC1518"/>
    <w:rsid w:val="00DC39BA"/>
    <w:rsid w:val="00DC3CE4"/>
    <w:rsid w:val="00DD0610"/>
    <w:rsid w:val="00DD12C5"/>
    <w:rsid w:val="00DD25F4"/>
    <w:rsid w:val="00DD4593"/>
    <w:rsid w:val="00DD4B71"/>
    <w:rsid w:val="00DD514B"/>
    <w:rsid w:val="00DD570E"/>
    <w:rsid w:val="00DE01B1"/>
    <w:rsid w:val="00DE0C0E"/>
    <w:rsid w:val="00DE0E74"/>
    <w:rsid w:val="00DE3A21"/>
    <w:rsid w:val="00DE4036"/>
    <w:rsid w:val="00DE585A"/>
    <w:rsid w:val="00DE6D98"/>
    <w:rsid w:val="00DF5602"/>
    <w:rsid w:val="00DF743C"/>
    <w:rsid w:val="00E05DED"/>
    <w:rsid w:val="00E12367"/>
    <w:rsid w:val="00E140E8"/>
    <w:rsid w:val="00E1434C"/>
    <w:rsid w:val="00E14BA5"/>
    <w:rsid w:val="00E14D39"/>
    <w:rsid w:val="00E15E24"/>
    <w:rsid w:val="00E169DC"/>
    <w:rsid w:val="00E17E1D"/>
    <w:rsid w:val="00E2057E"/>
    <w:rsid w:val="00E2111A"/>
    <w:rsid w:val="00E22F70"/>
    <w:rsid w:val="00E24452"/>
    <w:rsid w:val="00E24995"/>
    <w:rsid w:val="00E304FE"/>
    <w:rsid w:val="00E34F5E"/>
    <w:rsid w:val="00E37857"/>
    <w:rsid w:val="00E42A4E"/>
    <w:rsid w:val="00E432FA"/>
    <w:rsid w:val="00E435A9"/>
    <w:rsid w:val="00E446C1"/>
    <w:rsid w:val="00E50738"/>
    <w:rsid w:val="00E511D3"/>
    <w:rsid w:val="00E51E14"/>
    <w:rsid w:val="00E53851"/>
    <w:rsid w:val="00E55765"/>
    <w:rsid w:val="00E57131"/>
    <w:rsid w:val="00E606D3"/>
    <w:rsid w:val="00E60979"/>
    <w:rsid w:val="00E6119F"/>
    <w:rsid w:val="00E6547C"/>
    <w:rsid w:val="00E679A8"/>
    <w:rsid w:val="00E71D7A"/>
    <w:rsid w:val="00E747E3"/>
    <w:rsid w:val="00E753E7"/>
    <w:rsid w:val="00E75B1D"/>
    <w:rsid w:val="00E75FAE"/>
    <w:rsid w:val="00E76819"/>
    <w:rsid w:val="00E805CD"/>
    <w:rsid w:val="00E806CB"/>
    <w:rsid w:val="00E81245"/>
    <w:rsid w:val="00E817D9"/>
    <w:rsid w:val="00E81A9C"/>
    <w:rsid w:val="00E86887"/>
    <w:rsid w:val="00E86BBD"/>
    <w:rsid w:val="00E874CC"/>
    <w:rsid w:val="00E91CD3"/>
    <w:rsid w:val="00E93792"/>
    <w:rsid w:val="00E952E2"/>
    <w:rsid w:val="00E95373"/>
    <w:rsid w:val="00E95D9A"/>
    <w:rsid w:val="00E95DE5"/>
    <w:rsid w:val="00E9657D"/>
    <w:rsid w:val="00E9700D"/>
    <w:rsid w:val="00EA02A6"/>
    <w:rsid w:val="00EA2430"/>
    <w:rsid w:val="00EA2B57"/>
    <w:rsid w:val="00EA6259"/>
    <w:rsid w:val="00EB0332"/>
    <w:rsid w:val="00EB68BF"/>
    <w:rsid w:val="00EB6C0E"/>
    <w:rsid w:val="00EC1D79"/>
    <w:rsid w:val="00EC2FB5"/>
    <w:rsid w:val="00EC4119"/>
    <w:rsid w:val="00EC4478"/>
    <w:rsid w:val="00EC62D3"/>
    <w:rsid w:val="00ED1BA2"/>
    <w:rsid w:val="00ED45D6"/>
    <w:rsid w:val="00ED5A88"/>
    <w:rsid w:val="00ED707C"/>
    <w:rsid w:val="00EE22FC"/>
    <w:rsid w:val="00EE2FDD"/>
    <w:rsid w:val="00EE4267"/>
    <w:rsid w:val="00EE5FC8"/>
    <w:rsid w:val="00EF0C5D"/>
    <w:rsid w:val="00EF2BC9"/>
    <w:rsid w:val="00EF2EB6"/>
    <w:rsid w:val="00EF310E"/>
    <w:rsid w:val="00EF366A"/>
    <w:rsid w:val="00EF42EE"/>
    <w:rsid w:val="00EF55CB"/>
    <w:rsid w:val="00EF57D5"/>
    <w:rsid w:val="00EF621B"/>
    <w:rsid w:val="00EF7F67"/>
    <w:rsid w:val="00F0088D"/>
    <w:rsid w:val="00F021CF"/>
    <w:rsid w:val="00F022E5"/>
    <w:rsid w:val="00F028E2"/>
    <w:rsid w:val="00F02AF7"/>
    <w:rsid w:val="00F04EE7"/>
    <w:rsid w:val="00F051FC"/>
    <w:rsid w:val="00F05C64"/>
    <w:rsid w:val="00F069BD"/>
    <w:rsid w:val="00F07D4B"/>
    <w:rsid w:val="00F10FA2"/>
    <w:rsid w:val="00F11EB9"/>
    <w:rsid w:val="00F12B07"/>
    <w:rsid w:val="00F12DA3"/>
    <w:rsid w:val="00F13626"/>
    <w:rsid w:val="00F17C22"/>
    <w:rsid w:val="00F22A6C"/>
    <w:rsid w:val="00F2591F"/>
    <w:rsid w:val="00F26025"/>
    <w:rsid w:val="00F3156C"/>
    <w:rsid w:val="00F31798"/>
    <w:rsid w:val="00F3233C"/>
    <w:rsid w:val="00F3282A"/>
    <w:rsid w:val="00F33633"/>
    <w:rsid w:val="00F343BA"/>
    <w:rsid w:val="00F34C63"/>
    <w:rsid w:val="00F3571A"/>
    <w:rsid w:val="00F37A6D"/>
    <w:rsid w:val="00F413E1"/>
    <w:rsid w:val="00F421BC"/>
    <w:rsid w:val="00F4375E"/>
    <w:rsid w:val="00F4413B"/>
    <w:rsid w:val="00F44DBA"/>
    <w:rsid w:val="00F4748C"/>
    <w:rsid w:val="00F52DEF"/>
    <w:rsid w:val="00F55012"/>
    <w:rsid w:val="00F56D04"/>
    <w:rsid w:val="00F62545"/>
    <w:rsid w:val="00F635DF"/>
    <w:rsid w:val="00F64208"/>
    <w:rsid w:val="00F64FDF"/>
    <w:rsid w:val="00F656C7"/>
    <w:rsid w:val="00F67D3B"/>
    <w:rsid w:val="00F73E57"/>
    <w:rsid w:val="00F73FE6"/>
    <w:rsid w:val="00F75C31"/>
    <w:rsid w:val="00F77254"/>
    <w:rsid w:val="00F82BE6"/>
    <w:rsid w:val="00F84A30"/>
    <w:rsid w:val="00F8630C"/>
    <w:rsid w:val="00F93BDF"/>
    <w:rsid w:val="00F9443D"/>
    <w:rsid w:val="00F9449A"/>
    <w:rsid w:val="00F950A4"/>
    <w:rsid w:val="00F96472"/>
    <w:rsid w:val="00F96547"/>
    <w:rsid w:val="00F97988"/>
    <w:rsid w:val="00FA7C05"/>
    <w:rsid w:val="00FA7FDC"/>
    <w:rsid w:val="00FB0BD2"/>
    <w:rsid w:val="00FB2C22"/>
    <w:rsid w:val="00FB2FB1"/>
    <w:rsid w:val="00FB3952"/>
    <w:rsid w:val="00FB46DE"/>
    <w:rsid w:val="00FB4C06"/>
    <w:rsid w:val="00FB5A9F"/>
    <w:rsid w:val="00FB6D5E"/>
    <w:rsid w:val="00FC15AA"/>
    <w:rsid w:val="00FC46C2"/>
    <w:rsid w:val="00FD1AEC"/>
    <w:rsid w:val="00FD3720"/>
    <w:rsid w:val="00FD38BF"/>
    <w:rsid w:val="00FE172A"/>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5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 w:type="character" w:styleId="PlaceholderText">
    <w:name w:val="Placeholder Text"/>
    <w:basedOn w:val="DefaultParagraphFont"/>
    <w:uiPriority w:val="99"/>
    <w:semiHidden/>
    <w:rsid w:val="006D0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192378137">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465196362">
      <w:bodyDiv w:val="1"/>
      <w:marLeft w:val="0"/>
      <w:marRight w:val="0"/>
      <w:marTop w:val="0"/>
      <w:marBottom w:val="0"/>
      <w:divBdr>
        <w:top w:val="none" w:sz="0" w:space="0" w:color="auto"/>
        <w:left w:val="none" w:sz="0" w:space="0" w:color="auto"/>
        <w:bottom w:val="none" w:sz="0" w:space="0" w:color="auto"/>
        <w:right w:val="none" w:sz="0" w:space="0" w:color="auto"/>
      </w:divBdr>
    </w:div>
    <w:div w:id="1537766792">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1965837">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596014628">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224792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45</Pages>
  <Words>18419</Words>
  <Characters>104991</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54</cp:revision>
  <cp:lastPrinted>2022-12-23T22:03:00Z</cp:lastPrinted>
  <dcterms:created xsi:type="dcterms:W3CDTF">2022-12-23T18:41:00Z</dcterms:created>
  <dcterms:modified xsi:type="dcterms:W3CDTF">2022-12-29T22:12:00Z</dcterms:modified>
</cp:coreProperties>
</file>