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jc w:val="center"/>
      </w:pPr>
      <w:r>
        <w:rPr>
          <w:rFonts w:ascii="Calibri" w:cs="Calibri" w:eastAsia="Calibri" w:hAnsi="Calibri"/>
          <w:b/>
          <w:bCs/>
          <w:color w:val="1F4E79"/>
          <w:sz w:val="96"/>
          <w:szCs w:val="96"/>
        </w:rPr>
        <w:t xml:space="preserve">RPG FC</w:t>
      </w:r>
    </w:p>
    <w:p>
      <w:pPr>
        <w:spacing w:after="400"/>
        <w:jc w:val="center"/>
      </w:pPr>
      <w:r>
        <w:rPr>
          <w:rFonts w:ascii="Calibri" w:cs="Calibri" w:eastAsia="Calibri" w:hAnsi="Calibri"/>
          <w:color w:val="595959"/>
          <w:sz w:val="36"/>
          <w:szCs w:val="36"/>
        </w:rPr>
        <w:t xml:space="preserve">Product Requirements Document</w:t>
      </w:r>
    </w:p>
    <w:p>
      <w:pPr>
        <w:pBdr>
          <w:bottom w:val="single" w:color="1F4E79" w:sz="8" w:space="1"/>
        </w:pBdr>
        <w:spacing w:after="80" w:before="80"/>
      </w:pPr>
      <w:r>
        <w:rPr>
          <w:rFonts w:ascii="Calibri" w:cs="Calibri" w:eastAsia="Calibri" w:hAnsi="Calibri"/>
        </w:rPr>
        <w:t xml:space="preserve"/>
      </w:r>
    </w:p>
    <w:p>
      <w:pPr>
        <w:spacing w:after="120" w:before="200"/>
        <w:jc w:val="center"/>
      </w:pPr>
      <w:r>
        <w:rPr>
          <w:rFonts w:ascii="Calibri" w:cs="Calibri" w:eastAsia="Calibri" w:hAnsi="Calibri"/>
          <w:i/>
          <w:iCs/>
          <w:color w:val="404040"/>
          <w:sz w:val="24"/>
          <w:szCs w:val="24"/>
        </w:rPr>
        <w:t xml:space="preserve">A football management game where merit is earned, identity is expressed through badges, and no player is ever reduced to a number.</w:t>
      </w:r>
    </w:p>
    <w:p>
      <w:pPr>
        <w:spacing w:after="800"/>
      </w:pPr>
      <w:r>
        <w:rPr>
          <w:rFonts w:ascii="Calibri" w:cs="Calibri" w:eastAsia="Calibri" w:hAnsi="Calibri"/>
        </w:rPr>
        <w:t xml:space="preserve"/>
      </w:r>
    </w:p>
    <w:p>
      <w:pPr>
        <w:spacing w:after="100"/>
        <w:jc w:val="center"/>
      </w:pPr>
      <w:r>
        <w:rPr>
          <w:rFonts w:ascii="Calibri" w:cs="Calibri" w:eastAsia="Calibri" w:hAnsi="Calibri"/>
          <w:b/>
          <w:bCs/>
          <w:color w:val="1A1A1A"/>
          <w:sz w:val="24"/>
          <w:szCs w:val="24"/>
        </w:rPr>
        <w:t xml:space="preserve">Version 1.0 — DRAFT</w:t>
      </w:r>
    </w:p>
    <w:p>
      <w:pPr>
        <w:spacing w:after="80"/>
        <w:jc w:val="center"/>
      </w:pPr>
      <w:r>
        <w:rPr>
          <w:rFonts w:ascii="Calibri" w:cs="Calibri" w:eastAsia="Calibri" w:hAnsi="Calibri"/>
          <w:color w:val="595959"/>
          <w:sz w:val="22"/>
          <w:szCs w:val="22"/>
        </w:rPr>
        <w:t xml:space="preserve">April 10, 2026</w:t>
      </w:r>
    </w:p>
    <w:p>
      <w:pPr>
        <w:spacing w:after="80"/>
        <w:jc w:val="center"/>
      </w:pPr>
      <w:r>
        <w:rPr>
          <w:rFonts w:ascii="Calibri" w:cs="Calibri" w:eastAsia="Calibri" w:hAnsi="Calibri"/>
          <w:color w:val="595959"/>
          <w:sz w:val="22"/>
          <w:szCs w:val="22"/>
        </w:rPr>
        <w:t xml:space="preserve">Author: Product</w:t>
      </w:r>
    </w:p>
    <w:p>
      <w:pPr>
        <w:spacing w:after="80"/>
        <w:jc w:val="center"/>
      </w:pPr>
      <w:r>
        <w:rPr>
          <w:rFonts w:ascii="Calibri" w:cs="Calibri" w:eastAsia="Calibri" w:hAnsi="Calibri"/>
          <w:color w:val="595959"/>
          <w:sz w:val="22"/>
          <w:szCs w:val="22"/>
        </w:rPr>
        <w:t xml:space="preserve">Status: Draft for Design Review</w:t>
      </w:r>
    </w:p>
    <w:p>
      <w:pPr>
        <w:pStyle w:val="Heading1"/>
        <w:pageBreakBefore/>
        <w:spacing w:after="160" w:before="360"/>
      </w:pPr>
      <w:r>
        <w:rPr>
          <w:rFonts w:ascii="Calibri" w:cs="Calibri" w:eastAsia="Calibri" w:hAnsi="Calibri"/>
          <w:b/>
          <w:bCs/>
          <w:color w:val="1F4E79"/>
          <w:sz w:val="36"/>
          <w:szCs w:val="36"/>
        </w:rPr>
        <w:t xml:space="preserve">1. Executive Summary</w:t>
      </w:r>
    </w:p>
    <w:p>
      <w:pPr>
        <w:spacing w:after="100" w:before="0" w:line="300"/>
      </w:pPr>
      <w:r>
        <w:rPr>
          <w:rFonts w:ascii="Calibri" w:cs="Calibri" w:eastAsia="Calibri" w:hAnsi="Calibri"/>
          <w:b w:val="false"/>
          <w:bCs w:val="false"/>
          <w:i w:val="false"/>
          <w:iCs w:val="false"/>
          <w:color w:val="1A1A1A"/>
          <w:sz w:val="22"/>
          <w:szCs w:val="22"/>
        </w:rPr>
        <w:t xml:space="preserve">RPG FC is a football management game that blends the deep strategic systems of Football Manager with the run-based, meta-progression feel of a rogue-lite. The player takes on the role of a club manager, building squads across seasons, running tactics, hiring staff, scouting talent, and competing for trophies. What makes RPG FC different is what it refuses to show you: there are no numerical player ratings. No OVR. No POT. No 0–100 attribute bars.</w:t>
      </w:r>
    </w:p>
    <w:p>
      <w:pPr>
        <w:spacing w:after="100" w:before="0" w:line="300"/>
      </w:pPr>
      <w:r>
        <w:rPr>
          <w:rFonts w:ascii="Calibri" w:cs="Calibri" w:eastAsia="Calibri" w:hAnsi="Calibri"/>
          <w:b w:val="false"/>
          <w:bCs w:val="false"/>
          <w:i w:val="false"/>
          <w:iCs w:val="false"/>
          <w:color w:val="1A1A1A"/>
          <w:sz w:val="22"/>
          <w:szCs w:val="22"/>
        </w:rPr>
        <w:t xml:space="preserve">Player quality is expressed entirely through three things: natural gifts (born with them), experience (they are lived), and earned credentials called badges (they have to be won). When you look at a player, you see who they are, not what they score. This is not a cosmetic change — it is the core design doctrine that reshapes scouting, transfers, training, tactics, reporting, and UI.</w:t>
      </w:r>
    </w:p>
    <w:p>
      <w:pPr>
        <w:spacing w:after="100" w:before="0" w:line="300"/>
      </w:pPr>
      <w:r>
        <w:rPr>
          <w:rFonts w:ascii="Calibri" w:cs="Calibri" w:eastAsia="Calibri" w:hAnsi="Calibri"/>
          <w:b w:val="false"/>
          <w:bCs w:val="false"/>
          <w:i w:val="false"/>
          <w:iCs w:val="false"/>
          <w:color w:val="1A1A1A"/>
          <w:sz w:val="22"/>
          <w:szCs w:val="22"/>
        </w:rPr>
        <w:t xml:space="preserve">On top of this identity system, RPG FC layers a rogue-lite meta loop: each career (a "run") has randomized conditions, each season resolves with outcomes that are noisy in the short term but converge toward merit in the long term, and each finished run unlocks permanent upgrades to the manager's toolkit for future runs. You can lose a season to variance. You cannot lose a decade of seasons to variance. The best squads, the best tactics, and the best managers win out — eventually, and only if you understand them well enough to know why they should.</w:t>
      </w:r>
    </w:p>
    <w:p>
      <w:pPr>
        <w:pStyle w:val="Heading2"/>
        <w:spacing w:after="120" w:before="280"/>
      </w:pPr>
      <w:r>
        <w:rPr>
          <w:rFonts w:ascii="Calibri" w:cs="Calibri" w:eastAsia="Calibri" w:hAnsi="Calibri"/>
          <w:b/>
          <w:bCs/>
          <w:color w:val="1F4E79"/>
          <w:sz w:val="28"/>
          <w:szCs w:val="28"/>
        </w:rPr>
        <w:t xml:space="preserve">1.1 Design Thesis</w:t>
      </w:r>
    </w:p>
    <w:p>
      <w:pPr>
        <w:pBdr>
          <w:left w:val="single" w:color="1F4E79" w:sz="18" w:space="12"/>
        </w:pBdr>
        <w:spacing w:after="120" w:before="120" w:line="300"/>
        <w:ind w:left="480" w:right="480"/>
      </w:pPr>
      <w:r>
        <w:rPr>
          <w:rFonts w:ascii="Calibri" w:cs="Calibri" w:eastAsia="Calibri" w:hAnsi="Calibri"/>
          <w:i/>
          <w:iCs/>
          <w:color w:val="404040"/>
          <w:sz w:val="22"/>
          <w:szCs w:val="22"/>
        </w:rPr>
        <w:t xml:space="preserve">Kill the number. Show me the player.</w:t>
      </w:r>
    </w:p>
    <w:p>
      <w:pPr>
        <w:spacing w:after="100" w:before="0" w:line="300"/>
      </w:pPr>
      <w:r>
        <w:rPr>
          <w:rFonts w:ascii="Calibri" w:cs="Calibri" w:eastAsia="Calibri" w:hAnsi="Calibri"/>
          <w:b w:val="false"/>
          <w:bCs w:val="false"/>
          <w:i w:val="false"/>
          <w:iCs w:val="false"/>
          <w:color w:val="1A1A1A"/>
          <w:sz w:val="22"/>
          <w:szCs w:val="22"/>
        </w:rPr>
        <w:t xml:space="preserve">Every design decision in this document is downstream of one thesis: a player is not an 84. A player is a left-footed winger who was born with unusually fast reflexes, came up through a Dutch academy famous for producing composed finishers, has been decorated twice for clutch knockout-round performances, and whose professional career so far suggests he fades in the final twenty minutes of matches. That is a scouting report. That is who he is. A number cannot carry that. Numbers let the UI do the thinking for you. RPG FC makes you do the thinking.</w:t>
      </w:r>
    </w:p>
    <w:p>
      <w:pPr>
        <w:pStyle w:val="Heading2"/>
        <w:spacing w:after="120" w:before="280"/>
      </w:pPr>
      <w:r>
        <w:rPr>
          <w:rFonts w:ascii="Calibri" w:cs="Calibri" w:eastAsia="Calibri" w:hAnsi="Calibri"/>
          <w:b/>
          <w:bCs/>
          <w:color w:val="1F4E79"/>
          <w:sz w:val="28"/>
          <w:szCs w:val="28"/>
        </w:rPr>
        <w:t xml:space="preserve">1.2 Target Audience</w:t>
      </w:r>
    </w:p>
    <w:p>
      <w:pPr>
        <w:pStyle w:val="ListParagraph"/>
        <w:numPr>
          <w:ilvl w:val="0"/>
          <w:numId w:val="2"/>
        </w:numPr>
        <w:spacing w:after="60" w:line="280"/>
      </w:pPr>
      <w:r>
        <w:rPr>
          <w:rFonts w:ascii="Calibri" w:cs="Calibri" w:eastAsia="Calibri" w:hAnsi="Calibri"/>
          <w:color w:val="1A1A1A"/>
          <w:sz w:val="22"/>
          <w:szCs w:val="22"/>
        </w:rPr>
        <w:t xml:space="preserve">Football Manager veterans who feel the series has become overwhelmed by tabular data and want a game that forces them to understand players as people instead of spreadsheet rows.</w:t>
      </w:r>
    </w:p>
    <w:p>
      <w:pPr>
        <w:pStyle w:val="ListParagraph"/>
        <w:numPr>
          <w:ilvl w:val="0"/>
          <w:numId w:val="2"/>
        </w:numPr>
        <w:spacing w:after="60" w:line="280"/>
      </w:pPr>
      <w:r>
        <w:rPr>
          <w:rFonts w:ascii="Calibri" w:cs="Calibri" w:eastAsia="Calibri" w:hAnsi="Calibri"/>
          <w:color w:val="1A1A1A"/>
          <w:sz w:val="22"/>
          <w:szCs w:val="22"/>
        </w:rPr>
        <w:t xml:space="preserve">Strategy-game players who love deep systems but bounced off Football Manager because the numeric attribute view felt sterile or opaque.</w:t>
      </w:r>
    </w:p>
    <w:p>
      <w:pPr>
        <w:pStyle w:val="ListParagraph"/>
        <w:numPr>
          <w:ilvl w:val="0"/>
          <w:numId w:val="2"/>
        </w:numPr>
        <w:spacing w:after="60" w:line="280"/>
      </w:pPr>
      <w:r>
        <w:rPr>
          <w:rFonts w:ascii="Calibri" w:cs="Calibri" w:eastAsia="Calibri" w:hAnsi="Calibri"/>
          <w:color w:val="1A1A1A"/>
          <w:sz w:val="22"/>
          <w:szCs w:val="22"/>
        </w:rPr>
        <w:t xml:space="preserve">Rogue-lite and roguelike players (Slay the Spire, Hades, FTL, Into the Breach) who are looking for a longer-form strategy game with persistent meta-progression.</w:t>
      </w:r>
    </w:p>
    <w:p>
      <w:pPr>
        <w:pStyle w:val="ListParagraph"/>
        <w:numPr>
          <w:ilvl w:val="0"/>
          <w:numId w:val="2"/>
        </w:numPr>
        <w:spacing w:after="60" w:line="280"/>
      </w:pPr>
      <w:r>
        <w:rPr>
          <w:rFonts w:ascii="Calibri" w:cs="Calibri" w:eastAsia="Calibri" w:hAnsi="Calibri"/>
          <w:color w:val="1A1A1A"/>
          <w:sz w:val="22"/>
          <w:szCs w:val="22"/>
        </w:rPr>
        <w:t xml:space="preserve">Football fans who love the narrative side of the sport — transfer sagas, academy graduates, clutch performers — and want a game that treats players like protagonists, not stat lines.</w:t>
      </w:r>
    </w:p>
    <w:p>
      <w:pPr>
        <w:pStyle w:val="Heading2"/>
        <w:spacing w:after="120" w:before="280"/>
      </w:pPr>
      <w:r>
        <w:rPr>
          <w:rFonts w:ascii="Calibri" w:cs="Calibri" w:eastAsia="Calibri" w:hAnsi="Calibri"/>
          <w:b/>
          <w:bCs/>
          <w:color w:val="1F4E79"/>
          <w:sz w:val="28"/>
          <w:szCs w:val="28"/>
        </w:rPr>
        <w:t xml:space="preserve">1.3 What This Document Covers</w:t>
      </w:r>
    </w:p>
    <w:p>
      <w:pPr>
        <w:spacing w:after="100" w:before="0" w:line="300"/>
      </w:pPr>
      <w:r>
        <w:rPr>
          <w:rFonts w:ascii="Calibri" w:cs="Calibri" w:eastAsia="Calibri" w:hAnsi="Calibri"/>
          <w:b w:val="false"/>
          <w:bCs w:val="false"/>
          <w:i w:val="false"/>
          <w:iCs w:val="false"/>
          <w:color w:val="1A1A1A"/>
          <w:sz w:val="22"/>
          <w:szCs w:val="22"/>
        </w:rPr>
        <w:t xml:space="preserve">This PRD goes deep on the systems that make RPG FC feel different: player identity, badges, generation, scouting, transfers, squad management, tactics, coaching, training, season structure, rogue-lite meta, reporting, UI, and the data model. It explicitly does not cover the match simulation engine — that is a separate, substantial piece of work and will be specified in its own document once the systems around it are locked in. References to how systems "feed into simulation" are treated as contracts (inputs and expected effects) without prescribing how the engine itself resolves them.</w:t>
      </w:r>
    </w:p>
    <w:p>
      <w:pPr>
        <w:pStyle w:val="Heading2"/>
        <w:spacing w:after="120" w:before="280"/>
      </w:pPr>
      <w:r>
        <w:rPr>
          <w:rFonts w:ascii="Calibri" w:cs="Calibri" w:eastAsia="Calibri" w:hAnsi="Calibri"/>
          <w:b/>
          <w:bCs/>
          <w:color w:val="1F4E79"/>
          <w:sz w:val="28"/>
          <w:szCs w:val="28"/>
        </w:rPr>
        <w:t xml:space="preserve">1.4 Explicitly Out of Scope (for v1 PRD)</w:t>
      </w:r>
    </w:p>
    <w:p>
      <w:pPr>
        <w:pStyle w:val="ListParagraph"/>
        <w:numPr>
          <w:ilvl w:val="0"/>
          <w:numId w:val="2"/>
        </w:numPr>
        <w:spacing w:after="60" w:line="280"/>
      </w:pPr>
      <w:r>
        <w:rPr>
          <w:rFonts w:ascii="Calibri" w:cs="Calibri" w:eastAsia="Calibri" w:hAnsi="Calibri"/>
          <w:color w:val="1A1A1A"/>
          <w:sz w:val="22"/>
          <w:szCs w:val="22"/>
        </w:rPr>
        <w:t xml:space="preserve">The match simulation engine: tick resolution, ball physics, event generation, minute-by-minute outcomes, injury probability distributions.</w:t>
      </w:r>
    </w:p>
    <w:p>
      <w:pPr>
        <w:pStyle w:val="ListParagraph"/>
        <w:numPr>
          <w:ilvl w:val="0"/>
          <w:numId w:val="2"/>
        </w:numPr>
        <w:spacing w:after="60" w:line="280"/>
      </w:pPr>
      <w:r>
        <w:rPr>
          <w:rFonts w:ascii="Calibri" w:cs="Calibri" w:eastAsia="Calibri" w:hAnsi="Calibri"/>
          <w:color w:val="1A1A1A"/>
          <w:sz w:val="22"/>
          <w:szCs w:val="22"/>
        </w:rPr>
        <w:t xml:space="preserve">Multiplayer or networked play. RPG FC is single-player in v1.</w:t>
      </w:r>
    </w:p>
    <w:p>
      <w:pPr>
        <w:pStyle w:val="ListParagraph"/>
        <w:numPr>
          <w:ilvl w:val="0"/>
          <w:numId w:val="2"/>
        </w:numPr>
        <w:spacing w:after="60" w:line="280"/>
      </w:pPr>
      <w:r>
        <w:rPr>
          <w:rFonts w:ascii="Calibri" w:cs="Calibri" w:eastAsia="Calibri" w:hAnsi="Calibri"/>
          <w:color w:val="1A1A1A"/>
          <w:sz w:val="22"/>
          <w:szCs w:val="22"/>
        </w:rPr>
        <w:t xml:space="preserve">Licensed real-world clubs, competitions, or player likenesses. All content is generated.</w:t>
      </w:r>
    </w:p>
    <w:p>
      <w:pPr>
        <w:pStyle w:val="ListParagraph"/>
        <w:numPr>
          <w:ilvl w:val="0"/>
          <w:numId w:val="2"/>
        </w:numPr>
        <w:spacing w:after="60" w:line="280"/>
      </w:pPr>
      <w:r>
        <w:rPr>
          <w:rFonts w:ascii="Calibri" w:cs="Calibri" w:eastAsia="Calibri" w:hAnsi="Calibri"/>
          <w:color w:val="1A1A1A"/>
          <w:sz w:val="22"/>
          <w:szCs w:val="22"/>
        </w:rPr>
        <w:t xml:space="preserve">International management (national teams). Club management only in v1.</w:t>
      </w:r>
    </w:p>
    <w:p>
      <w:pPr>
        <w:pStyle w:val="ListParagraph"/>
        <w:numPr>
          <w:ilvl w:val="0"/>
          <w:numId w:val="2"/>
        </w:numPr>
        <w:spacing w:after="60" w:line="280"/>
      </w:pPr>
      <w:r>
        <w:rPr>
          <w:rFonts w:ascii="Calibri" w:cs="Calibri" w:eastAsia="Calibri" w:hAnsi="Calibri"/>
          <w:color w:val="1A1A1A"/>
          <w:sz w:val="22"/>
          <w:szCs w:val="22"/>
        </w:rPr>
        <w:t xml:space="preserve">3D match visualization. Match reports are narrative + event timeline in v1.</w:t>
      </w:r>
    </w:p>
    <w:p>
      <w:pPr>
        <w:pStyle w:val="Heading1"/>
        <w:pageBreakBefore/>
        <w:spacing w:after="160" w:before="360"/>
      </w:pPr>
      <w:r>
        <w:rPr>
          <w:rFonts w:ascii="Calibri" w:cs="Calibri" w:eastAsia="Calibri" w:hAnsi="Calibri"/>
          <w:b/>
          <w:bCs/>
          <w:color w:val="1F4E79"/>
          <w:sz w:val="36"/>
          <w:szCs w:val="36"/>
        </w:rPr>
        <w:t xml:space="preserve">2. Design Philosophy &amp; Core Pillars</w:t>
      </w:r>
    </w:p>
    <w:p>
      <w:pPr>
        <w:spacing w:after="100" w:before="0" w:line="300"/>
      </w:pPr>
      <w:r>
        <w:rPr>
          <w:rFonts w:ascii="Calibri" w:cs="Calibri" w:eastAsia="Calibri" w:hAnsi="Calibri"/>
          <w:b w:val="false"/>
          <w:bCs w:val="false"/>
          <w:i w:val="false"/>
          <w:iCs w:val="false"/>
          <w:color w:val="1A1A1A"/>
          <w:sz w:val="22"/>
          <w:szCs w:val="22"/>
        </w:rPr>
        <w:t xml:space="preserve">RPG FC is built on five non-negotiable pillars. Any feature that violates one of these is rejected on principle, not on its merits.</w:t>
      </w:r>
    </w:p>
    <w:p>
      <w:pPr>
        <w:pStyle w:val="Heading2"/>
        <w:spacing w:after="120" w:before="280"/>
      </w:pPr>
      <w:r>
        <w:rPr>
          <w:rFonts w:ascii="Calibri" w:cs="Calibri" w:eastAsia="Calibri" w:hAnsi="Calibri"/>
          <w:b/>
          <w:bCs/>
          <w:color w:val="1F4E79"/>
          <w:sz w:val="28"/>
          <w:szCs w:val="28"/>
        </w:rPr>
        <w:t xml:space="preserve">2.1 Pillar One: No Numbers on Players</w:t>
      </w:r>
    </w:p>
    <w:p>
      <w:pPr>
        <w:spacing w:after="100" w:before="0" w:line="300"/>
      </w:pPr>
      <w:r>
        <w:rPr>
          <w:rFonts w:ascii="Calibri" w:cs="Calibri" w:eastAsia="Calibri" w:hAnsi="Calibri"/>
          <w:b w:val="false"/>
          <w:bCs w:val="false"/>
          <w:i w:val="false"/>
          <w:iCs w:val="false"/>
          <w:color w:val="1A1A1A"/>
          <w:sz w:val="22"/>
          <w:szCs w:val="22"/>
        </w:rPr>
        <w:t xml:space="preserve">The player must never see a numerical rating (OVR, POT, or attribute 1–20) for any football player in the game. Not in the squad view. Not in scout reports. Not in transfer listings. Not hidden behind a toggle. Not in "advanced view." Not even in the code's public-facing API. The number is gone.</w:t>
      </w:r>
    </w:p>
    <w:p>
      <w:pPr>
        <w:spacing w:after="100" w:before="0" w:line="300"/>
      </w:pPr>
      <w:r>
        <w:rPr>
          <w:rFonts w:ascii="Calibri" w:cs="Calibri" w:eastAsia="Calibri" w:hAnsi="Calibri"/>
          <w:b w:val="false"/>
          <w:bCs w:val="false"/>
          <w:i w:val="false"/>
          <w:iCs w:val="false"/>
          <w:color w:val="1A1A1A"/>
          <w:sz w:val="22"/>
          <w:szCs w:val="22"/>
        </w:rPr>
        <w:t xml:space="preserve">This is not about hiding information. Numbers are not removed to make the player guess — they are removed to force a different kind of communication. Numbers are lossy summaries that the UI generates on your behalf, and letting the UI pre-think lets the player skip the thinking. RPG FC wants you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What replaces numbers</w:t>
            </w:r>
          </w:p>
          <w:p>
            <w:pPr>
              <w:spacing w:after="0" w:line="280"/>
            </w:pPr>
            <w:r>
              <w:rPr>
                <w:rFonts w:ascii="Calibri" w:cs="Calibri" w:eastAsia="Calibri" w:hAnsi="Calibri"/>
                <w:color w:val="1A1A1A"/>
                <w:sz w:val="22"/>
                <w:szCs w:val="22"/>
              </w:rPr>
              <w:t xml:space="preserve">Prose (scout reports, match reports, coach assessments), badges (discrete, meaningful, earned credentials), qualitative tiers (e.g., "composed under pressure," "reliable," "struggles"), and observed events (this player scored 3 goals in 4 cup finals). Every one of these is more specific and more memorable than a number.</w:t>
            </w:r>
          </w:p>
        </w:tc>
      </w:tr>
    </w:tbl>
    <w:p>
      <w:pPr>
        <w:pStyle w:val="Heading2"/>
        <w:spacing w:after="120" w:before="280"/>
      </w:pPr>
      <w:r>
        <w:rPr>
          <w:rFonts w:ascii="Calibri" w:cs="Calibri" w:eastAsia="Calibri" w:hAnsi="Calibri"/>
          <w:b/>
          <w:bCs/>
          <w:color w:val="1F4E79"/>
          <w:sz w:val="28"/>
          <w:szCs w:val="28"/>
        </w:rPr>
        <w:t xml:space="preserve">2.2 Pillar Two: Merit Must Win (Eventually)</w:t>
      </w:r>
    </w:p>
    <w:p>
      <w:pPr>
        <w:spacing w:after="100" w:before="0" w:line="300"/>
      </w:pPr>
      <w:r>
        <w:rPr>
          <w:rFonts w:ascii="Calibri" w:cs="Calibri" w:eastAsia="Calibri" w:hAnsi="Calibri"/>
          <w:b w:val="false"/>
          <w:bCs w:val="false"/>
          <w:i w:val="false"/>
          <w:iCs w:val="false"/>
          <w:color w:val="1A1A1A"/>
          <w:sz w:val="22"/>
          <w:szCs w:val="22"/>
        </w:rPr>
        <w:t xml:space="preserve">Outcomes in RPG FC are noisy. A good team can lose a cup final to a lucky deflection. A bad team can scrape a league win on set pieces and a red card. But noise must average out: over a full season, the better squad with the better tactic and the better manager must be measurably more likely to succeed. Over five seasons, it must be overwhelmingly more likely. Variance is a spice, not the main course.</w:t>
      </w:r>
    </w:p>
    <w:p>
      <w:pPr>
        <w:spacing w:after="100" w:before="0" w:line="300"/>
      </w:pPr>
      <w:r>
        <w:rPr>
          <w:rFonts w:ascii="Calibri" w:cs="Calibri" w:eastAsia="Calibri" w:hAnsi="Calibri"/>
          <w:b w:val="false"/>
          <w:bCs w:val="false"/>
          <w:i w:val="false"/>
          <w:iCs w:val="false"/>
          <w:color w:val="1A1A1A"/>
          <w:sz w:val="22"/>
          <w:szCs w:val="22"/>
        </w:rPr>
        <w:t xml:space="preserve">This means the design must always support the following player experience: a loss feels unfair in the moment, but is legible in retrospect. A win feels earned. Streaks end. Form reverts. The manager who makes better decisions wins more often, and can see why they won.</w:t>
      </w:r>
    </w:p>
    <w:p>
      <w:pPr>
        <w:pStyle w:val="Heading2"/>
        <w:spacing w:after="120" w:before="280"/>
      </w:pPr>
      <w:r>
        <w:rPr>
          <w:rFonts w:ascii="Calibri" w:cs="Calibri" w:eastAsia="Calibri" w:hAnsi="Calibri"/>
          <w:b/>
          <w:bCs/>
          <w:color w:val="1F4E79"/>
          <w:sz w:val="28"/>
          <w:szCs w:val="28"/>
        </w:rPr>
        <w:t xml:space="preserve">2.3 Pillar Three: Badges Are Identity, Not Stats</w:t>
      </w:r>
    </w:p>
    <w:p>
      <w:pPr>
        <w:spacing w:after="100" w:before="0" w:line="300"/>
      </w:pPr>
      <w:r>
        <w:rPr>
          <w:rFonts w:ascii="Calibri" w:cs="Calibri" w:eastAsia="Calibri" w:hAnsi="Calibri"/>
          <w:b w:val="false"/>
          <w:bCs w:val="false"/>
          <w:i w:val="false"/>
          <w:iCs w:val="false"/>
          <w:color w:val="1A1A1A"/>
          <w:sz w:val="22"/>
          <w:szCs w:val="22"/>
        </w:rPr>
        <w:t xml:space="preserve">Badges are the replacement for attribute bars, but they are not attribute bars wearing a costume. A badge is discrete, earned or inborn, narratively meaningful, and has specific effects in specific contexts. "Clutch Finisher" is a badge. "83 Finishing" is not. The difference is that the badge tells a story (this player has performed in finals) and has asymmetric effects (it helps in knockout rounds more than in midweek league games). Attribute bars cannot do this.</w:t>
      </w:r>
    </w:p>
    <w:p>
      <w:pPr>
        <w:spacing w:after="100" w:before="0" w:line="300"/>
      </w:pPr>
      <w:r>
        <w:rPr>
          <w:rFonts w:ascii="Calibri" w:cs="Calibri" w:eastAsia="Calibri" w:hAnsi="Calibri"/>
          <w:b w:val="false"/>
          <w:bCs w:val="false"/>
          <w:i w:val="false"/>
          <w:iCs w:val="false"/>
          <w:color w:val="1A1A1A"/>
          <w:sz w:val="22"/>
          <w:szCs w:val="22"/>
        </w:rPr>
        <w:t xml:space="preserve">Badges also bypass a cognitive trap that numerical ratings fall into: players with the same average rating feel interchangeable. Two 84-rated wingers feel identical even if their game is wildly different. Two wingers with different badge sets feel like different players even if they would resolve similarly in a spreadsheet. This is the point.</w:t>
      </w:r>
    </w:p>
    <w:p>
      <w:pPr>
        <w:pStyle w:val="Heading2"/>
        <w:spacing w:after="120" w:before="280"/>
      </w:pPr>
      <w:r>
        <w:rPr>
          <w:rFonts w:ascii="Calibri" w:cs="Calibri" w:eastAsia="Calibri" w:hAnsi="Calibri"/>
          <w:b/>
          <w:bCs/>
          <w:color w:val="1F4E79"/>
          <w:sz w:val="28"/>
          <w:szCs w:val="28"/>
        </w:rPr>
        <w:t xml:space="preserve">2.4 Pillar Four: Information Has Cost</w:t>
      </w:r>
    </w:p>
    <w:p>
      <w:pPr>
        <w:spacing w:after="100" w:before="0" w:line="300"/>
      </w:pPr>
      <w:r>
        <w:rPr>
          <w:rFonts w:ascii="Calibri" w:cs="Calibri" w:eastAsia="Calibri" w:hAnsi="Calibri"/>
          <w:b w:val="false"/>
          <w:bCs w:val="false"/>
          <w:i w:val="false"/>
          <w:iCs w:val="false"/>
          <w:color w:val="1A1A1A"/>
          <w:sz w:val="22"/>
          <w:szCs w:val="22"/>
        </w:rPr>
        <w:t xml:space="preserve">In most management games, opening a player's profile reveals everything about them. In RPG FC, what you can see about a player is a function of how much scouting effort you have spent on them, how long you have employed them, how your coaches perceive them, and — critically — what they have actually done in matches you have observed. A player you signed yesterday is a collection of hints. A player who has been at the club for three years is a fully understood footballer.</w:t>
      </w:r>
    </w:p>
    <w:p>
      <w:pPr>
        <w:spacing w:after="100" w:before="0" w:line="300"/>
      </w:pPr>
      <w:r>
        <w:rPr>
          <w:rFonts w:ascii="Calibri" w:cs="Calibri" w:eastAsia="Calibri" w:hAnsi="Calibri"/>
          <w:b w:val="false"/>
          <w:bCs w:val="false"/>
          <w:i w:val="false"/>
          <w:iCs w:val="false"/>
          <w:color w:val="1A1A1A"/>
          <w:sz w:val="22"/>
          <w:szCs w:val="22"/>
        </w:rPr>
        <w:t xml:space="preserve">This creates drama around scouting, around transfer decisions, and around the academy pipeline. It makes wrong calls possible and makes right calls feel earned. It also means the game rewards the manager who pays attention.</w:t>
      </w:r>
    </w:p>
    <w:p>
      <w:pPr>
        <w:pStyle w:val="Heading2"/>
        <w:spacing w:after="120" w:before="280"/>
      </w:pPr>
      <w:r>
        <w:rPr>
          <w:rFonts w:ascii="Calibri" w:cs="Calibri" w:eastAsia="Calibri" w:hAnsi="Calibri"/>
          <w:b/>
          <w:bCs/>
          <w:color w:val="1F4E79"/>
          <w:sz w:val="28"/>
          <w:szCs w:val="28"/>
        </w:rPr>
        <w:t xml:space="preserve">2.5 Pillar Five: The Game Must Respect Your Time</w:t>
      </w:r>
    </w:p>
    <w:p>
      <w:pPr>
        <w:spacing w:after="100" w:before="0" w:line="300"/>
      </w:pPr>
      <w:r>
        <w:rPr>
          <w:rFonts w:ascii="Calibri" w:cs="Calibri" w:eastAsia="Calibri" w:hAnsi="Calibri"/>
          <w:b w:val="false"/>
          <w:bCs w:val="false"/>
          <w:i w:val="false"/>
          <w:iCs w:val="false"/>
          <w:color w:val="1A1A1A"/>
          <w:sz w:val="22"/>
          <w:szCs w:val="22"/>
        </w:rPr>
        <w:t xml:space="preserve">Football Manager's most common complaint is that it demands a part-time job to play. RPG FC is a deep game but must be playable in bursts. A single match day should fit in 10–20 minutes including the match itself. A full season should be playable in 6–10 hours. A full career run should be a long-weekend commitment, not a multi-year one. The rogue-lite structure is what makes this possible: by treating careers as runs, the game stops feeling like an infinite time commitment and starts feeling like a roguelike with really high production values.</w:t>
      </w:r>
    </w:p>
    <w:p>
      <w:pPr>
        <w:pStyle w:val="Heading2"/>
        <w:spacing w:after="120" w:before="280"/>
      </w:pPr>
      <w:r>
        <w:rPr>
          <w:rFonts w:ascii="Calibri" w:cs="Calibri" w:eastAsia="Calibri" w:hAnsi="Calibri"/>
          <w:b/>
          <w:bCs/>
          <w:color w:val="1F4E79"/>
          <w:sz w:val="28"/>
          <w:szCs w:val="28"/>
        </w:rPr>
        <w:t xml:space="preserve">2.6 Anti-Patterns (Explicit Rejections)</w:t>
      </w:r>
    </w:p>
    <w:p>
      <w:pPr>
        <w:spacing w:after="100" w:before="0" w:line="300"/>
      </w:pPr>
      <w:r>
        <w:rPr>
          <w:rFonts w:ascii="Calibri" w:cs="Calibri" w:eastAsia="Calibri" w:hAnsi="Calibri"/>
          <w:b w:val="false"/>
          <w:bCs w:val="false"/>
          <w:i w:val="false"/>
          <w:iCs w:val="false"/>
          <w:color w:val="1A1A1A"/>
          <w:sz w:val="22"/>
          <w:szCs w:val="22"/>
        </w:rPr>
        <w:t xml:space="preserve">These are things RPG FC will never do, regardless of player request:</w:t>
      </w:r>
    </w:p>
    <w:p>
      <w:pPr>
        <w:pStyle w:val="ListParagraph"/>
        <w:numPr>
          <w:ilvl w:val="0"/>
          <w:numId w:val="2"/>
        </w:numPr>
        <w:spacing w:after="60" w:line="280"/>
      </w:pPr>
      <w:r>
        <w:rPr>
          <w:rFonts w:ascii="Calibri" w:cs="Calibri" w:eastAsia="Calibri" w:hAnsi="Calibri"/>
          <w:color w:val="1A1A1A"/>
          <w:sz w:val="22"/>
          <w:szCs w:val="22"/>
        </w:rPr>
        <w:t xml:space="preserve">Show a player's numerical rating. Not even with an opt-in toggle. Even an opt-in creates a meta where min-maxers optimize for the hidden number and the game's entire identity system becomes cosmetic.</w:t>
      </w:r>
    </w:p>
    <w:p>
      <w:pPr>
        <w:pStyle w:val="ListParagraph"/>
        <w:numPr>
          <w:ilvl w:val="0"/>
          <w:numId w:val="2"/>
        </w:numPr>
        <w:spacing w:after="60" w:line="280"/>
      </w:pPr>
      <w:r>
        <w:rPr>
          <w:rFonts w:ascii="Calibri" w:cs="Calibri" w:eastAsia="Calibri" w:hAnsi="Calibri"/>
          <w:color w:val="1A1A1A"/>
          <w:sz w:val="22"/>
          <w:szCs w:val="22"/>
        </w:rPr>
        <w:t xml:space="preserve">Reveal a player's full attribute set on signing. Scouting must precede knowledge.</w:t>
      </w:r>
    </w:p>
    <w:p>
      <w:pPr>
        <w:pStyle w:val="ListParagraph"/>
        <w:numPr>
          <w:ilvl w:val="0"/>
          <w:numId w:val="2"/>
        </w:numPr>
        <w:spacing w:after="60" w:line="280"/>
      </w:pPr>
      <w:r>
        <w:rPr>
          <w:rFonts w:ascii="Calibri" w:cs="Calibri" w:eastAsia="Calibri" w:hAnsi="Calibri"/>
          <w:color w:val="1A1A1A"/>
          <w:sz w:val="22"/>
          <w:szCs w:val="22"/>
        </w:rPr>
        <w:t xml:space="preserve">Tell the player what the optimal tactic is. The game should surface information about what is happening, not prescribe what should happen.</w:t>
      </w:r>
    </w:p>
    <w:p>
      <w:pPr>
        <w:pStyle w:val="ListParagraph"/>
        <w:numPr>
          <w:ilvl w:val="0"/>
          <w:numId w:val="2"/>
        </w:numPr>
        <w:spacing w:after="60" w:line="280"/>
      </w:pPr>
      <w:r>
        <w:rPr>
          <w:rFonts w:ascii="Calibri" w:cs="Calibri" w:eastAsia="Calibri" w:hAnsi="Calibri"/>
          <w:color w:val="1A1A1A"/>
          <w:sz w:val="22"/>
          <w:szCs w:val="22"/>
        </w:rPr>
        <w:t xml:space="preserve">Force the player to manage every training session personally. Delegation is a first-class feature.</w:t>
      </w:r>
    </w:p>
    <w:p>
      <w:pPr>
        <w:pStyle w:val="ListParagraph"/>
        <w:numPr>
          <w:ilvl w:val="0"/>
          <w:numId w:val="2"/>
        </w:numPr>
        <w:spacing w:after="60" w:line="280"/>
      </w:pPr>
      <w:r>
        <w:rPr>
          <w:rFonts w:ascii="Calibri" w:cs="Calibri" w:eastAsia="Calibri" w:hAnsi="Calibri"/>
          <w:color w:val="1A1A1A"/>
          <w:sz w:val="22"/>
          <w:szCs w:val="22"/>
        </w:rPr>
        <w:t xml:space="preserve">Punish the player for making the "wrong" aesthetic choice (e.g., preferring possession over counter-attacking).</w:t>
      </w:r>
    </w:p>
    <w:p>
      <w:pPr>
        <w:pStyle w:val="ListParagraph"/>
        <w:numPr>
          <w:ilvl w:val="0"/>
          <w:numId w:val="2"/>
        </w:numPr>
        <w:spacing w:after="60" w:line="280"/>
      </w:pPr>
      <w:r>
        <w:rPr>
          <w:rFonts w:ascii="Calibri" w:cs="Calibri" w:eastAsia="Calibri" w:hAnsi="Calibri"/>
          <w:color w:val="1A1A1A"/>
          <w:sz w:val="22"/>
          <w:szCs w:val="22"/>
        </w:rPr>
        <w:t xml:space="preserve">Use randomness as a replacement for depth. Every random event must be traceable to a cause the player could have reasoned about.</w:t>
      </w:r>
    </w:p>
    <w:p>
      <w:pPr>
        <w:pStyle w:val="Heading1"/>
        <w:pageBreakBefore/>
        <w:spacing w:after="160" w:before="360"/>
      </w:pPr>
      <w:r>
        <w:rPr>
          <w:rFonts w:ascii="Calibri" w:cs="Calibri" w:eastAsia="Calibri" w:hAnsi="Calibri"/>
          <w:b/>
          <w:bCs/>
          <w:color w:val="1F4E79"/>
          <w:sz w:val="36"/>
          <w:szCs w:val="36"/>
        </w:rPr>
        <w:t xml:space="preserve">3. Core Gameplay Loop</w:t>
      </w:r>
    </w:p>
    <w:p>
      <w:pPr>
        <w:spacing w:after="100" w:before="0" w:line="300"/>
      </w:pPr>
      <w:r>
        <w:rPr>
          <w:rFonts w:ascii="Calibri" w:cs="Calibri" w:eastAsia="Calibri" w:hAnsi="Calibri"/>
          <w:b w:val="false"/>
          <w:bCs w:val="false"/>
          <w:i w:val="false"/>
          <w:iCs w:val="false"/>
          <w:color w:val="1A1A1A"/>
          <w:sz w:val="22"/>
          <w:szCs w:val="22"/>
        </w:rPr>
        <w:t xml:space="preserve">RPG FC operates at four nested time scales: the match, the week, the season, and the run. Each scale has its own loop, and each loop produces artifacts (decisions made, badges earned, relationships built) that feed into the next.</w:t>
      </w:r>
    </w:p>
    <w:p>
      <w:pPr>
        <w:pStyle w:val="Heading2"/>
        <w:spacing w:after="120" w:before="280"/>
      </w:pPr>
      <w:r>
        <w:rPr>
          <w:rFonts w:ascii="Calibri" w:cs="Calibri" w:eastAsia="Calibri" w:hAnsi="Calibri"/>
          <w:b/>
          <w:bCs/>
          <w:color w:val="1F4E79"/>
          <w:sz w:val="28"/>
          <w:szCs w:val="28"/>
        </w:rPr>
        <w:t xml:space="preserve">3.1 The Match Loop (minutes)</w:t>
      </w:r>
    </w:p>
    <w:p>
      <w:pPr>
        <w:spacing w:after="100" w:before="0" w:line="300"/>
      </w:pPr>
      <w:r>
        <w:rPr>
          <w:rFonts w:ascii="Calibri" w:cs="Calibri" w:eastAsia="Calibri" w:hAnsi="Calibri"/>
          <w:b w:val="false"/>
          <w:bCs w:val="false"/>
          <w:i w:val="false"/>
          <w:iCs w:val="false"/>
          <w:color w:val="1A1A1A"/>
          <w:sz w:val="22"/>
          <w:szCs w:val="22"/>
        </w:rPr>
        <w:t xml:space="preserve">On match day the player selects a starting eleven, picks a tactic and any in-game instructions, and watches the match resolve. The match produces a narrative report (prose), a timeline of key events, and a set of updates: player form changes, fitness deltas, possible injuries, possible badge progress, possible scout notes (your scout saw your opponent's winger do something noteworthy). Post-match, the player reviews and moves on.</w:t>
      </w:r>
    </w:p>
    <w:p>
      <w:pPr>
        <w:spacing w:after="100" w:before="0" w:line="300"/>
      </w:pPr>
      <w:r>
        <w:rPr>
          <w:rFonts w:ascii="Calibri" w:cs="Calibri" w:eastAsia="Calibri" w:hAnsi="Calibri"/>
          <w:b w:val="false"/>
          <w:bCs w:val="false"/>
          <w:i w:val="false"/>
          <w:iCs w:val="false"/>
          <w:color w:val="1A1A1A"/>
          <w:sz w:val="22"/>
          <w:szCs w:val="22"/>
        </w:rPr>
        <w:t xml:space="preserve">The match is deliberately the shortest loop so that it can recur many times without burning the player out. A 90-minute match should be skimmable in 3 minutes and deeply reviewable in 15.</w:t>
      </w:r>
    </w:p>
    <w:p>
      <w:pPr>
        <w:pStyle w:val="Heading2"/>
        <w:spacing w:after="120" w:before="280"/>
      </w:pPr>
      <w:r>
        <w:rPr>
          <w:rFonts w:ascii="Calibri" w:cs="Calibri" w:eastAsia="Calibri" w:hAnsi="Calibri"/>
          <w:b/>
          <w:bCs/>
          <w:color w:val="1F4E79"/>
          <w:sz w:val="28"/>
          <w:szCs w:val="28"/>
        </w:rPr>
        <w:t xml:space="preserve">3.2 The Week Loop (real minutes per in-game week)</w:t>
      </w:r>
    </w:p>
    <w:p>
      <w:pPr>
        <w:spacing w:after="100" w:before="0" w:line="300"/>
      </w:pPr>
      <w:r>
        <w:rPr>
          <w:rFonts w:ascii="Calibri" w:cs="Calibri" w:eastAsia="Calibri" w:hAnsi="Calibri"/>
          <w:b w:val="false"/>
          <w:bCs w:val="false"/>
          <w:i w:val="false"/>
          <w:iCs w:val="false"/>
          <w:color w:val="1A1A1A"/>
          <w:sz w:val="22"/>
          <w:szCs w:val="22"/>
        </w:rPr>
        <w:t xml:space="preserve">Between matches, the player handles training delegation, injury management, scout assignment, transfer market browsing (if the window is open), coaching staff interactions, and board or media obligations. The week loop is short by default — the game delegates by default and surfaces exceptions. A week with nothing going wrong takes about 60 seconds. A week with a crisis (star player transfer request, key injury) takes as long as the player wants to spend on it.</w:t>
      </w:r>
    </w:p>
    <w:p>
      <w:pPr>
        <w:pStyle w:val="Heading2"/>
        <w:spacing w:after="120" w:before="280"/>
      </w:pPr>
      <w:r>
        <w:rPr>
          <w:rFonts w:ascii="Calibri" w:cs="Calibri" w:eastAsia="Calibri" w:hAnsi="Calibri"/>
          <w:b/>
          <w:bCs/>
          <w:color w:val="1F4E79"/>
          <w:sz w:val="28"/>
          <w:szCs w:val="28"/>
        </w:rPr>
        <w:t xml:space="preserve">3.3 The Season Loop (hours)</w:t>
      </w:r>
    </w:p>
    <w:p>
      <w:pPr>
        <w:spacing w:after="100" w:before="0" w:line="300"/>
      </w:pPr>
      <w:r>
        <w:rPr>
          <w:rFonts w:ascii="Calibri" w:cs="Calibri" w:eastAsia="Calibri" w:hAnsi="Calibri"/>
          <w:b w:val="false"/>
          <w:bCs w:val="false"/>
          <w:i w:val="false"/>
          <w:iCs w:val="false"/>
          <w:color w:val="1A1A1A"/>
          <w:sz w:val="22"/>
          <w:szCs w:val="22"/>
        </w:rPr>
        <w:t xml:space="preserve">A season is the core strategic unit. At the start of the season, the board sets expectations, the player sets objectives, transfer windows open, squad composition decisions get locked in. Throughout the season, the rhythm of matches and weeks plays out. At the end of the season, the player sees a season review: trophies (or none), player of the season, breakout youth, badges earned, financial state, board assessment, and a narrative summary.</w:t>
      </w:r>
    </w:p>
    <w:p>
      <w:pPr>
        <w:spacing w:after="100" w:before="0" w:line="300"/>
      </w:pPr>
      <w:r>
        <w:rPr>
          <w:rFonts w:ascii="Calibri" w:cs="Calibri" w:eastAsia="Calibri" w:hAnsi="Calibri"/>
          <w:b w:val="false"/>
          <w:bCs w:val="false"/>
          <w:i w:val="false"/>
          <w:iCs w:val="false"/>
          <w:color w:val="1A1A1A"/>
          <w:sz w:val="22"/>
          <w:szCs w:val="22"/>
        </w:rPr>
        <w:t xml:space="preserve">Between seasons, the summer (or equivalent) window opens for transfers, retirements, academy graduations, and staff decisions. This is also where most badge awards happen — season-ending retrospective badges (Golden Boot, Player of the Season, Consistency Badge) get evaluated and assigned.</w:t>
      </w:r>
    </w:p>
    <w:p>
      <w:pPr>
        <w:pStyle w:val="Heading2"/>
        <w:spacing w:after="120" w:before="280"/>
      </w:pPr>
      <w:r>
        <w:rPr>
          <w:rFonts w:ascii="Calibri" w:cs="Calibri" w:eastAsia="Calibri" w:hAnsi="Calibri"/>
          <w:b/>
          <w:bCs/>
          <w:color w:val="1F4E79"/>
          <w:sz w:val="28"/>
          <w:szCs w:val="28"/>
        </w:rPr>
        <w:t xml:space="preserve">3.4 The Run Loop (tens of hours)</w:t>
      </w:r>
    </w:p>
    <w:p>
      <w:pPr>
        <w:spacing w:after="100" w:before="0" w:line="300"/>
      </w:pPr>
      <w:r>
        <w:rPr>
          <w:rFonts w:ascii="Calibri" w:cs="Calibri" w:eastAsia="Calibri" w:hAnsi="Calibri"/>
          <w:b w:val="false"/>
          <w:bCs w:val="false"/>
          <w:i w:val="false"/>
          <w:iCs w:val="false"/>
          <w:color w:val="1A1A1A"/>
          <w:sz w:val="22"/>
          <w:szCs w:val="22"/>
        </w:rPr>
        <w:t xml:space="preserve">A run is a full career with a single club or a constrained multi-club arc. A run has a defined end condition (player-chosen: 10 seasons, a specific trophy, a retirement year). When the run ends, the game computes a run summary: trophies won, all-time XI, legendary players produced, meta-currency earned, unlocks opened. The player can then start a new run with a different club, different starting conditions, and the new meta-progression applied.</w:t>
      </w:r>
    </w:p>
    <w:p>
      <w:pPr>
        <w:spacing w:after="100" w:before="0" w:line="300"/>
      </w:pPr>
      <w:r>
        <w:rPr>
          <w:rFonts w:ascii="Calibri" w:cs="Calibri" w:eastAsia="Calibri" w:hAnsi="Calibri"/>
          <w:b w:val="false"/>
          <w:bCs w:val="false"/>
          <w:i w:val="false"/>
          <w:iCs w:val="false"/>
          <w:color w:val="1A1A1A"/>
          <w:sz w:val="22"/>
          <w:szCs w:val="22"/>
        </w:rPr>
        <w:t xml:space="preserve">Runs are not forced. A player can keep playing a single run forever if they want. But the game treats "completing a run" as a first-class milestone that rewards the player, and this is what makes the rogue-lite side tick.</w:t>
      </w:r>
    </w:p>
    <w:p>
      <w:pPr>
        <w:pStyle w:val="Heading2"/>
        <w:spacing w:after="120" w:before="280"/>
      </w:pPr>
      <w:r>
        <w:rPr>
          <w:rFonts w:ascii="Calibri" w:cs="Calibri" w:eastAsia="Calibri" w:hAnsi="Calibri"/>
          <w:b/>
          <w:bCs/>
          <w:color w:val="1F4E79"/>
          <w:sz w:val="28"/>
          <w:szCs w:val="28"/>
        </w:rPr>
        <w:t xml:space="preserve">3.5 Nested Loops, Diagrammatically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Loop</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Duration (real)</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Primary Decision</w:t>
            </w:r>
          </w:p>
        </w:tc>
        <w:tc>
          <w:tcPr>
            <w:tcW w:type="dxa" w:w="2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Primary Output</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Match</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3–15 min</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Lineup, tactic, subs</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Narrative report, badge progress</w:t>
            </w:r>
          </w:p>
        </w:tc>
      </w:tr>
      <w:tr>
        <w:tc>
          <w:tcPr>
            <w:tcW w:type="dxa" w:w="1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Week</w:t>
            </w:r>
          </w:p>
        </w:tc>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30 sec – 5 min</w:t>
            </w:r>
          </w:p>
        </w:tc>
        <w:tc>
          <w:tcPr>
            <w:tcW w:type="dxa" w:w="2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Training focus, scout assignment</w:t>
            </w:r>
          </w:p>
        </w:tc>
        <w:tc>
          <w:tcPr>
            <w:tcW w:type="dxa" w:w="2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Fitness, scout intel</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Season</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6–10 hours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Transfers, tactic identity, rotation</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Trophies, badges, reputation</w:t>
            </w:r>
          </w:p>
        </w:tc>
      </w:tr>
      <w:tr>
        <w:tc>
          <w:tcPr>
            <w:tcW w:type="dxa" w:w="1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Run</w:t>
            </w:r>
          </w:p>
        </w:tc>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20–80 hours</w:t>
            </w:r>
          </w:p>
        </w:tc>
        <w:tc>
          <w:tcPr>
            <w:tcW w:type="dxa" w:w="2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Long-term club philosophy</w:t>
            </w:r>
          </w:p>
        </w:tc>
        <w:tc>
          <w:tcPr>
            <w:tcW w:type="dxa" w:w="2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Meta-currency, permanent unlocks</w:t>
            </w:r>
          </w:p>
        </w:tc>
      </w:tr>
    </w:tbl>
    <w:p>
      <w:pPr>
        <w:pStyle w:val="Heading1"/>
        <w:pageBreakBefore/>
        <w:spacing w:after="160" w:before="360"/>
      </w:pPr>
      <w:r>
        <w:rPr>
          <w:rFonts w:ascii="Calibri" w:cs="Calibri" w:eastAsia="Calibri" w:hAnsi="Calibri"/>
          <w:b/>
          <w:bCs/>
          <w:color w:val="1F4E79"/>
          <w:sz w:val="36"/>
          <w:szCs w:val="36"/>
        </w:rPr>
        <w:t xml:space="preserve">4. Player Identity Model</w:t>
      </w:r>
    </w:p>
    <w:p>
      <w:pPr>
        <w:spacing w:after="100" w:before="0" w:line="300"/>
      </w:pPr>
      <w:r>
        <w:rPr>
          <w:rFonts w:ascii="Calibri" w:cs="Calibri" w:eastAsia="Calibri" w:hAnsi="Calibri"/>
          <w:b w:val="false"/>
          <w:bCs w:val="false"/>
          <w:i w:val="false"/>
          <w:iCs w:val="false"/>
          <w:color w:val="1A1A1A"/>
          <w:sz w:val="22"/>
          <w:szCs w:val="22"/>
        </w:rPr>
        <w:t xml:space="preserve">A player in RPG FC is a composed identity, not a stat block. This section defines the layers of that identity and how they combine.</w:t>
      </w:r>
    </w:p>
    <w:p>
      <w:pPr>
        <w:pStyle w:val="Heading2"/>
        <w:spacing w:after="120" w:before="280"/>
      </w:pPr>
      <w:r>
        <w:rPr>
          <w:rFonts w:ascii="Calibri" w:cs="Calibri" w:eastAsia="Calibri" w:hAnsi="Calibri"/>
          <w:b/>
          <w:bCs/>
          <w:color w:val="1F4E79"/>
          <w:sz w:val="28"/>
          <w:szCs w:val="28"/>
        </w:rPr>
        <w:t xml:space="preserve">4.1 The Four Layers of a Player</w:t>
      </w:r>
    </w:p>
    <w:p>
      <w:pPr>
        <w:spacing w:after="100" w:before="0" w:line="300"/>
      </w:pPr>
      <w:r>
        <w:rPr>
          <w:rFonts w:ascii="Calibri" w:cs="Calibri" w:eastAsia="Calibri" w:hAnsi="Calibri"/>
          <w:b w:val="false"/>
          <w:bCs w:val="false"/>
          <w:i w:val="false"/>
          <w:iCs w:val="false"/>
          <w:color w:val="1A1A1A"/>
          <w:sz w:val="22"/>
          <w:szCs w:val="22"/>
        </w:rPr>
        <w:t xml:space="preserve">Every footballer in RPG FC is described by exactly four layers. This is the canonical mental model for designers, writers, and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000"/>
        <w:gridCol w:w="1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Layer</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What It Is</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How It Is Acquired</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Volatility</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Natural Gifts</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Physical and cognitive raw material the player was born with (pace, balance, reflexes, spatial awareness, two-footedness, aerial ability).</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Assigned at generation. Lightly aged.</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Very stable until decline age</w:t>
            </w:r>
          </w:p>
        </w:tc>
      </w:tr>
      <w:tr>
        <w:tc>
          <w:tcPr>
            <w:tcW w:type="dxa" w:w="1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Mental Traits</w:t>
            </w:r>
          </w:p>
        </w:tc>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Personality and behavioral tendencies (composure, aggression, work ethic, leadership, temperament).</w:t>
            </w:r>
          </w:p>
        </w:tc>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Assigned at generation. Can shift slowly through events.</w:t>
            </w:r>
          </w:p>
        </w:tc>
        <w:tc>
          <w:tcPr>
            <w:tcW w:type="dxa" w:w="1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Stable but not frozen</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Experience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Lived career history: matches played, competitions entered, clubs represented, coaches worked under, positions played.</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Accumulated through play.</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Monotonically grows</w:t>
            </w:r>
          </w:p>
        </w:tc>
      </w:tr>
      <w:tr>
        <w:tc>
          <w:tcPr>
            <w:tcW w:type="dxa" w:w="1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Badges</w:t>
            </w:r>
          </w:p>
        </w:tc>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Earned credentials marking specific achievements, skills, or identity.</w:t>
            </w:r>
          </w:p>
        </w:tc>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Awarded by an engine; some inborn, most earned.</w:t>
            </w:r>
          </w:p>
        </w:tc>
        <w:tc>
          <w:tcPr>
            <w:tcW w:type="dxa" w:w="1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Grows; rare regressions</w:t>
            </w:r>
          </w:p>
        </w:tc>
      </w:tr>
    </w:tbl>
    <w:p>
      <w:pPr>
        <w:spacing w:after="100" w:before="0" w:line="300"/>
      </w:pPr>
      <w:r>
        <w:rPr>
          <w:rFonts w:ascii="Calibri" w:cs="Calibri" w:eastAsia="Calibri" w:hAnsi="Calibri"/>
          <w:b w:val="false"/>
          <w:bCs w:val="false"/>
          <w:i w:val="false"/>
          <w:iCs w:val="false"/>
          <w:color w:val="1A1A1A"/>
          <w:sz w:val="22"/>
          <w:szCs w:val="22"/>
        </w:rPr>
        <w:t xml:space="preserve">These four layers, composed together, are what the match simulator will consume to produce outcomes. They are also the only things the UI is allowed to express to the player, in prose or as badges.</w:t>
      </w:r>
    </w:p>
    <w:p>
      <w:pPr>
        <w:pStyle w:val="Heading2"/>
        <w:spacing w:after="120" w:before="280"/>
      </w:pPr>
      <w:r>
        <w:rPr>
          <w:rFonts w:ascii="Calibri" w:cs="Calibri" w:eastAsia="Calibri" w:hAnsi="Calibri"/>
          <w:b/>
          <w:bCs/>
          <w:color w:val="1F4E79"/>
          <w:sz w:val="28"/>
          <w:szCs w:val="28"/>
        </w:rPr>
        <w:t xml:space="preserve">4.2 No Numerical Attributes (Under the Hood)</w:t>
      </w:r>
    </w:p>
    <w:p>
      <w:pPr>
        <w:spacing w:after="100" w:before="0" w:line="300"/>
      </w:pPr>
      <w:r>
        <w:rPr>
          <w:rFonts w:ascii="Calibri" w:cs="Calibri" w:eastAsia="Calibri" w:hAnsi="Calibri"/>
          <w:b w:val="false"/>
          <w:bCs w:val="false"/>
          <w:i w:val="false"/>
          <w:iCs w:val="false"/>
          <w:color w:val="1A1A1A"/>
          <w:sz w:val="22"/>
          <w:szCs w:val="22"/>
        </w:rPr>
        <w:t xml:space="preserve">A subtlety that matters: the simulator almost certainly needs numeric values to do its math. That is fine. Those numbers exist, but they are private. They are never rendered to the player, never exposed in tooltip, and never referenced in a scout report directly. The scout report reads those numbers and translates them into language or badges.</w:t>
      </w:r>
    </w:p>
    <w:p>
      <w:pPr>
        <w:spacing w:after="100" w:before="0" w:line="300"/>
      </w:pPr>
      <w:r>
        <w:rPr>
          <w:rFonts w:ascii="Calibri" w:cs="Calibri" w:eastAsia="Calibri" w:hAnsi="Calibri"/>
          <w:b w:val="false"/>
          <w:bCs w:val="false"/>
          <w:i w:val="false"/>
          <w:iCs w:val="false"/>
          <w:color w:val="1A1A1A"/>
          <w:sz w:val="22"/>
          <w:szCs w:val="22"/>
        </w:rPr>
        <w:t xml:space="preserve">This creates a hard architectural boundary: the rendering layer has zero access to raw numeric attributes. The rendering layer can only render prose, badges, tiers, and observed events. Any code that violates this boundary is a bug. (This is enforceable with a lint rule or a type system where raw numeric attribute types are flagged if they reach UI modules.)</w:t>
      </w:r>
    </w:p>
    <w:p>
      <w:pPr>
        <w:pStyle w:val="Heading2"/>
        <w:spacing w:after="120" w:before="280"/>
      </w:pPr>
      <w:r>
        <w:rPr>
          <w:rFonts w:ascii="Calibri" w:cs="Calibri" w:eastAsia="Calibri" w:hAnsi="Calibri"/>
          <w:b/>
          <w:bCs/>
          <w:color w:val="1F4E79"/>
          <w:sz w:val="28"/>
          <w:szCs w:val="28"/>
        </w:rPr>
        <w:t xml:space="preserve">4.3 Qualitative Tiers (The Thesaurus)</w:t>
      </w:r>
    </w:p>
    <w:p>
      <w:pPr>
        <w:spacing w:after="100" w:before="0" w:line="300"/>
      </w:pPr>
      <w:r>
        <w:rPr>
          <w:rFonts w:ascii="Calibri" w:cs="Calibri" w:eastAsia="Calibri" w:hAnsi="Calibri"/>
          <w:b w:val="false"/>
          <w:bCs w:val="false"/>
          <w:i w:val="false"/>
          <w:iCs w:val="false"/>
          <w:color w:val="1A1A1A"/>
          <w:sz w:val="22"/>
          <w:szCs w:val="22"/>
        </w:rPr>
        <w:t xml:space="preserve">Scout reports and coach assessments need consistent vocabulary. RPG FC maintains a canonical "qualitative thesaurus" so that prose generation reads consistently. Example tiers for pace (a hidden attribute) might map to: "plodding," "steady," "brisk," "quick," "rapid," "electric." The same raw value produces the same word across every scout report in the game. This consistency is important — it is what lets the player learn to read the prose.</w:t>
      </w:r>
    </w:p>
    <w:p>
      <w:pPr>
        <w:spacing w:after="100" w:before="0" w:line="300"/>
      </w:pPr>
      <w:r>
        <w:rPr>
          <w:rFonts w:ascii="Calibri" w:cs="Calibri" w:eastAsia="Calibri" w:hAnsi="Calibri"/>
          <w:b w:val="false"/>
          <w:bCs w:val="false"/>
          <w:i w:val="false"/>
          <w:iCs w:val="false"/>
          <w:color w:val="1A1A1A"/>
          <w:sz w:val="22"/>
          <w:szCs w:val="22"/>
        </w:rPr>
        <w:t xml:space="preserve">Each hidden attribute has its own thesaurus with 5–7 tiers. Some thesauruses are bidirectional (composure: "crumbles," "nervy," "steady," "composed," "ice-cold"), some are unidirectional (work ethic: "reluctant," "willing," "diligent," "tireless"). Scout quality affects which tier label is shown — a bad scout might only distinguish "slow," "average," "fast," while a great scout might give all seven tiers.</w:t>
      </w:r>
    </w:p>
    <w:p>
      <w:pPr>
        <w:pStyle w:val="Heading2"/>
        <w:spacing w:after="120" w:before="280"/>
      </w:pPr>
      <w:r>
        <w:rPr>
          <w:rFonts w:ascii="Calibri" w:cs="Calibri" w:eastAsia="Calibri" w:hAnsi="Calibri"/>
          <w:b/>
          <w:bCs/>
          <w:color w:val="1F4E79"/>
          <w:sz w:val="28"/>
          <w:szCs w:val="28"/>
        </w:rPr>
        <w:t xml:space="preserve">4.4 Age and Physical Arc</w:t>
      </w:r>
    </w:p>
    <w:p>
      <w:pPr>
        <w:spacing w:after="100" w:before="0" w:line="300"/>
      </w:pPr>
      <w:r>
        <w:rPr>
          <w:rFonts w:ascii="Calibri" w:cs="Calibri" w:eastAsia="Calibri" w:hAnsi="Calibri"/>
          <w:b w:val="false"/>
          <w:bCs w:val="false"/>
          <w:i w:val="false"/>
          <w:iCs w:val="false"/>
          <w:color w:val="1A1A1A"/>
          <w:sz w:val="22"/>
          <w:szCs w:val="22"/>
        </w:rPr>
        <w:t xml:space="preserve">Every player has a career arc that is broadly age-driven but individually flavored. Natural gifts peak in a window specific to the player's physical profile (explosive players peak early, technical players peak later, goalkeepers peak latest). Decline begins gradually and is legible in prose (coaches will say "he's a yard slower than he was last year"). Decline cannot be stopped but can be softened by badges like "Longevity," by role changes (a pacy winger becomes a wise veteran playmaker), and by training regimes that trade maximum output for preservation.</w:t>
      </w:r>
    </w:p>
    <w:p>
      <w:pPr>
        <w:pStyle w:val="Heading2"/>
        <w:spacing w:after="120" w:before="280"/>
      </w:pPr>
      <w:r>
        <w:rPr>
          <w:rFonts w:ascii="Calibri" w:cs="Calibri" w:eastAsia="Calibri" w:hAnsi="Calibri"/>
          <w:b/>
          <w:bCs/>
          <w:color w:val="1F4E79"/>
          <w:sz w:val="28"/>
          <w:szCs w:val="28"/>
        </w:rPr>
        <w:t xml:space="preserve">4.5 Personality and Behavior</w:t>
      </w:r>
    </w:p>
    <w:p>
      <w:pPr>
        <w:spacing w:after="100" w:before="0" w:line="300"/>
      </w:pPr>
      <w:r>
        <w:rPr>
          <w:rFonts w:ascii="Calibri" w:cs="Calibri" w:eastAsia="Calibri" w:hAnsi="Calibri"/>
          <w:b w:val="false"/>
          <w:bCs w:val="false"/>
          <w:i w:val="false"/>
          <w:iCs w:val="false"/>
          <w:color w:val="1A1A1A"/>
          <w:sz w:val="22"/>
          <w:szCs w:val="22"/>
        </w:rPr>
        <w:t xml:space="preserve">Personality is not a single axis. Each player has a set of traits along dimensions like composure, ambition, leadership, temperament, sociability, risk tolerance, and professionalism. These drive off-pitch behavior: will this player cause dressing-room problems, accept a rotation role, mentor youth, demand a transfer under pressure, spike in form during a contract year, become a captain, clash with the coach. Personality traits are observable through behavior and through coach reports, not through a bar chart.</w:t>
      </w:r>
    </w:p>
    <w:p>
      <w:pPr>
        <w:pStyle w:val="Heading2"/>
        <w:spacing w:after="120" w:before="280"/>
      </w:pPr>
      <w:r>
        <w:rPr>
          <w:rFonts w:ascii="Calibri" w:cs="Calibri" w:eastAsia="Calibri" w:hAnsi="Calibri"/>
          <w:b/>
          <w:bCs/>
          <w:color w:val="1F4E79"/>
          <w:sz w:val="28"/>
          <w:szCs w:val="28"/>
        </w:rPr>
        <w:t xml:space="preserve">4.6 How Players Are Described</w:t>
      </w:r>
    </w:p>
    <w:p>
      <w:pPr>
        <w:spacing w:after="100" w:before="0" w:line="300"/>
      </w:pPr>
      <w:r>
        <w:rPr>
          <w:rFonts w:ascii="Calibri" w:cs="Calibri" w:eastAsia="Calibri" w:hAnsi="Calibri"/>
          <w:b w:val="false"/>
          <w:bCs w:val="false"/>
          <w:i w:val="false"/>
          <w:iCs w:val="false"/>
          <w:color w:val="1A1A1A"/>
          <w:sz w:val="22"/>
          <w:szCs w:val="22"/>
        </w:rPr>
        <w:t xml:space="preserve">When the player opens a player profile, they see:</w:t>
      </w:r>
    </w:p>
    <w:p>
      <w:pPr>
        <w:pStyle w:val="ListParagraph"/>
        <w:numPr>
          <w:ilvl w:val="0"/>
          <w:numId w:val="3"/>
        </w:numPr>
        <w:spacing w:after="60" w:line="280"/>
      </w:pPr>
      <w:r>
        <w:rPr>
          <w:rFonts w:ascii="Calibri" w:cs="Calibri" w:eastAsia="Calibri" w:hAnsi="Calibri"/>
          <w:color w:val="1A1A1A"/>
          <w:sz w:val="22"/>
          <w:szCs w:val="22"/>
        </w:rPr>
        <w:t xml:space="preserve">A one-line identity summary ("Left-footed pressing winger, academy graduate, clutch performer.")</w:t>
      </w:r>
    </w:p>
    <w:p>
      <w:pPr>
        <w:pStyle w:val="ListParagraph"/>
        <w:numPr>
          <w:ilvl w:val="0"/>
          <w:numId w:val="3"/>
        </w:numPr>
        <w:spacing w:after="60" w:line="280"/>
      </w:pPr>
      <w:r>
        <w:rPr>
          <w:rFonts w:ascii="Calibri" w:cs="Calibri" w:eastAsia="Calibri" w:hAnsi="Calibri"/>
          <w:color w:val="1A1A1A"/>
          <w:sz w:val="22"/>
          <w:szCs w:val="22"/>
        </w:rPr>
        <w:t xml:space="preserve">A portrait and key biographical facts (age, nationality, club history, positions).</w:t>
      </w:r>
    </w:p>
    <w:p>
      <w:pPr>
        <w:pStyle w:val="ListParagraph"/>
        <w:numPr>
          <w:ilvl w:val="0"/>
          <w:numId w:val="3"/>
        </w:numPr>
        <w:spacing w:after="60" w:line="280"/>
      </w:pPr>
      <w:r>
        <w:rPr>
          <w:rFonts w:ascii="Calibri" w:cs="Calibri" w:eastAsia="Calibri" w:hAnsi="Calibri"/>
          <w:color w:val="1A1A1A"/>
          <w:sz w:val="22"/>
          <w:szCs w:val="22"/>
        </w:rPr>
        <w:t xml:space="preserve">Badges, grouped by category.</w:t>
      </w:r>
    </w:p>
    <w:p>
      <w:pPr>
        <w:pStyle w:val="ListParagraph"/>
        <w:numPr>
          <w:ilvl w:val="0"/>
          <w:numId w:val="3"/>
        </w:numPr>
        <w:spacing w:after="60" w:line="280"/>
      </w:pPr>
      <w:r>
        <w:rPr>
          <w:rFonts w:ascii="Calibri" w:cs="Calibri" w:eastAsia="Calibri" w:hAnsi="Calibri"/>
          <w:color w:val="1A1A1A"/>
          <w:sz w:val="22"/>
          <w:szCs w:val="22"/>
        </w:rPr>
        <w:t xml:space="preserve">A prose scouting assessment, the level of detail depending on how well the player is known.</w:t>
      </w:r>
    </w:p>
    <w:p>
      <w:pPr>
        <w:pStyle w:val="ListParagraph"/>
        <w:numPr>
          <w:ilvl w:val="0"/>
          <w:numId w:val="3"/>
        </w:numPr>
        <w:spacing w:after="60" w:line="280"/>
      </w:pPr>
      <w:r>
        <w:rPr>
          <w:rFonts w:ascii="Calibri" w:cs="Calibri" w:eastAsia="Calibri" w:hAnsi="Calibri"/>
          <w:color w:val="1A1A1A"/>
          <w:sz w:val="22"/>
          <w:szCs w:val="22"/>
        </w:rPr>
        <w:t xml:space="preserve">A coach assessment (only if the player is at the club and has been for at least a few weeks).</w:t>
      </w:r>
    </w:p>
    <w:p>
      <w:pPr>
        <w:pStyle w:val="ListParagraph"/>
        <w:numPr>
          <w:ilvl w:val="0"/>
          <w:numId w:val="3"/>
        </w:numPr>
        <w:spacing w:after="60" w:line="280"/>
      </w:pPr>
      <w:r>
        <w:rPr>
          <w:rFonts w:ascii="Calibri" w:cs="Calibri" w:eastAsia="Calibri" w:hAnsi="Calibri"/>
          <w:color w:val="1A1A1A"/>
          <w:sz w:val="22"/>
          <w:szCs w:val="22"/>
        </w:rPr>
        <w:t xml:space="preserve">A career timeline of observed events ("Scored hat-trick in 2031 Cup Semi-Final," "Injured for 5 months during 2032").</w:t>
      </w:r>
    </w:p>
    <w:p>
      <w:pPr>
        <w:pStyle w:val="ListParagraph"/>
        <w:numPr>
          <w:ilvl w:val="0"/>
          <w:numId w:val="3"/>
        </w:numPr>
        <w:spacing w:after="60" w:line="280"/>
      </w:pPr>
      <w:r>
        <w:rPr>
          <w:rFonts w:ascii="Calibri" w:cs="Calibri" w:eastAsia="Calibri" w:hAnsi="Calibri"/>
          <w:color w:val="1A1A1A"/>
          <w:sz w:val="22"/>
          <w:szCs w:val="22"/>
        </w:rPr>
        <w:t xml:space="preserve">Contract, wage, and transfer value information.</w:t>
      </w:r>
    </w:p>
    <w:p>
      <w:pPr>
        <w:spacing w:after="100" w:before="0" w:line="300"/>
      </w:pPr>
      <w:r>
        <w:rPr>
          <w:rFonts w:ascii="Calibri" w:cs="Calibri" w:eastAsia="Calibri" w:hAnsi="Calibri"/>
          <w:b w:val="false"/>
          <w:bCs w:val="false"/>
          <w:i w:val="false"/>
          <w:iCs w:val="false"/>
          <w:color w:val="1A1A1A"/>
          <w:sz w:val="22"/>
          <w:szCs w:val="22"/>
        </w:rPr>
        <w:t xml:space="preserve">Nothing in that list is a number that represents football ability. The number of goals scored is a fact, not a rating.</w:t>
      </w:r>
    </w:p>
    <w:p>
      <w:pPr>
        <w:pStyle w:val="Heading1"/>
        <w:pageBreakBefore/>
        <w:spacing w:after="160" w:before="360"/>
      </w:pPr>
      <w:r>
        <w:rPr>
          <w:rFonts w:ascii="Calibri" w:cs="Calibri" w:eastAsia="Calibri" w:hAnsi="Calibri"/>
          <w:b/>
          <w:bCs/>
          <w:color w:val="1F4E79"/>
          <w:sz w:val="36"/>
          <w:szCs w:val="36"/>
        </w:rPr>
        <w:t xml:space="preserve">5. Badge System</w:t>
      </w:r>
    </w:p>
    <w:p>
      <w:pPr>
        <w:spacing w:after="100" w:before="0" w:line="300"/>
      </w:pPr>
      <w:r>
        <w:rPr>
          <w:rFonts w:ascii="Calibri" w:cs="Calibri" w:eastAsia="Calibri" w:hAnsi="Calibri"/>
          <w:b w:val="false"/>
          <w:bCs w:val="false"/>
          <w:i w:val="false"/>
          <w:iCs w:val="false"/>
          <w:color w:val="1A1A1A"/>
          <w:sz w:val="22"/>
          <w:szCs w:val="22"/>
        </w:rPr>
        <w:t xml:space="preserve">Badges are the backbone of the identity system. This section defines the badge taxonomy, how badges are awarded, how they affect play, how they are balanced, and how they interact with the coach mirror system.</w:t>
      </w:r>
    </w:p>
    <w:p>
      <w:pPr>
        <w:pStyle w:val="Heading2"/>
        <w:spacing w:after="120" w:before="280"/>
      </w:pPr>
      <w:r>
        <w:rPr>
          <w:rFonts w:ascii="Calibri" w:cs="Calibri" w:eastAsia="Calibri" w:hAnsi="Calibri"/>
          <w:b/>
          <w:bCs/>
          <w:color w:val="1F4E79"/>
          <w:sz w:val="28"/>
          <w:szCs w:val="28"/>
        </w:rPr>
        <w:t xml:space="preserve">5.1 Badge Taxonomy</w:t>
      </w:r>
    </w:p>
    <w:p>
      <w:pPr>
        <w:spacing w:after="100" w:before="0" w:line="300"/>
      </w:pPr>
      <w:r>
        <w:rPr>
          <w:rFonts w:ascii="Calibri" w:cs="Calibri" w:eastAsia="Calibri" w:hAnsi="Calibri"/>
          <w:b w:val="false"/>
          <w:bCs w:val="false"/>
          <w:i w:val="false"/>
          <w:iCs w:val="false"/>
          <w:color w:val="1A1A1A"/>
          <w:sz w:val="22"/>
          <w:szCs w:val="22"/>
        </w:rPr>
        <w:t xml:space="preserve">Badges fall into six top-level categories. Each badge belongs to exactly one category. Categories determine where the badge is displayed in the UI and which rules govern its awarding.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2400"/>
        <w:gridCol w:w="2900"/>
        <w:gridCol w:w="2100"/>
      </w:tblGrid>
      <w:tr>
        <w:trPr>
          <w:tblHeader/>
        </w:trPr>
        <w:tc>
          <w:tcPr>
            <w:tcW w:type="dxa" w:w="1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Category</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c>
          <w:tcPr>
            <w:tcW w:type="dxa" w:w="2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Example</w:t>
            </w:r>
          </w:p>
        </w:tc>
        <w:tc>
          <w:tcPr>
            <w:tcW w:type="dxa" w:w="2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Typical Count per Player</w:t>
            </w:r>
          </w:p>
        </w:tc>
      </w:tr>
      <w:tr>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Natural Gifts</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Inborn physical/cognitive qualities</w:t>
            </w:r>
          </w:p>
        </w:tc>
        <w:tc>
          <w:tcPr>
            <w:tcW w:type="dxa" w:w="2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Two-Footed, Aerial Dominance, Quick Reflexes</w:t>
            </w:r>
          </w:p>
        </w:tc>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1–3</w:t>
            </w:r>
          </w:p>
        </w:tc>
      </w:tr>
      <w:tr>
        <w:tc>
          <w:tcPr>
            <w:tcW w:type="dxa" w:w="1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Mental Traits</w:t>
            </w:r>
          </w:p>
        </w:tc>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Personality-driven behavioral tendencies</w:t>
            </w:r>
          </w:p>
        </w:tc>
        <w:tc>
          <w:tcPr>
            <w:tcW w:type="dxa" w:w="29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Ice in Veins, Leader of Men, Hot-Headed</w:t>
            </w:r>
          </w:p>
        </w:tc>
        <w:tc>
          <w:tcPr>
            <w:tcW w:type="dxa" w:w="21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1–4</w:t>
            </w:r>
          </w:p>
        </w:tc>
      </w:tr>
      <w:tr>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Positional Mastery</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Expertise in a role/position, earned through play</w:t>
            </w:r>
          </w:p>
        </w:tc>
        <w:tc>
          <w:tcPr>
            <w:tcW w:type="dxa" w:w="2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Inverted Winger, Sweeper-Keeper, Target Man</w:t>
            </w:r>
          </w:p>
        </w:tc>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0–2</w:t>
            </w:r>
          </w:p>
        </w:tc>
      </w:tr>
      <w:tr>
        <w:tc>
          <w:tcPr>
            <w:tcW w:type="dxa" w:w="1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Earned Skill</w:t>
            </w:r>
          </w:p>
        </w:tc>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Specific techniques developed over career</w:t>
            </w:r>
          </w:p>
        </w:tc>
        <w:tc>
          <w:tcPr>
            <w:tcW w:type="dxa" w:w="29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Dead Ball Specialist, First Touch, Press Resistant</w:t>
            </w:r>
          </w:p>
        </w:tc>
        <w:tc>
          <w:tcPr>
            <w:tcW w:type="dxa" w:w="21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0–6</w:t>
            </w:r>
          </w:p>
        </w:tc>
      </w:tr>
      <w:tr>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Achievement</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Historical accomplishments</w:t>
            </w:r>
          </w:p>
        </w:tc>
        <w:tc>
          <w:tcPr>
            <w:tcW w:type="dxa" w:w="2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Treble Winner, Golden Boot, Derby Legend</w:t>
            </w:r>
          </w:p>
        </w:tc>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0–many (grows over career)</w:t>
            </w:r>
          </w:p>
        </w:tc>
      </w:tr>
      <w:tr>
        <w:tc>
          <w:tcPr>
            <w:tcW w:type="dxa" w:w="1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Relationship</w:t>
            </w:r>
          </w:p>
        </w:tc>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Connections to people/places</w:t>
            </w:r>
          </w:p>
        </w:tc>
        <w:tc>
          <w:tcPr>
            <w:tcW w:type="dxa" w:w="29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Academy Graduate, Coach's Favourite, Fan Favourite</w:t>
            </w:r>
          </w:p>
        </w:tc>
        <w:tc>
          <w:tcPr>
            <w:tcW w:type="dxa" w:w="21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0–4</w:t>
            </w:r>
          </w:p>
        </w:tc>
      </w:tr>
    </w:tbl>
    <w:p>
      <w:pPr>
        <w:pStyle w:val="Heading2"/>
        <w:spacing w:after="120" w:before="280"/>
      </w:pPr>
      <w:r>
        <w:rPr>
          <w:rFonts w:ascii="Calibri" w:cs="Calibri" w:eastAsia="Calibri" w:hAnsi="Calibri"/>
          <w:b/>
          <w:bCs/>
          <w:color w:val="1F4E79"/>
          <w:sz w:val="28"/>
          <w:szCs w:val="28"/>
        </w:rPr>
        <w:t xml:space="preserve">5.2 Badge Tiers</w:t>
      </w:r>
    </w:p>
    <w:p>
      <w:pPr>
        <w:spacing w:after="100" w:before="0" w:line="300"/>
      </w:pPr>
      <w:r>
        <w:rPr>
          <w:rFonts w:ascii="Calibri" w:cs="Calibri" w:eastAsia="Calibri" w:hAnsi="Calibri"/>
          <w:b w:val="false"/>
          <w:bCs w:val="false"/>
          <w:i w:val="false"/>
          <w:iCs w:val="false"/>
          <w:color w:val="1A1A1A"/>
          <w:sz w:val="22"/>
          <w:szCs w:val="22"/>
        </w:rPr>
        <w:t xml:space="preserve">Most badges have tiers. A tier is a discrete level of intensity, not a number. Tiers should feel like titles, not grades. Example for "Dead Ball Specialist":</w:t>
      </w:r>
    </w:p>
    <w:p>
      <w:pPr>
        <w:pStyle w:val="ListParagraph"/>
        <w:numPr>
          <w:ilvl w:val="0"/>
          <w:numId w:val="2"/>
        </w:numPr>
        <w:spacing w:after="60" w:line="280"/>
      </w:pPr>
      <w:r>
        <w:rPr>
          <w:rFonts w:ascii="Calibri" w:cs="Calibri" w:eastAsia="Calibri" w:hAnsi="Calibri"/>
          <w:color w:val="1A1A1A"/>
          <w:sz w:val="22"/>
          <w:szCs w:val="22"/>
        </w:rPr>
        <w:t xml:space="preserve">Tier I — "Dead Ball Student": demonstrated ability on free kicks and corners, shows promise.</w:t>
      </w:r>
    </w:p>
    <w:p>
      <w:pPr>
        <w:pStyle w:val="ListParagraph"/>
        <w:numPr>
          <w:ilvl w:val="0"/>
          <w:numId w:val="2"/>
        </w:numPr>
        <w:spacing w:after="60" w:line="280"/>
      </w:pPr>
      <w:r>
        <w:rPr>
          <w:rFonts w:ascii="Calibri" w:cs="Calibri" w:eastAsia="Calibri" w:hAnsi="Calibri"/>
          <w:color w:val="1A1A1A"/>
          <w:sz w:val="22"/>
          <w:szCs w:val="22"/>
        </w:rPr>
        <w:t xml:space="preserve">Tier II — "Dead Ball Specialist": reliably dangerous from set pieces.</w:t>
      </w:r>
    </w:p>
    <w:p>
      <w:pPr>
        <w:pStyle w:val="ListParagraph"/>
        <w:numPr>
          <w:ilvl w:val="0"/>
          <w:numId w:val="2"/>
        </w:numPr>
        <w:spacing w:after="60" w:line="280"/>
      </w:pPr>
      <w:r>
        <w:rPr>
          <w:rFonts w:ascii="Calibri" w:cs="Calibri" w:eastAsia="Calibri" w:hAnsi="Calibri"/>
          <w:color w:val="1A1A1A"/>
          <w:sz w:val="22"/>
          <w:szCs w:val="22"/>
        </w:rPr>
        <w:t xml:space="preserve">Tier III — "Set Piece Maestro": feared across the league, opponents set up specifically to defend him.</w:t>
      </w:r>
    </w:p>
    <w:p>
      <w:pPr>
        <w:spacing w:after="100" w:before="0" w:line="300"/>
      </w:pPr>
      <w:r>
        <w:rPr>
          <w:rFonts w:ascii="Calibri" w:cs="Calibri" w:eastAsia="Calibri" w:hAnsi="Calibri"/>
          <w:b w:val="false"/>
          <w:bCs w:val="false"/>
          <w:i w:val="false"/>
          <w:iCs w:val="false"/>
          <w:color w:val="1A1A1A"/>
          <w:sz w:val="22"/>
          <w:szCs w:val="22"/>
        </w:rPr>
        <w:t xml:space="preserve">Not every badge is tiered. Achievement badges (Treble Winner, Derby Legend) are typically untiered. Natural Gifts may have a binary "has it / does not" structure or a small number of tiers. The design should err on the side of tiering when a badge can legitimately express different degrees of strength — this gives players a progression vector without resorting to a number.</w:t>
      </w:r>
    </w:p>
    <w:p>
      <w:pPr>
        <w:pStyle w:val="Heading2"/>
        <w:spacing w:after="120" w:before="280"/>
      </w:pPr>
      <w:r>
        <w:rPr>
          <w:rFonts w:ascii="Calibri" w:cs="Calibri" w:eastAsia="Calibri" w:hAnsi="Calibri"/>
          <w:b/>
          <w:bCs/>
          <w:color w:val="1F4E79"/>
          <w:sz w:val="28"/>
          <w:szCs w:val="28"/>
        </w:rPr>
        <w:t xml:space="preserve">5.3 How Badges Are Awarded</w:t>
      </w:r>
    </w:p>
    <w:p>
      <w:pPr>
        <w:spacing w:after="100" w:before="0" w:line="300"/>
      </w:pPr>
      <w:r>
        <w:rPr>
          <w:rFonts w:ascii="Calibri" w:cs="Calibri" w:eastAsia="Calibri" w:hAnsi="Calibri"/>
          <w:b w:val="false"/>
          <w:bCs w:val="false"/>
          <w:i w:val="false"/>
          <w:iCs w:val="false"/>
          <w:color w:val="1A1A1A"/>
          <w:sz w:val="22"/>
          <w:szCs w:val="22"/>
        </w:rPr>
        <w:t xml:space="preserve">Badge awarding is handled by the Badge Engine, a standalone subsystem that runs at well-defined points in the game loop. The engine is declarative: badges define their own triggers and conditions. This makes badges content, not code — designers can add badges without engineering work.</w:t>
      </w:r>
    </w:p>
    <w:p>
      <w:pPr>
        <w:pStyle w:val="Heading3"/>
        <w:spacing w:after="80" w:before="200"/>
      </w:pPr>
      <w:r>
        <w:rPr>
          <w:rFonts w:ascii="Calibri" w:cs="Calibri" w:eastAsia="Calibri" w:hAnsi="Calibri"/>
          <w:b/>
          <w:bCs/>
          <w:color w:val="1A1A1A"/>
          <w:sz w:val="24"/>
          <w:szCs w:val="24"/>
        </w:rPr>
        <w:t xml:space="preserve">5.3.1 Trigger Points</w:t>
      </w:r>
    </w:p>
    <w:p>
      <w:pPr>
        <w:pStyle w:val="ListParagraph"/>
        <w:numPr>
          <w:ilvl w:val="0"/>
          <w:numId w:val="2"/>
        </w:numPr>
        <w:spacing w:after="60" w:line="280"/>
      </w:pPr>
      <w:r>
        <w:rPr>
          <w:rFonts w:ascii="Calibri" w:cs="Calibri" w:eastAsia="Calibri" w:hAnsi="Calibri"/>
          <w:color w:val="1A1A1A"/>
          <w:sz w:val="22"/>
          <w:szCs w:val="22"/>
        </w:rPr>
        <w:t xml:space="preserve">On match end: event-driven badges (Hat-Trick Hero, Clean Sheet King's progress, clutch goal events).</w:t>
      </w:r>
    </w:p>
    <w:p>
      <w:pPr>
        <w:pStyle w:val="ListParagraph"/>
        <w:numPr>
          <w:ilvl w:val="0"/>
          <w:numId w:val="2"/>
        </w:numPr>
        <w:spacing w:after="60" w:line="280"/>
      </w:pPr>
      <w:r>
        <w:rPr>
          <w:rFonts w:ascii="Calibri" w:cs="Calibri" w:eastAsia="Calibri" w:hAnsi="Calibri"/>
          <w:color w:val="1A1A1A"/>
          <w:sz w:val="22"/>
          <w:szCs w:val="22"/>
        </w:rPr>
        <w:t xml:space="preserve">On season end: cumulative badges evaluated against the full season (Golden Boot, Iron Man, Consistency).</w:t>
      </w:r>
    </w:p>
    <w:p>
      <w:pPr>
        <w:pStyle w:val="ListParagraph"/>
        <w:numPr>
          <w:ilvl w:val="0"/>
          <w:numId w:val="2"/>
        </w:numPr>
        <w:spacing w:after="60" w:line="280"/>
      </w:pPr>
      <w:r>
        <w:rPr>
          <w:rFonts w:ascii="Calibri" w:cs="Calibri" w:eastAsia="Calibri" w:hAnsi="Calibri"/>
          <w:color w:val="1A1A1A"/>
          <w:sz w:val="22"/>
          <w:szCs w:val="22"/>
        </w:rPr>
        <w:t xml:space="preserve">On career milestone: evaluated whenever a milestone event happens (100 appearances, 50 goals, first trophy).</w:t>
      </w:r>
    </w:p>
    <w:p>
      <w:pPr>
        <w:pStyle w:val="ListParagraph"/>
        <w:numPr>
          <w:ilvl w:val="0"/>
          <w:numId w:val="2"/>
        </w:numPr>
        <w:spacing w:after="60" w:line="280"/>
      </w:pPr>
      <w:r>
        <w:rPr>
          <w:rFonts w:ascii="Calibri" w:cs="Calibri" w:eastAsia="Calibri" w:hAnsi="Calibri"/>
          <w:color w:val="1A1A1A"/>
          <w:sz w:val="22"/>
          <w:szCs w:val="22"/>
        </w:rPr>
        <w:t xml:space="preserve">On transfer: relationship badges can transition or reset (signing for a rival might demote Fan Favourite).</w:t>
      </w:r>
    </w:p>
    <w:p>
      <w:pPr>
        <w:pStyle w:val="ListParagraph"/>
        <w:numPr>
          <w:ilvl w:val="0"/>
          <w:numId w:val="2"/>
        </w:numPr>
        <w:spacing w:after="60" w:line="280"/>
      </w:pPr>
      <w:r>
        <w:rPr>
          <w:rFonts w:ascii="Calibri" w:cs="Calibri" w:eastAsia="Calibri" w:hAnsi="Calibri"/>
          <w:color w:val="1A1A1A"/>
          <w:sz w:val="22"/>
          <w:szCs w:val="22"/>
        </w:rPr>
        <w:t xml:space="preserve">On generation: natural gift badges are rolled at player creation.</w:t>
      </w:r>
    </w:p>
    <w:p>
      <w:pPr>
        <w:pStyle w:val="ListParagraph"/>
        <w:numPr>
          <w:ilvl w:val="0"/>
          <w:numId w:val="2"/>
        </w:numPr>
        <w:spacing w:after="60" w:line="280"/>
      </w:pPr>
      <w:r>
        <w:rPr>
          <w:rFonts w:ascii="Calibri" w:cs="Calibri" w:eastAsia="Calibri" w:hAnsi="Calibri"/>
          <w:color w:val="1A1A1A"/>
          <w:sz w:val="22"/>
          <w:szCs w:val="22"/>
        </w:rPr>
        <w:t xml:space="preserve">On training milestone: certain earned skills are awarded when training reaches a threshold that itself was earned through consistent focus.</w:t>
      </w:r>
    </w:p>
    <w:p>
      <w:pPr>
        <w:pStyle w:val="Heading3"/>
        <w:spacing w:after="80" w:before="200"/>
      </w:pPr>
      <w:r>
        <w:rPr>
          <w:rFonts w:ascii="Calibri" w:cs="Calibri" w:eastAsia="Calibri" w:hAnsi="Calibri"/>
          <w:b/>
          <w:bCs/>
          <w:color w:val="1A1A1A"/>
          <w:sz w:val="24"/>
          <w:szCs w:val="24"/>
        </w:rPr>
        <w:t xml:space="preserve">5.3.2 Badge Definition Schema</w:t>
      </w:r>
    </w:p>
    <w:p>
      <w:pPr>
        <w:spacing w:after="100" w:before="0" w:line="300"/>
      </w:pPr>
      <w:r>
        <w:rPr>
          <w:rFonts w:ascii="Calibri" w:cs="Calibri" w:eastAsia="Calibri" w:hAnsi="Calibri"/>
          <w:b w:val="false"/>
          <w:bCs w:val="false"/>
          <w:i w:val="false"/>
          <w:iCs w:val="false"/>
          <w:color w:val="1A1A1A"/>
          <w:sz w:val="22"/>
          <w:szCs w:val="22"/>
        </w:rPr>
        <w:t xml:space="preserve">Each badge is a YAML or JSON record with a fixed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id</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Stable machine identifier (e.g., clutch_finisher)</w:t>
            </w:r>
          </w:p>
        </w:tc>
      </w:tr>
      <w:tr>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display_name</w:t>
            </w:r>
          </w:p>
        </w:tc>
        <w:tc>
          <w:tcPr>
            <w:tcW w:type="dxa" w:w="71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Player-facing name, possibly per-tier</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category</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One of the six taxonomy categories</w:t>
            </w:r>
          </w:p>
        </w:tc>
      </w:tr>
      <w:tr>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tiers</w:t>
            </w:r>
          </w:p>
        </w:tc>
        <w:tc>
          <w:tcPr>
            <w:tcW w:type="dxa" w:w="71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List of tier definitions, or null if untiered</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award_trigger</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Which trigger point the engine checks this at</w:t>
            </w:r>
          </w:p>
        </w:tc>
      </w:tr>
      <w:tr>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award_conditions</w:t>
            </w:r>
          </w:p>
        </w:tc>
        <w:tc>
          <w:tcPr>
            <w:tcW w:type="dxa" w:w="71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Expression evaluated at trigger to decide award/tier</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effects</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List of effect hooks the sim engine consumes</w:t>
            </w:r>
          </w:p>
        </w:tc>
      </w:tr>
      <w:tr>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decay_rules</w:t>
            </w:r>
          </w:p>
        </w:tc>
        <w:tc>
          <w:tcPr>
            <w:tcW w:type="dxa" w:w="71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Whether/how the badge can weaken or be lost</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prose_hooks</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Lines the narrative generator can use when referencing this badge</w:t>
            </w:r>
          </w:p>
        </w:tc>
      </w:tr>
      <w:tr>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mutually_exclusive_with</w:t>
            </w:r>
          </w:p>
        </w:tc>
        <w:tc>
          <w:tcPr>
            <w:tcW w:type="dxa" w:w="71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List of badges that cannot coexist</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requires</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List of prerequisite badges</w:t>
            </w:r>
          </w:p>
        </w:tc>
      </w:tr>
    </w:tbl>
    <w:p>
      <w:pPr>
        <w:spacing w:after="100" w:before="0" w:line="300"/>
      </w:pPr>
      <w:r>
        <w:rPr>
          <w:rFonts w:ascii="Calibri" w:cs="Calibri" w:eastAsia="Calibri" w:hAnsi="Calibri"/>
          <w:b w:val="false"/>
          <w:bCs w:val="false"/>
          <w:i w:val="false"/>
          <w:iCs w:val="false"/>
          <w:color w:val="1A1A1A"/>
          <w:sz w:val="22"/>
          <w:szCs w:val="22"/>
        </w:rPr>
        <w:t xml:space="preserve">The award_conditions expression should be a small, well-typed DSL (not arbitrary code) so that balance changes are data-level and not engineering-level. Example: awarded_if: scored_in_cup_final &gt;= 3 AND career_cup_final_goals_per_minute &gt; baseline_striker * 1.5.</w:t>
      </w:r>
    </w:p>
    <w:p>
      <w:pPr>
        <w:pStyle w:val="Heading2"/>
        <w:spacing w:after="120" w:before="280"/>
      </w:pPr>
      <w:r>
        <w:rPr>
          <w:rFonts w:ascii="Calibri" w:cs="Calibri" w:eastAsia="Calibri" w:hAnsi="Calibri"/>
          <w:b/>
          <w:bCs/>
          <w:color w:val="1F4E79"/>
          <w:sz w:val="28"/>
          <w:szCs w:val="28"/>
        </w:rPr>
        <w:t xml:space="preserve">5.4 Badge Effects</w:t>
      </w:r>
    </w:p>
    <w:p>
      <w:pPr>
        <w:spacing w:after="100" w:before="0" w:line="300"/>
      </w:pPr>
      <w:r>
        <w:rPr>
          <w:rFonts w:ascii="Calibri" w:cs="Calibri" w:eastAsia="Calibri" w:hAnsi="Calibri"/>
          <w:b w:val="false"/>
          <w:bCs w:val="false"/>
          <w:i w:val="false"/>
          <w:iCs w:val="false"/>
          <w:color w:val="1A1A1A"/>
          <w:sz w:val="22"/>
          <w:szCs w:val="22"/>
        </w:rPr>
        <w:t xml:space="preserve">Effects are the contract between badges and the simulation engine. This PRD defines what effects exist; the engine PRD will define how they are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Effect Type</w:t>
            </w:r>
          </w:p>
        </w:tc>
        <w:tc>
          <w:tcPr>
            <w:tcW w:type="dxa" w:w="3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c>
          <w:tcPr>
            <w:tcW w:type="dxa" w:w="3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Example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Contextual Boost</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Improves a hidden stat in a specific context</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Clutch Finisher: composure +X in final 15 min of knockout matches</w:t>
            </w:r>
          </w:p>
        </w:tc>
      </w:tr>
      <w:tr>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Behavior Modifier</w:t>
            </w:r>
          </w:p>
        </w:tc>
        <w:tc>
          <w:tcPr>
            <w:tcW w:type="dxa" w:w="3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Changes what the player tries to do</w:t>
            </w:r>
          </w:p>
        </w:tc>
        <w:tc>
          <w:tcPr>
            <w:tcW w:type="dxa" w:w="3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Press Resistant: attempts to play through pressure more often</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Event Trigger</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Can cause a specific event to fire</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Set Piece Maestro: takes all free kicks by default</w:t>
            </w:r>
          </w:p>
        </w:tc>
      </w:tr>
      <w:tr>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Role Unlock</w:t>
            </w:r>
          </w:p>
        </w:tc>
        <w:tc>
          <w:tcPr>
            <w:tcW w:type="dxa" w:w="3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Enables a tactical role</w:t>
            </w:r>
          </w:p>
        </w:tc>
        <w:tc>
          <w:tcPr>
            <w:tcW w:type="dxa" w:w="3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Sweeper-Keeper: unlocks the sweeper-keeper tactical instruction</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Team Effect</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Affects the squad, not just the player</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Leader of Men: boosts composure of nearby teammates</w:t>
            </w:r>
          </w:p>
        </w:tc>
      </w:tr>
      <w:tr>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Growth Modifier</w:t>
            </w:r>
          </w:p>
        </w:tc>
        <w:tc>
          <w:tcPr>
            <w:tcW w:type="dxa" w:w="3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Changes how other badges can be earned</w:t>
            </w:r>
          </w:p>
        </w:tc>
        <w:tc>
          <w:tcPr>
            <w:tcW w:type="dxa" w:w="3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Academy Graduate: accelerates chemistry growth at this club</w:t>
            </w:r>
          </w:p>
        </w:tc>
      </w:tr>
    </w:tbl>
    <w:p>
      <w:pPr>
        <w:spacing w:after="100" w:before="0" w:line="300"/>
      </w:pPr>
      <w:r>
        <w:rPr>
          <w:rFonts w:ascii="Calibri" w:cs="Calibri" w:eastAsia="Calibri" w:hAnsi="Calibri"/>
          <w:b w:val="false"/>
          <w:bCs w:val="false"/>
          <w:i w:val="false"/>
          <w:iCs w:val="false"/>
          <w:color w:val="1A1A1A"/>
          <w:sz w:val="22"/>
          <w:szCs w:val="22"/>
        </w:rPr>
        <w:t xml:space="preserve">Effects must be local and legible. Global always-on boosts ("+5% to everything") are banned. If a badge always helps, it is a hidden stat and should be expressed as a tier instead.</w:t>
      </w:r>
    </w:p>
    <w:p>
      <w:pPr>
        <w:pStyle w:val="Heading2"/>
        <w:spacing w:after="120" w:before="280"/>
      </w:pPr>
      <w:r>
        <w:rPr>
          <w:rFonts w:ascii="Calibri" w:cs="Calibri" w:eastAsia="Calibri" w:hAnsi="Calibri"/>
          <w:b/>
          <w:bCs/>
          <w:color w:val="1F4E79"/>
          <w:sz w:val="28"/>
          <w:szCs w:val="28"/>
        </w:rPr>
        <w:t xml:space="preserve">5.5 Badge Decay and Loss</w:t>
      </w:r>
    </w:p>
    <w:p>
      <w:pPr>
        <w:spacing w:after="100" w:before="0" w:line="300"/>
      </w:pPr>
      <w:r>
        <w:rPr>
          <w:rFonts w:ascii="Calibri" w:cs="Calibri" w:eastAsia="Calibri" w:hAnsi="Calibri"/>
          <w:b w:val="false"/>
          <w:bCs w:val="false"/>
          <w:i w:val="false"/>
          <w:iCs w:val="false"/>
          <w:color w:val="1A1A1A"/>
          <w:sz w:val="22"/>
          <w:szCs w:val="22"/>
        </w:rPr>
        <w:t xml:space="preserve">Most badges do not decay. Achievement badges are permanent history. Natural gifts fade only with age-based decline, not through decay. But some badges can regress or be lost:</w:t>
      </w:r>
    </w:p>
    <w:p>
      <w:pPr>
        <w:pStyle w:val="ListParagraph"/>
        <w:numPr>
          <w:ilvl w:val="0"/>
          <w:numId w:val="2"/>
        </w:numPr>
        <w:spacing w:after="60" w:line="280"/>
      </w:pPr>
      <w:r>
        <w:rPr>
          <w:rFonts w:ascii="Calibri" w:cs="Calibri" w:eastAsia="Calibri" w:hAnsi="Calibri"/>
          <w:color w:val="1A1A1A"/>
          <w:sz w:val="22"/>
          <w:szCs w:val="22"/>
        </w:rPr>
        <w:t xml:space="preserve">Fan Favourite can erode if the player plays badly, refuses contracts, or forces a transfer.</w:t>
      </w:r>
    </w:p>
    <w:p>
      <w:pPr>
        <w:pStyle w:val="ListParagraph"/>
        <w:numPr>
          <w:ilvl w:val="0"/>
          <w:numId w:val="2"/>
        </w:numPr>
        <w:spacing w:after="60" w:line="280"/>
      </w:pPr>
      <w:r>
        <w:rPr>
          <w:rFonts w:ascii="Calibri" w:cs="Calibri" w:eastAsia="Calibri" w:hAnsi="Calibri"/>
          <w:color w:val="1A1A1A"/>
          <w:sz w:val="22"/>
          <w:szCs w:val="22"/>
        </w:rPr>
        <w:t xml:space="preserve">Leader of Men can be revoked if the player is stripped of captaincy or causes a dressing-room incident.</w:t>
      </w:r>
    </w:p>
    <w:p>
      <w:pPr>
        <w:pStyle w:val="ListParagraph"/>
        <w:numPr>
          <w:ilvl w:val="0"/>
          <w:numId w:val="2"/>
        </w:numPr>
        <w:spacing w:after="60" w:line="280"/>
      </w:pPr>
      <w:r>
        <w:rPr>
          <w:rFonts w:ascii="Calibri" w:cs="Calibri" w:eastAsia="Calibri" w:hAnsi="Calibri"/>
          <w:color w:val="1A1A1A"/>
          <w:sz w:val="22"/>
          <w:szCs w:val="22"/>
        </w:rPr>
        <w:t xml:space="preserve">Form-adjacent badges ("In Form") are short-lived and cycle with performance.</w:t>
      </w:r>
    </w:p>
    <w:p>
      <w:pPr>
        <w:spacing w:after="100" w:before="0" w:line="300"/>
      </w:pPr>
      <w:r>
        <w:rPr>
          <w:rFonts w:ascii="Calibri" w:cs="Calibri" w:eastAsia="Calibri" w:hAnsi="Calibri"/>
          <w:b w:val="false"/>
          <w:bCs w:val="false"/>
          <w:i w:val="false"/>
          <w:iCs w:val="false"/>
          <w:color w:val="1A1A1A"/>
          <w:sz w:val="22"/>
          <w:szCs w:val="22"/>
        </w:rPr>
        <w:t xml:space="preserve">Loss is always traceable to a specific event. The player should see a notification: "Juan Moreno has lost the Fan Favourite badge after publicly criticizing the supporters."</w:t>
      </w:r>
    </w:p>
    <w:p>
      <w:pPr>
        <w:pStyle w:val="Heading2"/>
        <w:spacing w:after="120" w:before="280"/>
      </w:pPr>
      <w:r>
        <w:rPr>
          <w:rFonts w:ascii="Calibri" w:cs="Calibri" w:eastAsia="Calibri" w:hAnsi="Calibri"/>
          <w:b/>
          <w:bCs/>
          <w:color w:val="1F4E79"/>
          <w:sz w:val="28"/>
          <w:szCs w:val="28"/>
        </w:rPr>
        <w:t xml:space="preserve">5.6 Data-Driven Effect Hooks</w:t>
      </w:r>
    </w:p>
    <w:p>
      <w:pPr>
        <w:spacing w:after="100" w:before="0" w:line="300"/>
      </w:pPr>
      <w:r>
        <w:rPr>
          <w:rFonts w:ascii="Calibri" w:cs="Calibri" w:eastAsia="Calibri" w:hAnsi="Calibri"/>
          <w:b w:val="false"/>
          <w:bCs w:val="false"/>
          <w:i w:val="false"/>
          <w:iCs w:val="false"/>
          <w:color w:val="1A1A1A"/>
          <w:sz w:val="22"/>
          <w:szCs w:val="22"/>
        </w:rPr>
        <w:t xml:space="preserve">The current prototype has hardcoded badge effect slugs in the simulation code. This PRD explicitly deprecates that approach. In v1 of RPG FC, badge effects are declared in the badge definition and executed by a generic effect handler registered in the simulation engine. When the engine evaluates a player in a context, it looks up the player's badges, reads their effects, and applies them via the handler. New badges ship without any engine code changes.</w:t>
      </w:r>
    </w:p>
    <w:p>
      <w:pPr>
        <w:pStyle w:val="Heading2"/>
        <w:spacing w:after="120" w:before="280"/>
      </w:pPr>
      <w:r>
        <w:rPr>
          <w:rFonts w:ascii="Calibri" w:cs="Calibri" w:eastAsia="Calibri" w:hAnsi="Calibri"/>
          <w:b/>
          <w:bCs/>
          <w:color w:val="1F4E79"/>
          <w:sz w:val="28"/>
          <w:szCs w:val="28"/>
        </w:rPr>
        <w:t xml:space="preserve">5.7 Coach Badge Mirror</w:t>
      </w:r>
    </w:p>
    <w:p>
      <w:pPr>
        <w:spacing w:after="100" w:before="0" w:line="300"/>
      </w:pPr>
      <w:r>
        <w:rPr>
          <w:rFonts w:ascii="Calibri" w:cs="Calibri" w:eastAsia="Calibri" w:hAnsi="Calibri"/>
          <w:b w:val="false"/>
          <w:bCs w:val="false"/>
          <w:i w:val="false"/>
          <w:iCs w:val="false"/>
          <w:color w:val="1A1A1A"/>
          <w:sz w:val="22"/>
          <w:szCs w:val="22"/>
        </w:rPr>
        <w:t xml:space="preserve">Coaches have badges drawn from the same taxonomy, with category extensions for coaching-specific attributes. This is not cosmetic: a coach with the "Defensive Coach" badge (Tier III) provides specific contextual effects to players training under him. A coach with "Youth Developer" accelerates academy graduates' earned-skill badge progress. The mirror is deliberate — players and coaches share vocabulary, so if you understand one, you understand the other.</w:t>
      </w:r>
    </w:p>
    <w:p>
      <w:pPr>
        <w:spacing w:after="100" w:before="0" w:line="300"/>
      </w:pPr>
      <w:r>
        <w:rPr>
          <w:rFonts w:ascii="Calibri" w:cs="Calibri" w:eastAsia="Calibri" w:hAnsi="Calibri"/>
          <w:b w:val="false"/>
          <w:bCs w:val="false"/>
          <w:i w:val="false"/>
          <w:iCs w:val="false"/>
          <w:color w:val="1A1A1A"/>
          <w:sz w:val="22"/>
          <w:szCs w:val="22"/>
        </w:rPr>
        <w:t xml:space="preserve">Because coaches share the taxonomy, the hire/fire decision becomes semantically rich: signing a "Possession Specialist" coach telegraphs a tactical identity, and players on your team can have specific chemistry with that coach based on their own badges.</w:t>
      </w:r>
    </w:p>
    <w:p>
      <w:pPr>
        <w:pStyle w:val="Heading2"/>
        <w:spacing w:after="120" w:before="280"/>
      </w:pPr>
      <w:r>
        <w:rPr>
          <w:rFonts w:ascii="Calibri" w:cs="Calibri" w:eastAsia="Calibri" w:hAnsi="Calibri"/>
          <w:b/>
          <w:bCs/>
          <w:color w:val="1F4E79"/>
          <w:sz w:val="28"/>
          <w:szCs w:val="28"/>
        </w:rPr>
        <w:t xml:space="preserve">5.8 Club Badges (Institutional Traits)</w:t>
      </w:r>
    </w:p>
    <w:p>
      <w:pPr>
        <w:spacing w:after="100" w:before="0" w:line="300"/>
      </w:pPr>
      <w:r>
        <w:rPr>
          <w:rFonts w:ascii="Calibri" w:cs="Calibri" w:eastAsia="Calibri" w:hAnsi="Calibri"/>
          <w:b w:val="false"/>
          <w:bCs w:val="false"/>
          <w:i w:val="false"/>
          <w:iCs w:val="false"/>
          <w:color w:val="1A1A1A"/>
          <w:sz w:val="22"/>
          <w:szCs w:val="22"/>
        </w:rPr>
        <w:t xml:space="preserve">Clubs have badges too. Not every club — badges are earned institutionally. Example: a club that has promoted three academy graduates to the first team in consecutive seasons earns "Youth Pipeline" (Tier I), which increases academy intake quality. A club that has won the top league three times in five years earns "Dynasty" and attracts better transfer targets. Club badges persist across the manager's tenure and affect the club's gravitational pull on the transfer market, media narrative, and board expectations.</w:t>
      </w:r>
    </w:p>
    <w:p>
      <w:pPr>
        <w:pStyle w:val="Heading1"/>
        <w:pageBreakBefore/>
        <w:spacing w:after="160" w:before="360"/>
      </w:pPr>
      <w:r>
        <w:rPr>
          <w:rFonts w:ascii="Calibri" w:cs="Calibri" w:eastAsia="Calibri" w:hAnsi="Calibri"/>
          <w:b/>
          <w:bCs/>
          <w:color w:val="1F4E79"/>
          <w:sz w:val="36"/>
          <w:szCs w:val="36"/>
        </w:rPr>
        <w:t xml:space="preserve">6. Player Generation</w:t>
      </w:r>
    </w:p>
    <w:p>
      <w:pPr>
        <w:spacing w:after="100" w:before="0" w:line="300"/>
      </w:pPr>
      <w:r>
        <w:rPr>
          <w:rFonts w:ascii="Calibri" w:cs="Calibri" w:eastAsia="Calibri" w:hAnsi="Calibri"/>
          <w:b w:val="false"/>
          <w:bCs w:val="false"/>
          <w:i w:val="false"/>
          <w:iCs w:val="false"/>
          <w:color w:val="1A1A1A"/>
          <w:sz w:val="22"/>
          <w:szCs w:val="22"/>
        </w:rPr>
        <w:t xml:space="preserve">Players come into the game through four channels: the initial world roster (seeded at game start), the transfer market (other clubs' players), youth academy intakes (each season), and the free-agent pool (rotating). All four use the same generation system — the differences are in parameters, not process.</w:t>
      </w:r>
    </w:p>
    <w:p>
      <w:pPr>
        <w:pStyle w:val="Heading2"/>
        <w:spacing w:after="120" w:before="280"/>
      </w:pPr>
      <w:r>
        <w:rPr>
          <w:rFonts w:ascii="Calibri" w:cs="Calibri" w:eastAsia="Calibri" w:hAnsi="Calibri"/>
          <w:b/>
          <w:bCs/>
          <w:color w:val="1F4E79"/>
          <w:sz w:val="28"/>
          <w:szCs w:val="28"/>
        </w:rPr>
        <w:t xml:space="preserve">6.1 Generation as a Pipeline</w:t>
      </w:r>
    </w:p>
    <w:p>
      <w:pPr>
        <w:spacing w:after="100" w:before="0" w:line="300"/>
      </w:pPr>
      <w:r>
        <w:rPr>
          <w:rFonts w:ascii="Calibri" w:cs="Calibri" w:eastAsia="Calibri" w:hAnsi="Calibri"/>
          <w:b w:val="false"/>
          <w:bCs w:val="false"/>
          <w:i w:val="false"/>
          <w:iCs w:val="false"/>
          <w:color w:val="1A1A1A"/>
          <w:sz w:val="22"/>
          <w:szCs w:val="22"/>
        </w:rPr>
        <w:t xml:space="preserve">Player generation is a pipeline, not a single random roll. This pipeline runs on every newly created player.</w:t>
      </w:r>
    </w:p>
    <w:p>
      <w:pPr>
        <w:pStyle w:val="ListParagraph"/>
        <w:numPr>
          <w:ilvl w:val="0"/>
          <w:numId w:val="3"/>
        </w:numPr>
        <w:spacing w:after="60" w:line="280"/>
      </w:pPr>
      <w:r>
        <w:rPr>
          <w:rFonts w:ascii="Calibri" w:cs="Calibri" w:eastAsia="Calibri" w:hAnsi="Calibri"/>
          <w:color w:val="1A1A1A"/>
          <w:sz w:val="22"/>
          <w:szCs w:val="22"/>
        </w:rPr>
        <w:t xml:space="preserve">Pick a base archetype from a weighted pool (e.g., "pressing forward," "ball-playing center-back," "destroyer midfielder," "inverted winger"). The archetype carries distributional biases for natural gifts, mental traits, and expected starting badges.</w:t>
      </w:r>
    </w:p>
    <w:p>
      <w:pPr>
        <w:pStyle w:val="ListParagraph"/>
        <w:numPr>
          <w:ilvl w:val="0"/>
          <w:numId w:val="3"/>
        </w:numPr>
        <w:spacing w:after="60" w:line="280"/>
      </w:pPr>
      <w:r>
        <w:rPr>
          <w:rFonts w:ascii="Calibri" w:cs="Calibri" w:eastAsia="Calibri" w:hAnsi="Calibri"/>
          <w:color w:val="1A1A1A"/>
          <w:sz w:val="22"/>
          <w:szCs w:val="22"/>
        </w:rPr>
        <w:t xml:space="preserve">Sample natural gifts from the archetype's distribution, with per-gift variance. This gives each player a specific physical-cognitive profile.</w:t>
      </w:r>
    </w:p>
    <w:p>
      <w:pPr>
        <w:pStyle w:val="ListParagraph"/>
        <w:numPr>
          <w:ilvl w:val="0"/>
          <w:numId w:val="3"/>
        </w:numPr>
        <w:spacing w:after="60" w:line="280"/>
      </w:pPr>
      <w:r>
        <w:rPr>
          <w:rFonts w:ascii="Calibri" w:cs="Calibri" w:eastAsia="Calibri" w:hAnsi="Calibri"/>
          <w:color w:val="1A1A1A"/>
          <w:sz w:val="22"/>
          <w:szCs w:val="22"/>
        </w:rPr>
        <w:t xml:space="preserve">Sample mental traits from the archetype's distribution, with regional flavor modifiers applied if the player was generated from a specific region.</w:t>
      </w:r>
    </w:p>
    <w:p>
      <w:pPr>
        <w:pStyle w:val="ListParagraph"/>
        <w:numPr>
          <w:ilvl w:val="0"/>
          <w:numId w:val="3"/>
        </w:numPr>
        <w:spacing w:after="60" w:line="280"/>
      </w:pPr>
      <w:r>
        <w:rPr>
          <w:rFonts w:ascii="Calibri" w:cs="Calibri" w:eastAsia="Calibri" w:hAnsi="Calibri"/>
          <w:color w:val="1A1A1A"/>
          <w:sz w:val="22"/>
          <w:szCs w:val="22"/>
        </w:rPr>
        <w:t xml:space="preserve">Roll natural gift badges. A small percentage of players roll an exceptional inborn badge (Two-Footed, Lightning Quick, Hawk-Eyed) — this is where "born great" comes from.</w:t>
      </w:r>
    </w:p>
    <w:p>
      <w:pPr>
        <w:pStyle w:val="ListParagraph"/>
        <w:numPr>
          <w:ilvl w:val="0"/>
          <w:numId w:val="3"/>
        </w:numPr>
        <w:spacing w:after="60" w:line="280"/>
      </w:pPr>
      <w:r>
        <w:rPr>
          <w:rFonts w:ascii="Calibri" w:cs="Calibri" w:eastAsia="Calibri" w:hAnsi="Calibri"/>
          <w:color w:val="1A1A1A"/>
          <w:sz w:val="22"/>
          <w:szCs w:val="22"/>
        </w:rPr>
        <w:t xml:space="preserve">Apply regional and academy flavor. Players from specific regions or academies have small statistical leans (a Dutch academy graduate is more likely to start with a Technical tier, a South American street player is more likely to have Flair badges).</w:t>
      </w:r>
    </w:p>
    <w:p>
      <w:pPr>
        <w:pStyle w:val="ListParagraph"/>
        <w:numPr>
          <w:ilvl w:val="0"/>
          <w:numId w:val="3"/>
        </w:numPr>
        <w:spacing w:after="60" w:line="280"/>
      </w:pPr>
      <w:r>
        <w:rPr>
          <w:rFonts w:ascii="Calibri" w:cs="Calibri" w:eastAsia="Calibri" w:hAnsi="Calibri"/>
          <w:color w:val="1A1A1A"/>
          <w:sz w:val="22"/>
          <w:szCs w:val="22"/>
        </w:rPr>
        <w:t xml:space="preserve">Assign a narrative seed: hometown, family background, childhood club, path to the current club. This seed drives flavor text in the player's profile and provides hooks for future story events.</w:t>
      </w:r>
    </w:p>
    <w:p>
      <w:pPr>
        <w:pStyle w:val="ListParagraph"/>
        <w:numPr>
          <w:ilvl w:val="0"/>
          <w:numId w:val="3"/>
        </w:numPr>
        <w:spacing w:after="60" w:line="280"/>
      </w:pPr>
      <w:r>
        <w:rPr>
          <w:rFonts w:ascii="Calibri" w:cs="Calibri" w:eastAsia="Calibri" w:hAnsi="Calibri"/>
          <w:color w:val="1A1A1A"/>
          <w:sz w:val="22"/>
          <w:szCs w:val="22"/>
        </w:rPr>
        <w:t xml:space="preserve">Compute starting badges for age-appropriate experience. A 25-year-old generated for the world roster arrives with badges reflecting a plausible 7-year career. A 16-year-old academy intake arrives with at most one Positional Mastery badge at Tier I and no Achievement badges.</w:t>
      </w:r>
    </w:p>
    <w:p>
      <w:pPr>
        <w:pStyle w:val="ListParagraph"/>
        <w:numPr>
          <w:ilvl w:val="0"/>
          <w:numId w:val="3"/>
        </w:numPr>
        <w:spacing w:after="60" w:line="280"/>
      </w:pPr>
      <w:r>
        <w:rPr>
          <w:rFonts w:ascii="Calibri" w:cs="Calibri" w:eastAsia="Calibri" w:hAnsi="Calibri"/>
          <w:color w:val="1A1A1A"/>
          <w:sz w:val="22"/>
          <w:szCs w:val="22"/>
        </w:rPr>
        <w:t xml:space="preserve">Finalize: set age, nationality, preferred position, preferred foot, contract, wage, and starting club.</w:t>
      </w:r>
    </w:p>
    <w:p>
      <w:pPr>
        <w:pStyle w:val="Heading2"/>
        <w:spacing w:after="120" w:before="280"/>
      </w:pPr>
      <w:r>
        <w:rPr>
          <w:rFonts w:ascii="Calibri" w:cs="Calibri" w:eastAsia="Calibri" w:hAnsi="Calibri"/>
          <w:b/>
          <w:bCs/>
          <w:color w:val="1F4E79"/>
          <w:sz w:val="28"/>
          <w:szCs w:val="28"/>
        </w:rPr>
        <w:t xml:space="preserve">6.2 Archetypes</w:t>
      </w:r>
    </w:p>
    <w:p>
      <w:pPr>
        <w:spacing w:after="100" w:before="0" w:line="300"/>
      </w:pPr>
      <w:r>
        <w:rPr>
          <w:rFonts w:ascii="Calibri" w:cs="Calibri" w:eastAsia="Calibri" w:hAnsi="Calibri"/>
          <w:b w:val="false"/>
          <w:bCs w:val="false"/>
          <w:i w:val="false"/>
          <w:iCs w:val="false"/>
          <w:color w:val="1A1A1A"/>
          <w:sz w:val="22"/>
          <w:szCs w:val="22"/>
        </w:rPr>
        <w:t xml:space="preserve">Archetypes are the DNA of generation. Each archetype is a data record specifying the statistical distributions for all layers of the player. Archetypes are content and should be extensible by designers without engineering support.</w:t>
      </w:r>
    </w:p>
    <w:p>
      <w:pPr>
        <w:spacing w:after="100" w:before="0" w:line="300"/>
      </w:pPr>
      <w:r>
        <w:rPr>
          <w:rFonts w:ascii="Calibri" w:cs="Calibri" w:eastAsia="Calibri" w:hAnsi="Calibri"/>
          <w:b w:val="false"/>
          <w:bCs w:val="false"/>
          <w:i w:val="false"/>
          <w:iCs w:val="false"/>
          <w:color w:val="1A1A1A"/>
          <w:sz w:val="22"/>
          <w:szCs w:val="22"/>
        </w:rPr>
        <w:t xml:space="preserve">v1 ships with ~40 archetypes covering the full positional spectrum. Examples:</w:t>
      </w:r>
    </w:p>
    <w:p>
      <w:pPr>
        <w:pStyle w:val="ListParagraph"/>
        <w:numPr>
          <w:ilvl w:val="0"/>
          <w:numId w:val="2"/>
        </w:numPr>
        <w:spacing w:after="60" w:line="280"/>
      </w:pPr>
      <w:r>
        <w:rPr>
          <w:rFonts w:ascii="Calibri" w:cs="Calibri" w:eastAsia="Calibri" w:hAnsi="Calibri"/>
          <w:color w:val="1A1A1A"/>
          <w:sz w:val="22"/>
          <w:szCs w:val="22"/>
        </w:rPr>
        <w:t xml:space="preserve">Pressing Forward: high work rate, quick acceleration, high composure under pressure, positional intelligence. Mental: diligent, ambitious.</w:t>
      </w:r>
    </w:p>
    <w:p>
      <w:pPr>
        <w:pStyle w:val="ListParagraph"/>
        <w:numPr>
          <w:ilvl w:val="0"/>
          <w:numId w:val="2"/>
        </w:numPr>
        <w:spacing w:after="60" w:line="280"/>
      </w:pPr>
      <w:r>
        <w:rPr>
          <w:rFonts w:ascii="Calibri" w:cs="Calibri" w:eastAsia="Calibri" w:hAnsi="Calibri"/>
          <w:color w:val="1A1A1A"/>
          <w:sz w:val="22"/>
          <w:szCs w:val="22"/>
        </w:rPr>
        <w:t xml:space="preserve">Target Man: tall, strong aerial, average pace, strong hold-up. Mental: composed, sometimes stoic.</w:t>
      </w:r>
    </w:p>
    <w:p>
      <w:pPr>
        <w:pStyle w:val="ListParagraph"/>
        <w:numPr>
          <w:ilvl w:val="0"/>
          <w:numId w:val="2"/>
        </w:numPr>
        <w:spacing w:after="60" w:line="280"/>
      </w:pPr>
      <w:r>
        <w:rPr>
          <w:rFonts w:ascii="Calibri" w:cs="Calibri" w:eastAsia="Calibri" w:hAnsi="Calibri"/>
          <w:color w:val="1A1A1A"/>
          <w:sz w:val="22"/>
          <w:szCs w:val="22"/>
        </w:rPr>
        <w:t xml:space="preserve">Creative Ten: low pace, outstanding vision, high technical skill, fragile. Mental: mercurial, occasional ego.</w:t>
      </w:r>
    </w:p>
    <w:p>
      <w:pPr>
        <w:pStyle w:val="ListParagraph"/>
        <w:numPr>
          <w:ilvl w:val="0"/>
          <w:numId w:val="2"/>
        </w:numPr>
        <w:spacing w:after="60" w:line="280"/>
      </w:pPr>
      <w:r>
        <w:rPr>
          <w:rFonts w:ascii="Calibri" w:cs="Calibri" w:eastAsia="Calibri" w:hAnsi="Calibri"/>
          <w:color w:val="1A1A1A"/>
          <w:sz w:val="22"/>
          <w:szCs w:val="22"/>
        </w:rPr>
        <w:t xml:space="preserve">Destroyer: aggressive, high stamina, tackle-strong, low finesse. Mental: aggressive, loyal, hot-headed on occasion.</w:t>
      </w:r>
    </w:p>
    <w:p>
      <w:pPr>
        <w:pStyle w:val="ListParagraph"/>
        <w:numPr>
          <w:ilvl w:val="0"/>
          <w:numId w:val="2"/>
        </w:numPr>
        <w:spacing w:after="60" w:line="280"/>
      </w:pPr>
      <w:r>
        <w:rPr>
          <w:rFonts w:ascii="Calibri" w:cs="Calibri" w:eastAsia="Calibri" w:hAnsi="Calibri"/>
          <w:color w:val="1A1A1A"/>
          <w:sz w:val="22"/>
          <w:szCs w:val="22"/>
        </w:rPr>
        <w:t xml:space="preserve">Sweeper-Keeper: good with feet, confident off line, reflexive. Mental: composed, bold.</w:t>
      </w:r>
    </w:p>
    <w:p>
      <w:pPr>
        <w:pStyle w:val="ListParagraph"/>
        <w:numPr>
          <w:ilvl w:val="0"/>
          <w:numId w:val="2"/>
        </w:numPr>
        <w:spacing w:after="60" w:line="280"/>
      </w:pPr>
      <w:r>
        <w:rPr>
          <w:rFonts w:ascii="Calibri" w:cs="Calibri" w:eastAsia="Calibri" w:hAnsi="Calibri"/>
          <w:color w:val="1A1A1A"/>
          <w:sz w:val="22"/>
          <w:szCs w:val="22"/>
        </w:rPr>
        <w:t xml:space="preserve">Flying Fullback: explosive, high stamina, technical, inconsistent defensively. Mental: energetic, sometimes reckless.</w:t>
      </w:r>
    </w:p>
    <w:p>
      <w:pPr>
        <w:spacing w:after="100" w:before="0" w:line="300"/>
      </w:pPr>
      <w:r>
        <w:rPr>
          <w:rFonts w:ascii="Calibri" w:cs="Calibri" w:eastAsia="Calibri" w:hAnsi="Calibri"/>
          <w:b w:val="false"/>
          <w:bCs w:val="false"/>
          <w:i w:val="false"/>
          <w:iCs w:val="false"/>
          <w:color w:val="1A1A1A"/>
          <w:sz w:val="22"/>
          <w:szCs w:val="22"/>
        </w:rPr>
        <w:t xml:space="preserve">Archetypes are not destiny. Two players from the same archetype will differ in their specific samples and their inborn badges. The archetype system exists to make generation legible and balanced, not to clone players.</w:t>
      </w:r>
    </w:p>
    <w:p>
      <w:pPr>
        <w:pStyle w:val="Heading2"/>
        <w:spacing w:after="120" w:before="280"/>
      </w:pPr>
      <w:r>
        <w:rPr>
          <w:rFonts w:ascii="Calibri" w:cs="Calibri" w:eastAsia="Calibri" w:hAnsi="Calibri"/>
          <w:b/>
          <w:bCs/>
          <w:color w:val="1F4E79"/>
          <w:sz w:val="28"/>
          <w:szCs w:val="28"/>
        </w:rPr>
        <w:t xml:space="preserve">6.3 Regional and Academy Flavor</w:t>
      </w:r>
    </w:p>
    <w:p>
      <w:pPr>
        <w:spacing w:after="100" w:before="0" w:line="300"/>
      </w:pPr>
      <w:r>
        <w:rPr>
          <w:rFonts w:ascii="Calibri" w:cs="Calibri" w:eastAsia="Calibri" w:hAnsi="Calibri"/>
          <w:b w:val="false"/>
          <w:bCs w:val="false"/>
          <w:i w:val="false"/>
          <w:iCs w:val="false"/>
          <w:color w:val="1A1A1A"/>
          <w:sz w:val="22"/>
          <w:szCs w:val="22"/>
        </w:rPr>
        <w:t xml:space="preserve">Every club has a regional context and an academy reputation. Players generated within those contexts receive small but meaningful biases. The Dutch technical tradition, the Italian defensive tradition, the South American flair tradition, the English physical tradition — these are expressed as small nudges on gift distributions and slightly elevated chances of specific starting badges.</w:t>
      </w:r>
    </w:p>
    <w:p>
      <w:pPr>
        <w:spacing w:after="100" w:before="0" w:line="300"/>
      </w:pPr>
      <w:r>
        <w:rPr>
          <w:rFonts w:ascii="Calibri" w:cs="Calibri" w:eastAsia="Calibri" w:hAnsi="Calibri"/>
          <w:b w:val="false"/>
          <w:bCs w:val="false"/>
          <w:i w:val="false"/>
          <w:iCs w:val="false"/>
          <w:color w:val="1A1A1A"/>
          <w:sz w:val="22"/>
          <w:szCs w:val="22"/>
        </w:rPr>
        <w:t xml:space="preserve">Regional flavor is tunable and data-driven. It is deliberately avoided for any traits related to personality or temperament — RPG FC does not ship stereotypes. Flavor is strictly about footballing tendency, not cultural essentialism.</w:t>
      </w:r>
    </w:p>
    <w:p>
      <w:pPr>
        <w:pStyle w:val="Heading2"/>
        <w:spacing w:after="120" w:before="280"/>
      </w:pPr>
      <w:r>
        <w:rPr>
          <w:rFonts w:ascii="Calibri" w:cs="Calibri" w:eastAsia="Calibri" w:hAnsi="Calibri"/>
          <w:b/>
          <w:bCs/>
          <w:color w:val="1F4E79"/>
          <w:sz w:val="28"/>
          <w:szCs w:val="28"/>
        </w:rPr>
        <w:t xml:space="preserve">6.4 Youth Intake (Annual Academy)</w:t>
      </w:r>
    </w:p>
    <w:p>
      <w:pPr>
        <w:spacing w:after="100" w:before="0" w:line="300"/>
      </w:pPr>
      <w:r>
        <w:rPr>
          <w:rFonts w:ascii="Calibri" w:cs="Calibri" w:eastAsia="Calibri" w:hAnsi="Calibri"/>
          <w:b w:val="false"/>
          <w:bCs w:val="false"/>
          <w:i w:val="false"/>
          <w:iCs w:val="false"/>
          <w:color w:val="1A1A1A"/>
          <w:sz w:val="22"/>
          <w:szCs w:val="22"/>
        </w:rPr>
        <w:t xml:space="preserve">Every season, the youth academy produces a cohort of intake players, typically 6–12 depending on club size and academy investment. The intake cohort is revealed on a specific in-game date ("Youth Intake Day") and presented as a dramatic event — the academy director submits a report, the best prospects are highlighted, and the player reviews the cohort to decide who to retain, who to release, and who to promote to the first team.</w:t>
      </w:r>
    </w:p>
    <w:p>
      <w:pPr>
        <w:spacing w:after="100" w:before="0" w:line="300"/>
      </w:pPr>
      <w:r>
        <w:rPr>
          <w:rFonts w:ascii="Calibri" w:cs="Calibri" w:eastAsia="Calibri" w:hAnsi="Calibri"/>
          <w:b w:val="false"/>
          <w:bCs w:val="false"/>
          <w:i w:val="false"/>
          <w:iCs w:val="false"/>
          <w:color w:val="1A1A1A"/>
          <w:sz w:val="22"/>
          <w:szCs w:val="22"/>
        </w:rPr>
        <w:t xml:space="preserve">Youth intake players arrive with minimum information: natural gift rolls are only hinted at ("explosive-looking pace," "has height"), mental traits are coach-reported, and no achievement badges exist yet. The player chooses where to focus scouting and development attention. Some intakes will blossom; some will not. Some will surprise. This is where the "wonderkid" experience lives — and because ratings do not exist, a wonderkid is not a 19-year-old with a potential of 190. A wonderkid is a 16-year-old whose academy report reads like poetry.</w:t>
      </w:r>
    </w:p>
    <w:p>
      <w:pPr>
        <w:pStyle w:val="Heading2"/>
        <w:spacing w:after="120" w:before="280"/>
      </w:pPr>
      <w:r>
        <w:rPr>
          <w:rFonts w:ascii="Calibri" w:cs="Calibri" w:eastAsia="Calibri" w:hAnsi="Calibri"/>
          <w:b/>
          <w:bCs/>
          <w:color w:val="1F4E79"/>
          <w:sz w:val="28"/>
          <w:szCs w:val="28"/>
        </w:rPr>
        <w:t xml:space="preserve">6.5 The Free-Agent Pool</w:t>
      </w:r>
    </w:p>
    <w:p>
      <w:pPr>
        <w:spacing w:after="100" w:before="0" w:line="300"/>
      </w:pPr>
      <w:r>
        <w:rPr>
          <w:rFonts w:ascii="Calibri" w:cs="Calibri" w:eastAsia="Calibri" w:hAnsi="Calibri"/>
          <w:b w:val="false"/>
          <w:bCs w:val="false"/>
          <w:i w:val="false"/>
          <w:iCs w:val="false"/>
          <w:color w:val="1A1A1A"/>
          <w:sz w:val="22"/>
          <w:szCs w:val="22"/>
        </w:rPr>
        <w:t xml:space="preserve">The free-agent pool rotates. Players released, retired (who return as coaches), and unsigned intakes land here. The pool is shallow by default — a lot of the pool is mediocre — but every window has a handful of interesting free agents, often older players with specific badges ("Dead Ball Specialist," "Leader of Men") who can be signed cheaply as specialists. The free-agent pool is a lever for managers on tight budgets and a narrative vehicle for "second chance" stories.</w:t>
      </w:r>
    </w:p>
    <w:p>
      <w:pPr>
        <w:pStyle w:val="Heading2"/>
        <w:spacing w:after="120" w:before="280"/>
      </w:pPr>
      <w:r>
        <w:rPr>
          <w:rFonts w:ascii="Calibri" w:cs="Calibri" w:eastAsia="Calibri" w:hAnsi="Calibri"/>
          <w:b/>
          <w:bCs/>
          <w:color w:val="1F4E79"/>
          <w:sz w:val="28"/>
          <w:szCs w:val="28"/>
        </w:rPr>
        <w:t xml:space="preserve">6.6 The World Roster</w:t>
      </w:r>
    </w:p>
    <w:p>
      <w:pPr>
        <w:spacing w:after="100" w:before="0" w:line="300"/>
      </w:pPr>
      <w:r>
        <w:rPr>
          <w:rFonts w:ascii="Calibri" w:cs="Calibri" w:eastAsia="Calibri" w:hAnsi="Calibri"/>
          <w:b w:val="false"/>
          <w:bCs w:val="false"/>
          <w:i w:val="false"/>
          <w:iCs w:val="false"/>
          <w:color w:val="1A1A1A"/>
          <w:sz w:val="22"/>
          <w:szCs w:val="22"/>
        </w:rPr>
        <w:t xml:space="preserve">At game start, a full world roster is generated. This includes thousands of players distributed across hundreds of clubs across several fictional leagues. The roster is deterministic given a seed — the same seed always produces the same world, which is important for competitive play and for bug reporting. The world roster should feel rich: every club has its own academy history, its own best-ever player, its own ongoing narratives.</w:t>
      </w:r>
    </w:p>
    <w:p>
      <w:pPr>
        <w:pStyle w:val="Heading1"/>
        <w:pageBreakBefore/>
        <w:spacing w:after="160" w:before="360"/>
      </w:pPr>
      <w:r>
        <w:rPr>
          <w:rFonts w:ascii="Calibri" w:cs="Calibri" w:eastAsia="Calibri" w:hAnsi="Calibri"/>
          <w:b/>
          <w:bCs/>
          <w:color w:val="1F4E79"/>
          <w:sz w:val="36"/>
          <w:szCs w:val="36"/>
        </w:rPr>
        <w:t xml:space="preserve">7. Scouting System</w:t>
      </w:r>
    </w:p>
    <w:p>
      <w:pPr>
        <w:spacing w:after="100" w:before="0" w:line="300"/>
      </w:pPr>
      <w:r>
        <w:rPr>
          <w:rFonts w:ascii="Calibri" w:cs="Calibri" w:eastAsia="Calibri" w:hAnsi="Calibri"/>
          <w:b w:val="false"/>
          <w:bCs w:val="false"/>
          <w:i w:val="false"/>
          <w:iCs w:val="false"/>
          <w:color w:val="1A1A1A"/>
          <w:sz w:val="22"/>
          <w:szCs w:val="22"/>
        </w:rPr>
        <w:t xml:space="preserve">Scouting is the primary information economy of RPG FC. Information about players is not free, and the scouting system governs how the player obtains and trusts that information.</w:t>
      </w:r>
    </w:p>
    <w:p>
      <w:pPr>
        <w:pStyle w:val="Heading2"/>
        <w:spacing w:after="120" w:before="280"/>
      </w:pPr>
      <w:r>
        <w:rPr>
          <w:rFonts w:ascii="Calibri" w:cs="Calibri" w:eastAsia="Calibri" w:hAnsi="Calibri"/>
          <w:b/>
          <w:bCs/>
          <w:color w:val="1F4E79"/>
          <w:sz w:val="28"/>
          <w:szCs w:val="28"/>
        </w:rPr>
        <w:t xml:space="preserve">7.1 Certainty Layers</w:t>
      </w:r>
    </w:p>
    <w:p>
      <w:pPr>
        <w:spacing w:after="100" w:before="0" w:line="300"/>
      </w:pPr>
      <w:r>
        <w:rPr>
          <w:rFonts w:ascii="Calibri" w:cs="Calibri" w:eastAsia="Calibri" w:hAnsi="Calibri"/>
          <w:b w:val="false"/>
          <w:bCs w:val="false"/>
          <w:i w:val="false"/>
          <w:iCs w:val="false"/>
          <w:color w:val="1A1A1A"/>
          <w:sz w:val="22"/>
          <w:szCs w:val="22"/>
        </w:rPr>
        <w:t xml:space="preserve">Every piece of player information carries a certainty tag. This tag is visible — the player always knows how confident the system is in what it is telling them. There are five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Tier</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Meaning</w:t>
            </w:r>
          </w:p>
        </w:tc>
        <w:tc>
          <w:tcPr>
            <w:tcW w:type="dxa" w:w="3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UI Cue</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Certain</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Directly observed or confirmed by history</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Crisp black text, no hedging</w:t>
            </w:r>
          </w:p>
        </w:tc>
      </w:tr>
      <w:tr>
        <w:tc>
          <w:tcPr>
            <w:tcW w:type="dxa" w:w="1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Confident</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Reliable scout has reported it, multiple observations</w:t>
            </w:r>
          </w:p>
        </w:tc>
        <w:tc>
          <w:tcPr>
            <w:tcW w:type="dxa" w:w="3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Black text with '[confident]' tag</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Likely</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Reasonable inference, some observation</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Gray text, qualifiers like 'appears to be'</w:t>
            </w:r>
          </w:p>
        </w:tc>
      </w:tr>
      <w:tr>
        <w:tc>
          <w:tcPr>
            <w:tcW w:type="dxa" w:w="1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Speculation</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Inferred from one weak source or pattern</w:t>
            </w:r>
          </w:p>
        </w:tc>
        <w:tc>
          <w:tcPr>
            <w:tcW w:type="dxa" w:w="3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Italic gray, 'rumored,' 'whispered'</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Unknown</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No information</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Placeholder: 'has not been seen yet'</w:t>
            </w:r>
          </w:p>
        </w:tc>
      </w:tr>
    </w:tbl>
    <w:p>
      <w:pPr>
        <w:spacing w:after="100" w:before="0" w:line="300"/>
      </w:pPr>
      <w:r>
        <w:rPr>
          <w:rFonts w:ascii="Calibri" w:cs="Calibri" w:eastAsia="Calibri" w:hAnsi="Calibri"/>
          <w:b w:val="false"/>
          <w:bCs w:val="false"/>
          <w:i w:val="false"/>
          <w:iCs w:val="false"/>
          <w:color w:val="1A1A1A"/>
          <w:sz w:val="22"/>
          <w:szCs w:val="22"/>
        </w:rPr>
        <w:t xml:space="preserve">The certainty layer applies to everything: natural gifts, mental traits, badges (yes, even badges can be unconfirmed), contract details, and injury history. When the player opens a scout report on an unsigned prospect, large portions may be Speculation or Unknown. When they open a profile on their own captain, most information is Certain.</w:t>
      </w:r>
    </w:p>
    <w:p>
      <w:pPr>
        <w:pStyle w:val="Heading2"/>
        <w:spacing w:after="120" w:before="280"/>
      </w:pPr>
      <w:r>
        <w:rPr>
          <w:rFonts w:ascii="Calibri" w:cs="Calibri" w:eastAsia="Calibri" w:hAnsi="Calibri"/>
          <w:b/>
          <w:bCs/>
          <w:color w:val="1F4E79"/>
          <w:sz w:val="28"/>
          <w:szCs w:val="28"/>
        </w:rPr>
        <w:t xml:space="preserve">7.2 Scouts as Characters</w:t>
      </w:r>
    </w:p>
    <w:p>
      <w:pPr>
        <w:spacing w:after="100" w:before="0" w:line="300"/>
      </w:pPr>
      <w:r>
        <w:rPr>
          <w:rFonts w:ascii="Calibri" w:cs="Calibri" w:eastAsia="Calibri" w:hAnsi="Calibri"/>
          <w:b w:val="false"/>
          <w:bCs w:val="false"/>
          <w:i w:val="false"/>
          <w:iCs w:val="false"/>
          <w:color w:val="1A1A1A"/>
          <w:sz w:val="22"/>
          <w:szCs w:val="22"/>
        </w:rPr>
        <w:t xml:space="preserve">Scouts are not faceless progress bars. Each scout is a named individual with their own profile: region expertise, biases, communication style, and a trust rating that the manager develops over time. Scouts can be accurate in their area of expertise and inaccurate outside it. A Scandinavian specialist sent to Brazil will produce low-certainty reports and may miss obvious flags.</w:t>
      </w:r>
    </w:p>
    <w:p>
      <w:pPr>
        <w:spacing w:after="100" w:before="0" w:line="300"/>
      </w:pPr>
      <w:r>
        <w:rPr>
          <w:rFonts w:ascii="Calibri" w:cs="Calibri" w:eastAsia="Calibri" w:hAnsi="Calibri"/>
          <w:b w:val="false"/>
          <w:bCs w:val="false"/>
          <w:i w:val="false"/>
          <w:iCs w:val="false"/>
          <w:color w:val="1A1A1A"/>
          <w:sz w:val="22"/>
          <w:szCs w:val="22"/>
        </w:rPr>
        <w:t xml:space="preserve">Scouts have their own badge-like credentials: "Eye for a Playmaker," "Youth Prospect Specialist," "Contrarian" (identifies overlooked players, occasionally wrong). These are revealed over the course of employment — the manager has to learn which scout to trust for what.</w:t>
      </w:r>
    </w:p>
    <w:p>
      <w:pPr>
        <w:spacing w:after="100" w:before="0" w:line="300"/>
      </w:pPr>
      <w:r>
        <w:rPr>
          <w:rFonts w:ascii="Calibri" w:cs="Calibri" w:eastAsia="Calibri" w:hAnsi="Calibri"/>
          <w:b w:val="false"/>
          <w:bCs w:val="false"/>
          <w:i w:val="false"/>
          <w:iCs w:val="false"/>
          <w:color w:val="1A1A1A"/>
          <w:sz w:val="22"/>
          <w:szCs w:val="22"/>
        </w:rPr>
        <w:t xml:space="preserve">Over a long career, the manager builds a personal scout network. This is one of the meta-progression hooks: in a new run, the manager starts with reduced scout reputation but may unlock "starting contact" upgrades from previous runs.</w:t>
      </w:r>
    </w:p>
    <w:p>
      <w:pPr>
        <w:pStyle w:val="Heading2"/>
        <w:spacing w:after="120" w:before="280"/>
      </w:pPr>
      <w:r>
        <w:rPr>
          <w:rFonts w:ascii="Calibri" w:cs="Calibri" w:eastAsia="Calibri" w:hAnsi="Calibri"/>
          <w:b/>
          <w:bCs/>
          <w:color w:val="1F4E79"/>
          <w:sz w:val="28"/>
          <w:szCs w:val="28"/>
        </w:rPr>
        <w:t xml:space="preserve">7.3 The Scout Assignment Workflow</w:t>
      </w:r>
    </w:p>
    <w:p>
      <w:pPr>
        <w:spacing w:after="100" w:before="0" w:line="300"/>
      </w:pPr>
      <w:r>
        <w:rPr>
          <w:rFonts w:ascii="Calibri" w:cs="Calibri" w:eastAsia="Calibri" w:hAnsi="Calibri"/>
          <w:b w:val="false"/>
          <w:bCs w:val="false"/>
          <w:i w:val="false"/>
          <w:iCs w:val="false"/>
          <w:color w:val="1A1A1A"/>
          <w:sz w:val="22"/>
          <w:szCs w:val="22"/>
        </w:rPr>
        <w:t xml:space="preserve">The player can assign scouts to three kinds of tasks:</w:t>
      </w:r>
    </w:p>
    <w:p>
      <w:pPr>
        <w:pStyle w:val="ListParagraph"/>
        <w:numPr>
          <w:ilvl w:val="0"/>
          <w:numId w:val="2"/>
        </w:numPr>
        <w:spacing w:after="60" w:line="280"/>
      </w:pPr>
      <w:r>
        <w:rPr>
          <w:rFonts w:ascii="Calibri" w:cs="Calibri" w:eastAsia="Calibri" w:hAnsi="Calibri"/>
          <w:color w:val="1A1A1A"/>
          <w:sz w:val="22"/>
          <w:szCs w:val="22"/>
        </w:rPr>
        <w:t xml:space="preserve">Regional Watch: the scout roams a region looking for interesting unsigned players, producing a stream of low-certainty reports over time.</w:t>
      </w:r>
    </w:p>
    <w:p>
      <w:pPr>
        <w:pStyle w:val="ListParagraph"/>
        <w:numPr>
          <w:ilvl w:val="0"/>
          <w:numId w:val="2"/>
        </w:numPr>
        <w:spacing w:after="60" w:line="280"/>
      </w:pPr>
      <w:r>
        <w:rPr>
          <w:rFonts w:ascii="Calibri" w:cs="Calibri" w:eastAsia="Calibri" w:hAnsi="Calibri"/>
          <w:color w:val="1A1A1A"/>
          <w:sz w:val="22"/>
          <w:szCs w:val="22"/>
        </w:rPr>
        <w:t xml:space="preserve">Specific Player Focus: the scout targets a named player, producing iteratively deeper reports. Certainty rises over successive observations.</w:t>
      </w:r>
    </w:p>
    <w:p>
      <w:pPr>
        <w:pStyle w:val="ListParagraph"/>
        <w:numPr>
          <w:ilvl w:val="0"/>
          <w:numId w:val="2"/>
        </w:numPr>
        <w:spacing w:after="60" w:line="280"/>
      </w:pPr>
      <w:r>
        <w:rPr>
          <w:rFonts w:ascii="Calibri" w:cs="Calibri" w:eastAsia="Calibri" w:hAnsi="Calibri"/>
          <w:color w:val="1A1A1A"/>
          <w:sz w:val="22"/>
          <w:szCs w:val="22"/>
        </w:rPr>
        <w:t xml:space="preserve">Opponent Analysis: the scout watches a specific upcoming opponent, producing a pre-match briefing (their tactic, their key players, their weaknesses).</w:t>
      </w:r>
    </w:p>
    <w:p>
      <w:pPr>
        <w:spacing w:after="100" w:before="0" w:line="300"/>
      </w:pPr>
      <w:r>
        <w:rPr>
          <w:rFonts w:ascii="Calibri" w:cs="Calibri" w:eastAsia="Calibri" w:hAnsi="Calibri"/>
          <w:b w:val="false"/>
          <w:bCs w:val="false"/>
          <w:i w:val="false"/>
          <w:iCs w:val="false"/>
          <w:color w:val="1A1A1A"/>
          <w:sz w:val="22"/>
          <w:szCs w:val="22"/>
        </w:rPr>
        <w:t xml:space="preserve">Scout assignments consume time and a small budget. The player cannot scout everything; choices matter. Assignment decisions are a weekly micro-decision that add up to a strategic advantage.</w:t>
      </w:r>
    </w:p>
    <w:p>
      <w:pPr>
        <w:pStyle w:val="Heading2"/>
        <w:spacing w:after="120" w:before="280"/>
      </w:pPr>
      <w:r>
        <w:rPr>
          <w:rFonts w:ascii="Calibri" w:cs="Calibri" w:eastAsia="Calibri" w:hAnsi="Calibri"/>
          <w:b/>
          <w:bCs/>
          <w:color w:val="1F4E79"/>
          <w:sz w:val="28"/>
          <w:szCs w:val="28"/>
        </w:rPr>
        <w:t xml:space="preserve">7.4 Prose Reports</w:t>
      </w:r>
    </w:p>
    <w:p>
      <w:pPr>
        <w:spacing w:after="100" w:before="0" w:line="300"/>
      </w:pPr>
      <w:r>
        <w:rPr>
          <w:rFonts w:ascii="Calibri" w:cs="Calibri" w:eastAsia="Calibri" w:hAnsi="Calibri"/>
          <w:b w:val="false"/>
          <w:bCs w:val="false"/>
          <w:i w:val="false"/>
          <w:iCs w:val="false"/>
          <w:color w:val="1A1A1A"/>
          <w:sz w:val="22"/>
          <w:szCs w:val="22"/>
        </w:rPr>
        <w:t xml:space="preserve">Scout reports are prose, not tables. A report is a short letter from the scout to the manager, written in the scout's voice, describing what they have seen. The report pulls data from the player object and runs it through a prose generation layer that uses the qualitative thesaurus (see Section 4.3) and the certainty layer to produce language.</w:t>
      </w:r>
    </w:p>
    <w:p>
      <w:pPr>
        <w:pBdr>
          <w:left w:val="single" w:color="1F4E79" w:sz="18" w:space="12"/>
        </w:pBdr>
        <w:spacing w:after="120" w:before="120" w:line="300"/>
        <w:ind w:left="480" w:right="480"/>
      </w:pPr>
      <w:r>
        <w:rPr>
          <w:rFonts w:ascii="Calibri" w:cs="Calibri" w:eastAsia="Calibri" w:hAnsi="Calibri"/>
          <w:i/>
          <w:iCs/>
          <w:color w:val="404040"/>
          <w:sz w:val="22"/>
          <w:szCs w:val="22"/>
        </w:rPr>
        <w:t xml:space="preserve">"Manager,\n\nI spent Saturday and Tuesday watching Diogo Marques, the Porto II winger we discussed. He is quick — properly quick, the kind of pace that unsettles defenders who are good enough to be a yard from him. His left foot is his only foot, though he tries to hide it. He cut inside on every attack, and when he was forced wide he lost the ball three times in two games. I like his composure in the box. I am less sure about his work rate off the ball. I'd want another look before I'd vouch for him. — Henri"</w:t>
      </w:r>
    </w:p>
    <w:p>
      <w:pPr>
        <w:spacing w:after="100" w:before="0" w:line="300"/>
      </w:pPr>
      <w:r>
        <w:rPr>
          <w:rFonts w:ascii="Calibri" w:cs="Calibri" w:eastAsia="Calibri" w:hAnsi="Calibri"/>
          <w:b w:val="false"/>
          <w:bCs w:val="false"/>
          <w:i w:val="false"/>
          <w:iCs w:val="false"/>
          <w:color w:val="1A1A1A"/>
          <w:sz w:val="22"/>
          <w:szCs w:val="22"/>
        </w:rPr>
        <w:t xml:space="preserve">Note what this report does: it gives pace as 'properly quick' (a tier word from the thesaurus), flags left-footedness with behavioral observation, and explicitly marks work rate as uncertain. The scout's voice is consistent across reports (short paragraphs, dry humor). The game maintains 2–4 distinct scout voices so that reports feel like real correspondence.</w:t>
      </w:r>
    </w:p>
    <w:p>
      <w:pPr>
        <w:pStyle w:val="Heading2"/>
        <w:spacing w:after="120" w:before="280"/>
      </w:pPr>
      <w:r>
        <w:rPr>
          <w:rFonts w:ascii="Calibri" w:cs="Calibri" w:eastAsia="Calibri" w:hAnsi="Calibri"/>
          <w:b/>
          <w:bCs/>
          <w:color w:val="1F4E79"/>
          <w:sz w:val="28"/>
          <w:szCs w:val="28"/>
        </w:rPr>
        <w:t xml:space="preserve">7.5 The Knowledge Graph</w:t>
      </w:r>
    </w:p>
    <w:p>
      <w:pPr>
        <w:spacing w:after="100" w:before="0" w:line="300"/>
      </w:pPr>
      <w:r>
        <w:rPr>
          <w:rFonts w:ascii="Calibri" w:cs="Calibri" w:eastAsia="Calibri" w:hAnsi="Calibri"/>
          <w:b w:val="false"/>
          <w:bCs w:val="false"/>
          <w:i w:val="false"/>
          <w:iCs w:val="false"/>
          <w:color w:val="1A1A1A"/>
          <w:sz w:val="22"/>
          <w:szCs w:val="22"/>
        </w:rPr>
        <w:t xml:space="preserve">Behind the scenes, everything the player knows about every player and club is stored in a knowledge graph. Facts are nodes, sources are edges, certainty is weight. When a scout report arrives, it doesn't overwrite existing knowledge — it merges. If two scouts disagree, the UI surfaces the disagreement explicitly ("Henri says his pace is 'electric'; Ines says it's 'brisk.' They have watched different matches.").</w:t>
      </w:r>
    </w:p>
    <w:p>
      <w:pPr>
        <w:spacing w:after="100" w:before="0" w:line="300"/>
      </w:pPr>
      <w:r>
        <w:rPr>
          <w:rFonts w:ascii="Calibri" w:cs="Calibri" w:eastAsia="Calibri" w:hAnsi="Calibri"/>
          <w:b w:val="false"/>
          <w:bCs w:val="false"/>
          <w:i w:val="false"/>
          <w:iCs w:val="false"/>
          <w:color w:val="1A1A1A"/>
          <w:sz w:val="22"/>
          <w:szCs w:val="22"/>
        </w:rPr>
        <w:t xml:space="preserve">The knowledge graph is also what lets the game present aggregated views like "players who have been linked to our club" or "prospects our scouts agree on." These are queries, not stored lists.</w:t>
      </w:r>
    </w:p>
    <w:p>
      <w:pPr>
        <w:pStyle w:val="Heading1"/>
        <w:pageBreakBefore/>
        <w:spacing w:after="160" w:before="360"/>
      </w:pPr>
      <w:r>
        <w:rPr>
          <w:rFonts w:ascii="Calibri" w:cs="Calibri" w:eastAsia="Calibri" w:hAnsi="Calibri"/>
          <w:b/>
          <w:bCs/>
          <w:color w:val="1F4E79"/>
          <w:sz w:val="36"/>
          <w:szCs w:val="36"/>
        </w:rPr>
        <w:t xml:space="preserve">8. Transfer Market &amp; Contracts</w:t>
      </w:r>
    </w:p>
    <w:p>
      <w:pPr>
        <w:spacing w:after="100" w:before="0" w:line="300"/>
      </w:pPr>
      <w:r>
        <w:rPr>
          <w:rFonts w:ascii="Calibri" w:cs="Calibri" w:eastAsia="Calibri" w:hAnsi="Calibri"/>
          <w:b w:val="false"/>
          <w:bCs w:val="false"/>
          <w:i w:val="false"/>
          <w:iCs w:val="false"/>
          <w:color w:val="1A1A1A"/>
          <w:sz w:val="22"/>
          <w:szCs w:val="22"/>
        </w:rPr>
        <w:t xml:space="preserve">The transfer market is where scouting intelligence becomes squad building. This section defines how transfers work, how contracts are structured, and how the market behaves as an ecosystem.</w:t>
      </w:r>
    </w:p>
    <w:p>
      <w:pPr>
        <w:pStyle w:val="Heading2"/>
        <w:spacing w:after="120" w:before="280"/>
      </w:pPr>
      <w:r>
        <w:rPr>
          <w:rFonts w:ascii="Calibri" w:cs="Calibri" w:eastAsia="Calibri" w:hAnsi="Calibri"/>
          <w:b/>
          <w:bCs/>
          <w:color w:val="1F4E79"/>
          <w:sz w:val="28"/>
          <w:szCs w:val="28"/>
        </w:rPr>
        <w:t xml:space="preserve">8.1 Transfer Windows</w:t>
      </w:r>
    </w:p>
    <w:p>
      <w:pPr>
        <w:spacing w:after="100" w:before="0" w:line="300"/>
      </w:pPr>
      <w:r>
        <w:rPr>
          <w:rFonts w:ascii="Calibri" w:cs="Calibri" w:eastAsia="Calibri" w:hAnsi="Calibri"/>
          <w:b w:val="false"/>
          <w:bCs w:val="false"/>
          <w:i w:val="false"/>
          <w:iCs w:val="false"/>
          <w:color w:val="1A1A1A"/>
          <w:sz w:val="22"/>
          <w:szCs w:val="22"/>
        </w:rPr>
        <w:t xml:space="preserve">The game uses two transfer windows per season (summer and winter) by default, configurable per league. Windows have hard open and close dates. Between windows, only free agents, loan recalls, and contract extensions are possible. This forces squad decisions to be made in batches and creates seasonal rhythm.</w:t>
      </w:r>
    </w:p>
    <w:p>
      <w:pPr>
        <w:pStyle w:val="Heading2"/>
        <w:spacing w:after="120" w:before="280"/>
      </w:pPr>
      <w:r>
        <w:rPr>
          <w:rFonts w:ascii="Calibri" w:cs="Calibri" w:eastAsia="Calibri" w:hAnsi="Calibri"/>
          <w:b/>
          <w:bCs/>
          <w:color w:val="1F4E79"/>
          <w:sz w:val="28"/>
          <w:szCs w:val="28"/>
        </w:rPr>
        <w:t xml:space="preserve">8.2 Making an Offer</w:t>
      </w:r>
    </w:p>
    <w:p>
      <w:pPr>
        <w:spacing w:after="100" w:before="0" w:line="300"/>
      </w:pPr>
      <w:r>
        <w:rPr>
          <w:rFonts w:ascii="Calibri" w:cs="Calibri" w:eastAsia="Calibri" w:hAnsi="Calibri"/>
          <w:b w:val="false"/>
          <w:bCs w:val="false"/>
          <w:i w:val="false"/>
          <w:iCs w:val="false"/>
          <w:color w:val="1A1A1A"/>
          <w:sz w:val="22"/>
          <w:szCs w:val="22"/>
        </w:rPr>
        <w:t xml:space="preserve">Making a transfer offer is a multi-step conversation, not a single number. The manager identifies a target, the club submits an offer (fee, add-ons, sell-on clauses), the target club responds (accept, reject, counter), and if the fee is agreed the player and their agent enter contract negotiation. At every step, the other side's behavior is driven by their club's financial state, their perception of the player's value, their current squad needs, and — crucially — the player's own preferences.</w:t>
      </w:r>
    </w:p>
    <w:p>
      <w:pPr>
        <w:spacing w:after="100" w:before="0" w:line="300"/>
      </w:pPr>
      <w:r>
        <w:rPr>
          <w:rFonts w:ascii="Calibri" w:cs="Calibri" w:eastAsia="Calibri" w:hAnsi="Calibri"/>
          <w:b w:val="false"/>
          <w:bCs w:val="false"/>
          <w:i w:val="false"/>
          <w:iCs w:val="false"/>
          <w:color w:val="1A1A1A"/>
          <w:sz w:val="22"/>
          <w:szCs w:val="22"/>
        </w:rPr>
        <w:t xml:space="preserve">Fees are expressed in currency, not in a rating-scale lookup. A player's value emerges from market forces: what clubs are willing to pay, shaped by scarcity, age, contract length, and reputation. Two players with similar badges can have wildly different prices based on their agent, their nationality, their club's financial need, and their reputation.</w:t>
      </w:r>
    </w:p>
    <w:p>
      <w:pPr>
        <w:pStyle w:val="Heading2"/>
        <w:spacing w:after="120" w:before="280"/>
      </w:pPr>
      <w:r>
        <w:rPr>
          <w:rFonts w:ascii="Calibri" w:cs="Calibri" w:eastAsia="Calibri" w:hAnsi="Calibri"/>
          <w:b/>
          <w:bCs/>
          <w:color w:val="1F4E79"/>
          <w:sz w:val="28"/>
          <w:szCs w:val="28"/>
        </w:rPr>
        <w:t xml:space="preserve">8.3 Player Preferences</w:t>
      </w:r>
    </w:p>
    <w:p>
      <w:pPr>
        <w:spacing w:after="100" w:before="0" w:line="300"/>
      </w:pPr>
      <w:r>
        <w:rPr>
          <w:rFonts w:ascii="Calibri" w:cs="Calibri" w:eastAsia="Calibri" w:hAnsi="Calibri"/>
          <w:b w:val="false"/>
          <w:bCs w:val="false"/>
          <w:i w:val="false"/>
          <w:iCs w:val="false"/>
          <w:color w:val="1A1A1A"/>
          <w:sz w:val="22"/>
          <w:szCs w:val="22"/>
        </w:rPr>
        <w:t xml:space="preserve">A player is not a commodity. Every player has preferences that shape whether they will accept a transfer, and these preferences are partially visible to the manager through scouting. Factors include:</w:t>
      </w:r>
    </w:p>
    <w:p>
      <w:pPr>
        <w:pStyle w:val="ListParagraph"/>
        <w:numPr>
          <w:ilvl w:val="0"/>
          <w:numId w:val="2"/>
        </w:numPr>
        <w:spacing w:after="60" w:line="280"/>
      </w:pPr>
      <w:r>
        <w:rPr>
          <w:rFonts w:ascii="Calibri" w:cs="Calibri" w:eastAsia="Calibri" w:hAnsi="Calibri"/>
          <w:color w:val="1A1A1A"/>
          <w:sz w:val="22"/>
          <w:szCs w:val="22"/>
        </w:rPr>
        <w:t xml:space="preserve">Playing time expectation (first-team guaranteed, rotation acceptable, squad player).</w:t>
      </w:r>
    </w:p>
    <w:p>
      <w:pPr>
        <w:pStyle w:val="ListParagraph"/>
        <w:numPr>
          <w:ilvl w:val="0"/>
          <w:numId w:val="2"/>
        </w:numPr>
        <w:spacing w:after="60" w:line="280"/>
      </w:pPr>
      <w:r>
        <w:rPr>
          <w:rFonts w:ascii="Calibri" w:cs="Calibri" w:eastAsia="Calibri" w:hAnsi="Calibri"/>
          <w:color w:val="1A1A1A"/>
          <w:sz w:val="22"/>
          <w:szCs w:val="22"/>
        </w:rPr>
        <w:t xml:space="preserve">Competition ambition (wants to play in continental competition).</w:t>
      </w:r>
    </w:p>
    <w:p>
      <w:pPr>
        <w:pStyle w:val="ListParagraph"/>
        <w:numPr>
          <w:ilvl w:val="0"/>
          <w:numId w:val="2"/>
        </w:numPr>
        <w:spacing w:after="60" w:line="280"/>
      </w:pPr>
      <w:r>
        <w:rPr>
          <w:rFonts w:ascii="Calibri" w:cs="Calibri" w:eastAsia="Calibri" w:hAnsi="Calibri"/>
          <w:color w:val="1A1A1A"/>
          <w:sz w:val="22"/>
          <w:szCs w:val="22"/>
        </w:rPr>
        <w:t xml:space="preserve">Financial expectation (wage, signing bonus).</w:t>
      </w:r>
    </w:p>
    <w:p>
      <w:pPr>
        <w:pStyle w:val="ListParagraph"/>
        <w:numPr>
          <w:ilvl w:val="0"/>
          <w:numId w:val="2"/>
        </w:numPr>
        <w:spacing w:after="60" w:line="280"/>
      </w:pPr>
      <w:r>
        <w:rPr>
          <w:rFonts w:ascii="Calibri" w:cs="Calibri" w:eastAsia="Calibri" w:hAnsi="Calibri"/>
          <w:color w:val="1A1A1A"/>
          <w:sz w:val="22"/>
          <w:szCs w:val="22"/>
        </w:rPr>
        <w:t xml:space="preserve">Geographic preference (stay near family, return to homeland, move to a specific city).</w:t>
      </w:r>
    </w:p>
    <w:p>
      <w:pPr>
        <w:pStyle w:val="ListParagraph"/>
        <w:numPr>
          <w:ilvl w:val="0"/>
          <w:numId w:val="2"/>
        </w:numPr>
        <w:spacing w:after="60" w:line="280"/>
      </w:pPr>
      <w:r>
        <w:rPr>
          <w:rFonts w:ascii="Calibri" w:cs="Calibri" w:eastAsia="Calibri" w:hAnsi="Calibri"/>
          <w:color w:val="1A1A1A"/>
          <w:sz w:val="22"/>
          <w:szCs w:val="22"/>
        </w:rPr>
        <w:t xml:space="preserve">Relationship ties (will follow a former coach, will refuse to play for a rival of a former club).</w:t>
      </w:r>
    </w:p>
    <w:p>
      <w:pPr>
        <w:pStyle w:val="ListParagraph"/>
        <w:numPr>
          <w:ilvl w:val="0"/>
          <w:numId w:val="2"/>
        </w:numPr>
        <w:spacing w:after="60" w:line="280"/>
      </w:pPr>
      <w:r>
        <w:rPr>
          <w:rFonts w:ascii="Calibri" w:cs="Calibri" w:eastAsia="Calibri" w:hAnsi="Calibri"/>
          <w:color w:val="1A1A1A"/>
          <w:sz w:val="22"/>
          <w:szCs w:val="22"/>
        </w:rPr>
        <w:t xml:space="preserve">Philosophical fit (will refuse a defensive club if they're an attacking archetype).</w:t>
      </w:r>
    </w:p>
    <w:p>
      <w:pPr>
        <w:spacing w:after="100" w:before="0" w:line="300"/>
      </w:pPr>
      <w:r>
        <w:rPr>
          <w:rFonts w:ascii="Calibri" w:cs="Calibri" w:eastAsia="Calibri" w:hAnsi="Calibri"/>
          <w:b w:val="false"/>
          <w:bCs w:val="false"/>
          <w:i w:val="false"/>
          <w:iCs w:val="false"/>
          <w:color w:val="1A1A1A"/>
          <w:sz w:val="22"/>
          <w:szCs w:val="22"/>
        </w:rPr>
        <w:t xml:space="preserve">These preferences can produce hard refusals ("I will not play for any club in this country") or negotiating leverage ("I'll sign if you double the signing bonus"). The manager's relationship network and reputation affect how much leverage the selling club has.</w:t>
      </w:r>
    </w:p>
    <w:p>
      <w:pPr>
        <w:pStyle w:val="Heading2"/>
        <w:spacing w:after="120" w:before="280"/>
      </w:pPr>
      <w:r>
        <w:rPr>
          <w:rFonts w:ascii="Calibri" w:cs="Calibri" w:eastAsia="Calibri" w:hAnsi="Calibri"/>
          <w:b/>
          <w:bCs/>
          <w:color w:val="1F4E79"/>
          <w:sz w:val="28"/>
          <w:szCs w:val="28"/>
        </w:rPr>
        <w:t xml:space="preserve">8.4 Agents</w:t>
      </w:r>
    </w:p>
    <w:p>
      <w:pPr>
        <w:spacing w:after="100" w:before="0" w:line="300"/>
      </w:pPr>
      <w:r>
        <w:rPr>
          <w:rFonts w:ascii="Calibri" w:cs="Calibri" w:eastAsia="Calibri" w:hAnsi="Calibri"/>
          <w:b w:val="false"/>
          <w:bCs w:val="false"/>
          <w:i w:val="false"/>
          <w:iCs w:val="false"/>
          <w:color w:val="1A1A1A"/>
          <w:sz w:val="22"/>
          <w:szCs w:val="22"/>
        </w:rPr>
        <w:t xml:space="preserve">Top-tier players have agents with their own reputations and tendencies. Some agents are aggressive and raise wages; some are collaborative and ease negotiations; some represent multiple players at the same club and can be courted as a group. Agents add a layer of negotiation beyond the player — signing the agent's favored client first may smooth the second deal.</w:t>
      </w:r>
    </w:p>
    <w:p>
      <w:pPr>
        <w:pStyle w:val="Heading2"/>
        <w:spacing w:after="120" w:before="280"/>
      </w:pPr>
      <w:r>
        <w:rPr>
          <w:rFonts w:ascii="Calibri" w:cs="Calibri" w:eastAsia="Calibri" w:hAnsi="Calibri"/>
          <w:b/>
          <w:bCs/>
          <w:color w:val="1F4E79"/>
          <w:sz w:val="28"/>
          <w:szCs w:val="28"/>
        </w:rPr>
        <w:t xml:space="preserve">8.5 Contract Structure</w:t>
      </w:r>
    </w:p>
    <w:p>
      <w:pPr>
        <w:spacing w:after="100" w:before="0" w:line="300"/>
      </w:pPr>
      <w:r>
        <w:rPr>
          <w:rFonts w:ascii="Calibri" w:cs="Calibri" w:eastAsia="Calibri" w:hAnsi="Calibri"/>
          <w:b w:val="false"/>
          <w:bCs w:val="false"/>
          <w:i w:val="false"/>
          <w:iCs w:val="false"/>
          <w:color w:val="1A1A1A"/>
          <w:sz w:val="22"/>
          <w:szCs w:val="22"/>
        </w:rPr>
        <w:t xml:space="preserve">Contracts are multi-dimensional: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Effect</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Length</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Years until expiry; security for player, risk for club</w:t>
            </w:r>
          </w:p>
        </w:tc>
      </w:tr>
      <w:tr>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Base wage</w:t>
            </w:r>
          </w:p>
        </w:tc>
        <w:tc>
          <w:tcPr>
            <w:tcW w:type="dxa" w:w="71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Weekly/monthly salary</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Signing bonus</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One-time, higher for in-demand players</w:t>
            </w:r>
          </w:p>
        </w:tc>
      </w:tr>
      <w:tr>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Appearance bonus</w:t>
            </w:r>
          </w:p>
        </w:tc>
        <w:tc>
          <w:tcPr>
            <w:tcW w:type="dxa" w:w="71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Per-match-started bonus, protects against unhappy squad players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Goal/assist bonus</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Performance incentives, attract ambitious attackers</w:t>
            </w:r>
          </w:p>
        </w:tc>
      </w:tr>
      <w:tr>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Loyalty bonus</w:t>
            </w:r>
          </w:p>
        </w:tc>
        <w:tc>
          <w:tcPr>
            <w:tcW w:type="dxa" w:w="71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Deferred payment if player stays full term</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Release clause</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Fixed price any club can meet to force negotiation</w:t>
            </w:r>
          </w:p>
        </w:tc>
      </w:tr>
      <w:tr>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Minimum fee clause</w:t>
            </w:r>
          </w:p>
        </w:tc>
        <w:tc>
          <w:tcPr>
            <w:tcW w:type="dxa" w:w="71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Player can demand sale if an offer above this arrives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Image rights</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Share of commercial revenue, relevant for star players</w:t>
            </w:r>
          </w:p>
        </w:tc>
      </w:tr>
      <w:tr>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Role promise</w:t>
            </w:r>
          </w:p>
        </w:tc>
        <w:tc>
          <w:tcPr>
            <w:tcW w:type="dxa" w:w="71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Non-financial commitment (captain, first-choice)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Wage rise clause</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Scheduled increases over contract life</w:t>
            </w:r>
          </w:p>
        </w:tc>
      </w:tr>
    </w:tbl>
    <w:p>
      <w:pPr>
        <w:spacing w:after="100" w:before="0" w:line="300"/>
      </w:pPr>
      <w:r>
        <w:rPr>
          <w:rFonts w:ascii="Calibri" w:cs="Calibri" w:eastAsia="Calibri" w:hAnsi="Calibri"/>
          <w:b w:val="false"/>
          <w:bCs w:val="false"/>
          <w:i w:val="false"/>
          <w:iCs w:val="false"/>
          <w:color w:val="1A1A1A"/>
          <w:sz w:val="22"/>
          <w:szCs w:val="22"/>
        </w:rPr>
        <w:t xml:space="preserve">Contracts are where off-pitch relationship management lives. An unhappy player is often a contract problem: either the terms are wrong, or the role promise has been broken.</w:t>
      </w:r>
    </w:p>
    <w:p>
      <w:pPr>
        <w:pStyle w:val="Heading2"/>
        <w:spacing w:after="120" w:before="280"/>
      </w:pPr>
      <w:r>
        <w:rPr>
          <w:rFonts w:ascii="Calibri" w:cs="Calibri" w:eastAsia="Calibri" w:hAnsi="Calibri"/>
          <w:b/>
          <w:bCs/>
          <w:color w:val="1F4E79"/>
          <w:sz w:val="28"/>
          <w:szCs w:val="28"/>
        </w:rPr>
        <w:t xml:space="preserve">8.6 Loans</w:t>
      </w:r>
    </w:p>
    <w:p>
      <w:pPr>
        <w:spacing w:after="100" w:before="0" w:line="300"/>
      </w:pPr>
      <w:r>
        <w:rPr>
          <w:rFonts w:ascii="Calibri" w:cs="Calibri" w:eastAsia="Calibri" w:hAnsi="Calibri"/>
          <w:b w:val="false"/>
          <w:bCs w:val="false"/>
          <w:i w:val="false"/>
          <w:iCs w:val="false"/>
          <w:color w:val="1A1A1A"/>
          <w:sz w:val="22"/>
          <w:szCs w:val="22"/>
        </w:rPr>
        <w:t xml:space="preserve">Loans are a first-class transfer type. Clubs loan out youth to gain experience, loan in stopgaps, or loan with option to buy. Loan deals have their own parameters: wage contribution, playing time guarantees, recall windows, future fee. Loans are especially important in the academy pipeline, where sending a promising 18-year-old out for regular minutes is often the right development move.</w:t>
      </w:r>
    </w:p>
    <w:p>
      <w:pPr>
        <w:pStyle w:val="Heading2"/>
        <w:spacing w:after="120" w:before="280"/>
      </w:pPr>
      <w:r>
        <w:rPr>
          <w:rFonts w:ascii="Calibri" w:cs="Calibri" w:eastAsia="Calibri" w:hAnsi="Calibri"/>
          <w:b/>
          <w:bCs/>
          <w:color w:val="1F4E79"/>
          <w:sz w:val="28"/>
          <w:szCs w:val="28"/>
        </w:rPr>
        <w:t xml:space="preserve">8.7 Market Ecosystem</w:t>
      </w:r>
    </w:p>
    <w:p>
      <w:pPr>
        <w:spacing w:after="100" w:before="0" w:line="300"/>
      </w:pPr>
      <w:r>
        <w:rPr>
          <w:rFonts w:ascii="Calibri" w:cs="Calibri" w:eastAsia="Calibri" w:hAnsi="Calibri"/>
          <w:b w:val="false"/>
          <w:bCs w:val="false"/>
          <w:i w:val="false"/>
          <w:iCs w:val="false"/>
          <w:color w:val="1A1A1A"/>
          <w:sz w:val="22"/>
          <w:szCs w:val="22"/>
        </w:rPr>
        <w:t xml:space="preserve">The market is not static. AI clubs actively scout, sign, and sell. Club finances evolve over time. A club relegated will sell its stars; a club promoted will spend. Clubs have spending philosophies ("Moneyball" clubs prefer undervalued youth, "Superclub" clubs buy reputation, "Academy-first" clubs only recruit domestically). The manager operates inside this ecosystem and can exploit specific club behaviors once they learn them.</w:t>
      </w:r>
    </w:p>
    <w:p>
      <w:pPr>
        <w:pStyle w:val="Heading2"/>
        <w:spacing w:after="120" w:before="280"/>
      </w:pPr>
      <w:r>
        <w:rPr>
          <w:rFonts w:ascii="Calibri" w:cs="Calibri" w:eastAsia="Calibri" w:hAnsi="Calibri"/>
          <w:b/>
          <w:bCs/>
          <w:color w:val="1F4E79"/>
          <w:sz w:val="28"/>
          <w:szCs w:val="28"/>
        </w:rPr>
        <w:t xml:space="preserve">8.8 Bid Interception and Negotiation Events</w:t>
      </w:r>
    </w:p>
    <w:p>
      <w:pPr>
        <w:spacing w:after="100" w:before="0" w:line="300"/>
      </w:pPr>
      <w:r>
        <w:rPr>
          <w:rFonts w:ascii="Calibri" w:cs="Calibri" w:eastAsia="Calibri" w:hAnsi="Calibri"/>
          <w:b w:val="false"/>
          <w:bCs w:val="false"/>
          <w:i w:val="false"/>
          <w:iCs w:val="false"/>
          <w:color w:val="1A1A1A"/>
          <w:sz w:val="22"/>
          <w:szCs w:val="22"/>
        </w:rPr>
        <w:t xml:space="preserve">Mid-negotiation events are dramatic. A third club can hijack an advanced negotiation. A player can refuse a medical. A selling club can leak the fee to the press. These events are not pure randomness — they are triggered by market context (competing clubs exist, the player has concerns) and are telegraphed when possible through scouting and media feeds.</w:t>
      </w:r>
    </w:p>
    <w:p>
      <w:pPr>
        <w:pStyle w:val="Heading1"/>
        <w:pageBreakBefore/>
        <w:spacing w:after="160" w:before="360"/>
      </w:pPr>
      <w:r>
        <w:rPr>
          <w:rFonts w:ascii="Calibri" w:cs="Calibri" w:eastAsia="Calibri" w:hAnsi="Calibri"/>
          <w:b/>
          <w:bCs/>
          <w:color w:val="1F4E79"/>
          <w:sz w:val="36"/>
          <w:szCs w:val="36"/>
        </w:rPr>
        <w:t xml:space="preserve">9. Squad Management</w:t>
      </w:r>
    </w:p>
    <w:p>
      <w:pPr>
        <w:spacing w:after="100" w:before="0" w:line="300"/>
      </w:pPr>
      <w:r>
        <w:rPr>
          <w:rFonts w:ascii="Calibri" w:cs="Calibri" w:eastAsia="Calibri" w:hAnsi="Calibri"/>
          <w:b w:val="false"/>
          <w:bCs w:val="false"/>
          <w:i w:val="false"/>
          <w:iCs w:val="false"/>
          <w:color w:val="1A1A1A"/>
          <w:sz w:val="22"/>
          <w:szCs w:val="22"/>
        </w:rPr>
        <w:t xml:space="preserve">A squad is more than a list of players. RPG FC models squad dynamics through roles, chemistry, harmony, and rotation — systems that are inspired by Football Manager's squad management but rebuilt around the no-numbers principle.</w:t>
      </w:r>
    </w:p>
    <w:p>
      <w:pPr>
        <w:pStyle w:val="Heading2"/>
        <w:spacing w:after="120" w:before="280"/>
      </w:pPr>
      <w:r>
        <w:rPr>
          <w:rFonts w:ascii="Calibri" w:cs="Calibri" w:eastAsia="Calibri" w:hAnsi="Calibri"/>
          <w:b/>
          <w:bCs/>
          <w:color w:val="1F4E79"/>
          <w:sz w:val="28"/>
          <w:szCs w:val="28"/>
        </w:rPr>
        <w:t xml:space="preserve">9.1 Squad Roles</w:t>
      </w:r>
    </w:p>
    <w:p>
      <w:pPr>
        <w:spacing w:after="100" w:before="0" w:line="300"/>
      </w:pPr>
      <w:r>
        <w:rPr>
          <w:rFonts w:ascii="Calibri" w:cs="Calibri" w:eastAsia="Calibri" w:hAnsi="Calibri"/>
          <w:b w:val="false"/>
          <w:bCs w:val="false"/>
          <w:i w:val="false"/>
          <w:iCs w:val="false"/>
          <w:color w:val="1A1A1A"/>
          <w:sz w:val="22"/>
          <w:szCs w:val="22"/>
        </w:rPr>
        <w:t xml:space="preserve">Every player at the club has a role assigned by the manager. Roles are how the player communicates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3400"/>
        <w:gridCol w:w="4000"/>
      </w:tblGrid>
      <w:tr>
        <w:trPr>
          <w:tblHeader/>
        </w:trPr>
        <w:tc>
          <w:tcPr>
            <w:tcW w:type="dxa" w:w="1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3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Expectation</w:t>
            </w:r>
          </w:p>
        </w:tc>
        <w:tc>
          <w:tcPr>
            <w:tcW w:type="dxa" w:w="4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Effect on Player Mood</w:t>
            </w:r>
          </w:p>
        </w:tc>
      </w:tr>
      <w:tr>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Star Player</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Starts always, central identity of the club</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Extreme loyalty if respected; extreme anger if benched</w:t>
            </w:r>
          </w:p>
        </w:tc>
      </w:tr>
      <w:tr>
        <w:tc>
          <w:tcPr>
            <w:tcW w:type="dxa" w:w="1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Important Player</w:t>
            </w:r>
          </w:p>
        </w:tc>
        <w:tc>
          <w:tcPr>
            <w:tcW w:type="dxa" w:w="3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Starts the majority of matches</w:t>
            </w:r>
          </w:p>
        </w:tc>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Reliable; will tolerate occasional rotation</w:t>
            </w:r>
          </w:p>
        </w:tc>
      </w:tr>
      <w:tr>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Rotation</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Starts some matches, comes in for cup and midweek</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Happy if given a clear pattern</w:t>
            </w:r>
          </w:p>
        </w:tc>
      </w:tr>
      <w:tr>
        <w:tc>
          <w:tcPr>
            <w:tcW w:type="dxa" w:w="1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Backup</w:t>
            </w:r>
          </w:p>
        </w:tc>
        <w:tc>
          <w:tcPr>
            <w:tcW w:type="dxa" w:w="3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Bench regular, starts only in emergency</w:t>
            </w:r>
          </w:p>
        </w:tc>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Accepts it if wage is adequate</w:t>
            </w:r>
          </w:p>
        </w:tc>
      </w:tr>
      <w:tr>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Youth/Development</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Develops via training and loans</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Wants a development plan and pathway</w:t>
            </w:r>
          </w:p>
        </w:tc>
      </w:tr>
      <w:tr>
        <w:tc>
          <w:tcPr>
            <w:tcW w:type="dxa" w:w="1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Outcast</w:t>
            </w:r>
          </w:p>
        </w:tc>
        <w:tc>
          <w:tcPr>
            <w:tcW w:type="dxa" w:w="3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Not wanted, not in plans</w:t>
            </w:r>
          </w:p>
        </w:tc>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Unhappy, training alone, seeking exit</w:t>
            </w:r>
          </w:p>
        </w:tc>
      </w:tr>
    </w:tbl>
    <w:p>
      <w:pPr>
        <w:spacing w:after="100" w:before="0" w:line="300"/>
      </w:pPr>
      <w:r>
        <w:rPr>
          <w:rFonts w:ascii="Calibri" w:cs="Calibri" w:eastAsia="Calibri" w:hAnsi="Calibri"/>
          <w:b w:val="false"/>
          <w:bCs w:val="false"/>
          <w:i w:val="false"/>
          <w:iCs w:val="false"/>
          <w:color w:val="1A1A1A"/>
          <w:sz w:val="22"/>
          <w:szCs w:val="22"/>
        </w:rPr>
        <w:t xml:space="preserve">The role is a promise. Breaking it has consequences. A Star Player benched for four consecutive matches will demand a meeting. If the meeting goes badly, the player's mood drops and a transfer request may follow. The manager can change roles explicitly ("I'm moving you to Rotation"), which is often the honest move, but the player will be unhappy and may leave.</w:t>
      </w:r>
    </w:p>
    <w:p>
      <w:pPr>
        <w:pStyle w:val="Heading2"/>
        <w:spacing w:after="120" w:before="280"/>
      </w:pPr>
      <w:r>
        <w:rPr>
          <w:rFonts w:ascii="Calibri" w:cs="Calibri" w:eastAsia="Calibri" w:hAnsi="Calibri"/>
          <w:b/>
          <w:bCs/>
          <w:color w:val="1F4E79"/>
          <w:sz w:val="28"/>
          <w:szCs w:val="28"/>
        </w:rPr>
        <w:t xml:space="preserve">9.2 Chemistry</w:t>
      </w:r>
    </w:p>
    <w:p>
      <w:pPr>
        <w:spacing w:after="100" w:before="0" w:line="300"/>
      </w:pPr>
      <w:r>
        <w:rPr>
          <w:rFonts w:ascii="Calibri" w:cs="Calibri" w:eastAsia="Calibri" w:hAnsi="Calibri"/>
          <w:b w:val="false"/>
          <w:bCs w:val="false"/>
          <w:i w:val="false"/>
          <w:iCs w:val="false"/>
          <w:color w:val="1A1A1A"/>
          <w:sz w:val="22"/>
          <w:szCs w:val="22"/>
        </w:rPr>
        <w:t xml:space="preserve">Chemistry is a pairwise concept. Two players have chemistry or they do not. Chemistry between two players grows through shared matches, shared training, shared social events, shared history (same national team, former teammates), and shared archetypes. Chemistry between a player and a coach grows through training. Chemistry between a player and the club grows through time and success.</w:t>
      </w:r>
    </w:p>
    <w:p>
      <w:pPr>
        <w:spacing w:after="100" w:before="0" w:line="300"/>
      </w:pPr>
      <w:r>
        <w:rPr>
          <w:rFonts w:ascii="Calibri" w:cs="Calibri" w:eastAsia="Calibri" w:hAnsi="Calibri"/>
          <w:b w:val="false"/>
          <w:bCs w:val="false"/>
          <w:i w:val="false"/>
          <w:iCs w:val="false"/>
          <w:color w:val="1A1A1A"/>
          <w:sz w:val="22"/>
          <w:szCs w:val="22"/>
        </w:rPr>
        <w:t xml:space="preserve">Chemistry is not shown as a number. It is expressed in prose: "Moreno and Kovalenko have developed a telepathic understanding on the left wing." The manager sees chemistry through match reports and coach comments, not through a percentage bar.</w:t>
      </w:r>
    </w:p>
    <w:p>
      <w:pPr>
        <w:spacing w:after="100" w:before="0" w:line="300"/>
      </w:pPr>
      <w:r>
        <w:rPr>
          <w:rFonts w:ascii="Calibri" w:cs="Calibri" w:eastAsia="Calibri" w:hAnsi="Calibri"/>
          <w:b w:val="false"/>
          <w:bCs w:val="false"/>
          <w:i w:val="false"/>
          <w:iCs w:val="false"/>
          <w:color w:val="1A1A1A"/>
          <w:sz w:val="22"/>
          <w:szCs w:val="22"/>
        </w:rPr>
        <w:t xml:space="preserve">Chemistry has specific effects on the simulator (the engine PRD will define them), but the contract is simple: high chemistry between two players in adjacent positions yields better outcomes in those positions. Chemistry decays when players are separated by transfer or prolonged absence.</w:t>
      </w:r>
    </w:p>
    <w:p>
      <w:pPr>
        <w:pStyle w:val="Heading2"/>
        <w:spacing w:after="120" w:before="280"/>
      </w:pPr>
      <w:r>
        <w:rPr>
          <w:rFonts w:ascii="Calibri" w:cs="Calibri" w:eastAsia="Calibri" w:hAnsi="Calibri"/>
          <w:b/>
          <w:bCs/>
          <w:color w:val="1F4E79"/>
          <w:sz w:val="28"/>
          <w:szCs w:val="28"/>
        </w:rPr>
        <w:t xml:space="preserve">9.3 Harmony (Dressing Room Mood)</w:t>
      </w:r>
    </w:p>
    <w:p>
      <w:pPr>
        <w:spacing w:after="100" w:before="0" w:line="300"/>
      </w:pPr>
      <w:r>
        <w:rPr>
          <w:rFonts w:ascii="Calibri" w:cs="Calibri" w:eastAsia="Calibri" w:hAnsi="Calibri"/>
          <w:b w:val="false"/>
          <w:bCs w:val="false"/>
          <w:i w:val="false"/>
          <w:iCs w:val="false"/>
          <w:color w:val="1A1A1A"/>
          <w:sz w:val="22"/>
          <w:szCs w:val="22"/>
        </w:rPr>
        <w:t xml:space="preserve">Harmony is a squad-wide concept, distinct from chemistry. Harmony measures dressing-room health: are the players getting along, is there a clique dynamic, are there disgruntled outcasts, is the captain leading well. A harmonious squad plays through adversity. A fractured squad collapses at the first setback.</w:t>
      </w:r>
    </w:p>
    <w:p>
      <w:pPr>
        <w:spacing w:after="100" w:before="0" w:line="300"/>
      </w:pPr>
      <w:r>
        <w:rPr>
          <w:rFonts w:ascii="Calibri" w:cs="Calibri" w:eastAsia="Calibri" w:hAnsi="Calibri"/>
          <w:b w:val="false"/>
          <w:bCs w:val="false"/>
          <w:i w:val="false"/>
          <w:iCs w:val="false"/>
          <w:color w:val="1A1A1A"/>
          <w:sz w:val="22"/>
          <w:szCs w:val="22"/>
        </w:rPr>
        <w:t xml:space="preserve">Harmony is not a number either. It is a qualitative tier ("unified," "stable," "restless," "fractured," "mutinous") surfaced in the coach's weekly report. The manager can influence harmony through squad decisions, honest role-setting, transfer decisions (selling an unhappy player often repairs harmony), and by appointing the right captain.</w:t>
      </w:r>
    </w:p>
    <w:p>
      <w:pPr>
        <w:pStyle w:val="Heading2"/>
        <w:spacing w:after="120" w:before="280"/>
      </w:pPr>
      <w:r>
        <w:rPr>
          <w:rFonts w:ascii="Calibri" w:cs="Calibri" w:eastAsia="Calibri" w:hAnsi="Calibri"/>
          <w:b/>
          <w:bCs/>
          <w:color w:val="1F4E79"/>
          <w:sz w:val="28"/>
          <w:szCs w:val="28"/>
        </w:rPr>
        <w:t xml:space="preserve">9.4 Captaincy and Leadership</w:t>
      </w:r>
    </w:p>
    <w:p>
      <w:pPr>
        <w:spacing w:after="100" w:before="0" w:line="300"/>
      </w:pPr>
      <w:r>
        <w:rPr>
          <w:rFonts w:ascii="Calibri" w:cs="Calibri" w:eastAsia="Calibri" w:hAnsi="Calibri"/>
          <w:b w:val="false"/>
          <w:bCs w:val="false"/>
          <w:i w:val="false"/>
          <w:iCs w:val="false"/>
          <w:color w:val="1A1A1A"/>
          <w:sz w:val="22"/>
          <w:szCs w:val="22"/>
        </w:rPr>
        <w:t xml:space="preserve">A captain is a formal role with significant narrative weight. The captain must have specific leadership badges to be effective. A captain without leadership creates friction. A beloved captain lifts the dressing room. Captaincy is an event-rich decision: appointing a new captain is a public moment, stripping one is a crisis.</w:t>
      </w:r>
    </w:p>
    <w:p>
      <w:pPr>
        <w:spacing w:after="100" w:before="0" w:line="300"/>
      </w:pPr>
      <w:r>
        <w:rPr>
          <w:rFonts w:ascii="Calibri" w:cs="Calibri" w:eastAsia="Calibri" w:hAnsi="Calibri"/>
          <w:b w:val="false"/>
          <w:bCs w:val="false"/>
          <w:i w:val="false"/>
          <w:iCs w:val="false"/>
          <w:color w:val="1A1A1A"/>
          <w:sz w:val="22"/>
          <w:szCs w:val="22"/>
        </w:rPr>
        <w:t xml:space="preserve">Beyond the captain, a vice-captain, a set-piece leader, and a penalty taker are nameable. Each is a small decision that reads as meaningful because it gives a player a specific identity.</w:t>
      </w:r>
    </w:p>
    <w:p>
      <w:pPr>
        <w:pStyle w:val="Heading2"/>
        <w:spacing w:after="120" w:before="280"/>
      </w:pPr>
      <w:r>
        <w:rPr>
          <w:rFonts w:ascii="Calibri" w:cs="Calibri" w:eastAsia="Calibri" w:hAnsi="Calibri"/>
          <w:b/>
          <w:bCs/>
          <w:color w:val="1F4E79"/>
          <w:sz w:val="28"/>
          <w:szCs w:val="28"/>
        </w:rPr>
        <w:t xml:space="preserve">9.5 Rotation and Fatigue</w:t>
      </w:r>
    </w:p>
    <w:p>
      <w:pPr>
        <w:spacing w:after="100" w:before="0" w:line="300"/>
      </w:pPr>
      <w:r>
        <w:rPr>
          <w:rFonts w:ascii="Calibri" w:cs="Calibri" w:eastAsia="Calibri" w:hAnsi="Calibri"/>
          <w:b w:val="false"/>
          <w:bCs w:val="false"/>
          <w:i w:val="false"/>
          <w:iCs w:val="false"/>
          <w:color w:val="1A1A1A"/>
          <w:sz w:val="22"/>
          <w:szCs w:val="22"/>
        </w:rPr>
        <w:t xml:space="preserve">Fatigue is tracked per player as a qualitative tier ("fresh," "healthy," "weary," "exhausted"). Playing a weary player risks injury and worse performance. Rotation — starting backups in midweek matches to rest star players — is a core tactical skill, especially during congested fixtures. Good rotation requires squad depth at every position, which is where transfer strategy meets match-day strategy.</w:t>
      </w:r>
    </w:p>
    <w:p>
      <w:pPr>
        <w:pStyle w:val="Heading2"/>
        <w:spacing w:after="120" w:before="280"/>
      </w:pPr>
      <w:r>
        <w:rPr>
          <w:rFonts w:ascii="Calibri" w:cs="Calibri" w:eastAsia="Calibri" w:hAnsi="Calibri"/>
          <w:b/>
          <w:bCs/>
          <w:color w:val="1F4E79"/>
          <w:sz w:val="28"/>
          <w:szCs w:val="28"/>
        </w:rPr>
        <w:t xml:space="preserve">9.6 Squad Registration and Eligibility</w:t>
      </w:r>
    </w:p>
    <w:p>
      <w:pPr>
        <w:spacing w:after="100" w:before="0" w:line="300"/>
      </w:pPr>
      <w:r>
        <w:rPr>
          <w:rFonts w:ascii="Calibri" w:cs="Calibri" w:eastAsia="Calibri" w:hAnsi="Calibri"/>
          <w:b w:val="false"/>
          <w:bCs w:val="false"/>
          <w:i w:val="false"/>
          <w:iCs w:val="false"/>
          <w:color w:val="1A1A1A"/>
          <w:sz w:val="22"/>
          <w:szCs w:val="22"/>
        </w:rPr>
        <w:t xml:space="preserve">Each competition has its own squad registration rules: a maximum squad size, a maximum number of foreign players, a minimum number of homegrown players, and specific registration windows. The manager must build squads that satisfy these constraints, which introduces real tension — a purely mercenary squad may be ineligible for continental play.</w:t>
      </w:r>
    </w:p>
    <w:p>
      <w:pPr>
        <w:pStyle w:val="Heading1"/>
        <w:pageBreakBefore/>
        <w:spacing w:after="160" w:before="360"/>
      </w:pPr>
      <w:r>
        <w:rPr>
          <w:rFonts w:ascii="Calibri" w:cs="Calibri" w:eastAsia="Calibri" w:hAnsi="Calibri"/>
          <w:b/>
          <w:bCs/>
          <w:color w:val="1F4E79"/>
          <w:sz w:val="36"/>
          <w:szCs w:val="36"/>
        </w:rPr>
        <w:t xml:space="preserve">10. Tactics System</w:t>
      </w:r>
    </w:p>
    <w:p>
      <w:pPr>
        <w:spacing w:after="100" w:before="0" w:line="300"/>
      </w:pPr>
      <w:r>
        <w:rPr>
          <w:rFonts w:ascii="Calibri" w:cs="Calibri" w:eastAsia="Calibri" w:hAnsi="Calibri"/>
          <w:b w:val="false"/>
          <w:bCs w:val="false"/>
          <w:i w:val="false"/>
          <w:iCs w:val="false"/>
          <w:color w:val="1A1A1A"/>
          <w:sz w:val="22"/>
          <w:szCs w:val="22"/>
        </w:rPr>
        <w:t xml:space="preserve">Tactics in RPG FC express what the manager wants the team to do. They are composed of formation, playing style, a small set of on-pitch roles, and a handful of instructions. Tactics are deep but not overwhelming — the no-numbers principle applies here too: you do not tune sliders, you express intent.</w:t>
      </w:r>
    </w:p>
    <w:p>
      <w:pPr>
        <w:pStyle w:val="Heading2"/>
        <w:spacing w:after="120" w:before="280"/>
      </w:pPr>
      <w:r>
        <w:rPr>
          <w:rFonts w:ascii="Calibri" w:cs="Calibri" w:eastAsia="Calibri" w:hAnsi="Calibri"/>
          <w:b/>
          <w:bCs/>
          <w:color w:val="1F4E79"/>
          <w:sz w:val="28"/>
          <w:szCs w:val="28"/>
        </w:rPr>
        <w:t xml:space="preserve">10.1 Formations</w:t>
      </w:r>
    </w:p>
    <w:p>
      <w:pPr>
        <w:spacing w:after="100" w:before="0" w:line="300"/>
      </w:pPr>
      <w:r>
        <w:rPr>
          <w:rFonts w:ascii="Calibri" w:cs="Calibri" w:eastAsia="Calibri" w:hAnsi="Calibri"/>
          <w:b w:val="false"/>
          <w:bCs w:val="false"/>
          <w:i w:val="false"/>
          <w:iCs w:val="false"/>
          <w:color w:val="1A1A1A"/>
          <w:sz w:val="22"/>
          <w:szCs w:val="22"/>
        </w:rPr>
        <w:t xml:space="preserve">Formations are the starting positional grid: 4-4-2, 4-3-3, 3-5-2, 3-4-3, etc. v1 ships with ~20 canonical formations. A formation is a foundation; the important expression happens through role assignment.</w:t>
      </w:r>
    </w:p>
    <w:p>
      <w:pPr>
        <w:pStyle w:val="Heading2"/>
        <w:spacing w:after="120" w:before="280"/>
      </w:pPr>
      <w:r>
        <w:rPr>
          <w:rFonts w:ascii="Calibri" w:cs="Calibri" w:eastAsia="Calibri" w:hAnsi="Calibri"/>
          <w:b/>
          <w:bCs/>
          <w:color w:val="1F4E79"/>
          <w:sz w:val="28"/>
          <w:szCs w:val="28"/>
        </w:rPr>
        <w:t xml:space="preserve">10.2 Roles</w:t>
      </w:r>
    </w:p>
    <w:p>
      <w:pPr>
        <w:spacing w:after="100" w:before="0" w:line="300"/>
      </w:pPr>
      <w:r>
        <w:rPr>
          <w:rFonts w:ascii="Calibri" w:cs="Calibri" w:eastAsia="Calibri" w:hAnsi="Calibri"/>
          <w:b w:val="false"/>
          <w:bCs w:val="false"/>
          <w:i w:val="false"/>
          <w:iCs w:val="false"/>
          <w:color w:val="1A1A1A"/>
          <w:sz w:val="22"/>
          <w:szCs w:val="22"/>
        </w:rPr>
        <w:t xml:space="preserve">Within a formation, each position is given a role. Role is what the player actually does. For a midfielder, the role might be Deep-Lying Playmaker, Box-to-Box Midfielder, Ball-Winning Midfielder, Advanced Playmaker, or Mezzala. Each role is a named concept with specific behavioral expectations that feed into the simulator.</w:t>
      </w:r>
    </w:p>
    <w:p>
      <w:pPr>
        <w:spacing w:after="100" w:before="0" w:line="300"/>
      </w:pPr>
      <w:r>
        <w:rPr>
          <w:rFonts w:ascii="Calibri" w:cs="Calibri" w:eastAsia="Calibri" w:hAnsi="Calibri"/>
          <w:b w:val="false"/>
          <w:bCs w:val="false"/>
          <w:i w:val="false"/>
          <w:iCs w:val="false"/>
          <w:color w:val="1A1A1A"/>
          <w:sz w:val="22"/>
          <w:szCs w:val="22"/>
        </w:rPr>
        <w:t xml:space="preserve">Players have affinity for roles based on their natural gifts and earned badges. A player with the "Creative Ten" archetype and a "Vision" badge plays the Advanced Playmaker role extremely well. Asking him to play Ball-Winning Midfielder is a miscast and produces a worse result. The manager must match players to roles, not the other way around — a classic FM move, but here the match is expressed through badges and archetypes instead of through attribute thresholds.</w:t>
      </w:r>
    </w:p>
    <w:p>
      <w:pPr>
        <w:pStyle w:val="Heading2"/>
        <w:spacing w:after="120" w:before="280"/>
      </w:pPr>
      <w:r>
        <w:rPr>
          <w:rFonts w:ascii="Calibri" w:cs="Calibri" w:eastAsia="Calibri" w:hAnsi="Calibri"/>
          <w:b/>
          <w:bCs/>
          <w:color w:val="1F4E79"/>
          <w:sz w:val="28"/>
          <w:szCs w:val="28"/>
        </w:rPr>
        <w:t xml:space="preserve">10.3 Playing Style</w:t>
      </w:r>
    </w:p>
    <w:p>
      <w:pPr>
        <w:spacing w:after="100" w:before="0" w:line="300"/>
      </w:pPr>
      <w:r>
        <w:rPr>
          <w:rFonts w:ascii="Calibri" w:cs="Calibri" w:eastAsia="Calibri" w:hAnsi="Calibri"/>
          <w:b w:val="false"/>
          <w:bCs w:val="false"/>
          <w:i w:val="false"/>
          <w:iCs w:val="false"/>
          <w:color w:val="1A1A1A"/>
          <w:sz w:val="22"/>
          <w:szCs w:val="22"/>
        </w:rPr>
        <w:t xml:space="preserve">The playing style is the club's tactical identity: Possession, Counter-Attack, High Press, Low Block, Direct, Vertical Tiki-Taka, etc. Playing style is chosen at the squad level and shapes the team's behavior across all matches. The style has specific badge affinities — a high-press style works best when the forwards have "Pressing Monster" badges, while a possession style works best with multiple "Press Resistant" midfielders.</w:t>
      </w:r>
    </w:p>
    <w:p>
      <w:pPr>
        <w:pStyle w:val="Heading2"/>
        <w:spacing w:after="120" w:before="280"/>
      </w:pPr>
      <w:r>
        <w:rPr>
          <w:rFonts w:ascii="Calibri" w:cs="Calibri" w:eastAsia="Calibri" w:hAnsi="Calibri"/>
          <w:b/>
          <w:bCs/>
          <w:color w:val="1F4E79"/>
          <w:sz w:val="28"/>
          <w:szCs w:val="28"/>
        </w:rPr>
        <w:t xml:space="preserve">10.4 Instructions</w:t>
      </w:r>
    </w:p>
    <w:p>
      <w:pPr>
        <w:spacing w:after="100" w:before="0" w:line="300"/>
      </w:pPr>
      <w:r>
        <w:rPr>
          <w:rFonts w:ascii="Calibri" w:cs="Calibri" w:eastAsia="Calibri" w:hAnsi="Calibri"/>
          <w:b w:val="false"/>
          <w:bCs w:val="false"/>
          <w:i w:val="false"/>
          <w:iCs w:val="false"/>
          <w:color w:val="1A1A1A"/>
          <w:sz w:val="22"/>
          <w:szCs w:val="22"/>
        </w:rPr>
        <w:t xml:space="preserve">Instructions are the dials the manager can tweak within a style. Not sliders — discrete toggles and tiers. Example instructions:</w:t>
      </w:r>
    </w:p>
    <w:p>
      <w:pPr>
        <w:pStyle w:val="ListParagraph"/>
        <w:numPr>
          <w:ilvl w:val="0"/>
          <w:numId w:val="2"/>
        </w:numPr>
        <w:spacing w:after="60" w:line="280"/>
      </w:pPr>
      <w:r>
        <w:rPr>
          <w:rFonts w:ascii="Calibri" w:cs="Calibri" w:eastAsia="Calibri" w:hAnsi="Calibri"/>
          <w:color w:val="1A1A1A"/>
          <w:sz w:val="22"/>
          <w:szCs w:val="22"/>
        </w:rPr>
        <w:t xml:space="preserve">Tempo: slow / measured / quick / frantic</w:t>
      </w:r>
    </w:p>
    <w:p>
      <w:pPr>
        <w:pStyle w:val="ListParagraph"/>
        <w:numPr>
          <w:ilvl w:val="0"/>
          <w:numId w:val="2"/>
        </w:numPr>
        <w:spacing w:after="60" w:line="280"/>
      </w:pPr>
      <w:r>
        <w:rPr>
          <w:rFonts w:ascii="Calibri" w:cs="Calibri" w:eastAsia="Calibri" w:hAnsi="Calibri"/>
          <w:color w:val="1A1A1A"/>
          <w:sz w:val="22"/>
          <w:szCs w:val="22"/>
        </w:rPr>
        <w:t xml:space="preserve">Width: narrow / balanced / wide</w:t>
      </w:r>
    </w:p>
    <w:p>
      <w:pPr>
        <w:pStyle w:val="ListParagraph"/>
        <w:numPr>
          <w:ilvl w:val="0"/>
          <w:numId w:val="2"/>
        </w:numPr>
        <w:spacing w:after="60" w:line="280"/>
      </w:pPr>
      <w:r>
        <w:rPr>
          <w:rFonts w:ascii="Calibri" w:cs="Calibri" w:eastAsia="Calibri" w:hAnsi="Calibri"/>
          <w:color w:val="1A1A1A"/>
          <w:sz w:val="22"/>
          <w:szCs w:val="22"/>
        </w:rPr>
        <w:t xml:space="preserve">Defensive line: deep / standard / high / ultra-high</w:t>
      </w:r>
    </w:p>
    <w:p>
      <w:pPr>
        <w:pStyle w:val="ListParagraph"/>
        <w:numPr>
          <w:ilvl w:val="0"/>
          <w:numId w:val="2"/>
        </w:numPr>
        <w:spacing w:after="60" w:line="280"/>
      </w:pPr>
      <w:r>
        <w:rPr>
          <w:rFonts w:ascii="Calibri" w:cs="Calibri" w:eastAsia="Calibri" w:hAnsi="Calibri"/>
          <w:color w:val="1A1A1A"/>
          <w:sz w:val="22"/>
          <w:szCs w:val="22"/>
        </w:rPr>
        <w:t xml:space="preserve">Press intensity: rare / moderate / heavy / relentless</w:t>
      </w:r>
    </w:p>
    <w:p>
      <w:pPr>
        <w:pStyle w:val="ListParagraph"/>
        <w:numPr>
          <w:ilvl w:val="0"/>
          <w:numId w:val="2"/>
        </w:numPr>
        <w:spacing w:after="60" w:line="280"/>
      </w:pPr>
      <w:r>
        <w:rPr>
          <w:rFonts w:ascii="Calibri" w:cs="Calibri" w:eastAsia="Calibri" w:hAnsi="Calibri"/>
          <w:color w:val="1A1A1A"/>
          <w:sz w:val="22"/>
          <w:szCs w:val="22"/>
        </w:rPr>
        <w:t xml:space="preserve">Build-up: from the back / mixed / direct / long ball</w:t>
      </w:r>
    </w:p>
    <w:p>
      <w:pPr>
        <w:pStyle w:val="ListParagraph"/>
        <w:numPr>
          <w:ilvl w:val="0"/>
          <w:numId w:val="2"/>
        </w:numPr>
        <w:spacing w:after="60" w:line="280"/>
      </w:pPr>
      <w:r>
        <w:rPr>
          <w:rFonts w:ascii="Calibri" w:cs="Calibri" w:eastAsia="Calibri" w:hAnsi="Calibri"/>
          <w:color w:val="1A1A1A"/>
          <w:sz w:val="22"/>
          <w:szCs w:val="22"/>
        </w:rPr>
        <w:t xml:space="preserve">Final third focus: central / wings / isolate wingers / overload one flank</w:t>
      </w:r>
    </w:p>
    <w:p>
      <w:pPr>
        <w:spacing w:after="100" w:before="0" w:line="300"/>
      </w:pPr>
      <w:r>
        <w:rPr>
          <w:rFonts w:ascii="Calibri" w:cs="Calibri" w:eastAsia="Calibri" w:hAnsi="Calibri"/>
          <w:b w:val="false"/>
          <w:bCs w:val="false"/>
          <w:i w:val="false"/>
          <w:iCs w:val="false"/>
          <w:color w:val="1A1A1A"/>
          <w:sz w:val="22"/>
          <w:szCs w:val="22"/>
        </w:rPr>
        <w:t xml:space="preserve">Instructions are capped — there are about a dozen, not fifty. This keeps tactics expressive without being overwhelming. The manager expresses intent; the simulator fills in the details.</w:t>
      </w:r>
    </w:p>
    <w:p>
      <w:pPr>
        <w:pStyle w:val="Heading2"/>
        <w:spacing w:after="120" w:before="280"/>
      </w:pPr>
      <w:r>
        <w:rPr>
          <w:rFonts w:ascii="Calibri" w:cs="Calibri" w:eastAsia="Calibri" w:hAnsi="Calibri"/>
          <w:b/>
          <w:bCs/>
          <w:color w:val="1F4E79"/>
          <w:sz w:val="28"/>
          <w:szCs w:val="28"/>
        </w:rPr>
        <w:t xml:space="preserve">10.5 Set Piece Routines</w:t>
      </w:r>
    </w:p>
    <w:p>
      <w:pPr>
        <w:spacing w:after="100" w:before="0" w:line="300"/>
      </w:pPr>
      <w:r>
        <w:rPr>
          <w:rFonts w:ascii="Calibri" w:cs="Calibri" w:eastAsia="Calibri" w:hAnsi="Calibri"/>
          <w:b w:val="false"/>
          <w:bCs w:val="false"/>
          <w:i w:val="false"/>
          <w:iCs w:val="false"/>
          <w:color w:val="1A1A1A"/>
          <w:sz w:val="22"/>
          <w:szCs w:val="22"/>
        </w:rPr>
        <w:t xml:space="preserve">Set pieces (corners, free kicks, throw-ins, penalties) are first-class tactical concerns because they are frequent, important, and strongly shaped by individual player badges. The manager designs routines: who takes them, who attacks the near post, who attacks the far post, who holds for rebounds, who defends the counter. A team with a "Set Piece Maestro" can build an entire identity around set pieces; this is a legitimate strategy.</w:t>
      </w:r>
    </w:p>
    <w:p>
      <w:pPr>
        <w:pStyle w:val="Heading2"/>
        <w:spacing w:after="120" w:before="280"/>
      </w:pPr>
      <w:r>
        <w:rPr>
          <w:rFonts w:ascii="Calibri" w:cs="Calibri" w:eastAsia="Calibri" w:hAnsi="Calibri"/>
          <w:b/>
          <w:bCs/>
          <w:color w:val="1F4E79"/>
          <w:sz w:val="28"/>
          <w:szCs w:val="28"/>
        </w:rPr>
        <w:t xml:space="preserve">10.6 In-Match Management</w:t>
      </w:r>
    </w:p>
    <w:p>
      <w:pPr>
        <w:spacing w:after="100" w:before="0" w:line="300"/>
      </w:pPr>
      <w:r>
        <w:rPr>
          <w:rFonts w:ascii="Calibri" w:cs="Calibri" w:eastAsia="Calibri" w:hAnsi="Calibri"/>
          <w:b w:val="false"/>
          <w:bCs w:val="false"/>
          <w:i w:val="false"/>
          <w:iCs w:val="false"/>
          <w:color w:val="1A1A1A"/>
          <w:sz w:val="22"/>
          <w:szCs w:val="22"/>
        </w:rPr>
        <w:t xml:space="preserve">During matches, the manager can make substitutions, change instructions, change formation, and deliver halftime team talks. The match is not fully passive — the manager is a participant. Substitutions have emotional weight beyond the tactical (taking off your star in a cup final is both a tactical and a personnel decision).</w:t>
      </w:r>
    </w:p>
    <w:p>
      <w:pPr>
        <w:spacing w:after="100" w:before="0" w:line="300"/>
      </w:pPr>
      <w:r>
        <w:rPr>
          <w:rFonts w:ascii="Calibri" w:cs="Calibri" w:eastAsia="Calibri" w:hAnsi="Calibri"/>
          <w:b w:val="false"/>
          <w:bCs w:val="false"/>
          <w:i w:val="false"/>
          <w:iCs w:val="false"/>
          <w:color w:val="1A1A1A"/>
          <w:sz w:val="22"/>
          <w:szCs w:val="22"/>
        </w:rPr>
        <w:t xml:space="preserve">Team talks are another prose-driven system: the manager picks a tone ("encourage," "demand more," "calm nerves," "cautiously confident") and specific players may react based on their mental traits. Team talks are never mandatory.</w:t>
      </w:r>
    </w:p>
    <w:p>
      <w:pPr>
        <w:pStyle w:val="Heading2"/>
        <w:spacing w:after="120" w:before="280"/>
      </w:pPr>
      <w:r>
        <w:rPr>
          <w:rFonts w:ascii="Calibri" w:cs="Calibri" w:eastAsia="Calibri" w:hAnsi="Calibri"/>
          <w:b/>
          <w:bCs/>
          <w:color w:val="1F4E79"/>
          <w:sz w:val="28"/>
          <w:szCs w:val="28"/>
        </w:rPr>
        <w:t xml:space="preserve">10.7 Tactic Preparation Time</w:t>
      </w:r>
    </w:p>
    <w:p>
      <w:pPr>
        <w:spacing w:after="100" w:before="0" w:line="300"/>
      </w:pPr>
      <w:r>
        <w:rPr>
          <w:rFonts w:ascii="Calibri" w:cs="Calibri" w:eastAsia="Calibri" w:hAnsi="Calibri"/>
          <w:b w:val="false"/>
          <w:bCs w:val="false"/>
          <w:i w:val="false"/>
          <w:iCs w:val="false"/>
          <w:color w:val="1A1A1A"/>
          <w:sz w:val="22"/>
          <w:szCs w:val="22"/>
        </w:rPr>
        <w:t xml:space="preserve">A tactic is not instantly mastered. When the manager introduces a new tactic, the squad goes through a familiarity process: first matches with the new tactic are shaky, then the squad begins to "get it," then the tactic is fully embedded. Changing tactics mid-season is possible but costly. Running two tactics in parallel (a primary and a counter-tactic) is possible for squads with tactical depth, also costly. This discourages reflexive tactic-hopping and rewards a committed tactical identity.</w:t>
      </w:r>
    </w:p>
    <w:p>
      <w:pPr>
        <w:pStyle w:val="Heading1"/>
        <w:pageBreakBefore/>
        <w:spacing w:after="160" w:before="360"/>
      </w:pPr>
      <w:r>
        <w:rPr>
          <w:rFonts w:ascii="Calibri" w:cs="Calibri" w:eastAsia="Calibri" w:hAnsi="Calibri"/>
          <w:b/>
          <w:bCs/>
          <w:color w:val="1F4E79"/>
          <w:sz w:val="36"/>
          <w:szCs w:val="36"/>
        </w:rPr>
        <w:t xml:space="preserve">11. Coaching Staff &amp; Hiring</w:t>
      </w:r>
    </w:p>
    <w:p>
      <w:pPr>
        <w:spacing w:after="100" w:before="0" w:line="300"/>
      </w:pPr>
      <w:r>
        <w:rPr>
          <w:rFonts w:ascii="Calibri" w:cs="Calibri" w:eastAsia="Calibri" w:hAnsi="Calibri"/>
          <w:b w:val="false"/>
          <w:bCs w:val="false"/>
          <w:i w:val="false"/>
          <w:iCs w:val="false"/>
          <w:color w:val="1A1A1A"/>
          <w:sz w:val="22"/>
          <w:szCs w:val="22"/>
        </w:rPr>
        <w:t xml:space="preserve">The coaching staff is a parallel squad of its own. Hiring the right staff is nearly as important as hiring the right players, and the hiring system shares vocabulary with the player system.</w:t>
      </w:r>
    </w:p>
    <w:p>
      <w:pPr>
        <w:pStyle w:val="Heading2"/>
        <w:spacing w:after="120" w:before="280"/>
      </w:pPr>
      <w:r>
        <w:rPr>
          <w:rFonts w:ascii="Calibri" w:cs="Calibri" w:eastAsia="Calibri" w:hAnsi="Calibri"/>
          <w:b/>
          <w:bCs/>
          <w:color w:val="1F4E79"/>
          <w:sz w:val="28"/>
          <w:szCs w:val="28"/>
        </w:rPr>
        <w:t xml:space="preserve">11.1 Staff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4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Responsibility</w:t>
            </w:r>
          </w:p>
        </w:tc>
        <w:tc>
          <w:tcPr>
            <w:tcW w:type="dxa" w:w="2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Required Category</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Assistant Manager</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Team selection advice, tactical feedback, deputy</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Tactician</w:t>
            </w:r>
          </w:p>
        </w:tc>
      </w:tr>
      <w:tr>
        <w:tc>
          <w:tcPr>
            <w:tcW w:type="dxa" w:w="2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Head of Youth Development</w:t>
            </w:r>
          </w:p>
        </w:tc>
        <w:tc>
          <w:tcPr>
            <w:tcW w:type="dxa" w:w="4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Academy intake, youth development</w:t>
            </w:r>
          </w:p>
        </w:tc>
        <w:tc>
          <w:tcPr>
            <w:tcW w:type="dxa" w:w="2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Youth Developer</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First-Team Coach (Offense)</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Training offensive drills</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Attacking Coach</w:t>
            </w:r>
          </w:p>
        </w:tc>
      </w:tr>
      <w:tr>
        <w:tc>
          <w:tcPr>
            <w:tcW w:type="dxa" w:w="2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First-Team Coach (Defense)</w:t>
            </w:r>
          </w:p>
        </w:tc>
        <w:tc>
          <w:tcPr>
            <w:tcW w:type="dxa" w:w="4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Training defensive drills</w:t>
            </w:r>
          </w:p>
        </w:tc>
        <w:tc>
          <w:tcPr>
            <w:tcW w:type="dxa" w:w="2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Defensive Coach</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Goalkeeping Coach</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Goalkeeper training</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GK Specialist</w:t>
            </w:r>
          </w:p>
        </w:tc>
      </w:tr>
      <w:tr>
        <w:tc>
          <w:tcPr>
            <w:tcW w:type="dxa" w:w="2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Fitness Coach</w:t>
            </w:r>
          </w:p>
        </w:tc>
        <w:tc>
          <w:tcPr>
            <w:tcW w:type="dxa" w:w="4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Fitness and conditioning</w:t>
            </w:r>
          </w:p>
        </w:tc>
        <w:tc>
          <w:tcPr>
            <w:tcW w:type="dxa" w:w="2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Physical Coach</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Chief Scout</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Scout network management, regional assignments</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Scouting</w:t>
            </w:r>
          </w:p>
        </w:tc>
      </w:tr>
      <w:tr>
        <w:tc>
          <w:tcPr>
            <w:tcW w:type="dxa" w:w="2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Head of Sports Science</w:t>
            </w:r>
          </w:p>
        </w:tc>
        <w:tc>
          <w:tcPr>
            <w:tcW w:type="dxa" w:w="4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Injury management, recovery planning</w:t>
            </w:r>
          </w:p>
        </w:tc>
        <w:tc>
          <w:tcPr>
            <w:tcW w:type="dxa" w:w="2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Medical</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Data Analyst</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Opposition analysis, self-review, match statistics</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Analytics</w:t>
            </w:r>
          </w:p>
        </w:tc>
      </w:tr>
    </w:tbl>
    <w:p>
      <w:pPr>
        <w:spacing w:after="100" w:before="0" w:line="300"/>
      </w:pPr>
      <w:r>
        <w:rPr>
          <w:rFonts w:ascii="Calibri" w:cs="Calibri" w:eastAsia="Calibri" w:hAnsi="Calibri"/>
          <w:b w:val="false"/>
          <w:bCs w:val="false"/>
          <w:i w:val="false"/>
          <w:iCs w:val="false"/>
          <w:color w:val="1A1A1A"/>
          <w:sz w:val="22"/>
          <w:szCs w:val="22"/>
        </w:rPr>
        <w:t xml:space="preserve">Each of these roles has clear effects on specific game systems. A bad Chief Scout yields flat reports with low certainty. A bad Physio lengthens injury recoveries. A bad Data Analyst means worse opposition briefings. Staff is not decoration — it is leverage.</w:t>
      </w:r>
    </w:p>
    <w:p>
      <w:pPr>
        <w:pStyle w:val="Heading2"/>
        <w:spacing w:after="120" w:before="280"/>
      </w:pPr>
      <w:r>
        <w:rPr>
          <w:rFonts w:ascii="Calibri" w:cs="Calibri" w:eastAsia="Calibri" w:hAnsi="Calibri"/>
          <w:b/>
          <w:bCs/>
          <w:color w:val="1F4E79"/>
          <w:sz w:val="28"/>
          <w:szCs w:val="28"/>
        </w:rPr>
        <w:t xml:space="preserve">11.2 Coach Badges</w:t>
      </w:r>
    </w:p>
    <w:p>
      <w:pPr>
        <w:spacing w:after="100" w:before="0" w:line="300"/>
      </w:pPr>
      <w:r>
        <w:rPr>
          <w:rFonts w:ascii="Calibri" w:cs="Calibri" w:eastAsia="Calibri" w:hAnsi="Calibri"/>
          <w:b w:val="false"/>
          <w:bCs w:val="false"/>
          <w:i w:val="false"/>
          <w:iCs w:val="false"/>
          <w:color w:val="1A1A1A"/>
          <w:sz w:val="22"/>
          <w:szCs w:val="22"/>
        </w:rPr>
        <w:t xml:space="preserve">Coaches carry badges from the shared taxonomy, extended with coaching-specific badges: "Possession Specialist," "High-Press Architect," "Youth Whisperer," "Motivator," "Tactical Innovator," "Discipline Enforcer." A coach's badges telegraph their philosophy and tell the manager exactly what this coach will bring.</w:t>
      </w:r>
    </w:p>
    <w:p>
      <w:pPr>
        <w:spacing w:after="100" w:before="0" w:line="300"/>
      </w:pPr>
      <w:r>
        <w:rPr>
          <w:rFonts w:ascii="Calibri" w:cs="Calibri" w:eastAsia="Calibri" w:hAnsi="Calibri"/>
          <w:b w:val="false"/>
          <w:bCs w:val="false"/>
          <w:i w:val="false"/>
          <w:iCs w:val="false"/>
          <w:color w:val="1A1A1A"/>
          <w:sz w:val="22"/>
          <w:szCs w:val="22"/>
        </w:rPr>
        <w:t xml:space="preserve">Coach-player compatibility follows from badges too. A player with the "Fragile" badge paired with a coach with "Discipline Enforcer" will clash. A "Creative Ten" paired with "Tactical Innovator" will flourish. These compatibilities are surfaced through the assistant's weekly briefings.</w:t>
      </w:r>
    </w:p>
    <w:p>
      <w:pPr>
        <w:pStyle w:val="Heading2"/>
        <w:spacing w:after="120" w:before="280"/>
      </w:pPr>
      <w:r>
        <w:rPr>
          <w:rFonts w:ascii="Calibri" w:cs="Calibri" w:eastAsia="Calibri" w:hAnsi="Calibri"/>
          <w:b/>
          <w:bCs/>
          <w:color w:val="1F4E79"/>
          <w:sz w:val="28"/>
          <w:szCs w:val="28"/>
        </w:rPr>
        <w:t xml:space="preserve">11.3 Retired Players as Coaches</w:t>
      </w:r>
    </w:p>
    <w:p>
      <w:pPr>
        <w:spacing w:after="100" w:before="0" w:line="300"/>
      </w:pPr>
      <w:r>
        <w:rPr>
          <w:rFonts w:ascii="Calibri" w:cs="Calibri" w:eastAsia="Calibri" w:hAnsi="Calibri"/>
          <w:b w:val="false"/>
          <w:bCs w:val="false"/>
          <w:i w:val="false"/>
          <w:iCs w:val="false"/>
          <w:color w:val="1A1A1A"/>
          <w:sz w:val="22"/>
          <w:szCs w:val="22"/>
        </w:rPr>
        <w:t xml:space="preserve">When a player retires, they may enter the coaching pool. A great player does not automatically become a great coach, but their identity carries over: a "Leader of Men" player is likely to have leadership-adjacent coach badges. Long-tenured club legends often become assistant managers or youth coaches at their former clubs and arrive with huge chemistry bonuses with the next generation of academy graduates. This is a narrative pathway that lets the player's own club history compound: the wonderkid you developed in Season 3 becomes the Youth Coach in Season 20.</w:t>
      </w:r>
    </w:p>
    <w:p>
      <w:pPr>
        <w:pStyle w:val="Heading2"/>
        <w:spacing w:after="120" w:before="280"/>
      </w:pPr>
      <w:r>
        <w:rPr>
          <w:rFonts w:ascii="Calibri" w:cs="Calibri" w:eastAsia="Calibri" w:hAnsi="Calibri"/>
          <w:b/>
          <w:bCs/>
          <w:color w:val="1F4E79"/>
          <w:sz w:val="28"/>
          <w:szCs w:val="28"/>
        </w:rPr>
        <w:t xml:space="preserve">11.4 Staff Hiring Process</w:t>
      </w:r>
    </w:p>
    <w:p>
      <w:pPr>
        <w:spacing w:after="100" w:before="0" w:line="300"/>
      </w:pPr>
      <w:r>
        <w:rPr>
          <w:rFonts w:ascii="Calibri" w:cs="Calibri" w:eastAsia="Calibri" w:hAnsi="Calibri"/>
          <w:b w:val="false"/>
          <w:bCs w:val="false"/>
          <w:i w:val="false"/>
          <w:iCs w:val="false"/>
          <w:color w:val="1A1A1A"/>
          <w:sz w:val="22"/>
          <w:szCs w:val="22"/>
        </w:rPr>
        <w:t xml:space="preserve">Hiring staff mirrors player signings: there is a pool of available coaches, the manager identifies candidates, the club extends an offer (salary, length, role), the coach accepts or negotiates. Poaching coaches from rival clubs is possible and creates narrative beats. Legendary managers from other clubs occasionally become available and represent big strategic opportunities.</w:t>
      </w:r>
    </w:p>
    <w:p>
      <w:pPr>
        <w:pStyle w:val="Heading1"/>
        <w:pageBreakBefore/>
        <w:spacing w:after="160" w:before="360"/>
      </w:pPr>
      <w:r>
        <w:rPr>
          <w:rFonts w:ascii="Calibri" w:cs="Calibri" w:eastAsia="Calibri" w:hAnsi="Calibri"/>
          <w:b/>
          <w:bCs/>
          <w:color w:val="1F4E79"/>
          <w:sz w:val="36"/>
          <w:szCs w:val="36"/>
        </w:rPr>
        <w:t xml:space="preserve">12. Training System</w:t>
      </w:r>
    </w:p>
    <w:p>
      <w:pPr>
        <w:spacing w:after="100" w:before="0" w:line="300"/>
      </w:pPr>
      <w:r>
        <w:rPr>
          <w:rFonts w:ascii="Calibri" w:cs="Calibri" w:eastAsia="Calibri" w:hAnsi="Calibri"/>
          <w:b w:val="false"/>
          <w:bCs w:val="false"/>
          <w:i w:val="false"/>
          <w:iCs w:val="false"/>
          <w:color w:val="1A1A1A"/>
          <w:sz w:val="22"/>
          <w:szCs w:val="22"/>
        </w:rPr>
        <w:t xml:space="preserve">Training is where players develop. RPG FC's training system avoids the micro-management trap by making delegation the default — the manager sets intent, and the coaching staff handles the details unless the manager wants to dig in.</w:t>
      </w:r>
    </w:p>
    <w:p>
      <w:pPr>
        <w:pStyle w:val="Heading2"/>
        <w:spacing w:after="120" w:before="280"/>
      </w:pPr>
      <w:r>
        <w:rPr>
          <w:rFonts w:ascii="Calibri" w:cs="Calibri" w:eastAsia="Calibri" w:hAnsi="Calibri"/>
          <w:b/>
          <w:bCs/>
          <w:color w:val="1F4E79"/>
          <w:sz w:val="28"/>
          <w:szCs w:val="28"/>
        </w:rPr>
        <w:t xml:space="preserve">12.1 Training Loop</w:t>
      </w:r>
    </w:p>
    <w:p>
      <w:pPr>
        <w:spacing w:after="100" w:before="0" w:line="300"/>
      </w:pPr>
      <w:r>
        <w:rPr>
          <w:rFonts w:ascii="Calibri" w:cs="Calibri" w:eastAsia="Calibri" w:hAnsi="Calibri"/>
          <w:b w:val="false"/>
          <w:bCs w:val="false"/>
          <w:i w:val="false"/>
          <w:iCs w:val="false"/>
          <w:color w:val="1A1A1A"/>
          <w:sz w:val="22"/>
          <w:szCs w:val="22"/>
        </w:rPr>
        <w:t xml:space="preserve">Training happens automatically on a weekly schedule. The manager's role is to set a weekly focus, delegate, and occasionally intervene. A typical week is: team focus (e.g., "sharpen attacking patterns"), individual focus for 2–4 named players, and recovery management. The rest is coach-handled.</w:t>
      </w:r>
    </w:p>
    <w:p>
      <w:pPr>
        <w:pStyle w:val="Heading2"/>
        <w:spacing w:after="120" w:before="280"/>
      </w:pPr>
      <w:r>
        <w:rPr>
          <w:rFonts w:ascii="Calibri" w:cs="Calibri" w:eastAsia="Calibri" w:hAnsi="Calibri"/>
          <w:b/>
          <w:bCs/>
          <w:color w:val="1F4E79"/>
          <w:sz w:val="28"/>
          <w:szCs w:val="28"/>
        </w:rPr>
        <w:t xml:space="preserve">12.2 Individual Focus</w:t>
      </w:r>
    </w:p>
    <w:p>
      <w:pPr>
        <w:spacing w:after="100" w:before="0" w:line="300"/>
      </w:pPr>
      <w:r>
        <w:rPr>
          <w:rFonts w:ascii="Calibri" w:cs="Calibri" w:eastAsia="Calibri" w:hAnsi="Calibri"/>
          <w:b w:val="false"/>
          <w:bCs w:val="false"/>
          <w:i w:val="false"/>
          <w:iCs w:val="false"/>
          <w:color w:val="1A1A1A"/>
          <w:sz w:val="22"/>
          <w:szCs w:val="22"/>
        </w:rPr>
        <w:t xml:space="preserve">The manager can assign an individual training focus to a player: "work on finishing," "improve composure under pressure," "learn to play as an inverted winger." These focuses are slow — they accrue over weeks and months. A focus must match the player's willingness (an outcast or demotivated player trains poorly). A focus can unlock new earned-skill badges over time, which is how training translates into visible identity change.</w:t>
      </w:r>
    </w:p>
    <w:p>
      <w:pPr>
        <w:pStyle w:val="Heading2"/>
        <w:spacing w:after="120" w:before="280"/>
      </w:pPr>
      <w:r>
        <w:rPr>
          <w:rFonts w:ascii="Calibri" w:cs="Calibri" w:eastAsia="Calibri" w:hAnsi="Calibri"/>
          <w:b/>
          <w:bCs/>
          <w:color w:val="1F4E79"/>
          <w:sz w:val="28"/>
          <w:szCs w:val="28"/>
        </w:rPr>
        <w:t xml:space="preserve">12.3 Mentor Relationships</w:t>
      </w:r>
    </w:p>
    <w:p>
      <w:pPr>
        <w:spacing w:after="100" w:before="0" w:line="300"/>
      </w:pPr>
      <w:r>
        <w:rPr>
          <w:rFonts w:ascii="Calibri" w:cs="Calibri" w:eastAsia="Calibri" w:hAnsi="Calibri"/>
          <w:b w:val="false"/>
          <w:bCs w:val="false"/>
          <w:i w:val="false"/>
          <w:iCs w:val="false"/>
          <w:color w:val="1A1A1A"/>
          <w:sz w:val="22"/>
          <w:szCs w:val="22"/>
        </w:rPr>
        <w:t xml:space="preserve">An older player can be assigned as a mentor to a younger one. Mentor pairings gradually transfer mental traits and improve chemistry between the pair. A 33-year-old "Leader of Men" center-back mentoring a 19-year-old hot-headed defender is a well-known RPG FC play. These relationships become stories: years later, the young player inherits the captaincy from their mentor.</w:t>
      </w:r>
    </w:p>
    <w:p>
      <w:pPr>
        <w:pStyle w:val="Heading2"/>
        <w:spacing w:after="120" w:before="280"/>
      </w:pPr>
      <w:r>
        <w:rPr>
          <w:rFonts w:ascii="Calibri" w:cs="Calibri" w:eastAsia="Calibri" w:hAnsi="Calibri"/>
          <w:b/>
          <w:bCs/>
          <w:color w:val="1F4E79"/>
          <w:sz w:val="28"/>
          <w:szCs w:val="28"/>
        </w:rPr>
        <w:t xml:space="preserve">12.4 Training Camps</w:t>
      </w:r>
    </w:p>
    <w:p>
      <w:pPr>
        <w:spacing w:after="100" w:before="0" w:line="300"/>
      </w:pPr>
      <w:r>
        <w:rPr>
          <w:rFonts w:ascii="Calibri" w:cs="Calibri" w:eastAsia="Calibri" w:hAnsi="Calibri"/>
          <w:b w:val="false"/>
          <w:bCs w:val="false"/>
          <w:i w:val="false"/>
          <w:iCs w:val="false"/>
          <w:color w:val="1A1A1A"/>
          <w:sz w:val="22"/>
          <w:szCs w:val="22"/>
        </w:rPr>
        <w:t xml:space="preserve">Between seasons and during international breaks, the manager can schedule a training camp — a focused, intensive block with specific objectives (tactic familiarity, set-piece routines, team building). Camps are expensive and time-limited; they are best used to accelerate a tactical transition or heal dressing-room strife.</w:t>
      </w:r>
    </w:p>
    <w:p>
      <w:pPr>
        <w:pStyle w:val="Heading2"/>
        <w:spacing w:after="120" w:before="280"/>
      </w:pPr>
      <w:r>
        <w:rPr>
          <w:rFonts w:ascii="Calibri" w:cs="Calibri" w:eastAsia="Calibri" w:hAnsi="Calibri"/>
          <w:b/>
          <w:bCs/>
          <w:color w:val="1F4E79"/>
          <w:sz w:val="28"/>
          <w:szCs w:val="28"/>
        </w:rPr>
        <w:t xml:space="preserve">12.5 Managing Injury Risk</w:t>
      </w:r>
    </w:p>
    <w:p>
      <w:pPr>
        <w:spacing w:after="100" w:before="0" w:line="300"/>
      </w:pPr>
      <w:r>
        <w:rPr>
          <w:rFonts w:ascii="Calibri" w:cs="Calibri" w:eastAsia="Calibri" w:hAnsi="Calibri"/>
          <w:b w:val="false"/>
          <w:bCs w:val="false"/>
          <w:i w:val="false"/>
          <w:iCs w:val="false"/>
          <w:color w:val="1A1A1A"/>
          <w:sz w:val="22"/>
          <w:szCs w:val="22"/>
        </w:rPr>
        <w:t xml:space="preserve">Training intensity affects injury risk. Over-training produces burnout and injury. Under-training produces form loss. The manager sets the overall intensity (relaxed / balanced / demanding) and can adjust per player for recovery. This is a dial, not a slider — three tiers, not thirty.</w:t>
      </w:r>
    </w:p>
    <w:p>
      <w:pPr>
        <w:pStyle w:val="Heading1"/>
        <w:pageBreakBefore/>
        <w:spacing w:after="160" w:before="360"/>
      </w:pPr>
      <w:r>
        <w:rPr>
          <w:rFonts w:ascii="Calibri" w:cs="Calibri" w:eastAsia="Calibri" w:hAnsi="Calibri"/>
          <w:b/>
          <w:bCs/>
          <w:color w:val="1F4E79"/>
          <w:sz w:val="36"/>
          <w:szCs w:val="36"/>
        </w:rPr>
        <w:t xml:space="preserve">13. Youth Academy</w:t>
      </w:r>
    </w:p>
    <w:p>
      <w:pPr>
        <w:spacing w:after="100" w:before="0" w:line="300"/>
      </w:pPr>
      <w:r>
        <w:rPr>
          <w:rFonts w:ascii="Calibri" w:cs="Calibri" w:eastAsia="Calibri" w:hAnsi="Calibri"/>
          <w:b w:val="false"/>
          <w:bCs w:val="false"/>
          <w:i w:val="false"/>
          <w:iCs w:val="false"/>
          <w:color w:val="1A1A1A"/>
          <w:sz w:val="22"/>
          <w:szCs w:val="22"/>
        </w:rPr>
        <w:t xml:space="preserve">The youth academy is one of RPG FC's most important narrative engines. A manager's greatest pride should be seeing an academy graduate win a trophy for the first team. The system is designed to make this moment frequent, earned, and emotional.</w:t>
      </w:r>
    </w:p>
    <w:p>
      <w:pPr>
        <w:pStyle w:val="Heading2"/>
        <w:spacing w:after="120" w:before="280"/>
      </w:pPr>
      <w:r>
        <w:rPr>
          <w:rFonts w:ascii="Calibri" w:cs="Calibri" w:eastAsia="Calibri" w:hAnsi="Calibri"/>
          <w:b/>
          <w:bCs/>
          <w:color w:val="1F4E79"/>
          <w:sz w:val="28"/>
          <w:szCs w:val="28"/>
        </w:rPr>
        <w:t xml:space="preserve">13.1 Academy Investment</w:t>
      </w:r>
    </w:p>
    <w:p>
      <w:pPr>
        <w:spacing w:after="100" w:before="0" w:line="300"/>
      </w:pPr>
      <w:r>
        <w:rPr>
          <w:rFonts w:ascii="Calibri" w:cs="Calibri" w:eastAsia="Calibri" w:hAnsi="Calibri"/>
          <w:b w:val="false"/>
          <w:bCs w:val="false"/>
          <w:i w:val="false"/>
          <w:iCs w:val="false"/>
          <w:color w:val="1A1A1A"/>
          <w:sz w:val="22"/>
          <w:szCs w:val="22"/>
        </w:rPr>
        <w:t xml:space="preserve">The manager can invest club funds into the academy across three dimensions: Facilities (improves intake quality and development speed), Coaching (improves the Head of Youth Development and their staff), and Recruitment Network (improves regional reach for finding raw talent). Investments are long-term commitments that compound — a club that invests in its academy for five years produces noticeably better intakes than one that doesn't.</w:t>
      </w:r>
    </w:p>
    <w:p>
      <w:pPr>
        <w:pStyle w:val="Heading2"/>
        <w:spacing w:after="120" w:before="280"/>
      </w:pPr>
      <w:r>
        <w:rPr>
          <w:rFonts w:ascii="Calibri" w:cs="Calibri" w:eastAsia="Calibri" w:hAnsi="Calibri"/>
          <w:b/>
          <w:bCs/>
          <w:color w:val="1F4E79"/>
          <w:sz w:val="28"/>
          <w:szCs w:val="28"/>
        </w:rPr>
        <w:t xml:space="preserve">13.2 Intake Day</w:t>
      </w:r>
    </w:p>
    <w:p>
      <w:pPr>
        <w:spacing w:after="100" w:before="0" w:line="300"/>
      </w:pPr>
      <w:r>
        <w:rPr>
          <w:rFonts w:ascii="Calibri" w:cs="Calibri" w:eastAsia="Calibri" w:hAnsi="Calibri"/>
          <w:b w:val="false"/>
          <w:bCs w:val="false"/>
          <w:i w:val="false"/>
          <w:iCs w:val="false"/>
          <w:color w:val="1A1A1A"/>
          <w:sz w:val="22"/>
          <w:szCs w:val="22"/>
        </w:rPr>
        <w:t xml:space="preserve">Once per season, the Head of Youth Development submits the annual intake. The event is presented as a dramatic reveal: the HoYD writes a letter describing the group, highlighting standouts, flagging concerns. The manager reviews each player, decides on contracts, assigns training focuses, and sets initial expectations.</w:t>
      </w:r>
    </w:p>
    <w:p>
      <w:pPr>
        <w:spacing w:after="100" w:before="0" w:line="300"/>
      </w:pPr>
      <w:r>
        <w:rPr>
          <w:rFonts w:ascii="Calibri" w:cs="Calibri" w:eastAsia="Calibri" w:hAnsi="Calibri"/>
          <w:b w:val="false"/>
          <w:bCs w:val="false"/>
          <w:i w:val="false"/>
          <w:iCs w:val="false"/>
          <w:color w:val="1A1A1A"/>
          <w:sz w:val="22"/>
          <w:szCs w:val="22"/>
        </w:rPr>
        <w:t xml:space="preserve">Academy intake quality varies year to year. A "golden generation" produces multiple wonderkids in one year and is a major game event worth celebrating. A "weak cohort" is a year where nothing stands out. These cycles are partly random and partly a function of academy investment; the manager's long-term planning shapes the long-term distribution, but year-to-year variance is real.</w:t>
      </w:r>
    </w:p>
    <w:p>
      <w:pPr>
        <w:pStyle w:val="Heading2"/>
        <w:spacing w:after="120" w:before="280"/>
      </w:pPr>
      <w:r>
        <w:rPr>
          <w:rFonts w:ascii="Calibri" w:cs="Calibri" w:eastAsia="Calibri" w:hAnsi="Calibri"/>
          <w:b/>
          <w:bCs/>
          <w:color w:val="1F4E79"/>
          <w:sz w:val="28"/>
          <w:szCs w:val="28"/>
        </w:rPr>
        <w:t xml:space="preserve">13.3 The Pathway</w:t>
      </w:r>
    </w:p>
    <w:p>
      <w:pPr>
        <w:spacing w:after="100" w:before="0" w:line="300"/>
      </w:pPr>
      <w:r>
        <w:rPr>
          <w:rFonts w:ascii="Calibri" w:cs="Calibri" w:eastAsia="Calibri" w:hAnsi="Calibri"/>
          <w:b w:val="false"/>
          <w:bCs w:val="false"/>
          <w:i w:val="false"/>
          <w:iCs w:val="false"/>
          <w:color w:val="1A1A1A"/>
          <w:sz w:val="22"/>
          <w:szCs w:val="22"/>
        </w:rPr>
        <w:t xml:space="preserve">Academy players follow a pathway: U18s → U23s → Senior Squad. At each step, the player needs to earn their place through match performance and training. The manager decides when to promote, when to loan out for experience, and when to release. Loans to smaller clubs are the dominant development tool for mid-tier prospects — they get real minutes, face real competition, and return to the club more confident.</w:t>
      </w:r>
    </w:p>
    <w:p>
      <w:pPr>
        <w:pStyle w:val="Heading2"/>
        <w:spacing w:after="120" w:before="280"/>
      </w:pPr>
      <w:r>
        <w:rPr>
          <w:rFonts w:ascii="Calibri" w:cs="Calibri" w:eastAsia="Calibri" w:hAnsi="Calibri"/>
          <w:b/>
          <w:bCs/>
          <w:color w:val="1F4E79"/>
          <w:sz w:val="28"/>
          <w:szCs w:val="28"/>
        </w:rPr>
        <w:t xml:space="preserve">13.4 Graduation Moments</w:t>
      </w:r>
    </w:p>
    <w:p>
      <w:pPr>
        <w:spacing w:after="100" w:before="0" w:line="300"/>
      </w:pPr>
      <w:r>
        <w:rPr>
          <w:rFonts w:ascii="Calibri" w:cs="Calibri" w:eastAsia="Calibri" w:hAnsi="Calibri"/>
          <w:b w:val="false"/>
          <w:bCs w:val="false"/>
          <w:i w:val="false"/>
          <w:iCs w:val="false"/>
          <w:color w:val="1A1A1A"/>
          <w:sz w:val="22"/>
          <w:szCs w:val="22"/>
        </w:rPr>
        <w:t xml:space="preserve">When an academy graduate makes their senior debut, the game marks it as a moment: a notification, a paragraph in the next match report, a note in the club history. When they score their first senior goal, same. When they become a first-team regular, same. These moments are the reward for investing in the pathway, and they are deliberately foregrounded to reinforce the narrative that the academy matters.</w:t>
      </w:r>
    </w:p>
    <w:p>
      <w:pPr>
        <w:pStyle w:val="Heading1"/>
        <w:pageBreakBefore/>
        <w:spacing w:after="160" w:before="360"/>
      </w:pPr>
      <w:r>
        <w:rPr>
          <w:rFonts w:ascii="Calibri" w:cs="Calibri" w:eastAsia="Calibri" w:hAnsi="Calibri"/>
          <w:b/>
          <w:bCs/>
          <w:color w:val="1F4E79"/>
          <w:sz w:val="36"/>
          <w:szCs w:val="36"/>
        </w:rPr>
        <w:t xml:space="preserve">14. Season Structure &amp; Board Expectations</w:t>
      </w:r>
    </w:p>
    <w:p>
      <w:pPr>
        <w:spacing w:after="100" w:before="0" w:line="300"/>
      </w:pPr>
      <w:r>
        <w:rPr>
          <w:rFonts w:ascii="Calibri" w:cs="Calibri" w:eastAsia="Calibri" w:hAnsi="Calibri"/>
          <w:b w:val="false"/>
          <w:bCs w:val="false"/>
          <w:i w:val="false"/>
          <w:iCs w:val="false"/>
          <w:color w:val="1A1A1A"/>
          <w:sz w:val="22"/>
          <w:szCs w:val="22"/>
        </w:rPr>
        <w:t xml:space="preserve">A season is the strategic unit of play. This section defines how a season is structured, how the board sets expectations, and how pressure accumulates and is resolved.</w:t>
      </w:r>
    </w:p>
    <w:p>
      <w:pPr>
        <w:pStyle w:val="Heading2"/>
        <w:spacing w:after="120" w:before="280"/>
      </w:pPr>
      <w:r>
        <w:rPr>
          <w:rFonts w:ascii="Calibri" w:cs="Calibri" w:eastAsia="Calibri" w:hAnsi="Calibri"/>
          <w:b/>
          <w:bCs/>
          <w:color w:val="1F4E79"/>
          <w:sz w:val="28"/>
          <w:szCs w:val="28"/>
        </w:rPr>
        <w:t xml:space="preserve">14.1 Pre-Season</w:t>
      </w:r>
    </w:p>
    <w:p>
      <w:pPr>
        <w:spacing w:after="100" w:before="0" w:line="300"/>
      </w:pPr>
      <w:r>
        <w:rPr>
          <w:rFonts w:ascii="Calibri" w:cs="Calibri" w:eastAsia="Calibri" w:hAnsi="Calibri"/>
          <w:b w:val="false"/>
          <w:bCs w:val="false"/>
          <w:i w:val="false"/>
          <w:iCs w:val="false"/>
          <w:color w:val="1A1A1A"/>
          <w:sz w:val="22"/>
          <w:szCs w:val="22"/>
        </w:rPr>
        <w:t xml:space="preserve">Pre-season begins with the summer transfer window, board meeting, and objective-setting. The board lays out its expectations for the year: a league finish target, a cup ambition, financial guardrails, youth development expectations, any specific mandates ("reduce wage bill," "bring in a world-class striker"). The manager can negotiate these to an extent — pushing back on unrealistic expectations is part of the job — but the final expectations are binding. Missing them threatens the manager's tenure.</w:t>
      </w:r>
    </w:p>
    <w:p>
      <w:pPr>
        <w:pStyle w:val="Heading2"/>
        <w:spacing w:after="120" w:before="280"/>
      </w:pPr>
      <w:r>
        <w:rPr>
          <w:rFonts w:ascii="Calibri" w:cs="Calibri" w:eastAsia="Calibri" w:hAnsi="Calibri"/>
          <w:b/>
          <w:bCs/>
          <w:color w:val="1F4E79"/>
          <w:sz w:val="28"/>
          <w:szCs w:val="28"/>
        </w:rPr>
        <w:t xml:space="preserve">14.2 Regular Season</w:t>
      </w:r>
    </w:p>
    <w:p>
      <w:pPr>
        <w:spacing w:after="100" w:before="0" w:line="300"/>
      </w:pPr>
      <w:r>
        <w:rPr>
          <w:rFonts w:ascii="Calibri" w:cs="Calibri" w:eastAsia="Calibri" w:hAnsi="Calibri"/>
          <w:b w:val="false"/>
          <w:bCs w:val="false"/>
          <w:i w:val="false"/>
          <w:iCs w:val="false"/>
          <w:color w:val="1A1A1A"/>
          <w:sz w:val="22"/>
          <w:szCs w:val="22"/>
        </w:rPr>
        <w:t xml:space="preserve">The regular season is a calendar of matches: league, cups, continental (if qualified), friendlies. The rhythm alternates between match weeks (where the match loop dominates) and international breaks (where training, scouting, and administrative tasks have room to breathe). Fixture congestion is a real stressor during winter months and during cup runs.</w:t>
      </w:r>
    </w:p>
    <w:p>
      <w:pPr>
        <w:pStyle w:val="Heading2"/>
        <w:spacing w:after="120" w:before="280"/>
      </w:pPr>
      <w:r>
        <w:rPr>
          <w:rFonts w:ascii="Calibri" w:cs="Calibri" w:eastAsia="Calibri" w:hAnsi="Calibri"/>
          <w:b/>
          <w:bCs/>
          <w:color w:val="1F4E79"/>
          <w:sz w:val="28"/>
          <w:szCs w:val="28"/>
        </w:rPr>
        <w:t xml:space="preserve">14.3 Mid-Season Review</w:t>
      </w:r>
    </w:p>
    <w:p>
      <w:pPr>
        <w:spacing w:after="100" w:before="0" w:line="300"/>
      </w:pPr>
      <w:r>
        <w:rPr>
          <w:rFonts w:ascii="Calibri" w:cs="Calibri" w:eastAsia="Calibri" w:hAnsi="Calibri"/>
          <w:b w:val="false"/>
          <w:bCs w:val="false"/>
          <w:i w:val="false"/>
          <w:iCs w:val="false"/>
          <w:color w:val="1A1A1A"/>
          <w:sz w:val="22"/>
          <w:szCs w:val="22"/>
        </w:rPr>
        <w:t xml:space="preserve">Around the halfway point, the board holds a mid-season review. The board assesses progress against expectations, the manager has a chance to flag structural concerns (injuries, squad gaps), and minor mid-season objectives may be added or revised. This is also when the winter transfer window opens, giving the manager a chance to respond to the first half's lessons.</w:t>
      </w:r>
    </w:p>
    <w:p>
      <w:pPr>
        <w:pStyle w:val="Heading2"/>
        <w:spacing w:after="120" w:before="280"/>
      </w:pPr>
      <w:r>
        <w:rPr>
          <w:rFonts w:ascii="Calibri" w:cs="Calibri" w:eastAsia="Calibri" w:hAnsi="Calibri"/>
          <w:b/>
          <w:bCs/>
          <w:color w:val="1F4E79"/>
          <w:sz w:val="28"/>
          <w:szCs w:val="28"/>
        </w:rPr>
        <w:t xml:space="preserve">14.4 End-of-Season Review</w:t>
      </w:r>
    </w:p>
    <w:p>
      <w:pPr>
        <w:spacing w:after="100" w:before="0" w:line="300"/>
      </w:pPr>
      <w:r>
        <w:rPr>
          <w:rFonts w:ascii="Calibri" w:cs="Calibri" w:eastAsia="Calibri" w:hAnsi="Calibri"/>
          <w:b w:val="false"/>
          <w:bCs w:val="false"/>
          <w:i w:val="false"/>
          <w:iCs w:val="false"/>
          <w:color w:val="1A1A1A"/>
          <w:sz w:val="22"/>
          <w:szCs w:val="22"/>
        </w:rPr>
        <w:t xml:space="preserve">At season's end, the board delivers a verdict. Outcomes range from "exceeded expectations" (contract extension offered, investment unlocked) to "met expectations" (standard contract continuation) to "underperformed" (warning, reduced budget) to "failed" (sacking). The assessment is nuanced — a close miss on the league title with strong cup performance is not the same as a flat underperformance in both.</w:t>
      </w:r>
    </w:p>
    <w:p>
      <w:pPr>
        <w:spacing w:after="100" w:before="0" w:line="300"/>
      </w:pPr>
      <w:r>
        <w:rPr>
          <w:rFonts w:ascii="Calibri" w:cs="Calibri" w:eastAsia="Calibri" w:hAnsi="Calibri"/>
          <w:b w:val="false"/>
          <w:bCs w:val="false"/>
          <w:i w:val="false"/>
          <w:iCs w:val="false"/>
          <w:color w:val="1A1A1A"/>
          <w:sz w:val="22"/>
          <w:szCs w:val="22"/>
        </w:rPr>
        <w:t xml:space="preserve">The manager's job security is expressed as a qualitative tier ("trusted," "stable," "watched," "on notice," "dead man walking"), not a percentage. The tier is surfaced in media feeds, fan sentiment, and board dialogue.</w:t>
      </w:r>
    </w:p>
    <w:p>
      <w:pPr>
        <w:pStyle w:val="Heading2"/>
        <w:spacing w:after="120" w:before="280"/>
      </w:pPr>
      <w:r>
        <w:rPr>
          <w:rFonts w:ascii="Calibri" w:cs="Calibri" w:eastAsia="Calibri" w:hAnsi="Calibri"/>
          <w:b/>
          <w:bCs/>
          <w:color w:val="1F4E79"/>
          <w:sz w:val="28"/>
          <w:szCs w:val="28"/>
        </w:rPr>
        <w:t xml:space="preserve">14.5 Press and Media</w:t>
      </w:r>
    </w:p>
    <w:p>
      <w:pPr>
        <w:spacing w:after="100" w:before="0" w:line="300"/>
      </w:pPr>
      <w:r>
        <w:rPr>
          <w:rFonts w:ascii="Calibri" w:cs="Calibri" w:eastAsia="Calibri" w:hAnsi="Calibri"/>
          <w:b w:val="false"/>
          <w:bCs w:val="false"/>
          <w:i w:val="false"/>
          <w:iCs w:val="false"/>
          <w:color w:val="1A1A1A"/>
          <w:sz w:val="22"/>
          <w:szCs w:val="22"/>
        </w:rPr>
        <w:t xml:space="preserve">Media is a pressure cooker. Press conferences are scheduled events where the manager answers questions (via multiple-choice responses, sometimes with specific tone options). Poor answers damage fan and player relationships. Good answers build goodwill. The press is a blunt but meaningful feedback loop.</w:t>
      </w:r>
    </w:p>
    <w:p>
      <w:pPr>
        <w:spacing w:after="100" w:before="0" w:line="300"/>
      </w:pPr>
      <w:r>
        <w:rPr>
          <w:rFonts w:ascii="Calibri" w:cs="Calibri" w:eastAsia="Calibri" w:hAnsi="Calibri"/>
          <w:b w:val="false"/>
          <w:bCs w:val="false"/>
          <w:i w:val="false"/>
          <w:iCs w:val="false"/>
          <w:color w:val="1A1A1A"/>
          <w:sz w:val="22"/>
          <w:szCs w:val="22"/>
        </w:rPr>
        <w:t xml:space="preserve">Between press conferences, a rolling media feed surfaces rumors, player gossip, rival club news, and transfer links. The feed is flavor and signal both: it gives the world texture while also feeding useful scouting hints.</w:t>
      </w:r>
    </w:p>
    <w:p>
      <w:pPr>
        <w:pStyle w:val="Heading2"/>
        <w:spacing w:after="120" w:before="280"/>
      </w:pPr>
      <w:r>
        <w:rPr>
          <w:rFonts w:ascii="Calibri" w:cs="Calibri" w:eastAsia="Calibri" w:hAnsi="Calibri"/>
          <w:b/>
          <w:bCs/>
          <w:color w:val="1F4E79"/>
          <w:sz w:val="28"/>
          <w:szCs w:val="28"/>
        </w:rPr>
        <w:t xml:space="preserve">14.6 Fan Sentiment</w:t>
      </w:r>
    </w:p>
    <w:p>
      <w:pPr>
        <w:spacing w:after="100" w:before="0" w:line="300"/>
      </w:pPr>
      <w:r>
        <w:rPr>
          <w:rFonts w:ascii="Calibri" w:cs="Calibri" w:eastAsia="Calibri" w:hAnsi="Calibri"/>
          <w:b w:val="false"/>
          <w:bCs w:val="false"/>
          <w:i w:val="false"/>
          <w:iCs w:val="false"/>
          <w:color w:val="1A1A1A"/>
          <w:sz w:val="22"/>
          <w:szCs w:val="22"/>
        </w:rPr>
        <w:t xml:space="preserve">Fans have their own mood. Good results and attractive football lift fan sentiment. Selling beloved players, losing to rivals, and poor performances tank it. Fan sentiment affects home-match atmosphere (which in turn feeds the simulator), merchandising revenue, and board patience. Like all mood-like concepts in RPG FC, it is expressed in tiers, not numbers.</w:t>
      </w:r>
    </w:p>
    <w:p>
      <w:pPr>
        <w:pStyle w:val="Heading1"/>
        <w:pageBreakBefore/>
        <w:spacing w:after="160" w:before="360"/>
      </w:pPr>
      <w:r>
        <w:rPr>
          <w:rFonts w:ascii="Calibri" w:cs="Calibri" w:eastAsia="Calibri" w:hAnsi="Calibri"/>
          <w:b/>
          <w:bCs/>
          <w:color w:val="1F4E79"/>
          <w:sz w:val="36"/>
          <w:szCs w:val="36"/>
        </w:rPr>
        <w:t xml:space="preserve">15. Rogue-Lite Meta-Progression</w:t>
      </w:r>
    </w:p>
    <w:p>
      <w:pPr>
        <w:spacing w:after="100" w:before="0" w:line="300"/>
      </w:pPr>
      <w:r>
        <w:rPr>
          <w:rFonts w:ascii="Calibri" w:cs="Calibri" w:eastAsia="Calibri" w:hAnsi="Calibri"/>
          <w:b w:val="false"/>
          <w:bCs w:val="false"/>
          <w:i w:val="false"/>
          <w:iCs w:val="false"/>
          <w:color w:val="1A1A1A"/>
          <w:sz w:val="22"/>
          <w:szCs w:val="22"/>
        </w:rPr>
        <w:t xml:space="preserve">This is the layer that makes RPG FC a rogue-lite and not just a management sim. Between runs, permanent progress accumulates — not as a power creep, but as a widening of the manager's toolkit. Each new run should feel like starting fresh, but with the manager's accumulated wisdom from previous runs.</w:t>
      </w:r>
    </w:p>
    <w:p>
      <w:pPr>
        <w:pStyle w:val="Heading2"/>
        <w:spacing w:after="120" w:before="280"/>
      </w:pPr>
      <w:r>
        <w:rPr>
          <w:rFonts w:ascii="Calibri" w:cs="Calibri" w:eastAsia="Calibri" w:hAnsi="Calibri"/>
          <w:b/>
          <w:bCs/>
          <w:color w:val="1F4E79"/>
          <w:sz w:val="28"/>
          <w:szCs w:val="28"/>
        </w:rPr>
        <w:t xml:space="preserve">15.1 What Is a Run?</w:t>
      </w:r>
    </w:p>
    <w:p>
      <w:pPr>
        <w:spacing w:after="100" w:before="0" w:line="300"/>
      </w:pPr>
      <w:r>
        <w:rPr>
          <w:rFonts w:ascii="Calibri" w:cs="Calibri" w:eastAsia="Calibri" w:hAnsi="Calibri"/>
          <w:b w:val="false"/>
          <w:bCs w:val="false"/>
          <w:i w:val="false"/>
          <w:iCs w:val="false"/>
          <w:color w:val="1A1A1A"/>
          <w:sz w:val="22"/>
          <w:szCs w:val="22"/>
        </w:rPr>
        <w:t xml:space="preserve">A run is a career at one or more clubs, with a player-chosen end condition. Typical end conditions: 5 seasons, 10 seasons, "until I win a treble," "until retirement," "until sacked." When a run ends, the game computes its outcome and returns the manager to the lobby.</w:t>
      </w:r>
    </w:p>
    <w:p>
      <w:pPr>
        <w:pStyle w:val="Heading2"/>
        <w:spacing w:after="120" w:before="280"/>
      </w:pPr>
      <w:r>
        <w:rPr>
          <w:rFonts w:ascii="Calibri" w:cs="Calibri" w:eastAsia="Calibri" w:hAnsi="Calibri"/>
          <w:b/>
          <w:bCs/>
          <w:color w:val="1F4E79"/>
          <w:sz w:val="28"/>
          <w:szCs w:val="28"/>
        </w:rPr>
        <w:t xml:space="preserve">15.2 Run-End Summary</w:t>
      </w:r>
    </w:p>
    <w:p>
      <w:pPr>
        <w:spacing w:after="100" w:before="0" w:line="300"/>
      </w:pPr>
      <w:r>
        <w:rPr>
          <w:rFonts w:ascii="Calibri" w:cs="Calibri" w:eastAsia="Calibri" w:hAnsi="Calibri"/>
          <w:b w:val="false"/>
          <w:bCs w:val="false"/>
          <w:i w:val="false"/>
          <w:iCs w:val="false"/>
          <w:color w:val="1A1A1A"/>
          <w:sz w:val="22"/>
          <w:szCs w:val="22"/>
        </w:rPr>
        <w:t xml:space="preserve">The run-end summary is a celebration of the career. It includes an all-time XI of players the manager developed or signed, a trophy cabinet, a "legendary moments" reel (the ten most consequential matches of the career, auto-selected), a narrative epilogue (written in prose, varies by outcome), and the meta-currency earned.</w:t>
      </w:r>
    </w:p>
    <w:p>
      <w:pPr>
        <w:pStyle w:val="Heading2"/>
        <w:spacing w:after="120" w:before="280"/>
      </w:pPr>
      <w:r>
        <w:rPr>
          <w:rFonts w:ascii="Calibri" w:cs="Calibri" w:eastAsia="Calibri" w:hAnsi="Calibri"/>
          <w:b/>
          <w:bCs/>
          <w:color w:val="1F4E79"/>
          <w:sz w:val="28"/>
          <w:szCs w:val="28"/>
        </w:rPr>
        <w:t xml:space="preserve">15.3 Meta-Currency: Legacy Points</w:t>
      </w:r>
    </w:p>
    <w:p>
      <w:pPr>
        <w:spacing w:after="100" w:before="0" w:line="300"/>
      </w:pPr>
      <w:r>
        <w:rPr>
          <w:rFonts w:ascii="Calibri" w:cs="Calibri" w:eastAsia="Calibri" w:hAnsi="Calibri"/>
          <w:b w:val="false"/>
          <w:bCs w:val="false"/>
          <w:i w:val="false"/>
          <w:iCs w:val="false"/>
          <w:color w:val="1A1A1A"/>
          <w:sz w:val="22"/>
          <w:szCs w:val="22"/>
        </w:rPr>
        <w:t xml:space="preserve">Legacy Points (LP) are the meta-currency. LP are earned for: trophies won, academy graduates developed, badges awarded to players, successful rebuilds, underdog victories, and run completion. LP accumulate across all runs and are spent at the Legacy Hall between runs.</w:t>
      </w:r>
    </w:p>
    <w:p>
      <w:pPr>
        <w:pStyle w:val="Heading2"/>
        <w:spacing w:after="120" w:before="280"/>
      </w:pPr>
      <w:r>
        <w:rPr>
          <w:rFonts w:ascii="Calibri" w:cs="Calibri" w:eastAsia="Calibri" w:hAnsi="Calibri"/>
          <w:b/>
          <w:bCs/>
          <w:color w:val="1F4E79"/>
          <w:sz w:val="28"/>
          <w:szCs w:val="28"/>
        </w:rPr>
        <w:t xml:space="preserve">15.4 The Legacy Hall</w:t>
      </w:r>
    </w:p>
    <w:p>
      <w:pPr>
        <w:spacing w:after="100" w:before="0" w:line="300"/>
      </w:pPr>
      <w:r>
        <w:rPr>
          <w:rFonts w:ascii="Calibri" w:cs="Calibri" w:eastAsia="Calibri" w:hAnsi="Calibri"/>
          <w:b w:val="false"/>
          <w:bCs w:val="false"/>
          <w:i w:val="false"/>
          <w:iCs w:val="false"/>
          <w:color w:val="1A1A1A"/>
          <w:sz w:val="22"/>
          <w:szCs w:val="22"/>
        </w:rPr>
        <w:t xml:space="preserve">The Legacy Hall is a visual hub between runs where the manager spends LP on permanent upgrades. Upgrades are not stat boosts — they are new tools, new starting conditions, and new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Upgrade Category</w:t>
            </w:r>
          </w:p>
        </w:tc>
        <w:tc>
          <w:tcPr>
            <w:tcW w:type="dxa" w:w="6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Example Upgrades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Starting Reputation</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Begin new runs with higher manager reputation, unlocking larger starting clubs</w:t>
            </w:r>
          </w:p>
        </w:tc>
      </w:tr>
      <w:tr>
        <w:tc>
          <w:tcPr>
            <w:tcW w:type="dxa" w:w="2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Scout Contacts</w:t>
            </w:r>
          </w:p>
        </w:tc>
        <w:tc>
          <w:tcPr>
            <w:tcW w:type="dxa" w:w="6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Start with a pre-built scout network in a specific region</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Tactical Familiarity</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Begin runs with a preferred playing style already embedded</w:t>
            </w:r>
          </w:p>
        </w:tc>
      </w:tr>
      <w:tr>
        <w:tc>
          <w:tcPr>
            <w:tcW w:type="dxa" w:w="2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Academy Reputation</w:t>
            </w:r>
          </w:p>
        </w:tc>
        <w:tc>
          <w:tcPr>
            <w:tcW w:type="dxa" w:w="6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Higher-quality intakes from run start</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Training Options</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Unlock new individual training focuses</w:t>
            </w:r>
          </w:p>
        </w:tc>
      </w:tr>
      <w:tr>
        <w:tc>
          <w:tcPr>
            <w:tcW w:type="dxa" w:w="2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Staff Relationships</w:t>
            </w:r>
          </w:p>
        </w:tc>
        <w:tc>
          <w:tcPr>
            <w:tcW w:type="dxa" w:w="6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Pre-existing relationships with generated coaches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Narrative Seeds</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Unlock new starting scenarios (save the relegation-threatened club, rebuild after scandal, etc.)</w:t>
            </w:r>
          </w:p>
        </w:tc>
      </w:tr>
      <w:tr>
        <w:tc>
          <w:tcPr>
            <w:tcW w:type="dxa" w:w="2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Challenges</w:t>
            </w:r>
          </w:p>
        </w:tc>
        <w:tc>
          <w:tcPr>
            <w:tcW w:type="dxa" w:w="6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Activate optional modifiers that increase difficulty and LP gain</w:t>
            </w:r>
          </w:p>
        </w:tc>
      </w:tr>
    </w:tbl>
    <w:p>
      <w:pPr>
        <w:pStyle w:val="Heading2"/>
        <w:spacing w:after="120" w:before="280"/>
      </w:pPr>
      <w:r>
        <w:rPr>
          <w:rFonts w:ascii="Calibri" w:cs="Calibri" w:eastAsia="Calibri" w:hAnsi="Calibri"/>
          <w:b/>
          <w:bCs/>
          <w:color w:val="1F4E79"/>
          <w:sz w:val="28"/>
          <w:szCs w:val="28"/>
        </w:rPr>
        <w:t xml:space="preserve">15.5 Run Modifiers (The Rogue-Lite Flavor)</w:t>
      </w:r>
    </w:p>
    <w:p>
      <w:pPr>
        <w:spacing w:after="100" w:before="0" w:line="300"/>
      </w:pPr>
      <w:r>
        <w:rPr>
          <w:rFonts w:ascii="Calibri" w:cs="Calibri" w:eastAsia="Calibri" w:hAnsi="Calibri"/>
          <w:b w:val="false"/>
          <w:bCs w:val="false"/>
          <w:i w:val="false"/>
          <w:iCs w:val="false"/>
          <w:color w:val="1A1A1A"/>
          <w:sz w:val="22"/>
          <w:szCs w:val="22"/>
        </w:rPr>
        <w:t xml:space="preserve">At the start of a new run, the manager can activate optional modifiers that shape the challenge. Modifiers are exactly the "rogue-lite" flavor: you are choosing your run's shape.</w:t>
      </w:r>
    </w:p>
    <w:p>
      <w:pPr>
        <w:pStyle w:val="ListParagraph"/>
        <w:numPr>
          <w:ilvl w:val="0"/>
          <w:numId w:val="2"/>
        </w:numPr>
        <w:spacing w:after="60" w:line="280"/>
      </w:pPr>
      <w:r>
        <w:rPr>
          <w:rFonts w:ascii="Calibri" w:cs="Calibri" w:eastAsia="Calibri" w:hAnsi="Calibri"/>
          <w:color w:val="1A1A1A"/>
          <w:sz w:val="22"/>
          <w:szCs w:val="22"/>
        </w:rPr>
        <w:t xml:space="preserve">"Domestic Only": you can only sign players from the league's country. Harder, but produces beautiful academy-driven runs.</w:t>
      </w:r>
    </w:p>
    <w:p>
      <w:pPr>
        <w:pStyle w:val="ListParagraph"/>
        <w:numPr>
          <w:ilvl w:val="0"/>
          <w:numId w:val="2"/>
        </w:numPr>
        <w:spacing w:after="60" w:line="280"/>
      </w:pPr>
      <w:r>
        <w:rPr>
          <w:rFonts w:ascii="Calibri" w:cs="Calibri" w:eastAsia="Calibri" w:hAnsi="Calibri"/>
          <w:color w:val="1A1A1A"/>
          <w:sz w:val="22"/>
          <w:szCs w:val="22"/>
        </w:rPr>
        <w:t xml:space="preserve">"No Transfers": you can only develop from within. Extreme long-term play.</w:t>
      </w:r>
    </w:p>
    <w:p>
      <w:pPr>
        <w:pStyle w:val="ListParagraph"/>
        <w:numPr>
          <w:ilvl w:val="0"/>
          <w:numId w:val="2"/>
        </w:numPr>
        <w:spacing w:after="60" w:line="280"/>
      </w:pPr>
      <w:r>
        <w:rPr>
          <w:rFonts w:ascii="Calibri" w:cs="Calibri" w:eastAsia="Calibri" w:hAnsi="Calibri"/>
          <w:color w:val="1A1A1A"/>
          <w:sz w:val="22"/>
          <w:szCs w:val="22"/>
        </w:rPr>
        <w:t xml:space="preserve">"Retirement Plan": start at an aging club with 6 players over 32 and a tight budget.</w:t>
      </w:r>
    </w:p>
    <w:p>
      <w:pPr>
        <w:pStyle w:val="ListParagraph"/>
        <w:numPr>
          <w:ilvl w:val="0"/>
          <w:numId w:val="2"/>
        </w:numPr>
        <w:spacing w:after="60" w:line="280"/>
      </w:pPr>
      <w:r>
        <w:rPr>
          <w:rFonts w:ascii="Calibri" w:cs="Calibri" w:eastAsia="Calibri" w:hAnsi="Calibri"/>
          <w:color w:val="1A1A1A"/>
          <w:sz w:val="22"/>
          <w:szCs w:val="22"/>
        </w:rPr>
        <w:t xml:space="preserve">"Phoenix": start at a club just relegated, with board expecting immediate return.</w:t>
      </w:r>
    </w:p>
    <w:p>
      <w:pPr>
        <w:pStyle w:val="ListParagraph"/>
        <w:numPr>
          <w:ilvl w:val="0"/>
          <w:numId w:val="2"/>
        </w:numPr>
        <w:spacing w:after="60" w:line="280"/>
      </w:pPr>
      <w:r>
        <w:rPr>
          <w:rFonts w:ascii="Calibri" w:cs="Calibri" w:eastAsia="Calibri" w:hAnsi="Calibri"/>
          <w:color w:val="1A1A1A"/>
          <w:sz w:val="22"/>
          <w:szCs w:val="22"/>
        </w:rPr>
        <w:t xml:space="preserve">"Perfectionist": any trophy loss ends the run. Maximum pressure.</w:t>
      </w:r>
    </w:p>
    <w:p>
      <w:pPr>
        <w:pStyle w:val="ListParagraph"/>
        <w:numPr>
          <w:ilvl w:val="0"/>
          <w:numId w:val="2"/>
        </w:numPr>
        <w:spacing w:after="60" w:line="280"/>
      </w:pPr>
      <w:r>
        <w:rPr>
          <w:rFonts w:ascii="Calibri" w:cs="Calibri" w:eastAsia="Calibri" w:hAnsi="Calibri"/>
          <w:color w:val="1A1A1A"/>
          <w:sz w:val="22"/>
          <w:szCs w:val="22"/>
        </w:rPr>
        <w:t xml:space="preserve">"Blind Faith": scouting is 50% worse, forcing reliance on coach assessments.</w:t>
      </w:r>
    </w:p>
    <w:p>
      <w:pPr>
        <w:pStyle w:val="ListParagraph"/>
        <w:numPr>
          <w:ilvl w:val="0"/>
          <w:numId w:val="2"/>
        </w:numPr>
        <w:spacing w:after="60" w:line="280"/>
      </w:pPr>
      <w:r>
        <w:rPr>
          <w:rFonts w:ascii="Calibri" w:cs="Calibri" w:eastAsia="Calibri" w:hAnsi="Calibri"/>
          <w:color w:val="1A1A1A"/>
          <w:sz w:val="22"/>
          <w:szCs w:val="22"/>
        </w:rPr>
        <w:t xml:space="preserve">"The Long Road": start at a lower-division club with a 10-season ambition.</w:t>
      </w:r>
    </w:p>
    <w:p>
      <w:pPr>
        <w:spacing w:after="100" w:before="0" w:line="300"/>
      </w:pPr>
      <w:r>
        <w:rPr>
          <w:rFonts w:ascii="Calibri" w:cs="Calibri" w:eastAsia="Calibri" w:hAnsi="Calibri"/>
          <w:b w:val="false"/>
          <w:bCs w:val="false"/>
          <w:i w:val="false"/>
          <w:iCs w:val="false"/>
          <w:color w:val="1A1A1A"/>
          <w:sz w:val="22"/>
          <w:szCs w:val="22"/>
        </w:rPr>
        <w:t xml:space="preserve">Modifiers are selected from a rotating pool (three at a time), and picking more modifiers increases the LP multiplier for the run. This is the classic "pick your deck" moment that rogue-lite players love.</w:t>
      </w:r>
    </w:p>
    <w:p>
      <w:pPr>
        <w:pStyle w:val="Heading2"/>
        <w:spacing w:after="120" w:before="280"/>
      </w:pPr>
      <w:r>
        <w:rPr>
          <w:rFonts w:ascii="Calibri" w:cs="Calibri" w:eastAsia="Calibri" w:hAnsi="Calibri"/>
          <w:b/>
          <w:bCs/>
          <w:color w:val="1F4E79"/>
          <w:sz w:val="28"/>
          <w:szCs w:val="28"/>
        </w:rPr>
        <w:t xml:space="preserve">15.6 Artifacts</w:t>
      </w:r>
    </w:p>
    <w:p>
      <w:pPr>
        <w:spacing w:after="100" w:before="0" w:line="300"/>
      </w:pPr>
      <w:r>
        <w:rPr>
          <w:rFonts w:ascii="Calibri" w:cs="Calibri" w:eastAsia="Calibri" w:hAnsi="Calibri"/>
          <w:b w:val="false"/>
          <w:bCs w:val="false"/>
          <w:i w:val="false"/>
          <w:iCs w:val="false"/>
          <w:color w:val="1A1A1A"/>
          <w:sz w:val="22"/>
          <w:szCs w:val="22"/>
        </w:rPr>
        <w:t xml:space="preserve">During a run, the manager accumulates "artifacts" — unique, run-scoped bonuses earned through specific achievements. Examples: win a derby → earn "Local Hero" (chemistry boost with local players for the rest of the run). Develop three academy graduates in one season → earn "Pipeline" (next intake is guaranteed to include a high-potential prospect). Artifacts are not persistent — they vanish at run's end — but they feel like rewards in the moment and feed the sense of a run having its own identity. This is the Slay the Spire relic equivalent.</w:t>
      </w:r>
    </w:p>
    <w:p>
      <w:pPr>
        <w:pStyle w:val="Heading2"/>
        <w:spacing w:after="120" w:before="280"/>
      </w:pPr>
      <w:r>
        <w:rPr>
          <w:rFonts w:ascii="Calibri" w:cs="Calibri" w:eastAsia="Calibri" w:hAnsi="Calibri"/>
          <w:b/>
          <w:bCs/>
          <w:color w:val="1F4E79"/>
          <w:sz w:val="28"/>
          <w:szCs w:val="28"/>
        </w:rPr>
        <w:t xml:space="preserve">15.7 The Loss Loop</w:t>
      </w:r>
    </w:p>
    <w:p>
      <w:pPr>
        <w:spacing w:after="100" w:before="0" w:line="300"/>
      </w:pPr>
      <w:r>
        <w:rPr>
          <w:rFonts w:ascii="Calibri" w:cs="Calibri" w:eastAsia="Calibri" w:hAnsi="Calibri"/>
          <w:b w:val="false"/>
          <w:bCs w:val="false"/>
          <w:i w:val="false"/>
          <w:iCs w:val="false"/>
          <w:color w:val="1A1A1A"/>
          <w:sz w:val="22"/>
          <w:szCs w:val="22"/>
        </w:rPr>
        <w:t xml:space="preserve">Runs can end in failure: sacked, relegated past recovery, retiring unsatisfied. Failure is not punishment. Failure earns a smaller LP reward and a narrative epilogue appropriate to the failure. The manager is expected to try again with new modifiers, a new club, a new philosophy. The rogue-lite ethos here is simple: you cannot actually fail RPG FC. You can only learn and try again.</w:t>
      </w:r>
    </w:p>
    <w:p>
      <w:pPr>
        <w:pStyle w:val="Heading2"/>
        <w:spacing w:after="120" w:before="280"/>
      </w:pPr>
      <w:r>
        <w:rPr>
          <w:rFonts w:ascii="Calibri" w:cs="Calibri" w:eastAsia="Calibri" w:hAnsi="Calibri"/>
          <w:b/>
          <w:bCs/>
          <w:color w:val="1F4E79"/>
          <w:sz w:val="28"/>
          <w:szCs w:val="28"/>
        </w:rPr>
        <w:t xml:space="preserve">15.8 Why This Matters</w:t>
      </w:r>
    </w:p>
    <w:p>
      <w:pPr>
        <w:spacing w:after="100" w:before="0" w:line="300"/>
      </w:pPr>
      <w:r>
        <w:rPr>
          <w:rFonts w:ascii="Calibri" w:cs="Calibri" w:eastAsia="Calibri" w:hAnsi="Calibri"/>
          <w:b w:val="false"/>
          <w:bCs w:val="false"/>
          <w:i w:val="false"/>
          <w:iCs w:val="false"/>
          <w:color w:val="1A1A1A"/>
          <w:sz w:val="22"/>
          <w:szCs w:val="22"/>
        </w:rPr>
        <w:t xml:space="preserve">The rogue-lite layer is what makes RPG FC repeatable in a way that classic management games are not. It gives players a reason to finish runs. It converts hundreds of hours of accumulated wisdom into visible progression. And — critically — it makes short runs viable, because even a 5-season run produces meaningful LP and unlocks. This is the accessibility lever that lets RPG FC respect the player's time.</w:t>
      </w:r>
    </w:p>
    <w:p>
      <w:pPr>
        <w:pStyle w:val="Heading1"/>
        <w:pageBreakBefore/>
        <w:spacing w:after="160" w:before="360"/>
      </w:pPr>
      <w:r>
        <w:rPr>
          <w:rFonts w:ascii="Calibri" w:cs="Calibri" w:eastAsia="Calibri" w:hAnsi="Calibri"/>
          <w:b/>
          <w:bCs/>
          <w:color w:val="1F4E79"/>
          <w:sz w:val="36"/>
          <w:szCs w:val="36"/>
        </w:rPr>
        <w:t xml:space="preserve">16. Reporting &amp; Analytics</w:t>
      </w:r>
    </w:p>
    <w:p>
      <w:pPr>
        <w:spacing w:after="100" w:before="0" w:line="300"/>
      </w:pPr>
      <w:r>
        <w:rPr>
          <w:rFonts w:ascii="Calibri" w:cs="Calibri" w:eastAsia="Calibri" w:hAnsi="Calibri"/>
          <w:b w:val="false"/>
          <w:bCs w:val="false"/>
          <w:i w:val="false"/>
          <w:iCs w:val="false"/>
          <w:color w:val="1A1A1A"/>
          <w:sz w:val="22"/>
          <w:szCs w:val="22"/>
        </w:rPr>
        <w:t xml:space="preserve">Reporting in RPG FC is where the no-numbers doctrine gets most aggressive. Reports are prose first, visualizations second, tables almost never. The goal is to make reviewing a match, a season, or a career feel like reading about football, not auditing it.</w:t>
      </w:r>
    </w:p>
    <w:p>
      <w:pPr>
        <w:pStyle w:val="Heading2"/>
        <w:spacing w:after="120" w:before="280"/>
      </w:pPr>
      <w:r>
        <w:rPr>
          <w:rFonts w:ascii="Calibri" w:cs="Calibri" w:eastAsia="Calibri" w:hAnsi="Calibri"/>
          <w:b/>
          <w:bCs/>
          <w:color w:val="1F4E79"/>
          <w:sz w:val="28"/>
          <w:szCs w:val="28"/>
        </w:rPr>
        <w:t xml:space="preserve">16.1 The Narrative Match Report</w:t>
      </w:r>
    </w:p>
    <w:p>
      <w:pPr>
        <w:spacing w:after="100" w:before="0" w:line="300"/>
      </w:pPr>
      <w:r>
        <w:rPr>
          <w:rFonts w:ascii="Calibri" w:cs="Calibri" w:eastAsia="Calibri" w:hAnsi="Calibri"/>
          <w:b w:val="false"/>
          <w:bCs w:val="false"/>
          <w:i w:val="false"/>
          <w:iCs w:val="false"/>
          <w:color w:val="1A1A1A"/>
          <w:sz w:val="22"/>
          <w:szCs w:val="22"/>
        </w:rPr>
        <w:t xml:space="preserve">After every match, a narrative report is generated. It reads like a short match review from a sports publication: a headline, a lead paragraph setting the stakes, a middle that recounts key moments in order, and a closing paragraph that draws a conclusion. The report references players by name, uses badge names as shorthand ("the Set Piece Maestro stepped up"), and highlights 3–5 key moments with inline links.</w:t>
      </w:r>
    </w:p>
    <w:p>
      <w:pPr>
        <w:pBdr>
          <w:left w:val="single" w:color="1F4E79" w:sz="18" w:space="12"/>
        </w:pBdr>
        <w:spacing w:after="120" w:before="120" w:line="300"/>
        <w:ind w:left="480" w:right="480"/>
      </w:pPr>
      <w:r>
        <w:rPr>
          <w:rFonts w:ascii="Calibri" w:cs="Calibri" w:eastAsia="Calibri" w:hAnsi="Calibri"/>
          <w:i/>
          <w:iCs/>
          <w:color w:val="404040"/>
          <w:sz w:val="22"/>
          <w:szCs w:val="22"/>
        </w:rPr>
        <w:t xml:space="preserve">"ANDALUCIA 2, REAL AVILA 1 — Moreno's Clutch Finish Seals It\n\nOn a tense night at Estadio Nuevo, Andalucía edged past Real Avila thanks to a last-minute goal from Juan Moreno, whose reputation as a Clutch Finisher was once again vindicated. The home side had dominated possession for long stretches but struggled to break down Avila's stubborn low block. A scrambled equalizer from the visitors in the 71st minute threatened to derail an otherwise controlled performance. Then Moreno, left-footed and patient, curled a free kick beyond the reach of the diving keeper in the 89th minute. It was his sixth goal in ten matches. The press will ask whether this is a man in form or a man becoming something more."</w:t>
      </w:r>
    </w:p>
    <w:p>
      <w:pPr>
        <w:pStyle w:val="Heading2"/>
        <w:spacing w:after="120" w:before="280"/>
      </w:pPr>
      <w:r>
        <w:rPr>
          <w:rFonts w:ascii="Calibri" w:cs="Calibri" w:eastAsia="Calibri" w:hAnsi="Calibri"/>
          <w:b/>
          <w:bCs/>
          <w:color w:val="1F4E79"/>
          <w:sz w:val="28"/>
          <w:szCs w:val="28"/>
        </w:rPr>
        <w:t xml:space="preserve">16.2 Event Timeline</w:t>
      </w:r>
    </w:p>
    <w:p>
      <w:pPr>
        <w:spacing w:after="100" w:before="0" w:line="300"/>
      </w:pPr>
      <w:r>
        <w:rPr>
          <w:rFonts w:ascii="Calibri" w:cs="Calibri" w:eastAsia="Calibri" w:hAnsi="Calibri"/>
          <w:b w:val="false"/>
          <w:bCs w:val="false"/>
          <w:i w:val="false"/>
          <w:iCs w:val="false"/>
          <w:color w:val="1A1A1A"/>
          <w:sz w:val="22"/>
          <w:szCs w:val="22"/>
        </w:rPr>
        <w:t xml:space="preserve">Alongside the narrative report is a scrollable event timeline: kickoff, key possessions, shots, goals, cards, substitutions, final whistle. Each event has a short caption and an "expand" option that reveals more detail (which player was involved, what the flow looked like, what the decision was). The timeline is a reference; the narrative is the story.</w:t>
      </w:r>
    </w:p>
    <w:p>
      <w:pPr>
        <w:pStyle w:val="Heading2"/>
        <w:spacing w:after="120" w:before="280"/>
      </w:pPr>
      <w:r>
        <w:rPr>
          <w:rFonts w:ascii="Calibri" w:cs="Calibri" w:eastAsia="Calibri" w:hAnsi="Calibri"/>
          <w:b/>
          <w:bCs/>
          <w:color w:val="1F4E79"/>
          <w:sz w:val="28"/>
          <w:szCs w:val="28"/>
        </w:rPr>
        <w:t xml:space="preserve">16.3 Season Dashboards</w:t>
      </w:r>
    </w:p>
    <w:p>
      <w:pPr>
        <w:spacing w:after="100" w:before="0" w:line="300"/>
      </w:pPr>
      <w:r>
        <w:rPr>
          <w:rFonts w:ascii="Calibri" w:cs="Calibri" w:eastAsia="Calibri" w:hAnsi="Calibri"/>
          <w:b w:val="false"/>
          <w:bCs w:val="false"/>
          <w:i w:val="false"/>
          <w:iCs w:val="false"/>
          <w:color w:val="1A1A1A"/>
          <w:sz w:val="22"/>
          <w:szCs w:val="22"/>
        </w:rPr>
        <w:t xml:space="preserve">Season dashboards exist but are deliberately sparse. The manager can see: a table of results, a trophy case, each player's season-in-prose (a one-paragraph summary), the team of the season, the breakout performers, the dressing-room summary. Notably absent: a data-dense attributes grid, an XI ranked by rating, any leaderboard based on numerical overalls.</w:t>
      </w:r>
    </w:p>
    <w:p>
      <w:pPr>
        <w:pStyle w:val="Heading2"/>
        <w:spacing w:after="120" w:before="280"/>
      </w:pPr>
      <w:r>
        <w:rPr>
          <w:rFonts w:ascii="Calibri" w:cs="Calibri" w:eastAsia="Calibri" w:hAnsi="Calibri"/>
          <w:b/>
          <w:bCs/>
          <w:color w:val="1F4E79"/>
          <w:sz w:val="28"/>
          <w:szCs w:val="28"/>
        </w:rPr>
        <w:t xml:space="preserve">16.4 Career Reviews</w:t>
      </w:r>
    </w:p>
    <w:p>
      <w:pPr>
        <w:spacing w:after="100" w:before="0" w:line="300"/>
      </w:pPr>
      <w:r>
        <w:rPr>
          <w:rFonts w:ascii="Calibri" w:cs="Calibri" w:eastAsia="Calibri" w:hAnsi="Calibri"/>
          <w:b w:val="false"/>
          <w:bCs w:val="false"/>
          <w:i w:val="false"/>
          <w:iCs w:val="false"/>
          <w:color w:val="1A1A1A"/>
          <w:sz w:val="22"/>
          <w:szCs w:val="22"/>
        </w:rPr>
        <w:t xml:space="preserve">At key career milestones (every 5 seasons, every run end), the manager sees a career review. This is a generated essay about the manager's tenure, pulling from the knowledge graph of everything that has happened. It should feel like a retrospective piece from a football magazine, personalized to the specific career the manager has lived. Career reviews are a morale moment — they exist to make long-term investment feel emotionally meaningful.</w:t>
      </w:r>
    </w:p>
    <w:p>
      <w:pPr>
        <w:pStyle w:val="Heading2"/>
        <w:spacing w:after="120" w:before="280"/>
      </w:pPr>
      <w:r>
        <w:rPr>
          <w:rFonts w:ascii="Calibri" w:cs="Calibri" w:eastAsia="Calibri" w:hAnsi="Calibri"/>
          <w:b/>
          <w:bCs/>
          <w:color w:val="1F4E79"/>
          <w:sz w:val="28"/>
          <w:szCs w:val="28"/>
        </w:rPr>
        <w:t xml:space="preserve">16.5 Allowed Analytics Views</w:t>
      </w:r>
    </w:p>
    <w:p>
      <w:pPr>
        <w:spacing w:after="100" w:before="0" w:line="300"/>
      </w:pPr>
      <w:r>
        <w:rPr>
          <w:rFonts w:ascii="Calibri" w:cs="Calibri" w:eastAsia="Calibri" w:hAnsi="Calibri"/>
          <w:b w:val="false"/>
          <w:bCs w:val="false"/>
          <w:i w:val="false"/>
          <w:iCs w:val="false"/>
          <w:color w:val="1A1A1A"/>
          <w:sz w:val="22"/>
          <w:szCs w:val="22"/>
        </w:rPr>
        <w:t xml:space="preserve">Some players want data. RPG FC accommodates this without breaking the doctrine: the Data Analyst staff member can produce analytical reports that use event-level data (shots, passes, positions) without ever referencing a numerical player rating. "Moreno took 3.2 shots per 90 from within the box" is allowed. "Moreno's finishing is rated 84" is not. The distinction matters: one is an observation of behavior, the other is a fabricated summary of essence.</w:t>
      </w:r>
    </w:p>
    <w:p>
      <w:pPr>
        <w:spacing w:after="100" w:before="0" w:line="300"/>
      </w:pPr>
      <w:r>
        <w:rPr>
          <w:rFonts w:ascii="Calibri" w:cs="Calibri" w:eastAsia="Calibri" w:hAnsi="Calibri"/>
          <w:b w:val="false"/>
          <w:bCs w:val="false"/>
          <w:i w:val="false"/>
          <w:iCs w:val="false"/>
          <w:color w:val="1A1A1A"/>
          <w:sz w:val="22"/>
          <w:szCs w:val="22"/>
        </w:rPr>
        <w:t xml:space="preserve">Analytics views include: shot maps, pass networks, possession territory, defensive actions map, xG-like timelines (but described in prose: "Moreno had roughly one goal's worth of chances"), and form tracking over time. These views are gated behind the Data Analyst staff member's quality — a low-tier analyst produces rough sketches, a top-tier analyst produces publishable graphics.</w:t>
      </w:r>
    </w:p>
    <w:p>
      <w:pPr>
        <w:pStyle w:val="Heading2"/>
        <w:spacing w:after="120" w:before="280"/>
      </w:pPr>
      <w:r>
        <w:rPr>
          <w:rFonts w:ascii="Calibri" w:cs="Calibri" w:eastAsia="Calibri" w:hAnsi="Calibri"/>
          <w:b/>
          <w:bCs/>
          <w:color w:val="1F4E79"/>
          <w:sz w:val="28"/>
          <w:szCs w:val="28"/>
        </w:rPr>
        <w:t xml:space="preserve">16.6 The Manager Dossier</w:t>
      </w:r>
    </w:p>
    <w:p>
      <w:pPr>
        <w:spacing w:after="100" w:before="0" w:line="300"/>
      </w:pPr>
      <w:r>
        <w:rPr>
          <w:rFonts w:ascii="Calibri" w:cs="Calibri" w:eastAsia="Calibri" w:hAnsi="Calibri"/>
          <w:b w:val="false"/>
          <w:bCs w:val="false"/>
          <w:i w:val="false"/>
          <w:iCs w:val="false"/>
          <w:color w:val="1A1A1A"/>
          <w:sz w:val="22"/>
          <w:szCs w:val="22"/>
        </w:rPr>
        <w:t xml:space="preserve">The manager has their own profile. Their badges accumulate: "Promotion Specialist," "Youth Whisperer," "Trophy Collector," "Rebuilder." Their narrative is tracked: clubs managed, trophies won, players developed, famous matches. The dossier is the manager's own growing legacy, persistent across runs via the meta-progression system.</w:t>
      </w:r>
    </w:p>
    <w:p>
      <w:pPr>
        <w:pStyle w:val="Heading1"/>
        <w:pageBreakBefore/>
        <w:spacing w:after="160" w:before="360"/>
      </w:pPr>
      <w:r>
        <w:rPr>
          <w:rFonts w:ascii="Calibri" w:cs="Calibri" w:eastAsia="Calibri" w:hAnsi="Calibri"/>
          <w:b/>
          <w:bCs/>
          <w:color w:val="1F4E79"/>
          <w:sz w:val="36"/>
          <w:szCs w:val="36"/>
        </w:rPr>
        <w:t xml:space="preserve">17. UI / UX Principles</w:t>
      </w:r>
    </w:p>
    <w:p>
      <w:pPr>
        <w:spacing w:after="100" w:before="0" w:line="300"/>
      </w:pPr>
      <w:r>
        <w:rPr>
          <w:rFonts w:ascii="Calibri" w:cs="Calibri" w:eastAsia="Calibri" w:hAnsi="Calibri"/>
          <w:b w:val="false"/>
          <w:bCs w:val="false"/>
          <w:i w:val="false"/>
          <w:iCs w:val="false"/>
          <w:color w:val="1A1A1A"/>
          <w:sz w:val="22"/>
          <w:szCs w:val="22"/>
        </w:rPr>
        <w:t xml:space="preserve">This section defines the principles the UI must follow. These are not style guidelines — they are hard rules that maintain the game's identity.</w:t>
      </w:r>
    </w:p>
    <w:p>
      <w:pPr>
        <w:pStyle w:val="Heading2"/>
        <w:spacing w:after="120" w:before="280"/>
      </w:pPr>
      <w:r>
        <w:rPr>
          <w:rFonts w:ascii="Calibri" w:cs="Calibri" w:eastAsia="Calibri" w:hAnsi="Calibri"/>
          <w:b/>
          <w:bCs/>
          <w:color w:val="1F4E79"/>
          <w:sz w:val="28"/>
          <w:szCs w:val="28"/>
        </w:rPr>
        <w:t xml:space="preserve">17.1 Prose-First Layouts</w:t>
      </w:r>
    </w:p>
    <w:p>
      <w:pPr>
        <w:spacing w:after="100" w:before="0" w:line="300"/>
      </w:pPr>
      <w:r>
        <w:rPr>
          <w:rFonts w:ascii="Calibri" w:cs="Calibri" w:eastAsia="Calibri" w:hAnsi="Calibri"/>
          <w:b w:val="false"/>
          <w:bCs w:val="false"/>
          <w:i w:val="false"/>
          <w:iCs w:val="false"/>
          <w:color w:val="1A1A1A"/>
          <w:sz w:val="22"/>
          <w:szCs w:val="22"/>
        </w:rPr>
        <w:t xml:space="preserve">Every screen leads with prose where possible. A player profile opens with a one-line identity summary at the top. A match screen opens with the narrative header. A season dashboard opens with a mini-review. Tables and grids exist where they must, but they are never the first thing the player sees.</w:t>
      </w:r>
    </w:p>
    <w:p>
      <w:pPr>
        <w:pStyle w:val="Heading2"/>
        <w:spacing w:after="120" w:before="280"/>
      </w:pPr>
      <w:r>
        <w:rPr>
          <w:rFonts w:ascii="Calibri" w:cs="Calibri" w:eastAsia="Calibri" w:hAnsi="Calibri"/>
          <w:b/>
          <w:bCs/>
          <w:color w:val="1F4E79"/>
          <w:sz w:val="28"/>
          <w:szCs w:val="28"/>
        </w:rPr>
        <w:t xml:space="preserve">17.2 The Banned Widgets</w:t>
      </w:r>
    </w:p>
    <w:p>
      <w:pPr>
        <w:spacing w:after="100" w:before="0" w:line="300"/>
      </w:pPr>
      <w:r>
        <w:rPr>
          <w:rFonts w:ascii="Calibri" w:cs="Calibri" w:eastAsia="Calibri" w:hAnsi="Calibri"/>
          <w:b w:val="false"/>
          <w:bCs w:val="false"/>
          <w:i w:val="false"/>
          <w:iCs w:val="false"/>
          <w:color w:val="1A1A1A"/>
          <w:sz w:val="22"/>
          <w:szCs w:val="22"/>
        </w:rPr>
        <w:t xml:space="preserve">The following UI elements are banned from RPG FC:</w:t>
      </w:r>
    </w:p>
    <w:p>
      <w:pPr>
        <w:pStyle w:val="ListParagraph"/>
        <w:numPr>
          <w:ilvl w:val="0"/>
          <w:numId w:val="2"/>
        </w:numPr>
        <w:spacing w:after="60" w:line="280"/>
      </w:pPr>
      <w:r>
        <w:rPr>
          <w:rFonts w:ascii="Calibri" w:cs="Calibri" w:eastAsia="Calibri" w:hAnsi="Calibri"/>
          <w:color w:val="1A1A1A"/>
          <w:sz w:val="22"/>
          <w:szCs w:val="22"/>
        </w:rPr>
        <w:t xml:space="preserve">Numerical player ratings of any kind (OVR, POT, attribute 1–20 bars).</w:t>
      </w:r>
    </w:p>
    <w:p>
      <w:pPr>
        <w:pStyle w:val="ListParagraph"/>
        <w:numPr>
          <w:ilvl w:val="0"/>
          <w:numId w:val="2"/>
        </w:numPr>
        <w:spacing w:after="60" w:line="280"/>
      </w:pPr>
      <w:r>
        <w:rPr>
          <w:rFonts w:ascii="Calibri" w:cs="Calibri" w:eastAsia="Calibri" w:hAnsi="Calibri"/>
          <w:color w:val="1A1A1A"/>
          <w:sz w:val="22"/>
          <w:szCs w:val="22"/>
        </w:rPr>
        <w:t xml:space="preserve">Leaderboard-style tables where players are sorted by an overall rating.</w:t>
      </w:r>
    </w:p>
    <w:p>
      <w:pPr>
        <w:pStyle w:val="ListParagraph"/>
        <w:numPr>
          <w:ilvl w:val="0"/>
          <w:numId w:val="2"/>
        </w:numPr>
        <w:spacing w:after="60" w:line="280"/>
      </w:pPr>
      <w:r>
        <w:rPr>
          <w:rFonts w:ascii="Calibri" w:cs="Calibri" w:eastAsia="Calibri" w:hAnsi="Calibri"/>
          <w:color w:val="1A1A1A"/>
          <w:sz w:val="22"/>
          <w:szCs w:val="22"/>
        </w:rPr>
        <w:t xml:space="preserve">"Top 10 players by rating" panels.</w:t>
      </w:r>
    </w:p>
    <w:p>
      <w:pPr>
        <w:pStyle w:val="ListParagraph"/>
        <w:numPr>
          <w:ilvl w:val="0"/>
          <w:numId w:val="2"/>
        </w:numPr>
        <w:spacing w:after="60" w:line="280"/>
      </w:pPr>
      <w:r>
        <w:rPr>
          <w:rFonts w:ascii="Calibri" w:cs="Calibri" w:eastAsia="Calibri" w:hAnsi="Calibri"/>
          <w:color w:val="1A1A1A"/>
          <w:sz w:val="22"/>
          <w:szCs w:val="22"/>
        </w:rPr>
        <w:t xml:space="preserve">Attribute radar charts that imply underlying numeric attributes.</w:t>
      </w:r>
    </w:p>
    <w:p>
      <w:pPr>
        <w:pStyle w:val="ListParagraph"/>
        <w:numPr>
          <w:ilvl w:val="0"/>
          <w:numId w:val="2"/>
        </w:numPr>
        <w:spacing w:after="60" w:line="280"/>
      </w:pPr>
      <w:r>
        <w:rPr>
          <w:rFonts w:ascii="Calibri" w:cs="Calibri" w:eastAsia="Calibri" w:hAnsi="Calibri"/>
          <w:color w:val="1A1A1A"/>
          <w:sz w:val="22"/>
          <w:szCs w:val="22"/>
        </w:rPr>
        <w:t xml:space="preserve">Any UI that compares two players by a single score.</w:t>
      </w:r>
    </w:p>
    <w:p>
      <w:pPr>
        <w:spacing w:after="100" w:before="0" w:line="300"/>
      </w:pPr>
      <w:r>
        <w:rPr>
          <w:rFonts w:ascii="Calibri" w:cs="Calibri" w:eastAsia="Calibri" w:hAnsi="Calibri"/>
          <w:b w:val="false"/>
          <w:bCs w:val="false"/>
          <w:i w:val="false"/>
          <w:iCs w:val="false"/>
          <w:color w:val="1A1A1A"/>
          <w:sz w:val="22"/>
          <w:szCs w:val="22"/>
        </w:rPr>
        <w:t xml:space="preserve">Players can be compared, but only through side-by-side prose, badge comparison, and observed events. This is deliberate friction that keeps the identity system honest.</w:t>
      </w:r>
    </w:p>
    <w:p>
      <w:pPr>
        <w:pStyle w:val="Heading2"/>
        <w:spacing w:after="120" w:before="280"/>
      </w:pPr>
      <w:r>
        <w:rPr>
          <w:rFonts w:ascii="Calibri" w:cs="Calibri" w:eastAsia="Calibri" w:hAnsi="Calibri"/>
          <w:b/>
          <w:bCs/>
          <w:color w:val="1F4E79"/>
          <w:sz w:val="28"/>
          <w:szCs w:val="28"/>
        </w:rPr>
        <w:t xml:space="preserve">17.3 Certainty Affordances</w:t>
      </w:r>
    </w:p>
    <w:p>
      <w:pPr>
        <w:spacing w:after="100" w:before="0" w:line="300"/>
      </w:pPr>
      <w:r>
        <w:rPr>
          <w:rFonts w:ascii="Calibri" w:cs="Calibri" w:eastAsia="Calibri" w:hAnsi="Calibri"/>
          <w:b w:val="false"/>
          <w:bCs w:val="false"/>
          <w:i w:val="false"/>
          <w:iCs w:val="false"/>
          <w:color w:val="1A1A1A"/>
          <w:sz w:val="22"/>
          <w:szCs w:val="22"/>
        </w:rPr>
        <w:t xml:space="preserve">Every information display must carry its certainty level. In most cases this is a visual treatment (color, italics, a small icon) rather than an explicit tag. The player should be able to glance at a scout report and immediately understand which parts are solid facts and which are inference. This is the UI expression of Pillar Four ("Information Has Cost").</w:t>
      </w:r>
    </w:p>
    <w:p>
      <w:pPr>
        <w:pStyle w:val="Heading2"/>
        <w:spacing w:after="120" w:before="280"/>
      </w:pPr>
      <w:r>
        <w:rPr>
          <w:rFonts w:ascii="Calibri" w:cs="Calibri" w:eastAsia="Calibri" w:hAnsi="Calibri"/>
          <w:b/>
          <w:bCs/>
          <w:color w:val="1F4E79"/>
          <w:sz w:val="28"/>
          <w:szCs w:val="28"/>
        </w:rPr>
        <w:t xml:space="preserve">17.4 Delegation Affordances</w:t>
      </w:r>
    </w:p>
    <w:p>
      <w:pPr>
        <w:spacing w:after="100" w:before="0" w:line="300"/>
      </w:pPr>
      <w:r>
        <w:rPr>
          <w:rFonts w:ascii="Calibri" w:cs="Calibri" w:eastAsia="Calibri" w:hAnsi="Calibri"/>
          <w:b w:val="false"/>
          <w:bCs w:val="false"/>
          <w:i w:val="false"/>
          <w:iCs w:val="false"/>
          <w:color w:val="1A1A1A"/>
          <w:sz w:val="22"/>
          <w:szCs w:val="22"/>
        </w:rPr>
        <w:t xml:space="preserve">Every screen that has a micro-management option must have a clear delegation affordance. The default should be delegation — a fresh player should not be drowned in choices. "Let your assistant handle this" is a first-class button, and the player should never feel punished for using it. The depth is available; it is not required.</w:t>
      </w:r>
    </w:p>
    <w:p>
      <w:pPr>
        <w:pStyle w:val="Heading2"/>
        <w:spacing w:after="120" w:before="280"/>
      </w:pPr>
      <w:r>
        <w:rPr>
          <w:rFonts w:ascii="Calibri" w:cs="Calibri" w:eastAsia="Calibri" w:hAnsi="Calibri"/>
          <w:b/>
          <w:bCs/>
          <w:color w:val="1F4E79"/>
          <w:sz w:val="28"/>
          <w:szCs w:val="28"/>
        </w:rPr>
        <w:t xml:space="preserve">17.5 One Screen, One Decision</w:t>
      </w:r>
    </w:p>
    <w:p>
      <w:pPr>
        <w:spacing w:after="100" w:before="0" w:line="300"/>
      </w:pPr>
      <w:r>
        <w:rPr>
          <w:rFonts w:ascii="Calibri" w:cs="Calibri" w:eastAsia="Calibri" w:hAnsi="Calibri"/>
          <w:b w:val="false"/>
          <w:bCs w:val="false"/>
          <w:i w:val="false"/>
          <w:iCs w:val="false"/>
          <w:color w:val="1A1A1A"/>
          <w:sz w:val="22"/>
          <w:szCs w:val="22"/>
        </w:rPr>
        <w:t xml:space="preserve">Most screens in RPG FC are built around a single decision: pick the starting eleven, approve or reject a transfer offer, sign or pass on a youth intake. The screen's visual weight should focus on that decision. Ancillary information is available through progressive disclosure. This keeps the game playable in bursts.</w:t>
      </w:r>
    </w:p>
    <w:p>
      <w:pPr>
        <w:pStyle w:val="Heading2"/>
        <w:spacing w:after="120" w:before="280"/>
      </w:pPr>
      <w:r>
        <w:rPr>
          <w:rFonts w:ascii="Calibri" w:cs="Calibri" w:eastAsia="Calibri" w:hAnsi="Calibri"/>
          <w:b/>
          <w:bCs/>
          <w:color w:val="1F4E79"/>
          <w:sz w:val="28"/>
          <w:szCs w:val="28"/>
        </w:rPr>
        <w:t xml:space="preserve">17.6 Accessibility</w:t>
      </w:r>
    </w:p>
    <w:p>
      <w:pPr>
        <w:spacing w:after="100" w:before="0" w:line="300"/>
      </w:pPr>
      <w:r>
        <w:rPr>
          <w:rFonts w:ascii="Calibri" w:cs="Calibri" w:eastAsia="Calibri" w:hAnsi="Calibri"/>
          <w:b w:val="false"/>
          <w:bCs w:val="false"/>
          <w:i w:val="false"/>
          <w:iCs w:val="false"/>
          <w:color w:val="1A1A1A"/>
          <w:sz w:val="22"/>
          <w:szCs w:val="22"/>
        </w:rPr>
        <w:t xml:space="preserve">Full keyboard navigation. Screen-reader support for prose content, event timelines, and player profiles. Colorblind-friendly palette for the few places color is load-bearing (certainty tiers must not rely on color alone). Adjustable text size across the entire UI. These are v1 requirements, not nice-to-haves.</w:t>
      </w:r>
    </w:p>
    <w:p>
      <w:pPr>
        <w:pStyle w:val="Heading2"/>
        <w:spacing w:after="120" w:before="280"/>
      </w:pPr>
      <w:r>
        <w:rPr>
          <w:rFonts w:ascii="Calibri" w:cs="Calibri" w:eastAsia="Calibri" w:hAnsi="Calibri"/>
          <w:b/>
          <w:bCs/>
          <w:color w:val="1F4E79"/>
          <w:sz w:val="28"/>
          <w:szCs w:val="28"/>
        </w:rPr>
        <w:t xml:space="preserve">17.7 Tempo and Flow</w:t>
      </w:r>
    </w:p>
    <w:p>
      <w:pPr>
        <w:spacing w:after="100" w:before="0" w:line="300"/>
      </w:pPr>
      <w:r>
        <w:rPr>
          <w:rFonts w:ascii="Calibri" w:cs="Calibri" w:eastAsia="Calibri" w:hAnsi="Calibri"/>
          <w:b w:val="false"/>
          <w:bCs w:val="false"/>
          <w:i w:val="false"/>
          <w:iCs w:val="false"/>
          <w:color w:val="1A1A1A"/>
          <w:sz w:val="22"/>
          <w:szCs w:val="22"/>
        </w:rPr>
        <w:t xml:space="preserve">The game's tempo should feel like turning the pages of a well-paced novel. Scene → scene → scene. Match day → recovery week → training block → match day. Each screen lingers long enough to matter and resolves quickly enough not to stall. Loading screens are used as narrative beats (a short prose vignette about the club or the player) rather than bare progress bars.</w:t>
      </w:r>
    </w:p>
    <w:p>
      <w:pPr>
        <w:pStyle w:val="Heading1"/>
        <w:pageBreakBefore/>
        <w:spacing w:after="160" w:before="360"/>
      </w:pPr>
      <w:r>
        <w:rPr>
          <w:rFonts w:ascii="Calibri" w:cs="Calibri" w:eastAsia="Calibri" w:hAnsi="Calibri"/>
          <w:b/>
          <w:bCs/>
          <w:color w:val="1F4E79"/>
          <w:sz w:val="36"/>
          <w:szCs w:val="36"/>
        </w:rPr>
        <w:t xml:space="preserve">18. Data Model (Conceptual)</w:t>
      </w:r>
    </w:p>
    <w:p>
      <w:pPr>
        <w:spacing w:after="100" w:before="0" w:line="300"/>
      </w:pPr>
      <w:r>
        <w:rPr>
          <w:rFonts w:ascii="Calibri" w:cs="Calibri" w:eastAsia="Calibri" w:hAnsi="Calibri"/>
          <w:b w:val="false"/>
          <w:bCs w:val="false"/>
          <w:i w:val="false"/>
          <w:iCs w:val="false"/>
          <w:color w:val="1A1A1A"/>
          <w:sz w:val="22"/>
          <w:szCs w:val="22"/>
        </w:rPr>
        <w:t xml:space="preserve">This section sketches the conceptual data model that supports the systems described above. Implementation details (storage engine, schema, serialization) are left to engineering. This is the language the rest of the game speaks.</w:t>
      </w:r>
    </w:p>
    <w:p>
      <w:pPr>
        <w:pStyle w:val="Heading2"/>
        <w:spacing w:after="120" w:before="280"/>
      </w:pPr>
      <w:r>
        <w:rPr>
          <w:rFonts w:ascii="Calibri" w:cs="Calibri" w:eastAsia="Calibri" w:hAnsi="Calibri"/>
          <w:b/>
          <w:bCs/>
          <w:color w:val="1F4E79"/>
          <w:sz w:val="28"/>
          <w:szCs w:val="28"/>
        </w:rPr>
        <w:t xml:space="preserve">18.1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60"/>
        <w:gridCol w:w="400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Entity</w:t>
            </w:r>
          </w:p>
        </w:tc>
        <w:tc>
          <w:tcPr>
            <w:tcW w:type="dxa" w:w="3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Key Fields</w:t>
            </w:r>
          </w:p>
        </w:tc>
        <w:tc>
          <w:tcPr>
            <w:tcW w:type="dxa" w:w="4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Relationships</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Player</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id, name, dob, nationality, preferred_foot, archetype, hidden_attributes, mental_traits, narrative_seed</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has-many Badges, has-many CareerEntries, belongs-to Club</w:t>
            </w:r>
          </w:p>
        </w:tc>
      </w:tr>
      <w:tr>
        <w:tc>
          <w:tcPr>
            <w:tcW w:type="dxa" w:w="17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Badge</w:t>
            </w:r>
          </w:p>
        </w:tc>
        <w:tc>
          <w:tcPr>
            <w:tcW w:type="dxa" w:w="36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id, definition_ref, tier, awarded_on, awarded_reason</w:t>
            </w:r>
          </w:p>
        </w:tc>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belongs-to Player (or Coach/Club)</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BadgeDefinition</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id, category, display_name, tiers, award_trigger, conditions, effects, prose_hooks</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referenced-by many Badges</w:t>
            </w:r>
          </w:p>
        </w:tc>
      </w:tr>
      <w:tr>
        <w:tc>
          <w:tcPr>
            <w:tcW w:type="dxa" w:w="17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Club</w:t>
            </w:r>
          </w:p>
        </w:tc>
        <w:tc>
          <w:tcPr>
            <w:tcW w:type="dxa" w:w="36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id, name, country, league, reputation, finances, facilities, academy_tier, club_badges</w:t>
            </w:r>
          </w:p>
        </w:tc>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has-many Players, has-many Staff, has-many ClubBadges</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Staff</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id, name, role, coach_badges, contract, chemistry_with</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belongs-to Club</w:t>
            </w:r>
          </w:p>
        </w:tc>
      </w:tr>
      <w:tr>
        <w:tc>
          <w:tcPr>
            <w:tcW w:type="dxa" w:w="17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Match</w:t>
            </w:r>
          </w:p>
        </w:tc>
        <w:tc>
          <w:tcPr>
            <w:tcW w:type="dxa" w:w="36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id, home_club, away_club, competition, date, result, events, narrative_report</w:t>
            </w:r>
          </w:p>
        </w:tc>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has-many PlayerMatchPerformances</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PlayerMatchPerformance</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id, player_ref, match_ref, events, form_delta, fatigue_delta, badge_progress</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belongs-to Player, Match</w:t>
            </w:r>
          </w:p>
        </w:tc>
      </w:tr>
      <w:tr>
        <w:tc>
          <w:tcPr>
            <w:tcW w:type="dxa" w:w="17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Scout</w:t>
            </w:r>
          </w:p>
        </w:tc>
        <w:tc>
          <w:tcPr>
            <w:tcW w:type="dxa" w:w="36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id, name, region_expertise, trust, voice_style</w:t>
            </w:r>
          </w:p>
        </w:tc>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generates ScoutReports</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ScoutReport</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id, target_player, scout_ref, certainty_deltas, prose_body, date</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belongs-to Scout, Player</w:t>
            </w:r>
          </w:p>
        </w:tc>
      </w:tr>
      <w:tr>
        <w:tc>
          <w:tcPr>
            <w:tcW w:type="dxa" w:w="17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KnowledgeNode</w:t>
            </w:r>
          </w:p>
        </w:tc>
        <w:tc>
          <w:tcPr>
            <w:tcW w:type="dxa" w:w="36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id, subject_ref, fact_type, value, certainty_tier, sources</w:t>
            </w:r>
          </w:p>
        </w:tc>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many-to-many with Source events</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Run</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id, start_date, end_date, starting_club, modifiers, outcome, legacy_points_earned, artifacts</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has-many Seasons</w:t>
            </w:r>
          </w:p>
        </w:tc>
      </w:tr>
      <w:tr>
        <w:tc>
          <w:tcPr>
            <w:tcW w:type="dxa" w:w="17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Season</w:t>
            </w:r>
          </w:p>
        </w:tc>
        <w:tc>
          <w:tcPr>
            <w:tcW w:type="dxa" w:w="36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id, run_ref, club, year, board_expectations, results, trophies, badges_awarded</w:t>
            </w:r>
          </w:p>
        </w:tc>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belongs-to Run, Club</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Contract</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id, player_ref, club_ref, length, wage, bonuses, clauses, role_promise</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belongs-to Player, Club</w:t>
            </w:r>
          </w:p>
        </w:tc>
      </w:tr>
      <w:tr>
        <w:tc>
          <w:tcPr>
            <w:tcW w:type="dxa" w:w="17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Tactic</w:t>
            </w:r>
          </w:p>
        </w:tc>
        <w:tc>
          <w:tcPr>
            <w:tcW w:type="dxa" w:w="36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id, formation, playing_style, roles, instructions, set_pieces, familiarity</w:t>
            </w:r>
          </w:p>
        </w:tc>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belongs-to Club</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Manager</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id, name, badges, career_history, legacy_points, unlocks, persona</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persists across Runs</w:t>
            </w:r>
          </w:p>
        </w:tc>
      </w:tr>
    </w:tbl>
    <w:p>
      <w:pPr>
        <w:pStyle w:val="Heading2"/>
        <w:spacing w:after="120" w:before="280"/>
      </w:pPr>
      <w:r>
        <w:rPr>
          <w:rFonts w:ascii="Calibri" w:cs="Calibri" w:eastAsia="Calibri" w:hAnsi="Calibri"/>
          <w:b/>
          <w:bCs/>
          <w:color w:val="1F4E79"/>
          <w:sz w:val="28"/>
          <w:szCs w:val="28"/>
        </w:rPr>
        <w:t xml:space="preserve">18.2 Hidden vs. Exposed</w:t>
      </w:r>
    </w:p>
    <w:p>
      <w:pPr>
        <w:spacing w:after="100" w:before="0" w:line="300"/>
      </w:pPr>
      <w:r>
        <w:rPr>
          <w:rFonts w:ascii="Calibri" w:cs="Calibri" w:eastAsia="Calibri" w:hAnsi="Calibri"/>
          <w:b w:val="false"/>
          <w:bCs w:val="false"/>
          <w:i w:val="false"/>
          <w:iCs w:val="false"/>
          <w:color w:val="1A1A1A"/>
          <w:sz w:val="22"/>
          <w:szCs w:val="22"/>
        </w:rPr>
        <w:t xml:space="preserve">A critical architectural rule: certain fields on Player (hidden_attributes in particular) are marked as private. A type-system or lint-level enforcement prevents any UI module or renderer from reading these fields directly. The only way for the UI to learn about these values is through a rendering adapter that translates numbers into prose or badges. This is how the no-numbers doctrine is enforced at the code level.</w:t>
      </w:r>
    </w:p>
    <w:p>
      <w:pPr>
        <w:pStyle w:val="Heading2"/>
        <w:spacing w:after="120" w:before="280"/>
      </w:pPr>
      <w:r>
        <w:rPr>
          <w:rFonts w:ascii="Calibri" w:cs="Calibri" w:eastAsia="Calibri" w:hAnsi="Calibri"/>
          <w:b/>
          <w:bCs/>
          <w:color w:val="1F4E79"/>
          <w:sz w:val="28"/>
          <w:szCs w:val="28"/>
        </w:rPr>
        <w:t xml:space="preserve">18.3 Knowledge Graph as Read-Through</w:t>
      </w:r>
    </w:p>
    <w:p>
      <w:pPr>
        <w:spacing w:after="100" w:before="0" w:line="300"/>
      </w:pPr>
      <w:r>
        <w:rPr>
          <w:rFonts w:ascii="Calibri" w:cs="Calibri" w:eastAsia="Calibri" w:hAnsi="Calibri"/>
          <w:b w:val="false"/>
          <w:bCs w:val="false"/>
          <w:i w:val="false"/>
          <w:iCs w:val="false"/>
          <w:color w:val="1A1A1A"/>
          <w:sz w:val="22"/>
          <w:szCs w:val="22"/>
        </w:rPr>
        <w:t xml:space="preserve">When the UI renders a player profile for the manager's perspective, it does not read the Player entity directly. It reads the KnowledgeNode graph for that player, filtered to what the manager currently knows. This means two manager views of the same player can show different things, and a Player entity is the source of truth while the KnowledgeNode layer is the source of what the player knows. This separation is fundamental to the Scouting system and must be preserved.</w:t>
      </w:r>
    </w:p>
    <w:p>
      <w:pPr>
        <w:pStyle w:val="Heading2"/>
        <w:spacing w:after="120" w:before="280"/>
      </w:pPr>
      <w:r>
        <w:rPr>
          <w:rFonts w:ascii="Calibri" w:cs="Calibri" w:eastAsia="Calibri" w:hAnsi="Calibri"/>
          <w:b/>
          <w:bCs/>
          <w:color w:val="1F4E79"/>
          <w:sz w:val="28"/>
          <w:szCs w:val="28"/>
        </w:rPr>
        <w:t xml:space="preserve">18.4 Deterministic Seeds</w:t>
      </w:r>
    </w:p>
    <w:p>
      <w:pPr>
        <w:spacing w:after="100" w:before="0" w:line="300"/>
      </w:pPr>
      <w:r>
        <w:rPr>
          <w:rFonts w:ascii="Calibri" w:cs="Calibri" w:eastAsia="Calibri" w:hAnsi="Calibri"/>
          <w:b w:val="false"/>
          <w:bCs w:val="false"/>
          <w:i w:val="false"/>
          <w:iCs w:val="false"/>
          <w:color w:val="1A1A1A"/>
          <w:sz w:val="22"/>
          <w:szCs w:val="22"/>
        </w:rPr>
        <w:t xml:space="preserve">Every random process in the game takes a seed. Player generation uses a world seed plus a player index. Match outcomes use a match seed. Rogue-lite modifiers use a run seed. This allows for reproducible bug reports, deterministic "replay" features, and eventually a shared-seed community play mode where players can swap scenarios.</w:t>
      </w:r>
    </w:p>
    <w:p>
      <w:pPr>
        <w:pStyle w:val="Heading1"/>
        <w:pageBreakBefore/>
        <w:spacing w:after="160" w:before="360"/>
      </w:pPr>
      <w:r>
        <w:rPr>
          <w:rFonts w:ascii="Calibri" w:cs="Calibri" w:eastAsia="Calibri" w:hAnsi="Calibri"/>
          <w:b/>
          <w:bCs/>
          <w:color w:val="1F4E79"/>
          <w:sz w:val="36"/>
          <w:szCs w:val="36"/>
        </w:rPr>
        <w:t xml:space="preserve">19. Acceptance Criteria for v1</w:t>
      </w:r>
    </w:p>
    <w:p>
      <w:pPr>
        <w:spacing w:after="100" w:before="0" w:line="300"/>
      </w:pPr>
      <w:r>
        <w:rPr>
          <w:rFonts w:ascii="Calibri" w:cs="Calibri" w:eastAsia="Calibri" w:hAnsi="Calibri"/>
          <w:b w:val="false"/>
          <w:bCs w:val="false"/>
          <w:i w:val="false"/>
          <w:iCs w:val="false"/>
          <w:color w:val="1A1A1A"/>
          <w:sz w:val="22"/>
          <w:szCs w:val="22"/>
        </w:rPr>
        <w:t xml:space="preserve">The following are the hard criteria for a v1 release of RPG FC. These are the tests that must pass before the game is considered feature-complete for its first playable release.</w:t>
      </w:r>
    </w:p>
    <w:p>
      <w:pPr>
        <w:pStyle w:val="Heading3"/>
        <w:spacing w:after="80" w:before="200"/>
      </w:pPr>
      <w:r>
        <w:rPr>
          <w:rFonts w:ascii="Calibri" w:cs="Calibri" w:eastAsia="Calibri" w:hAnsi="Calibri"/>
          <w:b/>
          <w:bCs/>
          <w:color w:val="1A1A1A"/>
          <w:sz w:val="24"/>
          <w:szCs w:val="24"/>
        </w:rPr>
        <w:t xml:space="preserve">Identity System</w:t>
      </w:r>
    </w:p>
    <w:p>
      <w:pPr>
        <w:pStyle w:val="ListParagraph"/>
        <w:numPr>
          <w:ilvl w:val="0"/>
          <w:numId w:val="3"/>
        </w:numPr>
        <w:spacing w:after="60" w:line="280"/>
      </w:pPr>
      <w:r>
        <w:rPr>
          <w:rFonts w:ascii="Calibri" w:cs="Calibri" w:eastAsia="Calibri" w:hAnsi="Calibri"/>
          <w:color w:val="1A1A1A"/>
          <w:sz w:val="22"/>
          <w:szCs w:val="22"/>
        </w:rPr>
        <w:t xml:space="preserve">A player opens a player profile screen. No numerical rating is visible anywhere on the screen.</w:t>
      </w:r>
    </w:p>
    <w:p>
      <w:pPr>
        <w:pStyle w:val="ListParagraph"/>
        <w:numPr>
          <w:ilvl w:val="0"/>
          <w:numId w:val="3"/>
        </w:numPr>
        <w:spacing w:after="60" w:line="280"/>
      </w:pPr>
      <w:r>
        <w:rPr>
          <w:rFonts w:ascii="Calibri" w:cs="Calibri" w:eastAsia="Calibri" w:hAnsi="Calibri"/>
          <w:color w:val="1A1A1A"/>
          <w:sz w:val="22"/>
          <w:szCs w:val="22"/>
        </w:rPr>
        <w:t xml:space="preserve">A player runs five full seasons with the same squad. At least 60% of their players have earned at least one new Achievement or Earned Skill badge during that span.</w:t>
      </w:r>
    </w:p>
    <w:p>
      <w:pPr>
        <w:pStyle w:val="ListParagraph"/>
        <w:numPr>
          <w:ilvl w:val="0"/>
          <w:numId w:val="3"/>
        </w:numPr>
        <w:spacing w:after="60" w:line="280"/>
      </w:pPr>
      <w:r>
        <w:rPr>
          <w:rFonts w:ascii="Calibri" w:cs="Calibri" w:eastAsia="Calibri" w:hAnsi="Calibri"/>
          <w:color w:val="1A1A1A"/>
          <w:sz w:val="22"/>
          <w:szCs w:val="22"/>
        </w:rPr>
        <w:t xml:space="preserve">A player compares two wingers with similar archetypes and distinct badges. The comparison UI shows no number that summarizes either player.</w:t>
      </w:r>
    </w:p>
    <w:p>
      <w:pPr>
        <w:pStyle w:val="Heading3"/>
        <w:spacing w:after="80" w:before="200"/>
      </w:pPr>
      <w:r>
        <w:rPr>
          <w:rFonts w:ascii="Calibri" w:cs="Calibri" w:eastAsia="Calibri" w:hAnsi="Calibri"/>
          <w:b/>
          <w:bCs/>
          <w:color w:val="1A1A1A"/>
          <w:sz w:val="24"/>
          <w:szCs w:val="24"/>
        </w:rPr>
        <w:t xml:space="preserve">Scouting</w:t>
      </w:r>
    </w:p>
    <w:p>
      <w:pPr>
        <w:pStyle w:val="ListParagraph"/>
        <w:numPr>
          <w:ilvl w:val="0"/>
          <w:numId w:val="3"/>
        </w:numPr>
        <w:spacing w:after="60" w:line="280"/>
      </w:pPr>
      <w:r>
        <w:rPr>
          <w:rFonts w:ascii="Calibri" w:cs="Calibri" w:eastAsia="Calibri" w:hAnsi="Calibri"/>
          <w:color w:val="1A1A1A"/>
          <w:sz w:val="22"/>
          <w:szCs w:val="22"/>
        </w:rPr>
        <w:t xml:space="preserve">A player signs an unsigned prospect with "Speculation"-tier information. Over the next six months of play, the certainty of all visible traits progresses toward "Confident" or "Certain."</w:t>
      </w:r>
    </w:p>
    <w:p>
      <w:pPr>
        <w:pStyle w:val="ListParagraph"/>
        <w:numPr>
          <w:ilvl w:val="0"/>
          <w:numId w:val="3"/>
        </w:numPr>
        <w:spacing w:after="60" w:line="280"/>
      </w:pPr>
      <w:r>
        <w:rPr>
          <w:rFonts w:ascii="Calibri" w:cs="Calibri" w:eastAsia="Calibri" w:hAnsi="Calibri"/>
          <w:color w:val="1A1A1A"/>
          <w:sz w:val="22"/>
          <w:szCs w:val="22"/>
        </w:rPr>
        <w:t xml:space="preserve">Two scouts observing the same player produce reports that can disagree. The UI surfaces the disagreement.</w:t>
      </w:r>
    </w:p>
    <w:p>
      <w:pPr>
        <w:pStyle w:val="ListParagraph"/>
        <w:numPr>
          <w:ilvl w:val="0"/>
          <w:numId w:val="3"/>
        </w:numPr>
        <w:spacing w:after="60" w:line="280"/>
      </w:pPr>
      <w:r>
        <w:rPr>
          <w:rFonts w:ascii="Calibri" w:cs="Calibri" w:eastAsia="Calibri" w:hAnsi="Calibri"/>
          <w:color w:val="1A1A1A"/>
          <w:sz w:val="22"/>
          <w:szCs w:val="22"/>
        </w:rPr>
        <w:t xml:space="preserve">Scout reports are rendered as prose in a consistent scout voice, not as tables.</w:t>
      </w:r>
    </w:p>
    <w:p>
      <w:pPr>
        <w:pStyle w:val="Heading3"/>
        <w:spacing w:after="80" w:before="200"/>
      </w:pPr>
      <w:r>
        <w:rPr>
          <w:rFonts w:ascii="Calibri" w:cs="Calibri" w:eastAsia="Calibri" w:hAnsi="Calibri"/>
          <w:b/>
          <w:bCs/>
          <w:color w:val="1A1A1A"/>
          <w:sz w:val="24"/>
          <w:szCs w:val="24"/>
        </w:rPr>
        <w:t xml:space="preserve">Transfers</w:t>
      </w:r>
    </w:p>
    <w:p>
      <w:pPr>
        <w:pStyle w:val="ListParagraph"/>
        <w:numPr>
          <w:ilvl w:val="0"/>
          <w:numId w:val="3"/>
        </w:numPr>
        <w:spacing w:after="60" w:line="280"/>
      </w:pPr>
      <w:r>
        <w:rPr>
          <w:rFonts w:ascii="Calibri" w:cs="Calibri" w:eastAsia="Calibri" w:hAnsi="Calibri"/>
          <w:color w:val="1A1A1A"/>
          <w:sz w:val="22"/>
          <w:szCs w:val="22"/>
        </w:rPr>
        <w:t xml:space="preserve">A player can make, negotiate, and complete a transfer offer within an open transfer window.</w:t>
      </w:r>
    </w:p>
    <w:p>
      <w:pPr>
        <w:pStyle w:val="ListParagraph"/>
        <w:numPr>
          <w:ilvl w:val="0"/>
          <w:numId w:val="3"/>
        </w:numPr>
        <w:spacing w:after="60" w:line="280"/>
      </w:pPr>
      <w:r>
        <w:rPr>
          <w:rFonts w:ascii="Calibri" w:cs="Calibri" w:eastAsia="Calibri" w:hAnsi="Calibri"/>
          <w:color w:val="1A1A1A"/>
          <w:sz w:val="22"/>
          <w:szCs w:val="22"/>
        </w:rPr>
        <w:t xml:space="preserve">Contracts support all listed fields (length, wage, signing bonus, clauses, role promise).</w:t>
      </w:r>
    </w:p>
    <w:p>
      <w:pPr>
        <w:pStyle w:val="ListParagraph"/>
        <w:numPr>
          <w:ilvl w:val="0"/>
          <w:numId w:val="3"/>
        </w:numPr>
        <w:spacing w:after="60" w:line="280"/>
      </w:pPr>
      <w:r>
        <w:rPr>
          <w:rFonts w:ascii="Calibri" w:cs="Calibri" w:eastAsia="Calibri" w:hAnsi="Calibri"/>
          <w:color w:val="1A1A1A"/>
          <w:sz w:val="22"/>
          <w:szCs w:val="22"/>
        </w:rPr>
        <w:t xml:space="preserve">A signing with a broken role promise causes the player's mood to degrade within four weeks of play.</w:t>
      </w:r>
    </w:p>
    <w:p>
      <w:pPr>
        <w:pStyle w:val="Heading3"/>
        <w:spacing w:after="80" w:before="200"/>
      </w:pPr>
      <w:r>
        <w:rPr>
          <w:rFonts w:ascii="Calibri" w:cs="Calibri" w:eastAsia="Calibri" w:hAnsi="Calibri"/>
          <w:b/>
          <w:bCs/>
          <w:color w:val="1A1A1A"/>
          <w:sz w:val="24"/>
          <w:szCs w:val="24"/>
        </w:rPr>
        <w:t xml:space="preserve">Squad &amp; Training</w:t>
      </w:r>
    </w:p>
    <w:p>
      <w:pPr>
        <w:pStyle w:val="ListParagraph"/>
        <w:numPr>
          <w:ilvl w:val="0"/>
          <w:numId w:val="3"/>
        </w:numPr>
        <w:spacing w:after="60" w:line="280"/>
      </w:pPr>
      <w:r>
        <w:rPr>
          <w:rFonts w:ascii="Calibri" w:cs="Calibri" w:eastAsia="Calibri" w:hAnsi="Calibri"/>
          <w:color w:val="1A1A1A"/>
          <w:sz w:val="22"/>
          <w:szCs w:val="22"/>
        </w:rPr>
        <w:t xml:space="preserve">Assigning a "Star Player" role and then benching them for 4+ consecutive matches triggers a relationship event.</w:t>
      </w:r>
    </w:p>
    <w:p>
      <w:pPr>
        <w:pStyle w:val="ListParagraph"/>
        <w:numPr>
          <w:ilvl w:val="0"/>
          <w:numId w:val="3"/>
        </w:numPr>
        <w:spacing w:after="60" w:line="280"/>
      </w:pPr>
      <w:r>
        <w:rPr>
          <w:rFonts w:ascii="Calibri" w:cs="Calibri" w:eastAsia="Calibri" w:hAnsi="Calibri"/>
          <w:color w:val="1A1A1A"/>
          <w:sz w:val="22"/>
          <w:szCs w:val="22"/>
        </w:rPr>
        <w:t xml:space="preserve">Chemistry is visible through prose in coach reports, not through a numeric display.</w:t>
      </w:r>
    </w:p>
    <w:p>
      <w:pPr>
        <w:pStyle w:val="ListParagraph"/>
        <w:numPr>
          <w:ilvl w:val="0"/>
          <w:numId w:val="3"/>
        </w:numPr>
        <w:spacing w:after="60" w:line="280"/>
      </w:pPr>
      <w:r>
        <w:rPr>
          <w:rFonts w:ascii="Calibri" w:cs="Calibri" w:eastAsia="Calibri" w:hAnsi="Calibri"/>
          <w:color w:val="1A1A1A"/>
          <w:sz w:val="22"/>
          <w:szCs w:val="22"/>
        </w:rPr>
        <w:t xml:space="preserve">A delegated training week can complete with zero manager input without producing a warning or penalty.</w:t>
      </w:r>
    </w:p>
    <w:p>
      <w:pPr>
        <w:pStyle w:val="Heading3"/>
        <w:spacing w:after="80" w:before="200"/>
      </w:pPr>
      <w:r>
        <w:rPr>
          <w:rFonts w:ascii="Calibri" w:cs="Calibri" w:eastAsia="Calibri" w:hAnsi="Calibri"/>
          <w:b/>
          <w:bCs/>
          <w:color w:val="1A1A1A"/>
          <w:sz w:val="24"/>
          <w:szCs w:val="24"/>
        </w:rPr>
        <w:t xml:space="preserve">Tactics</w:t>
      </w:r>
    </w:p>
    <w:p>
      <w:pPr>
        <w:pStyle w:val="ListParagraph"/>
        <w:numPr>
          <w:ilvl w:val="0"/>
          <w:numId w:val="3"/>
        </w:numPr>
        <w:spacing w:after="60" w:line="280"/>
      </w:pPr>
      <w:r>
        <w:rPr>
          <w:rFonts w:ascii="Calibri" w:cs="Calibri" w:eastAsia="Calibri" w:hAnsi="Calibri"/>
          <w:color w:val="1A1A1A"/>
          <w:sz w:val="22"/>
          <w:szCs w:val="22"/>
        </w:rPr>
        <w:t xml:space="preserve">The tactics screen has no slider UI element. All tactical choices are discrete.</w:t>
      </w:r>
    </w:p>
    <w:p>
      <w:pPr>
        <w:pStyle w:val="ListParagraph"/>
        <w:numPr>
          <w:ilvl w:val="0"/>
          <w:numId w:val="3"/>
        </w:numPr>
        <w:spacing w:after="60" w:line="280"/>
      </w:pPr>
      <w:r>
        <w:rPr>
          <w:rFonts w:ascii="Calibri" w:cs="Calibri" w:eastAsia="Calibri" w:hAnsi="Calibri"/>
          <w:color w:val="1A1A1A"/>
          <w:sz w:val="22"/>
          <w:szCs w:val="22"/>
        </w:rPr>
        <w:t xml:space="preserve">Changing tactics mid-season produces a familiarity penalty that lasts multiple matches.</w:t>
      </w:r>
    </w:p>
    <w:p>
      <w:pPr>
        <w:pStyle w:val="Heading3"/>
        <w:spacing w:after="80" w:before="200"/>
      </w:pPr>
      <w:r>
        <w:rPr>
          <w:rFonts w:ascii="Calibri" w:cs="Calibri" w:eastAsia="Calibri" w:hAnsi="Calibri"/>
          <w:b/>
          <w:bCs/>
          <w:color w:val="1A1A1A"/>
          <w:sz w:val="24"/>
          <w:szCs w:val="24"/>
        </w:rPr>
        <w:t xml:space="preserve">Rogue-Lite Meta</w:t>
      </w:r>
    </w:p>
    <w:p>
      <w:pPr>
        <w:pStyle w:val="ListParagraph"/>
        <w:numPr>
          <w:ilvl w:val="0"/>
          <w:numId w:val="3"/>
        </w:numPr>
        <w:spacing w:after="60" w:line="280"/>
      </w:pPr>
      <w:r>
        <w:rPr>
          <w:rFonts w:ascii="Calibri" w:cs="Calibri" w:eastAsia="Calibri" w:hAnsi="Calibri"/>
          <w:color w:val="1A1A1A"/>
          <w:sz w:val="22"/>
          <w:szCs w:val="22"/>
        </w:rPr>
        <w:t xml:space="preserve">Ending a run produces a run summary, an epilogue, and a Legacy Points award.</w:t>
      </w:r>
    </w:p>
    <w:p>
      <w:pPr>
        <w:pStyle w:val="ListParagraph"/>
        <w:numPr>
          <w:ilvl w:val="0"/>
          <w:numId w:val="3"/>
        </w:numPr>
        <w:spacing w:after="60" w:line="280"/>
      </w:pPr>
      <w:r>
        <w:rPr>
          <w:rFonts w:ascii="Calibri" w:cs="Calibri" w:eastAsia="Calibri" w:hAnsi="Calibri"/>
          <w:color w:val="1A1A1A"/>
          <w:sz w:val="22"/>
          <w:szCs w:val="22"/>
        </w:rPr>
        <w:t xml:space="preserve">The Legacy Hall has at least 40 unlockable upgrades across the defined categories.</w:t>
      </w:r>
    </w:p>
    <w:p>
      <w:pPr>
        <w:pStyle w:val="ListParagraph"/>
        <w:numPr>
          <w:ilvl w:val="0"/>
          <w:numId w:val="3"/>
        </w:numPr>
        <w:spacing w:after="60" w:line="280"/>
      </w:pPr>
      <w:r>
        <w:rPr>
          <w:rFonts w:ascii="Calibri" w:cs="Calibri" w:eastAsia="Calibri" w:hAnsi="Calibri"/>
          <w:color w:val="1A1A1A"/>
          <w:sz w:val="22"/>
          <w:szCs w:val="22"/>
        </w:rPr>
        <w:t xml:space="preserve">At least 10 run modifiers are available. Activating multiple modifiers compounds the LP multiplier.</w:t>
      </w:r>
    </w:p>
    <w:p>
      <w:pPr>
        <w:pStyle w:val="Heading3"/>
        <w:spacing w:after="80" w:before="200"/>
      </w:pPr>
      <w:r>
        <w:rPr>
          <w:rFonts w:ascii="Calibri" w:cs="Calibri" w:eastAsia="Calibri" w:hAnsi="Calibri"/>
          <w:b/>
          <w:bCs/>
          <w:color w:val="1A1A1A"/>
          <w:sz w:val="24"/>
          <w:szCs w:val="24"/>
        </w:rPr>
        <w:t xml:space="preserve">Reporting</w:t>
      </w:r>
    </w:p>
    <w:p>
      <w:pPr>
        <w:pStyle w:val="ListParagraph"/>
        <w:numPr>
          <w:ilvl w:val="0"/>
          <w:numId w:val="3"/>
        </w:numPr>
        <w:spacing w:after="60" w:line="280"/>
      </w:pPr>
      <w:r>
        <w:rPr>
          <w:rFonts w:ascii="Calibri" w:cs="Calibri" w:eastAsia="Calibri" w:hAnsi="Calibri"/>
          <w:color w:val="1A1A1A"/>
          <w:sz w:val="22"/>
          <w:szCs w:val="22"/>
        </w:rPr>
        <w:t xml:space="preserve">Every match produces a narrative report of at least 4 paragraphs in a consistent editorial voice.</w:t>
      </w:r>
    </w:p>
    <w:p>
      <w:pPr>
        <w:pStyle w:val="ListParagraph"/>
        <w:numPr>
          <w:ilvl w:val="0"/>
          <w:numId w:val="3"/>
        </w:numPr>
        <w:spacing w:after="60" w:line="280"/>
      </w:pPr>
      <w:r>
        <w:rPr>
          <w:rFonts w:ascii="Calibri" w:cs="Calibri" w:eastAsia="Calibri" w:hAnsi="Calibri"/>
          <w:color w:val="1A1A1A"/>
          <w:sz w:val="22"/>
          <w:szCs w:val="22"/>
        </w:rPr>
        <w:t xml:space="preserve">The season review contains no numerical attributes and no leaderboards by rating.</w:t>
      </w:r>
    </w:p>
    <w:p>
      <w:pPr>
        <w:pStyle w:val="Heading3"/>
        <w:spacing w:after="80" w:before="200"/>
      </w:pPr>
      <w:r>
        <w:rPr>
          <w:rFonts w:ascii="Calibri" w:cs="Calibri" w:eastAsia="Calibri" w:hAnsi="Calibri"/>
          <w:b/>
          <w:bCs/>
          <w:color w:val="1A1A1A"/>
          <w:sz w:val="24"/>
          <w:szCs w:val="24"/>
        </w:rPr>
        <w:t xml:space="preserve">UI Integrity</w:t>
      </w:r>
    </w:p>
    <w:p>
      <w:pPr>
        <w:pStyle w:val="ListParagraph"/>
        <w:numPr>
          <w:ilvl w:val="0"/>
          <w:numId w:val="3"/>
        </w:numPr>
        <w:spacing w:after="60" w:line="280"/>
      </w:pPr>
      <w:r>
        <w:rPr>
          <w:rFonts w:ascii="Calibri" w:cs="Calibri" w:eastAsia="Calibri" w:hAnsi="Calibri"/>
          <w:color w:val="1A1A1A"/>
          <w:sz w:val="22"/>
          <w:szCs w:val="22"/>
        </w:rPr>
        <w:t xml:space="preserve">A static lint/test over the UI code base finds zero references to raw hidden attribute fields of Player.</w:t>
      </w:r>
    </w:p>
    <w:p>
      <w:pPr>
        <w:pStyle w:val="ListParagraph"/>
        <w:numPr>
          <w:ilvl w:val="0"/>
          <w:numId w:val="3"/>
        </w:numPr>
        <w:spacing w:after="60" w:line="280"/>
      </w:pPr>
      <w:r>
        <w:rPr>
          <w:rFonts w:ascii="Calibri" w:cs="Calibri" w:eastAsia="Calibri" w:hAnsi="Calibri"/>
          <w:color w:val="1A1A1A"/>
          <w:sz w:val="22"/>
          <w:szCs w:val="22"/>
        </w:rPr>
        <w:t xml:space="preserve">The banned widgets list is automatically enforced through a CI check.</w:t>
      </w:r>
    </w:p>
    <w:p>
      <w:pPr>
        <w:pStyle w:val="Heading3"/>
        <w:spacing w:after="80" w:before="200"/>
      </w:pPr>
      <w:r>
        <w:rPr>
          <w:rFonts w:ascii="Calibri" w:cs="Calibri" w:eastAsia="Calibri" w:hAnsi="Calibri"/>
          <w:b/>
          <w:bCs/>
          <w:color w:val="1A1A1A"/>
          <w:sz w:val="24"/>
          <w:szCs w:val="24"/>
        </w:rPr>
        <w:t xml:space="preserve">Accessibility</w:t>
      </w:r>
    </w:p>
    <w:p>
      <w:pPr>
        <w:pStyle w:val="ListParagraph"/>
        <w:numPr>
          <w:ilvl w:val="0"/>
          <w:numId w:val="3"/>
        </w:numPr>
        <w:spacing w:after="60" w:line="280"/>
      </w:pPr>
      <w:r>
        <w:rPr>
          <w:rFonts w:ascii="Calibri" w:cs="Calibri" w:eastAsia="Calibri" w:hAnsi="Calibri"/>
          <w:color w:val="1A1A1A"/>
          <w:sz w:val="22"/>
          <w:szCs w:val="22"/>
        </w:rPr>
        <w:t xml:space="preserve">The game is fully navigable by keyboard alone.</w:t>
      </w:r>
    </w:p>
    <w:p>
      <w:pPr>
        <w:pStyle w:val="ListParagraph"/>
        <w:numPr>
          <w:ilvl w:val="0"/>
          <w:numId w:val="3"/>
        </w:numPr>
        <w:spacing w:after="60" w:line="280"/>
      </w:pPr>
      <w:r>
        <w:rPr>
          <w:rFonts w:ascii="Calibri" w:cs="Calibri" w:eastAsia="Calibri" w:hAnsi="Calibri"/>
          <w:color w:val="1A1A1A"/>
          <w:sz w:val="22"/>
          <w:szCs w:val="22"/>
        </w:rPr>
        <w:t xml:space="preserve">All prose content is reachable by screen readers.</w:t>
      </w:r>
    </w:p>
    <w:p>
      <w:pPr>
        <w:pStyle w:val="ListParagraph"/>
        <w:numPr>
          <w:ilvl w:val="0"/>
          <w:numId w:val="3"/>
        </w:numPr>
        <w:spacing w:after="60" w:line="280"/>
      </w:pPr>
      <w:r>
        <w:rPr>
          <w:rFonts w:ascii="Calibri" w:cs="Calibri" w:eastAsia="Calibri" w:hAnsi="Calibri"/>
          <w:color w:val="1A1A1A"/>
          <w:sz w:val="22"/>
          <w:szCs w:val="22"/>
        </w:rPr>
        <w:t xml:space="preserve">Certainty tiers are distinguishable without color.</w:t>
      </w:r>
    </w:p>
    <w:p>
      <w:pPr>
        <w:pStyle w:val="Heading1"/>
        <w:pageBreakBefore/>
        <w:spacing w:after="160" w:before="360"/>
      </w:pPr>
      <w:r>
        <w:rPr>
          <w:rFonts w:ascii="Calibri" w:cs="Calibri" w:eastAsia="Calibri" w:hAnsi="Calibri"/>
          <w:b/>
          <w:bCs/>
          <w:color w:val="1F4E79"/>
          <w:sz w:val="36"/>
          <w:szCs w:val="36"/>
        </w:rPr>
        <w:t xml:space="preserve">20. Open Questions &amp; Risks</w:t>
      </w:r>
    </w:p>
    <w:p>
      <w:pPr>
        <w:spacing w:after="100" w:before="0" w:line="300"/>
      </w:pPr>
      <w:r>
        <w:rPr>
          <w:rFonts w:ascii="Calibri" w:cs="Calibri" w:eastAsia="Calibri" w:hAnsi="Calibri"/>
          <w:b w:val="false"/>
          <w:bCs w:val="false"/>
          <w:i w:val="false"/>
          <w:iCs w:val="false"/>
          <w:color w:val="1A1A1A"/>
          <w:sz w:val="22"/>
          <w:szCs w:val="22"/>
        </w:rPr>
        <w:t xml:space="preserve">This section catalogs the design risks and open questions that remain after this PRD. These are meant to be addressed in design reviews, prototypes, or follow-up specs.</w:t>
      </w:r>
    </w:p>
    <w:p>
      <w:pPr>
        <w:pStyle w:val="Heading2"/>
        <w:spacing w:after="120" w:before="280"/>
      </w:pPr>
      <w:r>
        <w:rPr>
          <w:rFonts w:ascii="Calibri" w:cs="Calibri" w:eastAsia="Calibri" w:hAnsi="Calibri"/>
          <w:b/>
          <w:bCs/>
          <w:color w:val="1F4E79"/>
          <w:sz w:val="28"/>
          <w:szCs w:val="28"/>
        </w:rPr>
        <w:t xml:space="preserve">20.1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Risk</w:t>
            </w:r>
          </w:p>
        </w:tc>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Severity</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Mitigation</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The no-numbers doctrine is too opaque and players quit in frustration</w:t>
            </w:r>
          </w:p>
        </w:tc>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HIGH</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Extensive playtesting. Strong onboarding. Prose that is specific enough to feel concrete. Staff briefings that spell things out.</w:t>
            </w:r>
          </w:p>
        </w:tc>
      </w:tr>
      <w:tr>
        <w:tc>
          <w:tcPr>
            <w:tcW w:type="dxa" w:w="3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Badge design sprawl: too many badges, players can't keep them distinct</w:t>
            </w:r>
          </w:p>
        </w:tc>
        <w:tc>
          <w:tcPr>
            <w:tcW w:type="dxa" w:w="1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MEDIUM</w:t>
            </w:r>
          </w:p>
        </w:tc>
        <w:tc>
          <w:tcPr>
            <w:tcW w:type="dxa" w:w="4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Hard cap on badge count per player. Curation review before any new badge ships. Categories enforce separation.</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Prose generation feels repetitive or stilted</w:t>
            </w:r>
          </w:p>
        </w:tc>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HIGH</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Hand-crafted templates with generous variation. Invest in editorial review as if the game is a publication.</w:t>
            </w:r>
          </w:p>
        </w:tc>
      </w:tr>
      <w:tr>
        <w:tc>
          <w:tcPr>
            <w:tcW w:type="dxa" w:w="3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Rogue-lite framing alienates simulation purists who want an infinite career</w:t>
            </w:r>
          </w:p>
        </w:tc>
        <w:tc>
          <w:tcPr>
            <w:tcW w:type="dxa" w:w="1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LOW</w:t>
            </w:r>
          </w:p>
        </w:tc>
        <w:tc>
          <w:tcPr>
            <w:tcW w:type="dxa" w:w="4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Infinite-run mode exists. The rogue-lite layer is opt-in flavor, not a requirement.</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Match reports without visualization feel underwhelming</w:t>
            </w:r>
          </w:p>
        </w:tc>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MEDIUM</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Event timelines and optional 2D match visualizations for those who want them. Prose remains primary.</w:t>
            </w:r>
          </w:p>
        </w:tc>
      </w:tr>
      <w:tr>
        <w:tc>
          <w:tcPr>
            <w:tcW w:type="dxa" w:w="3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Balancing merit-vs-variance: too much variance feels unfair, too little feels scripted</w:t>
            </w:r>
          </w:p>
        </w:tc>
        <w:tc>
          <w:tcPr>
            <w:tcW w:type="dxa" w:w="1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HIGH</w:t>
            </w:r>
          </w:p>
        </w:tc>
        <w:tc>
          <w:tcPr>
            <w:tcW w:type="dxa" w:w="4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Make variance traceable — every noisy outcome should have a legible cause the player can review after the match.</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Players optimize around visible badges and the system collapses into 'badge-farming'</w:t>
            </w:r>
          </w:p>
        </w:tc>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MEDIUM</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Design awards so that badge progress is a side effect of good play, not a gameable target. Meta-awards that reward variety.</w:t>
            </w:r>
          </w:p>
        </w:tc>
      </w:tr>
    </w:tbl>
    <w:p>
      <w:pPr>
        <w:pStyle w:val="Heading2"/>
        <w:spacing w:after="120" w:before="280"/>
      </w:pPr>
      <w:r>
        <w:rPr>
          <w:rFonts w:ascii="Calibri" w:cs="Calibri" w:eastAsia="Calibri" w:hAnsi="Calibri"/>
          <w:b/>
          <w:bCs/>
          <w:color w:val="1F4E79"/>
          <w:sz w:val="28"/>
          <w:szCs w:val="28"/>
        </w:rPr>
        <w:t xml:space="preserve">20.2 Open Design Questions</w:t>
      </w:r>
    </w:p>
    <w:p>
      <w:pPr>
        <w:pStyle w:val="ListParagraph"/>
        <w:numPr>
          <w:ilvl w:val="0"/>
          <w:numId w:val="2"/>
        </w:numPr>
        <w:spacing w:after="60" w:line="280"/>
      </w:pPr>
      <w:r>
        <w:rPr>
          <w:rFonts w:ascii="Calibri" w:cs="Calibri" w:eastAsia="Calibri" w:hAnsi="Calibri"/>
          <w:color w:val="1A1A1A"/>
          <w:sz w:val="22"/>
          <w:szCs w:val="22"/>
        </w:rPr>
        <w:t xml:space="preserve">Should coach badges and player badges share the same underlying taxonomy or be formally separated? The PRD leans toward sharing with category extensions; this needs prototyping.</w:t>
      </w:r>
    </w:p>
    <w:p>
      <w:pPr>
        <w:pStyle w:val="ListParagraph"/>
        <w:numPr>
          <w:ilvl w:val="0"/>
          <w:numId w:val="2"/>
        </w:numPr>
        <w:spacing w:after="60" w:line="280"/>
      </w:pPr>
      <w:r>
        <w:rPr>
          <w:rFonts w:ascii="Calibri" w:cs="Calibri" w:eastAsia="Calibri" w:hAnsi="Calibri"/>
          <w:color w:val="1A1A1A"/>
          <w:sz w:val="22"/>
          <w:szCs w:val="22"/>
        </w:rPr>
        <w:t xml:space="preserve">How aggressively should injury risk increase with fatigue? This is a balance question that will fall out of simulation tuning.</w:t>
      </w:r>
    </w:p>
    <w:p>
      <w:pPr>
        <w:pStyle w:val="ListParagraph"/>
        <w:numPr>
          <w:ilvl w:val="0"/>
          <w:numId w:val="2"/>
        </w:numPr>
        <w:spacing w:after="60" w:line="280"/>
      </w:pPr>
      <w:r>
        <w:rPr>
          <w:rFonts w:ascii="Calibri" w:cs="Calibri" w:eastAsia="Calibri" w:hAnsi="Calibri"/>
          <w:color w:val="1A1A1A"/>
          <w:sz w:val="22"/>
          <w:szCs w:val="22"/>
        </w:rPr>
        <w:t xml:space="preserve">Should the manager have their own 'personality traits' that affect press and player relationships, or is the manager a blank-slate avatar? Leaning toward blank-slate to maximize player projection; this is contested.</w:t>
      </w:r>
    </w:p>
    <w:p>
      <w:pPr>
        <w:pStyle w:val="ListParagraph"/>
        <w:numPr>
          <w:ilvl w:val="0"/>
          <w:numId w:val="2"/>
        </w:numPr>
        <w:spacing w:after="60" w:line="280"/>
      </w:pPr>
      <w:r>
        <w:rPr>
          <w:rFonts w:ascii="Calibri" w:cs="Calibri" w:eastAsia="Calibri" w:hAnsi="Calibri"/>
          <w:color w:val="1A1A1A"/>
          <w:sz w:val="22"/>
          <w:szCs w:val="22"/>
        </w:rPr>
        <w:t xml:space="preserve">Do we ship with fictional competitions only, or do we attempt licensed real-world content? v1 PRD assumes fictional; a licensing strategy is a separate business question.</w:t>
      </w:r>
    </w:p>
    <w:p>
      <w:pPr>
        <w:pStyle w:val="ListParagraph"/>
        <w:numPr>
          <w:ilvl w:val="0"/>
          <w:numId w:val="2"/>
        </w:numPr>
        <w:spacing w:after="60" w:line="280"/>
      </w:pPr>
      <w:r>
        <w:rPr>
          <w:rFonts w:ascii="Calibri" w:cs="Calibri" w:eastAsia="Calibri" w:hAnsi="Calibri"/>
          <w:color w:val="1A1A1A"/>
          <w:sz w:val="22"/>
          <w:szCs w:val="22"/>
        </w:rPr>
        <w:t xml:space="preserve">How does multi-club management (dynasties across clubs within a single run) interact with meta-progression? Currently leaning toward allowing voluntary club changes mid-run.</w:t>
      </w:r>
    </w:p>
    <w:p>
      <w:pPr>
        <w:pStyle w:val="ListParagraph"/>
        <w:numPr>
          <w:ilvl w:val="0"/>
          <w:numId w:val="2"/>
        </w:numPr>
        <w:spacing w:after="60" w:line="280"/>
      </w:pPr>
      <w:r>
        <w:rPr>
          <w:rFonts w:ascii="Calibri" w:cs="Calibri" w:eastAsia="Calibri" w:hAnsi="Calibri"/>
          <w:color w:val="1A1A1A"/>
          <w:sz w:val="22"/>
          <w:szCs w:val="22"/>
        </w:rPr>
        <w:t xml:space="preserve">Should the knowledge graph retain information after a player leaves the club? Yes, for narrative purposes; needs a decay mechanism so it doesn't grow unbounded.</w:t>
      </w:r>
    </w:p>
    <w:p>
      <w:pPr>
        <w:pStyle w:val="Heading2"/>
        <w:spacing w:after="120" w:before="280"/>
      </w:pPr>
      <w:r>
        <w:rPr>
          <w:rFonts w:ascii="Calibri" w:cs="Calibri" w:eastAsia="Calibri" w:hAnsi="Calibri"/>
          <w:b/>
          <w:bCs/>
          <w:color w:val="1F4E79"/>
          <w:sz w:val="28"/>
          <w:szCs w:val="28"/>
        </w:rPr>
        <w:t xml:space="preserve">20.3 Explicit Non-Commitments</w:t>
      </w:r>
    </w:p>
    <w:p>
      <w:pPr>
        <w:spacing w:after="100" w:before="0" w:line="300"/>
      </w:pPr>
      <w:r>
        <w:rPr>
          <w:rFonts w:ascii="Calibri" w:cs="Calibri" w:eastAsia="Calibri" w:hAnsi="Calibri"/>
          <w:b w:val="false"/>
          <w:bCs w:val="false"/>
          <w:i w:val="false"/>
          <w:iCs w:val="false"/>
          <w:color w:val="1A1A1A"/>
          <w:sz w:val="22"/>
          <w:szCs w:val="22"/>
        </w:rPr>
        <w:t xml:space="preserve">The following are explicitly left open and not decided by this PRD:</w:t>
      </w:r>
    </w:p>
    <w:p>
      <w:pPr>
        <w:pStyle w:val="ListParagraph"/>
        <w:numPr>
          <w:ilvl w:val="0"/>
          <w:numId w:val="2"/>
        </w:numPr>
        <w:spacing w:after="60" w:line="280"/>
      </w:pPr>
      <w:r>
        <w:rPr>
          <w:rFonts w:ascii="Calibri" w:cs="Calibri" w:eastAsia="Calibri" w:hAnsi="Calibri"/>
          <w:color w:val="1A1A1A"/>
          <w:sz w:val="22"/>
          <w:szCs w:val="22"/>
        </w:rPr>
        <w:t xml:space="preserve">Exact prose generation technology (templates vs. transformer models vs. hybrid).</w:t>
      </w:r>
    </w:p>
    <w:p>
      <w:pPr>
        <w:pStyle w:val="ListParagraph"/>
        <w:numPr>
          <w:ilvl w:val="0"/>
          <w:numId w:val="2"/>
        </w:numPr>
        <w:spacing w:after="60" w:line="280"/>
      </w:pPr>
      <w:r>
        <w:rPr>
          <w:rFonts w:ascii="Calibri" w:cs="Calibri" w:eastAsia="Calibri" w:hAnsi="Calibri"/>
          <w:color w:val="1A1A1A"/>
          <w:sz w:val="22"/>
          <w:szCs w:val="22"/>
        </w:rPr>
        <w:t xml:space="preserve">Save file format and cloud sync strategy.</w:t>
      </w:r>
    </w:p>
    <w:p>
      <w:pPr>
        <w:pStyle w:val="ListParagraph"/>
        <w:numPr>
          <w:ilvl w:val="0"/>
          <w:numId w:val="2"/>
        </w:numPr>
        <w:spacing w:after="60" w:line="280"/>
      </w:pPr>
      <w:r>
        <w:rPr>
          <w:rFonts w:ascii="Calibri" w:cs="Calibri" w:eastAsia="Calibri" w:hAnsi="Calibri"/>
          <w:color w:val="1A1A1A"/>
          <w:sz w:val="22"/>
          <w:szCs w:val="22"/>
        </w:rPr>
        <w:t xml:space="preserve">Platform strategy (desktop-only for v1, or also console / mobile from the start).</w:t>
      </w:r>
    </w:p>
    <w:p>
      <w:pPr>
        <w:pStyle w:val="ListParagraph"/>
        <w:numPr>
          <w:ilvl w:val="0"/>
          <w:numId w:val="2"/>
        </w:numPr>
        <w:spacing w:after="60" w:line="280"/>
      </w:pPr>
      <w:r>
        <w:rPr>
          <w:rFonts w:ascii="Calibri" w:cs="Calibri" w:eastAsia="Calibri" w:hAnsi="Calibri"/>
          <w:color w:val="1A1A1A"/>
          <w:sz w:val="22"/>
          <w:szCs w:val="22"/>
        </w:rPr>
        <w:t xml:space="preserve">Monetization model (premium one-time purchase vs. seasonal content updates).</w:t>
      </w:r>
    </w:p>
    <w:p>
      <w:pPr>
        <w:pStyle w:val="ListParagraph"/>
        <w:numPr>
          <w:ilvl w:val="0"/>
          <w:numId w:val="2"/>
        </w:numPr>
        <w:spacing w:after="60" w:line="280"/>
      </w:pPr>
      <w:r>
        <w:rPr>
          <w:rFonts w:ascii="Calibri" w:cs="Calibri" w:eastAsia="Calibri" w:hAnsi="Calibri"/>
          <w:color w:val="1A1A1A"/>
          <w:sz w:val="22"/>
          <w:szCs w:val="22"/>
        </w:rPr>
        <w:t xml:space="preserve">The exact list of badges shipping with v1 (this will be a separate balance document).</w:t>
      </w:r>
    </w:p>
    <w:p>
      <w:pPr>
        <w:pStyle w:val="Heading1"/>
        <w:pageBreakBefore/>
        <w:spacing w:after="160" w:before="360"/>
      </w:pPr>
      <w:r>
        <w:rPr>
          <w:rFonts w:ascii="Calibri" w:cs="Calibri" w:eastAsia="Calibri" w:hAnsi="Calibri"/>
          <w:b/>
          <w:bCs/>
          <w:color w:val="1F4E79"/>
          <w:sz w:val="36"/>
          <w:szCs w:val="36"/>
        </w:rPr>
        <w:t xml:space="preserve">Appendix A: Sample Badge Definitions</w:t>
      </w:r>
    </w:p>
    <w:p>
      <w:pPr>
        <w:spacing w:after="100" w:before="0" w:line="300"/>
      </w:pPr>
      <w:r>
        <w:rPr>
          <w:rFonts w:ascii="Calibri" w:cs="Calibri" w:eastAsia="Calibri" w:hAnsi="Calibri"/>
          <w:b w:val="false"/>
          <w:bCs w:val="false"/>
          <w:i w:val="false"/>
          <w:iCs w:val="false"/>
          <w:color w:val="1A1A1A"/>
          <w:sz w:val="22"/>
          <w:szCs w:val="22"/>
        </w:rPr>
        <w:t xml:space="preserve">These are illustrative, not final. They show the structure and level of specificity expected from badge content.</w:t>
      </w:r>
    </w:p>
    <w:p>
      <w:pPr>
        <w:pStyle w:val="Heading3"/>
        <w:spacing w:after="80" w:before="200"/>
      </w:pPr>
      <w:r>
        <w:rPr>
          <w:rFonts w:ascii="Calibri" w:cs="Calibri" w:eastAsia="Calibri" w:hAnsi="Calibri"/>
          <w:b/>
          <w:bCs/>
          <w:color w:val="1A1A1A"/>
          <w:sz w:val="24"/>
          <w:szCs w:val="24"/>
        </w:rPr>
        <w:t xml:space="preserve">Clutch Finisher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7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id</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clutch_finisher</w:t>
            </w:r>
          </w:p>
        </w:tc>
      </w:tr>
      <w:tr>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category</w:t>
            </w:r>
          </w:p>
        </w:tc>
        <w:tc>
          <w:tcPr>
            <w:tcW w:type="dxa" w:w="7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Earned Skill</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tiers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Tier I 'Composed in the Moment' → Tier II 'Clutch Finisher' → Tier III 'Ice Cold'</w:t>
            </w:r>
          </w:p>
        </w:tc>
      </w:tr>
      <w:tr>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award_trigger</w:t>
            </w:r>
          </w:p>
        </w:tc>
        <w:tc>
          <w:tcPr>
            <w:tcW w:type="dxa" w:w="7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season_end, career_milestone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conditions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scored_in_knockout_round_from_65_min &gt;= 3 across the career; tier upgrades on sustained performance</w:t>
            </w:r>
          </w:p>
        </w:tc>
      </w:tr>
      <w:tr>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effects</w:t>
            </w:r>
          </w:p>
        </w:tc>
        <w:tc>
          <w:tcPr>
            <w:tcW w:type="dxa" w:w="7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contextual_boost(composure, in_knockout_after_65min)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prose_hooks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"{name} has a reputation for stepping up when it matters." "Even in the 89th minute, {name} looked calm."</w:t>
            </w:r>
          </w:p>
        </w:tc>
      </w:tr>
      <w:tr>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decay</w:t>
            </w:r>
          </w:p>
        </w:tc>
        <w:tc>
          <w:tcPr>
            <w:tcW w:type="dxa" w:w="7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none (permanent history)</w:t>
            </w:r>
          </w:p>
        </w:tc>
      </w:tr>
    </w:tbl>
    <w:p>
      <w:pPr>
        <w:pStyle w:val="Heading3"/>
        <w:spacing w:after="80" w:before="200"/>
      </w:pPr>
      <w:r>
        <w:rPr>
          <w:rFonts w:ascii="Calibri" w:cs="Calibri" w:eastAsia="Calibri" w:hAnsi="Calibri"/>
          <w:b/>
          <w:bCs/>
          <w:color w:val="1A1A1A"/>
          <w:sz w:val="24"/>
          <w:szCs w:val="24"/>
        </w:rPr>
        <w:t xml:space="preserve">Press Resistant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7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id</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press_resistant</w:t>
            </w:r>
          </w:p>
        </w:tc>
      </w:tr>
      <w:tr>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category</w:t>
            </w:r>
          </w:p>
        </w:tc>
        <w:tc>
          <w:tcPr>
            <w:tcW w:type="dxa" w:w="7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Earned Skill</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tiers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Tier I → Tier II → Tier III</w:t>
            </w:r>
          </w:p>
        </w:tc>
      </w:tr>
      <w:tr>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award_trigger</w:t>
            </w:r>
          </w:p>
        </w:tc>
        <w:tc>
          <w:tcPr>
            <w:tcW w:type="dxa" w:w="7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season_end</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conditions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possession_retained_under_pressure per 90 in the top tier of role peers across the season</w:t>
            </w:r>
          </w:p>
        </w:tc>
      </w:tr>
      <w:tr>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effects</w:t>
            </w:r>
          </w:p>
        </w:tc>
        <w:tc>
          <w:tcPr>
            <w:tcW w:type="dxa" w:w="7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behavior_modifier(plays_through_pressure), contextual_boost(composure, under_press)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prose_hooks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"Two defenders on {name} is not enough; three, probably not either."</w:t>
            </w:r>
          </w:p>
        </w:tc>
      </w:tr>
      <w:tr>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decay</w:t>
            </w:r>
          </w:p>
        </w:tc>
        <w:tc>
          <w:tcPr>
            <w:tcW w:type="dxa" w:w="7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soft (Tier can regress on a bad season)</w:t>
            </w:r>
          </w:p>
        </w:tc>
      </w:tr>
    </w:tbl>
    <w:p>
      <w:pPr>
        <w:pStyle w:val="Heading3"/>
        <w:spacing w:after="80" w:before="200"/>
      </w:pPr>
      <w:r>
        <w:rPr>
          <w:rFonts w:ascii="Calibri" w:cs="Calibri" w:eastAsia="Calibri" w:hAnsi="Calibri"/>
          <w:b/>
          <w:bCs/>
          <w:color w:val="1A1A1A"/>
          <w:sz w:val="24"/>
          <w:szCs w:val="24"/>
        </w:rPr>
        <w:t xml:space="preserve">Leader of 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7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id</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leader_of_men</w:t>
            </w:r>
          </w:p>
        </w:tc>
      </w:tr>
      <w:tr>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category</w:t>
            </w:r>
          </w:p>
        </w:tc>
        <w:tc>
          <w:tcPr>
            <w:tcW w:type="dxa" w:w="7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Mental Traits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tiers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Tier I 'Quiet Leader' → Tier II 'Leader of Men' → Tier III 'Captain Material'</w:t>
            </w:r>
          </w:p>
        </w:tc>
      </w:tr>
      <w:tr>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award_trigger</w:t>
            </w:r>
          </w:p>
        </w:tc>
        <w:tc>
          <w:tcPr>
            <w:tcW w:type="dxa" w:w="7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season_end, match_event</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conditions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coach observation + captain tenure + dressing room harmony + specific leadership events</w:t>
            </w:r>
          </w:p>
        </w:tc>
      </w:tr>
      <w:tr>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effects</w:t>
            </w:r>
          </w:p>
        </w:tc>
        <w:tc>
          <w:tcPr>
            <w:tcW w:type="dxa" w:w="7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team_effect(composure_boost, nearby_players), role_unlock(captain)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prose_hooks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"The dressing room follows {name}." "When {name} spoke, the rest of the squad listened."</w:t>
            </w:r>
          </w:p>
        </w:tc>
      </w:tr>
      <w:tr>
        <w:tc>
          <w:tcPr>
            <w:tcW w:type="dxa" w:w="2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decay</w:t>
            </w:r>
          </w:p>
        </w:tc>
        <w:tc>
          <w:tcPr>
            <w:tcW w:type="dxa" w:w="7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event-triggered (public criticism, strip of captaincy)</w:t>
            </w:r>
          </w:p>
        </w:tc>
      </w:tr>
    </w:tbl>
    <w:p>
      <w:pPr>
        <w:pStyle w:val="Heading1"/>
        <w:pageBreakBefore/>
        <w:spacing w:after="160" w:before="360"/>
      </w:pPr>
      <w:r>
        <w:rPr>
          <w:rFonts w:ascii="Calibri" w:cs="Calibri" w:eastAsia="Calibri" w:hAnsi="Calibri"/>
          <w:b/>
          <w:bCs/>
          <w:color w:val="1F4E79"/>
          <w:sz w:val="36"/>
          <w:szCs w:val="36"/>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Definition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Archetype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 template used in player generation that sets distributional defaults for gifts, traits, and starting badges.</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Badge</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 discrete, named credential attached to a player, coach, or club, replacing numerical attribute displays.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Chemistry</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 pairwise relationship strength between two players (or a player and a coach) built through shared time and success.</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Certainty</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 tag on information indicating how confident the game is in that piece of knowledge about a player.</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Harmony</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The overall dressing-room mood, expressed as a qualitative tier.</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Knowledge Graph</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The internal data structure storing what the manager currently knows about every entity in the game, with sources and certainty.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Legacy Points (LP)</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The meta-currency earned across runs and spent on permanent unlocks.</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Qualitative Thesaurus</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The canonical mapping from hidden numeric attributes to prose tier words.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Role Promise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 commitment made during contract negotiation (e.g., Star Player, First-Choice Keeper) that produces mood consequences if broken.</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Run</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 full career arc with a player-defined end condition; the rogue-lite unit of play.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Scout Voice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The consistent stylistic identity of a specific scout character.</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Tier (Badge)</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 discrete level of intensity within a badge, expressed as a title rather than a number.</w:t>
            </w:r>
          </w:p>
        </w:tc>
      </w:tr>
    </w:tbl>
    <w:p>
      <w:pPr>
        <w:pStyle w:val="Heading1"/>
        <w:pageBreakBefore/>
        <w:spacing w:after="160" w:before="360"/>
      </w:pPr>
      <w:r>
        <w:rPr>
          <w:rFonts w:ascii="Calibri" w:cs="Calibri" w:eastAsia="Calibri" w:hAnsi="Calibri"/>
          <w:b/>
          <w:bCs/>
          <w:color w:val="1F4E79"/>
          <w:sz w:val="36"/>
          <w:szCs w:val="36"/>
        </w:rPr>
        <w:t xml:space="preserve">Appendix C: Relationship to Existing Prototype</w:t>
      </w:r>
    </w:p>
    <w:p>
      <w:pPr>
        <w:spacing w:after="100" w:before="0" w:line="300"/>
      </w:pPr>
      <w:r>
        <w:rPr>
          <w:rFonts w:ascii="Calibri" w:cs="Calibri" w:eastAsia="Calibri" w:hAnsi="Calibri"/>
          <w:b w:val="false"/>
          <w:bCs w:val="false"/>
          <w:i w:val="false"/>
          <w:iCs w:val="false"/>
          <w:color w:val="1A1A1A"/>
          <w:sz w:val="22"/>
          <w:szCs w:val="22"/>
        </w:rPr>
        <w:t xml:space="preserve">An existing playable prototype of RPG FC ships with the common Football Manager clone elements: OVR/POT columns on the squad and transfer screens, hardcoded badge effect slugs in the simulation code, an uneven taxonomy split between source_data/badges.yml and docs/BADGES.md, and no manager entity. This PRD deprecates several of those implementations and commits to the following migration steps.</w:t>
      </w:r>
    </w:p>
    <w:p>
      <w:pPr>
        <w:pStyle w:val="ListParagraph"/>
        <w:numPr>
          <w:ilvl w:val="0"/>
          <w:numId w:val="2"/>
        </w:numPr>
        <w:spacing w:after="60" w:line="280"/>
      </w:pPr>
      <w:r>
        <w:rPr>
          <w:rFonts w:ascii="Calibri" w:cs="Calibri" w:eastAsia="Calibri" w:hAnsi="Calibri"/>
          <w:color w:val="1A1A1A"/>
          <w:sz w:val="22"/>
          <w:szCs w:val="22"/>
        </w:rPr>
        <w:t xml:space="preserve">Remove all OVR and POT columns from the Squad, Tactics, Transfer Market, and League Table screens. Replace with badge-driven identity rows.</w:t>
      </w:r>
    </w:p>
    <w:p>
      <w:pPr>
        <w:pStyle w:val="ListParagraph"/>
        <w:numPr>
          <w:ilvl w:val="0"/>
          <w:numId w:val="2"/>
        </w:numPr>
        <w:spacing w:after="60" w:line="280"/>
      </w:pPr>
      <w:r>
        <w:rPr>
          <w:rFonts w:ascii="Calibri" w:cs="Calibri" w:eastAsia="Calibri" w:hAnsi="Calibri"/>
          <w:color w:val="1A1A1A"/>
          <w:sz w:val="22"/>
          <w:szCs w:val="22"/>
        </w:rPr>
        <w:t xml:space="preserve">Consolidate the badge taxonomy into a single canonical data file (source_data/badges.yml) and remove the drifting documentation copy; docs become generated views of the data file.</w:t>
      </w:r>
    </w:p>
    <w:p>
      <w:pPr>
        <w:pStyle w:val="ListParagraph"/>
        <w:numPr>
          <w:ilvl w:val="0"/>
          <w:numId w:val="2"/>
        </w:numPr>
        <w:spacing w:after="60" w:line="280"/>
      </w:pPr>
      <w:r>
        <w:rPr>
          <w:rFonts w:ascii="Calibri" w:cs="Calibri" w:eastAsia="Calibri" w:hAnsi="Calibri"/>
          <w:color w:val="1A1A1A"/>
          <w:sz w:val="22"/>
          <w:szCs w:val="22"/>
        </w:rPr>
        <w:t xml:space="preserve">Move hardcoded badge effect slugs out of match_simulation.py and into the badge effect hook registry, allowing new badges to ship without engine changes.</w:t>
      </w:r>
    </w:p>
    <w:p>
      <w:pPr>
        <w:pStyle w:val="ListParagraph"/>
        <w:numPr>
          <w:ilvl w:val="0"/>
          <w:numId w:val="2"/>
        </w:numPr>
        <w:spacing w:after="60" w:line="280"/>
      </w:pPr>
      <w:r>
        <w:rPr>
          <w:rFonts w:ascii="Calibri" w:cs="Calibri" w:eastAsia="Calibri" w:hAnsi="Calibri"/>
          <w:color w:val="1A1A1A"/>
          <w:sz w:val="22"/>
          <w:szCs w:val="22"/>
        </w:rPr>
        <w:t xml:space="preserve">Introduce a Manager entity with its own badges, career history, and persistent state across runs.</w:t>
      </w:r>
    </w:p>
    <w:p>
      <w:pPr>
        <w:pStyle w:val="ListParagraph"/>
        <w:numPr>
          <w:ilvl w:val="0"/>
          <w:numId w:val="2"/>
        </w:numPr>
        <w:spacing w:after="60" w:line="280"/>
      </w:pPr>
      <w:r>
        <w:rPr>
          <w:rFonts w:ascii="Calibri" w:cs="Calibri" w:eastAsia="Calibri" w:hAnsi="Calibri"/>
          <w:color w:val="1A1A1A"/>
          <w:sz w:val="22"/>
          <w:szCs w:val="22"/>
        </w:rPr>
        <w:t xml:space="preserve">Introduce Club Badges as a first-class entity separate from reputation integers.</w:t>
      </w:r>
    </w:p>
    <w:p>
      <w:pPr>
        <w:pStyle w:val="ListParagraph"/>
        <w:numPr>
          <w:ilvl w:val="0"/>
          <w:numId w:val="2"/>
        </w:numPr>
        <w:spacing w:after="60" w:line="280"/>
      </w:pPr>
      <w:r>
        <w:rPr>
          <w:rFonts w:ascii="Calibri" w:cs="Calibri" w:eastAsia="Calibri" w:hAnsi="Calibri"/>
          <w:color w:val="1A1A1A"/>
          <w:sz w:val="22"/>
          <w:szCs w:val="22"/>
        </w:rPr>
        <w:t xml:space="preserve">Add the Knowledge Graph layer between the Player entity and the UI rendering layer. Retrofit player profiles to read from the graph.</w:t>
      </w:r>
    </w:p>
    <w:p>
      <w:pPr>
        <w:pStyle w:val="ListParagraph"/>
        <w:numPr>
          <w:ilvl w:val="0"/>
          <w:numId w:val="2"/>
        </w:numPr>
        <w:spacing w:after="60" w:line="280"/>
      </w:pPr>
      <w:r>
        <w:rPr>
          <w:rFonts w:ascii="Calibri" w:cs="Calibri" w:eastAsia="Calibri" w:hAnsi="Calibri"/>
          <w:color w:val="1A1A1A"/>
          <w:sz w:val="22"/>
          <w:szCs w:val="22"/>
        </w:rPr>
        <w:t xml:space="preserve">Implement the Legacy Hall and run-end lifecycle to enable the rogue-lite meta loop.</w:t>
      </w:r>
    </w:p>
    <w:p>
      <w:pPr>
        <w:spacing w:after="100" w:before="0" w:line="300"/>
      </w:pPr>
      <w:r>
        <w:rPr>
          <w:rFonts w:ascii="Calibri" w:cs="Calibri" w:eastAsia="Calibri" w:hAnsi="Calibri"/>
          <w:b w:val="false"/>
          <w:bCs w:val="false"/>
          <w:i w:val="false"/>
          <w:iCs w:val="false"/>
          <w:color w:val="1A1A1A"/>
          <w:sz w:val="22"/>
          <w:szCs w:val="22"/>
        </w:rPr>
        <w:t xml:space="preserve">These are not small changes. But they are the changes required to deliver on the RPG FC vision rather than shipping another Football Manager clone with a different skin. The payoff is a game with an identity that no competitor in the space has.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RPG FC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 w:type="paragraph" w:styleId="Heading4">
    <w:name w:val="Heading 4"/>
    <w:basedOn w:val="Normal"/>
    <w:next w:val="Normal"/>
    <w:qFormat/>
    <w:pPr>
      <w:spacing w:after="60" w:before="14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RPG FC — Product Requirements Document</dc:title>
  <dc:creator>Product</dc:creator>
  <cp:lastModifiedBy>Un-named</cp:lastModifiedBy>
  <cp:revision>1</cp:revision>
  <dcterms:created xsi:type="dcterms:W3CDTF">2026-04-10T21:29:40.328Z</dcterms:created>
  <dcterms:modified xsi:type="dcterms:W3CDTF">2026-04-10T21:29:40.332Z</dcterms:modified>
</cp:coreProperties>
</file>

<file path=docProps/custom.xml><?xml version="1.0" encoding="utf-8"?>
<Properties xmlns="http://schemas.openxmlformats.org/officeDocument/2006/custom-properties" xmlns:vt="http://schemas.openxmlformats.org/officeDocument/2006/docPropsVTypes"/>
</file>