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31CE489B"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C87B4F">
        <w:rPr>
          <w:rFonts w:ascii="Open Sans" w:eastAsia="Open Sans" w:hAnsi="Open Sans" w:cs="Open Sans"/>
          <w:b/>
          <w:noProof/>
          <w:sz w:val="32"/>
          <w:szCs w:val="32"/>
          <w:lang w:val="en-GB"/>
        </w:rPr>
        <w:t>04/05/2022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73D5F8D4" w:rsidR="000A5D82" w:rsidRDefault="00825E01" w:rsidP="00DD6385">
            <w:pPr>
              <w:spacing w:line="240" w:lineRule="auto"/>
            </w:pPr>
            <w:r>
              <w:fldChar w:fldCharType="begin"/>
            </w:r>
            <w:r>
              <w:instrText xml:space="preserve"> TIME \@ "dd/MM/yyyy" </w:instrText>
            </w:r>
            <w:r>
              <w:fldChar w:fldCharType="separate"/>
            </w:r>
            <w:r w:rsidR="00C87B4F">
              <w:rPr>
                <w:noProof/>
              </w:rPr>
              <w:t>04/05/2022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71F8980" w:rsidR="000A5D82" w:rsidRDefault="000A5D82" w:rsidP="000A5D82">
      <w:pPr>
        <w:pStyle w:val="Lgende"/>
      </w:pPr>
      <w:bookmarkStart w:id="5" w:name="_Toc89359855"/>
      <w:bookmarkStart w:id="6" w:name="_Toc99003232"/>
      <w:r>
        <w:t xml:space="preserve">Tableau </w:t>
      </w:r>
      <w:fldSimple w:instr=" SEQ Tableau \* ARABIC ">
        <w:r w:rsidR="0074130D">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 xml:space="preserve">Ce document détaille l'énoncé des travaux d'architecture pour le projet de streaming vidéo interactif Gibberish.net.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52FB0C7" w14:textId="57F2BEF6" w:rsidR="00DB77E2"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542878" w:history="1">
        <w:r w:rsidR="00DB77E2" w:rsidRPr="00F07635">
          <w:rPr>
            <w:rStyle w:val="Lienhypertexte"/>
            <w:noProof/>
          </w:rPr>
          <w:t>GÉNÉRALITÉ</w:t>
        </w:r>
        <w:r w:rsidR="00DB77E2">
          <w:rPr>
            <w:noProof/>
            <w:webHidden/>
          </w:rPr>
          <w:tab/>
        </w:r>
        <w:r w:rsidR="00DB77E2">
          <w:rPr>
            <w:noProof/>
            <w:webHidden/>
          </w:rPr>
          <w:fldChar w:fldCharType="begin"/>
        </w:r>
        <w:r w:rsidR="00DB77E2">
          <w:rPr>
            <w:noProof/>
            <w:webHidden/>
          </w:rPr>
          <w:instrText xml:space="preserve"> PAGEREF _Toc102542878 \h </w:instrText>
        </w:r>
        <w:r w:rsidR="00DB77E2">
          <w:rPr>
            <w:noProof/>
            <w:webHidden/>
          </w:rPr>
        </w:r>
        <w:r w:rsidR="00DB77E2">
          <w:rPr>
            <w:noProof/>
            <w:webHidden/>
          </w:rPr>
          <w:fldChar w:fldCharType="separate"/>
        </w:r>
        <w:r w:rsidR="00DB77E2">
          <w:rPr>
            <w:noProof/>
            <w:webHidden/>
          </w:rPr>
          <w:t>4</w:t>
        </w:r>
        <w:r w:rsidR="00DB77E2">
          <w:rPr>
            <w:noProof/>
            <w:webHidden/>
          </w:rPr>
          <w:fldChar w:fldCharType="end"/>
        </w:r>
      </w:hyperlink>
    </w:p>
    <w:p w14:paraId="419DB216" w14:textId="1F63E162" w:rsidR="00DB77E2" w:rsidRDefault="00DB77E2">
      <w:pPr>
        <w:pStyle w:val="TM2"/>
        <w:tabs>
          <w:tab w:val="right" w:leader="dot" w:pos="9350"/>
        </w:tabs>
        <w:rPr>
          <w:rFonts w:eastAsiaTheme="minorEastAsia" w:cstheme="minorBidi"/>
          <w:smallCaps w:val="0"/>
          <w:noProof/>
          <w:sz w:val="22"/>
          <w:szCs w:val="22"/>
        </w:rPr>
      </w:pPr>
      <w:hyperlink w:anchor="_Toc102542879" w:history="1">
        <w:r w:rsidRPr="00F07635">
          <w:rPr>
            <w:rStyle w:val="Lienhypertexte"/>
            <w:noProof/>
          </w:rPr>
          <w:t>Titre du projet</w:t>
        </w:r>
        <w:r>
          <w:rPr>
            <w:noProof/>
            <w:webHidden/>
          </w:rPr>
          <w:tab/>
        </w:r>
        <w:r>
          <w:rPr>
            <w:noProof/>
            <w:webHidden/>
          </w:rPr>
          <w:fldChar w:fldCharType="begin"/>
        </w:r>
        <w:r>
          <w:rPr>
            <w:noProof/>
            <w:webHidden/>
          </w:rPr>
          <w:instrText xml:space="preserve"> PAGEREF _Toc102542879 \h </w:instrText>
        </w:r>
        <w:r>
          <w:rPr>
            <w:noProof/>
            <w:webHidden/>
          </w:rPr>
        </w:r>
        <w:r>
          <w:rPr>
            <w:noProof/>
            <w:webHidden/>
          </w:rPr>
          <w:fldChar w:fldCharType="separate"/>
        </w:r>
        <w:r>
          <w:rPr>
            <w:noProof/>
            <w:webHidden/>
          </w:rPr>
          <w:t>4</w:t>
        </w:r>
        <w:r>
          <w:rPr>
            <w:noProof/>
            <w:webHidden/>
          </w:rPr>
          <w:fldChar w:fldCharType="end"/>
        </w:r>
      </w:hyperlink>
    </w:p>
    <w:p w14:paraId="59C5D021" w14:textId="2439B02A" w:rsidR="00DB77E2" w:rsidRDefault="00DB77E2">
      <w:pPr>
        <w:pStyle w:val="TM2"/>
        <w:tabs>
          <w:tab w:val="right" w:leader="dot" w:pos="9350"/>
        </w:tabs>
        <w:rPr>
          <w:rFonts w:eastAsiaTheme="minorEastAsia" w:cstheme="minorBidi"/>
          <w:smallCaps w:val="0"/>
          <w:noProof/>
          <w:sz w:val="22"/>
          <w:szCs w:val="22"/>
        </w:rPr>
      </w:pPr>
      <w:hyperlink w:anchor="_Toc102542880" w:history="1">
        <w:r w:rsidRPr="00F07635">
          <w:rPr>
            <w:rStyle w:val="Lienhypertexte"/>
            <w:noProof/>
          </w:rPr>
          <w:t>Contexte</w:t>
        </w:r>
        <w:r>
          <w:rPr>
            <w:noProof/>
            <w:webHidden/>
          </w:rPr>
          <w:tab/>
        </w:r>
        <w:r>
          <w:rPr>
            <w:noProof/>
            <w:webHidden/>
          </w:rPr>
          <w:fldChar w:fldCharType="begin"/>
        </w:r>
        <w:r>
          <w:rPr>
            <w:noProof/>
            <w:webHidden/>
          </w:rPr>
          <w:instrText xml:space="preserve"> PAGEREF _Toc102542880 \h </w:instrText>
        </w:r>
        <w:r>
          <w:rPr>
            <w:noProof/>
            <w:webHidden/>
          </w:rPr>
        </w:r>
        <w:r>
          <w:rPr>
            <w:noProof/>
            <w:webHidden/>
          </w:rPr>
          <w:fldChar w:fldCharType="separate"/>
        </w:r>
        <w:r>
          <w:rPr>
            <w:noProof/>
            <w:webHidden/>
          </w:rPr>
          <w:t>4</w:t>
        </w:r>
        <w:r>
          <w:rPr>
            <w:noProof/>
            <w:webHidden/>
          </w:rPr>
          <w:fldChar w:fldCharType="end"/>
        </w:r>
      </w:hyperlink>
    </w:p>
    <w:p w14:paraId="14CE6F89" w14:textId="245AE2E7" w:rsidR="00DB77E2" w:rsidRDefault="00DB77E2">
      <w:pPr>
        <w:pStyle w:val="TM1"/>
        <w:tabs>
          <w:tab w:val="right" w:leader="dot" w:pos="9350"/>
        </w:tabs>
        <w:rPr>
          <w:rFonts w:eastAsiaTheme="minorEastAsia" w:cstheme="minorBidi"/>
          <w:b w:val="0"/>
          <w:bCs w:val="0"/>
          <w:caps w:val="0"/>
          <w:noProof/>
          <w:sz w:val="22"/>
          <w:szCs w:val="22"/>
        </w:rPr>
      </w:pPr>
      <w:hyperlink w:anchor="_Toc102542881" w:history="1">
        <w:r w:rsidRPr="00F07635">
          <w:rPr>
            <w:rStyle w:val="Lienhypertexte"/>
            <w:noProof/>
          </w:rPr>
          <w:t>EXIGENCES FONCTIONNELLES</w:t>
        </w:r>
        <w:r>
          <w:rPr>
            <w:noProof/>
            <w:webHidden/>
          </w:rPr>
          <w:tab/>
        </w:r>
        <w:r>
          <w:rPr>
            <w:noProof/>
            <w:webHidden/>
          </w:rPr>
          <w:fldChar w:fldCharType="begin"/>
        </w:r>
        <w:r>
          <w:rPr>
            <w:noProof/>
            <w:webHidden/>
          </w:rPr>
          <w:instrText xml:space="preserve"> PAGEREF _Toc102542881 \h </w:instrText>
        </w:r>
        <w:r>
          <w:rPr>
            <w:noProof/>
            <w:webHidden/>
          </w:rPr>
        </w:r>
        <w:r>
          <w:rPr>
            <w:noProof/>
            <w:webHidden/>
          </w:rPr>
          <w:fldChar w:fldCharType="separate"/>
        </w:r>
        <w:r>
          <w:rPr>
            <w:noProof/>
            <w:webHidden/>
          </w:rPr>
          <w:t>5</w:t>
        </w:r>
        <w:r>
          <w:rPr>
            <w:noProof/>
            <w:webHidden/>
          </w:rPr>
          <w:fldChar w:fldCharType="end"/>
        </w:r>
      </w:hyperlink>
    </w:p>
    <w:p w14:paraId="4E99A3AD" w14:textId="4D172242" w:rsidR="00DB77E2" w:rsidRDefault="00DB77E2">
      <w:pPr>
        <w:pStyle w:val="TM2"/>
        <w:tabs>
          <w:tab w:val="right" w:leader="dot" w:pos="9350"/>
        </w:tabs>
        <w:rPr>
          <w:rFonts w:eastAsiaTheme="minorEastAsia" w:cstheme="minorBidi"/>
          <w:smallCaps w:val="0"/>
          <w:noProof/>
          <w:sz w:val="22"/>
          <w:szCs w:val="22"/>
        </w:rPr>
      </w:pPr>
      <w:hyperlink w:anchor="_Toc102542882" w:history="1">
        <w:r w:rsidRPr="00F07635">
          <w:rPr>
            <w:rStyle w:val="Lienhypertexte"/>
            <w:noProof/>
          </w:rPr>
          <w:t>Justification des besoins</w:t>
        </w:r>
        <w:r>
          <w:rPr>
            <w:noProof/>
            <w:webHidden/>
          </w:rPr>
          <w:tab/>
        </w:r>
        <w:r>
          <w:rPr>
            <w:noProof/>
            <w:webHidden/>
          </w:rPr>
          <w:fldChar w:fldCharType="begin"/>
        </w:r>
        <w:r>
          <w:rPr>
            <w:noProof/>
            <w:webHidden/>
          </w:rPr>
          <w:instrText xml:space="preserve"> PAGEREF _Toc102542882 \h </w:instrText>
        </w:r>
        <w:r>
          <w:rPr>
            <w:noProof/>
            <w:webHidden/>
          </w:rPr>
        </w:r>
        <w:r>
          <w:rPr>
            <w:noProof/>
            <w:webHidden/>
          </w:rPr>
          <w:fldChar w:fldCharType="separate"/>
        </w:r>
        <w:r>
          <w:rPr>
            <w:noProof/>
            <w:webHidden/>
          </w:rPr>
          <w:t>5</w:t>
        </w:r>
        <w:r>
          <w:rPr>
            <w:noProof/>
            <w:webHidden/>
          </w:rPr>
          <w:fldChar w:fldCharType="end"/>
        </w:r>
      </w:hyperlink>
    </w:p>
    <w:p w14:paraId="7728F391" w14:textId="53B19742" w:rsidR="00DB77E2" w:rsidRDefault="00DB77E2">
      <w:pPr>
        <w:pStyle w:val="TM2"/>
        <w:tabs>
          <w:tab w:val="right" w:leader="dot" w:pos="9350"/>
        </w:tabs>
        <w:rPr>
          <w:rFonts w:eastAsiaTheme="minorEastAsia" w:cstheme="minorBidi"/>
          <w:smallCaps w:val="0"/>
          <w:noProof/>
          <w:sz w:val="22"/>
          <w:szCs w:val="22"/>
        </w:rPr>
      </w:pPr>
      <w:hyperlink w:anchor="_Toc102542883" w:history="1">
        <w:r w:rsidRPr="00F07635">
          <w:rPr>
            <w:rStyle w:val="Lienhypertexte"/>
            <w:noProof/>
          </w:rPr>
          <w:t>Liste des fonctionnalités interactives</w:t>
        </w:r>
        <w:r>
          <w:rPr>
            <w:noProof/>
            <w:webHidden/>
          </w:rPr>
          <w:tab/>
        </w:r>
        <w:r>
          <w:rPr>
            <w:noProof/>
            <w:webHidden/>
          </w:rPr>
          <w:fldChar w:fldCharType="begin"/>
        </w:r>
        <w:r>
          <w:rPr>
            <w:noProof/>
            <w:webHidden/>
          </w:rPr>
          <w:instrText xml:space="preserve"> PAGEREF _Toc102542883 \h </w:instrText>
        </w:r>
        <w:r>
          <w:rPr>
            <w:noProof/>
            <w:webHidden/>
          </w:rPr>
        </w:r>
        <w:r>
          <w:rPr>
            <w:noProof/>
            <w:webHidden/>
          </w:rPr>
          <w:fldChar w:fldCharType="separate"/>
        </w:r>
        <w:r>
          <w:rPr>
            <w:noProof/>
            <w:webHidden/>
          </w:rPr>
          <w:t>5</w:t>
        </w:r>
        <w:r>
          <w:rPr>
            <w:noProof/>
            <w:webHidden/>
          </w:rPr>
          <w:fldChar w:fldCharType="end"/>
        </w:r>
      </w:hyperlink>
    </w:p>
    <w:p w14:paraId="79150C11" w14:textId="75D9A9F3" w:rsidR="00DB77E2" w:rsidRDefault="00DB77E2">
      <w:pPr>
        <w:pStyle w:val="TM1"/>
        <w:tabs>
          <w:tab w:val="right" w:leader="dot" w:pos="9350"/>
        </w:tabs>
        <w:rPr>
          <w:rFonts w:eastAsiaTheme="minorEastAsia" w:cstheme="minorBidi"/>
          <w:b w:val="0"/>
          <w:bCs w:val="0"/>
          <w:caps w:val="0"/>
          <w:noProof/>
          <w:sz w:val="22"/>
          <w:szCs w:val="22"/>
        </w:rPr>
      </w:pPr>
      <w:hyperlink w:anchor="_Toc102542884" w:history="1">
        <w:r w:rsidRPr="00F07635">
          <w:rPr>
            <w:rStyle w:val="Lienhypertexte"/>
            <w:noProof/>
          </w:rPr>
          <w:t>EXIGENCES NON FONCTIONNELLES</w:t>
        </w:r>
        <w:r>
          <w:rPr>
            <w:noProof/>
            <w:webHidden/>
          </w:rPr>
          <w:tab/>
        </w:r>
        <w:r>
          <w:rPr>
            <w:noProof/>
            <w:webHidden/>
          </w:rPr>
          <w:fldChar w:fldCharType="begin"/>
        </w:r>
        <w:r>
          <w:rPr>
            <w:noProof/>
            <w:webHidden/>
          </w:rPr>
          <w:instrText xml:space="preserve"> PAGEREF _Toc102542884 \h </w:instrText>
        </w:r>
        <w:r>
          <w:rPr>
            <w:noProof/>
            <w:webHidden/>
          </w:rPr>
        </w:r>
        <w:r>
          <w:rPr>
            <w:noProof/>
            <w:webHidden/>
          </w:rPr>
          <w:fldChar w:fldCharType="separate"/>
        </w:r>
        <w:r>
          <w:rPr>
            <w:noProof/>
            <w:webHidden/>
          </w:rPr>
          <w:t>6</w:t>
        </w:r>
        <w:r>
          <w:rPr>
            <w:noProof/>
            <w:webHidden/>
          </w:rPr>
          <w:fldChar w:fldCharType="end"/>
        </w:r>
      </w:hyperlink>
    </w:p>
    <w:p w14:paraId="377CD4E6" w14:textId="7A2199C3" w:rsidR="00DB77E2" w:rsidRDefault="00DB77E2">
      <w:pPr>
        <w:pStyle w:val="TM2"/>
        <w:tabs>
          <w:tab w:val="right" w:leader="dot" w:pos="9350"/>
        </w:tabs>
        <w:rPr>
          <w:rFonts w:eastAsiaTheme="minorEastAsia" w:cstheme="minorBidi"/>
          <w:smallCaps w:val="0"/>
          <w:noProof/>
          <w:sz w:val="22"/>
          <w:szCs w:val="22"/>
        </w:rPr>
      </w:pPr>
      <w:hyperlink w:anchor="_Toc102542885" w:history="1">
        <w:r w:rsidRPr="00F07635">
          <w:rPr>
            <w:rStyle w:val="Lienhypertexte"/>
            <w:noProof/>
          </w:rPr>
          <w:t>Contraintes</w:t>
        </w:r>
        <w:r>
          <w:rPr>
            <w:noProof/>
            <w:webHidden/>
          </w:rPr>
          <w:tab/>
        </w:r>
        <w:r>
          <w:rPr>
            <w:noProof/>
            <w:webHidden/>
          </w:rPr>
          <w:fldChar w:fldCharType="begin"/>
        </w:r>
        <w:r>
          <w:rPr>
            <w:noProof/>
            <w:webHidden/>
          </w:rPr>
          <w:instrText xml:space="preserve"> PAGEREF _Toc102542885 \h </w:instrText>
        </w:r>
        <w:r>
          <w:rPr>
            <w:noProof/>
            <w:webHidden/>
          </w:rPr>
        </w:r>
        <w:r>
          <w:rPr>
            <w:noProof/>
            <w:webHidden/>
          </w:rPr>
          <w:fldChar w:fldCharType="separate"/>
        </w:r>
        <w:r>
          <w:rPr>
            <w:noProof/>
            <w:webHidden/>
          </w:rPr>
          <w:t>6</w:t>
        </w:r>
        <w:r>
          <w:rPr>
            <w:noProof/>
            <w:webHidden/>
          </w:rPr>
          <w:fldChar w:fldCharType="end"/>
        </w:r>
      </w:hyperlink>
    </w:p>
    <w:p w14:paraId="4B00449C" w14:textId="5A5E0584" w:rsidR="00DB77E2" w:rsidRDefault="00DB77E2">
      <w:pPr>
        <w:pStyle w:val="TM2"/>
        <w:tabs>
          <w:tab w:val="right" w:leader="dot" w:pos="9350"/>
        </w:tabs>
        <w:rPr>
          <w:rFonts w:eastAsiaTheme="minorEastAsia" w:cstheme="minorBidi"/>
          <w:smallCaps w:val="0"/>
          <w:noProof/>
          <w:sz w:val="22"/>
          <w:szCs w:val="22"/>
        </w:rPr>
      </w:pPr>
      <w:hyperlink w:anchor="_Toc102542886" w:history="1">
        <w:r w:rsidRPr="00F07635">
          <w:rPr>
            <w:rStyle w:val="Lienhypertexte"/>
            <w:noProof/>
          </w:rPr>
          <w:t>Liste des exigences non fonctionnelles</w:t>
        </w:r>
        <w:r>
          <w:rPr>
            <w:noProof/>
            <w:webHidden/>
          </w:rPr>
          <w:tab/>
        </w:r>
        <w:r>
          <w:rPr>
            <w:noProof/>
            <w:webHidden/>
          </w:rPr>
          <w:fldChar w:fldCharType="begin"/>
        </w:r>
        <w:r>
          <w:rPr>
            <w:noProof/>
            <w:webHidden/>
          </w:rPr>
          <w:instrText xml:space="preserve"> PAGEREF _Toc102542886 \h </w:instrText>
        </w:r>
        <w:r>
          <w:rPr>
            <w:noProof/>
            <w:webHidden/>
          </w:rPr>
        </w:r>
        <w:r>
          <w:rPr>
            <w:noProof/>
            <w:webHidden/>
          </w:rPr>
          <w:fldChar w:fldCharType="separate"/>
        </w:r>
        <w:r>
          <w:rPr>
            <w:noProof/>
            <w:webHidden/>
          </w:rPr>
          <w:t>6</w:t>
        </w:r>
        <w:r>
          <w:rPr>
            <w:noProof/>
            <w:webHidden/>
          </w:rPr>
          <w:fldChar w:fldCharType="end"/>
        </w:r>
      </w:hyperlink>
    </w:p>
    <w:p w14:paraId="6454F255" w14:textId="293C73DA" w:rsidR="00DB77E2" w:rsidRDefault="00DB77E2">
      <w:pPr>
        <w:pStyle w:val="TM1"/>
        <w:tabs>
          <w:tab w:val="right" w:leader="dot" w:pos="9350"/>
        </w:tabs>
        <w:rPr>
          <w:rFonts w:eastAsiaTheme="minorEastAsia" w:cstheme="minorBidi"/>
          <w:b w:val="0"/>
          <w:bCs w:val="0"/>
          <w:caps w:val="0"/>
          <w:noProof/>
          <w:sz w:val="22"/>
          <w:szCs w:val="22"/>
        </w:rPr>
      </w:pPr>
      <w:hyperlink w:anchor="_Toc102542887" w:history="1">
        <w:r w:rsidRPr="00F07635">
          <w:rPr>
            <w:rStyle w:val="Lienhypertexte"/>
            <w:noProof/>
          </w:rPr>
          <w:t>VISION DE l’ARCHITECTURE</w:t>
        </w:r>
        <w:r>
          <w:rPr>
            <w:noProof/>
            <w:webHidden/>
          </w:rPr>
          <w:tab/>
        </w:r>
        <w:r>
          <w:rPr>
            <w:noProof/>
            <w:webHidden/>
          </w:rPr>
          <w:fldChar w:fldCharType="begin"/>
        </w:r>
        <w:r>
          <w:rPr>
            <w:noProof/>
            <w:webHidden/>
          </w:rPr>
          <w:instrText xml:space="preserve"> PAGEREF _Toc102542887 \h </w:instrText>
        </w:r>
        <w:r>
          <w:rPr>
            <w:noProof/>
            <w:webHidden/>
          </w:rPr>
        </w:r>
        <w:r>
          <w:rPr>
            <w:noProof/>
            <w:webHidden/>
          </w:rPr>
          <w:fldChar w:fldCharType="separate"/>
        </w:r>
        <w:r>
          <w:rPr>
            <w:noProof/>
            <w:webHidden/>
          </w:rPr>
          <w:t>7</w:t>
        </w:r>
        <w:r>
          <w:rPr>
            <w:noProof/>
            <w:webHidden/>
          </w:rPr>
          <w:fldChar w:fldCharType="end"/>
        </w:r>
      </w:hyperlink>
    </w:p>
    <w:p w14:paraId="29E182AB" w14:textId="7B800C45" w:rsidR="00DB77E2" w:rsidRDefault="00DB77E2">
      <w:pPr>
        <w:pStyle w:val="TM1"/>
        <w:tabs>
          <w:tab w:val="right" w:leader="dot" w:pos="9350"/>
        </w:tabs>
        <w:rPr>
          <w:rFonts w:eastAsiaTheme="minorEastAsia" w:cstheme="minorBidi"/>
          <w:b w:val="0"/>
          <w:bCs w:val="0"/>
          <w:caps w:val="0"/>
          <w:noProof/>
          <w:sz w:val="22"/>
          <w:szCs w:val="22"/>
        </w:rPr>
      </w:pPr>
      <w:hyperlink w:anchor="_Toc102542888" w:history="1">
        <w:r w:rsidRPr="00F07635">
          <w:rPr>
            <w:rStyle w:val="Lienhypertexte"/>
            <w:noProof/>
          </w:rPr>
          <w:t>GESTION DU PROJET</w:t>
        </w:r>
        <w:r>
          <w:rPr>
            <w:noProof/>
            <w:webHidden/>
          </w:rPr>
          <w:tab/>
        </w:r>
        <w:r>
          <w:rPr>
            <w:noProof/>
            <w:webHidden/>
          </w:rPr>
          <w:fldChar w:fldCharType="begin"/>
        </w:r>
        <w:r>
          <w:rPr>
            <w:noProof/>
            <w:webHidden/>
          </w:rPr>
          <w:instrText xml:space="preserve"> PAGEREF _Toc102542888 \h </w:instrText>
        </w:r>
        <w:r>
          <w:rPr>
            <w:noProof/>
            <w:webHidden/>
          </w:rPr>
        </w:r>
        <w:r>
          <w:rPr>
            <w:noProof/>
            <w:webHidden/>
          </w:rPr>
          <w:fldChar w:fldCharType="separate"/>
        </w:r>
        <w:r>
          <w:rPr>
            <w:noProof/>
            <w:webHidden/>
          </w:rPr>
          <w:t>8</w:t>
        </w:r>
        <w:r>
          <w:rPr>
            <w:noProof/>
            <w:webHidden/>
          </w:rPr>
          <w:fldChar w:fldCharType="end"/>
        </w:r>
      </w:hyperlink>
    </w:p>
    <w:p w14:paraId="4B5EA127" w14:textId="057CBA04" w:rsidR="00DB77E2" w:rsidRDefault="00DB77E2">
      <w:pPr>
        <w:pStyle w:val="TM2"/>
        <w:tabs>
          <w:tab w:val="right" w:leader="dot" w:pos="9350"/>
        </w:tabs>
        <w:rPr>
          <w:rFonts w:eastAsiaTheme="minorEastAsia" w:cstheme="minorBidi"/>
          <w:smallCaps w:val="0"/>
          <w:noProof/>
          <w:sz w:val="22"/>
          <w:szCs w:val="22"/>
        </w:rPr>
      </w:pPr>
      <w:hyperlink w:anchor="_Toc102542889" w:history="1">
        <w:r w:rsidRPr="00F07635">
          <w:rPr>
            <w:rStyle w:val="Lienhypertexte"/>
            <w:noProof/>
          </w:rPr>
          <w:t>Partie prenantes, rôles et responsabilités</w:t>
        </w:r>
        <w:r>
          <w:rPr>
            <w:noProof/>
            <w:webHidden/>
          </w:rPr>
          <w:tab/>
        </w:r>
        <w:r>
          <w:rPr>
            <w:noProof/>
            <w:webHidden/>
          </w:rPr>
          <w:fldChar w:fldCharType="begin"/>
        </w:r>
        <w:r>
          <w:rPr>
            <w:noProof/>
            <w:webHidden/>
          </w:rPr>
          <w:instrText xml:space="preserve"> PAGEREF _Toc102542889 \h </w:instrText>
        </w:r>
        <w:r>
          <w:rPr>
            <w:noProof/>
            <w:webHidden/>
          </w:rPr>
        </w:r>
        <w:r>
          <w:rPr>
            <w:noProof/>
            <w:webHidden/>
          </w:rPr>
          <w:fldChar w:fldCharType="separate"/>
        </w:r>
        <w:r>
          <w:rPr>
            <w:noProof/>
            <w:webHidden/>
          </w:rPr>
          <w:t>8</w:t>
        </w:r>
        <w:r>
          <w:rPr>
            <w:noProof/>
            <w:webHidden/>
          </w:rPr>
          <w:fldChar w:fldCharType="end"/>
        </w:r>
      </w:hyperlink>
    </w:p>
    <w:p w14:paraId="08593681" w14:textId="47D875B7" w:rsidR="00DB77E2" w:rsidRDefault="00DB77E2">
      <w:pPr>
        <w:pStyle w:val="TM2"/>
        <w:tabs>
          <w:tab w:val="right" w:leader="dot" w:pos="9350"/>
        </w:tabs>
        <w:rPr>
          <w:rFonts w:eastAsiaTheme="minorEastAsia" w:cstheme="minorBidi"/>
          <w:smallCaps w:val="0"/>
          <w:noProof/>
          <w:sz w:val="22"/>
          <w:szCs w:val="22"/>
        </w:rPr>
      </w:pPr>
      <w:hyperlink w:anchor="_Toc102542890" w:history="1">
        <w:r w:rsidRPr="00F07635">
          <w:rPr>
            <w:rStyle w:val="Lienhypertexte"/>
            <w:noProof/>
          </w:rPr>
          <w:t>Approche managériale</w:t>
        </w:r>
        <w:r>
          <w:rPr>
            <w:noProof/>
            <w:webHidden/>
          </w:rPr>
          <w:tab/>
        </w:r>
        <w:r>
          <w:rPr>
            <w:noProof/>
            <w:webHidden/>
          </w:rPr>
          <w:fldChar w:fldCharType="begin"/>
        </w:r>
        <w:r>
          <w:rPr>
            <w:noProof/>
            <w:webHidden/>
          </w:rPr>
          <w:instrText xml:space="preserve"> PAGEREF _Toc102542890 \h </w:instrText>
        </w:r>
        <w:r>
          <w:rPr>
            <w:noProof/>
            <w:webHidden/>
          </w:rPr>
        </w:r>
        <w:r>
          <w:rPr>
            <w:noProof/>
            <w:webHidden/>
          </w:rPr>
          <w:fldChar w:fldCharType="separate"/>
        </w:r>
        <w:r>
          <w:rPr>
            <w:noProof/>
            <w:webHidden/>
          </w:rPr>
          <w:t>8</w:t>
        </w:r>
        <w:r>
          <w:rPr>
            <w:noProof/>
            <w:webHidden/>
          </w:rPr>
          <w:fldChar w:fldCharType="end"/>
        </w:r>
      </w:hyperlink>
    </w:p>
    <w:p w14:paraId="618CA477" w14:textId="204640BE" w:rsidR="00DB77E2" w:rsidRDefault="00DB77E2">
      <w:pPr>
        <w:pStyle w:val="TM2"/>
        <w:tabs>
          <w:tab w:val="right" w:leader="dot" w:pos="9350"/>
        </w:tabs>
        <w:rPr>
          <w:rFonts w:eastAsiaTheme="minorEastAsia" w:cstheme="minorBidi"/>
          <w:smallCaps w:val="0"/>
          <w:noProof/>
          <w:sz w:val="22"/>
          <w:szCs w:val="22"/>
        </w:rPr>
      </w:pPr>
      <w:hyperlink w:anchor="_Toc102542891" w:history="1">
        <w:r w:rsidRPr="00F07635">
          <w:rPr>
            <w:rStyle w:val="Lienhypertexte"/>
            <w:noProof/>
          </w:rPr>
          <w:t>Livrables</w:t>
        </w:r>
        <w:r>
          <w:rPr>
            <w:noProof/>
            <w:webHidden/>
          </w:rPr>
          <w:tab/>
        </w:r>
        <w:r>
          <w:rPr>
            <w:noProof/>
            <w:webHidden/>
          </w:rPr>
          <w:fldChar w:fldCharType="begin"/>
        </w:r>
        <w:r>
          <w:rPr>
            <w:noProof/>
            <w:webHidden/>
          </w:rPr>
          <w:instrText xml:space="preserve"> PAGEREF _Toc102542891 \h </w:instrText>
        </w:r>
        <w:r>
          <w:rPr>
            <w:noProof/>
            <w:webHidden/>
          </w:rPr>
        </w:r>
        <w:r>
          <w:rPr>
            <w:noProof/>
            <w:webHidden/>
          </w:rPr>
          <w:fldChar w:fldCharType="separate"/>
        </w:r>
        <w:r>
          <w:rPr>
            <w:noProof/>
            <w:webHidden/>
          </w:rPr>
          <w:t>9</w:t>
        </w:r>
        <w:r>
          <w:rPr>
            <w:noProof/>
            <w:webHidden/>
          </w:rPr>
          <w:fldChar w:fldCharType="end"/>
        </w:r>
      </w:hyperlink>
    </w:p>
    <w:p w14:paraId="6B8E4C82" w14:textId="73806CA7" w:rsidR="00DB77E2" w:rsidRDefault="00DB77E2">
      <w:pPr>
        <w:pStyle w:val="TM2"/>
        <w:tabs>
          <w:tab w:val="right" w:leader="dot" w:pos="9350"/>
        </w:tabs>
        <w:rPr>
          <w:rFonts w:eastAsiaTheme="minorEastAsia" w:cstheme="minorBidi"/>
          <w:smallCaps w:val="0"/>
          <w:noProof/>
          <w:sz w:val="22"/>
          <w:szCs w:val="22"/>
        </w:rPr>
      </w:pPr>
      <w:hyperlink w:anchor="_Toc102542892" w:history="1">
        <w:r w:rsidRPr="00F07635">
          <w:rPr>
            <w:rStyle w:val="Lienhypertexte"/>
            <w:noProof/>
          </w:rPr>
          <w:t>Feuille de route, plan du projet et calendrier</w:t>
        </w:r>
        <w:r>
          <w:rPr>
            <w:noProof/>
            <w:webHidden/>
          </w:rPr>
          <w:tab/>
        </w:r>
        <w:r>
          <w:rPr>
            <w:noProof/>
            <w:webHidden/>
          </w:rPr>
          <w:fldChar w:fldCharType="begin"/>
        </w:r>
        <w:r>
          <w:rPr>
            <w:noProof/>
            <w:webHidden/>
          </w:rPr>
          <w:instrText xml:space="preserve"> PAGEREF _Toc102542892 \h </w:instrText>
        </w:r>
        <w:r>
          <w:rPr>
            <w:noProof/>
            <w:webHidden/>
          </w:rPr>
        </w:r>
        <w:r>
          <w:rPr>
            <w:noProof/>
            <w:webHidden/>
          </w:rPr>
          <w:fldChar w:fldCharType="separate"/>
        </w:r>
        <w:r>
          <w:rPr>
            <w:noProof/>
            <w:webHidden/>
          </w:rPr>
          <w:t>9</w:t>
        </w:r>
        <w:r>
          <w:rPr>
            <w:noProof/>
            <w:webHidden/>
          </w:rPr>
          <w:fldChar w:fldCharType="end"/>
        </w:r>
      </w:hyperlink>
    </w:p>
    <w:p w14:paraId="4D1A0AEA" w14:textId="3F398139" w:rsidR="00DB77E2" w:rsidRDefault="00DB77E2">
      <w:pPr>
        <w:pStyle w:val="TM1"/>
        <w:tabs>
          <w:tab w:val="right" w:leader="dot" w:pos="9350"/>
        </w:tabs>
        <w:rPr>
          <w:rFonts w:eastAsiaTheme="minorEastAsia" w:cstheme="minorBidi"/>
          <w:b w:val="0"/>
          <w:bCs w:val="0"/>
          <w:caps w:val="0"/>
          <w:noProof/>
          <w:sz w:val="22"/>
          <w:szCs w:val="22"/>
        </w:rPr>
      </w:pPr>
      <w:hyperlink w:anchor="_Toc102542893" w:history="1">
        <w:r w:rsidRPr="00F07635">
          <w:rPr>
            <w:rStyle w:val="Lienhypertexte"/>
            <w:noProof/>
          </w:rPr>
          <w:t>CRITÈRES ET PROCÉDURES D’ACCEPTATION</w:t>
        </w:r>
        <w:r>
          <w:rPr>
            <w:noProof/>
            <w:webHidden/>
          </w:rPr>
          <w:tab/>
        </w:r>
        <w:r>
          <w:rPr>
            <w:noProof/>
            <w:webHidden/>
          </w:rPr>
          <w:fldChar w:fldCharType="begin"/>
        </w:r>
        <w:r>
          <w:rPr>
            <w:noProof/>
            <w:webHidden/>
          </w:rPr>
          <w:instrText xml:space="preserve"> PAGEREF _Toc102542893 \h </w:instrText>
        </w:r>
        <w:r>
          <w:rPr>
            <w:noProof/>
            <w:webHidden/>
          </w:rPr>
        </w:r>
        <w:r>
          <w:rPr>
            <w:noProof/>
            <w:webHidden/>
          </w:rPr>
          <w:fldChar w:fldCharType="separate"/>
        </w:r>
        <w:r>
          <w:rPr>
            <w:noProof/>
            <w:webHidden/>
          </w:rPr>
          <w:t>10</w:t>
        </w:r>
        <w:r>
          <w:rPr>
            <w:noProof/>
            <w:webHidden/>
          </w:rPr>
          <w:fldChar w:fldCharType="end"/>
        </w:r>
      </w:hyperlink>
    </w:p>
    <w:p w14:paraId="7B219E3A" w14:textId="3EF7D842" w:rsidR="00DB77E2" w:rsidRDefault="00DB77E2">
      <w:pPr>
        <w:pStyle w:val="TM2"/>
        <w:tabs>
          <w:tab w:val="right" w:leader="dot" w:pos="9350"/>
        </w:tabs>
        <w:rPr>
          <w:rFonts w:eastAsiaTheme="minorEastAsia" w:cstheme="minorBidi"/>
          <w:smallCaps w:val="0"/>
          <w:noProof/>
          <w:sz w:val="22"/>
          <w:szCs w:val="22"/>
        </w:rPr>
      </w:pPr>
      <w:hyperlink w:anchor="_Toc102542894" w:history="1">
        <w:r w:rsidRPr="00F07635">
          <w:rPr>
            <w:rStyle w:val="Lienhypertexte"/>
            <w:noProof/>
          </w:rPr>
          <w:t>Définition</w:t>
        </w:r>
        <w:r>
          <w:rPr>
            <w:noProof/>
            <w:webHidden/>
          </w:rPr>
          <w:tab/>
        </w:r>
        <w:r>
          <w:rPr>
            <w:noProof/>
            <w:webHidden/>
          </w:rPr>
          <w:fldChar w:fldCharType="begin"/>
        </w:r>
        <w:r>
          <w:rPr>
            <w:noProof/>
            <w:webHidden/>
          </w:rPr>
          <w:instrText xml:space="preserve"> PAGEREF _Toc102542894 \h </w:instrText>
        </w:r>
        <w:r>
          <w:rPr>
            <w:noProof/>
            <w:webHidden/>
          </w:rPr>
        </w:r>
        <w:r>
          <w:rPr>
            <w:noProof/>
            <w:webHidden/>
          </w:rPr>
          <w:fldChar w:fldCharType="separate"/>
        </w:r>
        <w:r>
          <w:rPr>
            <w:noProof/>
            <w:webHidden/>
          </w:rPr>
          <w:t>10</w:t>
        </w:r>
        <w:r>
          <w:rPr>
            <w:noProof/>
            <w:webHidden/>
          </w:rPr>
          <w:fldChar w:fldCharType="end"/>
        </w:r>
      </w:hyperlink>
    </w:p>
    <w:p w14:paraId="53C01480" w14:textId="1A33E7E6" w:rsidR="00DB77E2" w:rsidRDefault="00DB77E2">
      <w:pPr>
        <w:pStyle w:val="TM2"/>
        <w:tabs>
          <w:tab w:val="right" w:leader="dot" w:pos="9350"/>
        </w:tabs>
        <w:rPr>
          <w:rFonts w:eastAsiaTheme="minorEastAsia" w:cstheme="minorBidi"/>
          <w:smallCaps w:val="0"/>
          <w:noProof/>
          <w:sz w:val="22"/>
          <w:szCs w:val="22"/>
        </w:rPr>
      </w:pPr>
      <w:hyperlink w:anchor="_Toc102542895" w:history="1">
        <w:r w:rsidRPr="00F07635">
          <w:rPr>
            <w:rStyle w:val="Lienhypertexte"/>
            <w:noProof/>
          </w:rPr>
          <w:t>Procédure d’acceptation</w:t>
        </w:r>
        <w:r>
          <w:rPr>
            <w:noProof/>
            <w:webHidden/>
          </w:rPr>
          <w:tab/>
        </w:r>
        <w:r>
          <w:rPr>
            <w:noProof/>
            <w:webHidden/>
          </w:rPr>
          <w:fldChar w:fldCharType="begin"/>
        </w:r>
        <w:r>
          <w:rPr>
            <w:noProof/>
            <w:webHidden/>
          </w:rPr>
          <w:instrText xml:space="preserve"> PAGEREF _Toc102542895 \h </w:instrText>
        </w:r>
        <w:r>
          <w:rPr>
            <w:noProof/>
            <w:webHidden/>
          </w:rPr>
        </w:r>
        <w:r>
          <w:rPr>
            <w:noProof/>
            <w:webHidden/>
          </w:rPr>
          <w:fldChar w:fldCharType="separate"/>
        </w:r>
        <w:r>
          <w:rPr>
            <w:noProof/>
            <w:webHidden/>
          </w:rPr>
          <w:t>10</w:t>
        </w:r>
        <w:r>
          <w:rPr>
            <w:noProof/>
            <w:webHidden/>
          </w:rPr>
          <w:fldChar w:fldCharType="end"/>
        </w:r>
      </w:hyperlink>
    </w:p>
    <w:p w14:paraId="0ADF4F0A" w14:textId="616B942C" w:rsidR="00DB77E2" w:rsidRDefault="00DB77E2">
      <w:pPr>
        <w:pStyle w:val="TM2"/>
        <w:tabs>
          <w:tab w:val="right" w:leader="dot" w:pos="9350"/>
        </w:tabs>
        <w:rPr>
          <w:rFonts w:eastAsiaTheme="minorEastAsia" w:cstheme="minorBidi"/>
          <w:smallCaps w:val="0"/>
          <w:noProof/>
          <w:sz w:val="22"/>
          <w:szCs w:val="22"/>
        </w:rPr>
      </w:pPr>
      <w:hyperlink w:anchor="_Toc102542896" w:history="1">
        <w:r w:rsidRPr="00F07635">
          <w:rPr>
            <w:rStyle w:val="Lienhypertexte"/>
            <w:noProof/>
          </w:rPr>
          <w:t>Critères d’acceptation des exigences fonctionnelles</w:t>
        </w:r>
        <w:r>
          <w:rPr>
            <w:noProof/>
            <w:webHidden/>
          </w:rPr>
          <w:tab/>
        </w:r>
        <w:r>
          <w:rPr>
            <w:noProof/>
            <w:webHidden/>
          </w:rPr>
          <w:fldChar w:fldCharType="begin"/>
        </w:r>
        <w:r>
          <w:rPr>
            <w:noProof/>
            <w:webHidden/>
          </w:rPr>
          <w:instrText xml:space="preserve"> PAGEREF _Toc102542896 \h </w:instrText>
        </w:r>
        <w:r>
          <w:rPr>
            <w:noProof/>
            <w:webHidden/>
          </w:rPr>
        </w:r>
        <w:r>
          <w:rPr>
            <w:noProof/>
            <w:webHidden/>
          </w:rPr>
          <w:fldChar w:fldCharType="separate"/>
        </w:r>
        <w:r>
          <w:rPr>
            <w:noProof/>
            <w:webHidden/>
          </w:rPr>
          <w:t>11</w:t>
        </w:r>
        <w:r>
          <w:rPr>
            <w:noProof/>
            <w:webHidden/>
          </w:rPr>
          <w:fldChar w:fldCharType="end"/>
        </w:r>
      </w:hyperlink>
    </w:p>
    <w:p w14:paraId="33E7F29F" w14:textId="12E41568" w:rsidR="00DB77E2" w:rsidRDefault="00DB77E2">
      <w:pPr>
        <w:pStyle w:val="TM2"/>
        <w:tabs>
          <w:tab w:val="right" w:leader="dot" w:pos="9350"/>
        </w:tabs>
        <w:rPr>
          <w:rFonts w:eastAsiaTheme="minorEastAsia" w:cstheme="minorBidi"/>
          <w:smallCaps w:val="0"/>
          <w:noProof/>
          <w:sz w:val="22"/>
          <w:szCs w:val="22"/>
        </w:rPr>
      </w:pPr>
      <w:hyperlink w:anchor="_Toc102542897" w:history="1">
        <w:r w:rsidRPr="00F07635">
          <w:rPr>
            <w:rStyle w:val="Lienhypertexte"/>
            <w:noProof/>
          </w:rPr>
          <w:t>Critères d’acceptation des exigences non fonctionnelles</w:t>
        </w:r>
        <w:r>
          <w:rPr>
            <w:noProof/>
            <w:webHidden/>
          </w:rPr>
          <w:tab/>
        </w:r>
        <w:r>
          <w:rPr>
            <w:noProof/>
            <w:webHidden/>
          </w:rPr>
          <w:fldChar w:fldCharType="begin"/>
        </w:r>
        <w:r>
          <w:rPr>
            <w:noProof/>
            <w:webHidden/>
          </w:rPr>
          <w:instrText xml:space="preserve"> PAGEREF _Toc102542897 \h </w:instrText>
        </w:r>
        <w:r>
          <w:rPr>
            <w:noProof/>
            <w:webHidden/>
          </w:rPr>
        </w:r>
        <w:r>
          <w:rPr>
            <w:noProof/>
            <w:webHidden/>
          </w:rPr>
          <w:fldChar w:fldCharType="separate"/>
        </w:r>
        <w:r>
          <w:rPr>
            <w:noProof/>
            <w:webHidden/>
          </w:rPr>
          <w:t>16</w:t>
        </w:r>
        <w:r>
          <w:rPr>
            <w:noProof/>
            <w:webHidden/>
          </w:rPr>
          <w:fldChar w:fldCharType="end"/>
        </w:r>
      </w:hyperlink>
    </w:p>
    <w:p w14:paraId="64539C3F" w14:textId="1052F92D" w:rsidR="00DB77E2" w:rsidRDefault="00DB77E2">
      <w:pPr>
        <w:pStyle w:val="TM2"/>
        <w:tabs>
          <w:tab w:val="right" w:leader="dot" w:pos="9350"/>
        </w:tabs>
        <w:rPr>
          <w:rFonts w:eastAsiaTheme="minorEastAsia" w:cstheme="minorBidi"/>
          <w:smallCaps w:val="0"/>
          <w:noProof/>
          <w:sz w:val="22"/>
          <w:szCs w:val="22"/>
        </w:rPr>
      </w:pPr>
      <w:hyperlink w:anchor="_Toc102542898" w:history="1">
        <w:r w:rsidRPr="00F07635">
          <w:rPr>
            <w:rStyle w:val="Lienhypertexte"/>
            <w:noProof/>
          </w:rPr>
          <w:t>Indicateurs de succès du projet</w:t>
        </w:r>
        <w:r>
          <w:rPr>
            <w:noProof/>
            <w:webHidden/>
          </w:rPr>
          <w:tab/>
        </w:r>
        <w:r>
          <w:rPr>
            <w:noProof/>
            <w:webHidden/>
          </w:rPr>
          <w:fldChar w:fldCharType="begin"/>
        </w:r>
        <w:r>
          <w:rPr>
            <w:noProof/>
            <w:webHidden/>
          </w:rPr>
          <w:instrText xml:space="preserve"> PAGEREF _Toc102542898 \h </w:instrText>
        </w:r>
        <w:r>
          <w:rPr>
            <w:noProof/>
            <w:webHidden/>
          </w:rPr>
        </w:r>
        <w:r>
          <w:rPr>
            <w:noProof/>
            <w:webHidden/>
          </w:rPr>
          <w:fldChar w:fldCharType="separate"/>
        </w:r>
        <w:r>
          <w:rPr>
            <w:noProof/>
            <w:webHidden/>
          </w:rPr>
          <w:t>17</w:t>
        </w:r>
        <w:r>
          <w:rPr>
            <w:noProof/>
            <w:webHidden/>
          </w:rPr>
          <w:fldChar w:fldCharType="end"/>
        </w:r>
      </w:hyperlink>
    </w:p>
    <w:p w14:paraId="769DF899" w14:textId="513F2019" w:rsidR="00DB77E2" w:rsidRDefault="00DB77E2">
      <w:pPr>
        <w:pStyle w:val="TM1"/>
        <w:tabs>
          <w:tab w:val="right" w:leader="dot" w:pos="9350"/>
        </w:tabs>
        <w:rPr>
          <w:rFonts w:eastAsiaTheme="minorEastAsia" w:cstheme="minorBidi"/>
          <w:b w:val="0"/>
          <w:bCs w:val="0"/>
          <w:caps w:val="0"/>
          <w:noProof/>
          <w:sz w:val="22"/>
          <w:szCs w:val="22"/>
        </w:rPr>
      </w:pPr>
      <w:hyperlink w:anchor="_Toc102542899" w:history="1">
        <w:r w:rsidRPr="00F07635">
          <w:rPr>
            <w:rStyle w:val="Lienhypertexte"/>
            <w:noProof/>
          </w:rPr>
          <w:t>APPROBATIONS DES PARTIES PRENANTES</w:t>
        </w:r>
        <w:r>
          <w:rPr>
            <w:noProof/>
            <w:webHidden/>
          </w:rPr>
          <w:tab/>
        </w:r>
        <w:r>
          <w:rPr>
            <w:noProof/>
            <w:webHidden/>
          </w:rPr>
          <w:fldChar w:fldCharType="begin"/>
        </w:r>
        <w:r>
          <w:rPr>
            <w:noProof/>
            <w:webHidden/>
          </w:rPr>
          <w:instrText xml:space="preserve"> PAGEREF _Toc102542899 \h </w:instrText>
        </w:r>
        <w:r>
          <w:rPr>
            <w:noProof/>
            <w:webHidden/>
          </w:rPr>
        </w:r>
        <w:r>
          <w:rPr>
            <w:noProof/>
            <w:webHidden/>
          </w:rPr>
          <w:fldChar w:fldCharType="separate"/>
        </w:r>
        <w:r>
          <w:rPr>
            <w:noProof/>
            <w:webHidden/>
          </w:rPr>
          <w:t>18</w:t>
        </w:r>
        <w:r>
          <w:rPr>
            <w:noProof/>
            <w:webHidden/>
          </w:rPr>
          <w:fldChar w:fldCharType="end"/>
        </w:r>
      </w:hyperlink>
    </w:p>
    <w:p w14:paraId="2556EC03" w14:textId="51B0A81E" w:rsidR="00DB77E2" w:rsidRDefault="00DB77E2">
      <w:pPr>
        <w:pStyle w:val="TM1"/>
        <w:tabs>
          <w:tab w:val="right" w:leader="dot" w:pos="9350"/>
        </w:tabs>
        <w:rPr>
          <w:rFonts w:eastAsiaTheme="minorEastAsia" w:cstheme="minorBidi"/>
          <w:b w:val="0"/>
          <w:bCs w:val="0"/>
          <w:caps w:val="0"/>
          <w:noProof/>
          <w:sz w:val="22"/>
          <w:szCs w:val="22"/>
        </w:rPr>
      </w:pPr>
      <w:hyperlink w:anchor="_Toc102542900" w:history="1">
        <w:r w:rsidRPr="00F07635">
          <w:rPr>
            <w:rStyle w:val="Lienhypertexte"/>
            <w:noProof/>
          </w:rPr>
          <w:t>TABLES DES RÉFÉRENCES</w:t>
        </w:r>
        <w:r>
          <w:rPr>
            <w:noProof/>
            <w:webHidden/>
          </w:rPr>
          <w:tab/>
        </w:r>
        <w:r>
          <w:rPr>
            <w:noProof/>
            <w:webHidden/>
          </w:rPr>
          <w:fldChar w:fldCharType="begin"/>
        </w:r>
        <w:r>
          <w:rPr>
            <w:noProof/>
            <w:webHidden/>
          </w:rPr>
          <w:instrText xml:space="preserve"> PAGEREF _Toc102542900 \h </w:instrText>
        </w:r>
        <w:r>
          <w:rPr>
            <w:noProof/>
            <w:webHidden/>
          </w:rPr>
        </w:r>
        <w:r>
          <w:rPr>
            <w:noProof/>
            <w:webHidden/>
          </w:rPr>
          <w:fldChar w:fldCharType="separate"/>
        </w:r>
        <w:r>
          <w:rPr>
            <w:noProof/>
            <w:webHidden/>
          </w:rPr>
          <w:t>19</w:t>
        </w:r>
        <w:r>
          <w:rPr>
            <w:noProof/>
            <w:webHidden/>
          </w:rPr>
          <w:fldChar w:fldCharType="end"/>
        </w:r>
      </w:hyperlink>
    </w:p>
    <w:p w14:paraId="12A8EE42" w14:textId="2861213B" w:rsidR="00DB77E2" w:rsidRDefault="00DB77E2">
      <w:pPr>
        <w:pStyle w:val="TM2"/>
        <w:tabs>
          <w:tab w:val="right" w:leader="dot" w:pos="9350"/>
        </w:tabs>
        <w:rPr>
          <w:rFonts w:eastAsiaTheme="minorEastAsia" w:cstheme="minorBidi"/>
          <w:smallCaps w:val="0"/>
          <w:noProof/>
          <w:sz w:val="22"/>
          <w:szCs w:val="22"/>
        </w:rPr>
      </w:pPr>
      <w:hyperlink w:anchor="_Toc102542901" w:history="1">
        <w:r w:rsidRPr="00F07635">
          <w:rPr>
            <w:rStyle w:val="Lienhypertexte"/>
            <w:noProof/>
          </w:rPr>
          <w:t>Tableaux</w:t>
        </w:r>
        <w:r>
          <w:rPr>
            <w:noProof/>
            <w:webHidden/>
          </w:rPr>
          <w:tab/>
        </w:r>
        <w:r>
          <w:rPr>
            <w:noProof/>
            <w:webHidden/>
          </w:rPr>
          <w:fldChar w:fldCharType="begin"/>
        </w:r>
        <w:r>
          <w:rPr>
            <w:noProof/>
            <w:webHidden/>
          </w:rPr>
          <w:instrText xml:space="preserve"> PAGEREF _Toc102542901 \h </w:instrText>
        </w:r>
        <w:r>
          <w:rPr>
            <w:noProof/>
            <w:webHidden/>
          </w:rPr>
        </w:r>
        <w:r>
          <w:rPr>
            <w:noProof/>
            <w:webHidden/>
          </w:rPr>
          <w:fldChar w:fldCharType="separate"/>
        </w:r>
        <w:r>
          <w:rPr>
            <w:noProof/>
            <w:webHidden/>
          </w:rPr>
          <w:t>19</w:t>
        </w:r>
        <w:r>
          <w:rPr>
            <w:noProof/>
            <w:webHidden/>
          </w:rPr>
          <w:fldChar w:fldCharType="end"/>
        </w:r>
      </w:hyperlink>
    </w:p>
    <w:p w14:paraId="03C97042" w14:textId="75C9122B"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87808942"/>
      <w:bookmarkStart w:id="8" w:name="_Toc89360148"/>
      <w:bookmarkStart w:id="9" w:name="_Toc78113519"/>
      <w:bookmarkStart w:id="10" w:name="_Toc102542878"/>
      <w:r>
        <w:lastRenderedPageBreak/>
        <w:t>GÉNÉRALITÉ</w:t>
      </w:r>
      <w:bookmarkEnd w:id="10"/>
    </w:p>
    <w:p w14:paraId="51685827" w14:textId="35517C61" w:rsidR="00E646F2" w:rsidRDefault="007A2E09" w:rsidP="00E646F2">
      <w:pPr>
        <w:pStyle w:val="Titre2"/>
      </w:pPr>
      <w:bookmarkStart w:id="11" w:name="_Toc92432236"/>
      <w:bookmarkStart w:id="12" w:name="_Toc92442764"/>
      <w:bookmarkStart w:id="13" w:name="_Toc102542879"/>
      <w:bookmarkEnd w:id="7"/>
      <w:bookmarkEnd w:id="8"/>
      <w:r>
        <w:t>Titre du projet</w:t>
      </w:r>
      <w:bookmarkEnd w:id="13"/>
    </w:p>
    <w:p w14:paraId="121D5861" w14:textId="1ECE07CE" w:rsidR="00775D28" w:rsidRPr="00775D28" w:rsidRDefault="00775D28" w:rsidP="00775D28">
      <w:r>
        <w:t>La n</w:t>
      </w:r>
      <w:r w:rsidRPr="00775D28">
        <w:t xml:space="preserve">ouvelle génération de l'offre de produits Gibberish.net </w:t>
      </w:r>
      <w:r>
        <w:t>sera désigné</w:t>
      </w:r>
      <w:r w:rsidR="003F3C78">
        <w:t>e</w:t>
      </w:r>
      <w:r>
        <w:t xml:space="preserve">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102542880"/>
      <w:r>
        <w:t>Contexte</w:t>
      </w:r>
      <w:bookmarkEnd w:id="14"/>
    </w:p>
    <w:p w14:paraId="21DF1276" w14:textId="49C7DD74" w:rsidR="006D50FA" w:rsidRDefault="006D50FA" w:rsidP="006D50FA">
      <w:pPr>
        <w:jc w:val="both"/>
      </w:pPr>
      <w:r>
        <w:t>Gibberish.net est à l'avant-garde de la technologie des productions médiatiques depuis sa création en 2009.</w:t>
      </w:r>
      <w:r w:rsidR="00E40C12" w:rsidRPr="00E40C12">
        <w:t xml:space="preserve"> </w:t>
      </w:r>
      <w:r w:rsidR="00E40C12">
        <w:t xml:space="preserve">Gibberish.net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 xml:space="preserve">réussi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522F02D3" w:rsidR="001404C4" w:rsidRPr="006D50FA" w:rsidRDefault="00E33D67" w:rsidP="00F0449D">
      <w:pPr>
        <w:pStyle w:val="Titre1"/>
      </w:pPr>
      <w:bookmarkStart w:id="15" w:name="_Toc102542881"/>
      <w:r>
        <w:lastRenderedPageBreak/>
        <w:t>EXIGENCES</w:t>
      </w:r>
      <w:r w:rsidR="00F0449D">
        <w:t xml:space="preserve"> FONCTIONNEL</w:t>
      </w:r>
      <w:r>
        <w:t>LE</w:t>
      </w:r>
      <w:r w:rsidR="009E6F7E">
        <w:t>S</w:t>
      </w:r>
      <w:bookmarkEnd w:id="15"/>
    </w:p>
    <w:p w14:paraId="674C92C5" w14:textId="067B3543" w:rsidR="002B4BED" w:rsidRDefault="002B4BED" w:rsidP="002B4BED">
      <w:pPr>
        <w:pStyle w:val="Titre2"/>
      </w:pPr>
      <w:bookmarkStart w:id="16" w:name="_Toc102542882"/>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l’entreprise 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service similaire sur le marché si Gibberish.net ne le fait pas</w:t>
      </w:r>
      <w:r>
        <w:t>.</w:t>
      </w:r>
    </w:p>
    <w:p w14:paraId="04F0B732" w14:textId="25BACDEC" w:rsidR="002B4BED" w:rsidRDefault="002B4BED" w:rsidP="007B7140">
      <w:pPr>
        <w:pStyle w:val="Titre2"/>
        <w:spacing w:before="360"/>
      </w:pPr>
      <w:bookmarkStart w:id="17" w:name="_Toc102542883"/>
      <w:r>
        <w:t>Liste des fonctionnalités interactives</w:t>
      </w:r>
      <w:bookmarkEnd w:id="17"/>
    </w:p>
    <w:p w14:paraId="49471777" w14:textId="7CEDAD1B" w:rsidR="002B4BED" w:rsidRDefault="002B4BED" w:rsidP="002B4BED">
      <w:pPr>
        <w:jc w:val="both"/>
      </w:pPr>
      <w:r>
        <w:t>Le projet de streaming vidéo interactif vise à offrir les fonctionnalités répertoriées ci-dessous pour permettre aux utilisateurs d'interagir avec la vidéo d'une manière positive et utile.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0C040B93" w:rsidR="005713DB" w:rsidRDefault="005713DB" w:rsidP="00121CCA">
            <w:pPr>
              <w:spacing w:after="0" w:line="240" w:lineRule="auto"/>
              <w:jc w:val="center"/>
              <w:rPr>
                <w:b/>
                <w:bCs/>
              </w:rPr>
            </w:pPr>
            <w:r>
              <w:rPr>
                <w:b/>
                <w:bCs/>
              </w:rPr>
              <w:t>B</w:t>
            </w:r>
            <w:r w:rsidR="009B2954">
              <w:rPr>
                <w:b/>
                <w:bCs/>
              </w:rPr>
              <w:t>R</w:t>
            </w:r>
            <w:r>
              <w:rPr>
                <w:b/>
                <w:bCs/>
              </w:rPr>
              <w:t>-1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23490F03" w:rsidR="005713DB" w:rsidRDefault="005713DB" w:rsidP="00121CCA">
            <w:pPr>
              <w:spacing w:after="0" w:line="240" w:lineRule="auto"/>
              <w:jc w:val="center"/>
              <w:rPr>
                <w:b/>
                <w:bCs/>
              </w:rPr>
            </w:pPr>
            <w:r>
              <w:rPr>
                <w:b/>
                <w:bCs/>
              </w:rPr>
              <w:t>B</w:t>
            </w:r>
            <w:r w:rsidR="009B2954">
              <w:rPr>
                <w:b/>
                <w:bCs/>
              </w:rPr>
              <w:t>R</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D71879E" w:rsidR="005713DB" w:rsidRDefault="005713DB" w:rsidP="00121CCA">
            <w:pPr>
              <w:spacing w:after="0" w:line="240" w:lineRule="auto"/>
              <w:jc w:val="center"/>
              <w:rPr>
                <w:b/>
                <w:bCs/>
              </w:rPr>
            </w:pPr>
            <w:r>
              <w:rPr>
                <w:b/>
                <w:bCs/>
              </w:rPr>
              <w:t>B</w:t>
            </w:r>
            <w:r w:rsidR="009B2954">
              <w:rPr>
                <w:b/>
                <w:bCs/>
              </w:rPr>
              <w:t>R</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7E42739C" w:rsidR="005713DB" w:rsidRDefault="005713DB" w:rsidP="00121CCA">
            <w:pPr>
              <w:spacing w:after="0" w:line="240" w:lineRule="auto"/>
              <w:jc w:val="center"/>
              <w:rPr>
                <w:b/>
                <w:bCs/>
              </w:rPr>
            </w:pPr>
            <w:r>
              <w:rPr>
                <w:b/>
                <w:bCs/>
              </w:rPr>
              <w:t>B</w:t>
            </w:r>
            <w:r w:rsidR="009B2954">
              <w:rPr>
                <w:b/>
                <w:bCs/>
              </w:rPr>
              <w:t>R</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2410575E" w:rsidR="005713DB" w:rsidRDefault="005713DB" w:rsidP="00121CCA">
            <w:pPr>
              <w:spacing w:after="0" w:line="240" w:lineRule="auto"/>
              <w:jc w:val="center"/>
              <w:rPr>
                <w:b/>
                <w:bCs/>
              </w:rPr>
            </w:pPr>
            <w:r>
              <w:rPr>
                <w:b/>
                <w:bCs/>
              </w:rPr>
              <w:t>B</w:t>
            </w:r>
            <w:r w:rsidR="009B2954">
              <w:rPr>
                <w:b/>
                <w:bCs/>
              </w:rPr>
              <w:t>R</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6DE07143" w:rsidR="005713DB" w:rsidRPr="00C22DA1" w:rsidRDefault="005713DB" w:rsidP="00121CCA">
            <w:pPr>
              <w:spacing w:after="0" w:line="240" w:lineRule="auto"/>
              <w:jc w:val="center"/>
              <w:rPr>
                <w:b/>
                <w:bCs/>
              </w:rPr>
            </w:pPr>
            <w:r>
              <w:rPr>
                <w:b/>
                <w:bCs/>
              </w:rPr>
              <w:t>B</w:t>
            </w:r>
            <w:r w:rsidR="009B2954">
              <w:rPr>
                <w:b/>
                <w:bCs/>
              </w:rPr>
              <w:t>R</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6CCEFC39" w:rsidR="005713DB" w:rsidRPr="00C22DA1" w:rsidRDefault="005713DB" w:rsidP="00121CCA">
            <w:pPr>
              <w:spacing w:after="0" w:line="240" w:lineRule="auto"/>
              <w:jc w:val="center"/>
              <w:rPr>
                <w:b/>
                <w:bCs/>
              </w:rPr>
            </w:pPr>
            <w:r>
              <w:rPr>
                <w:b/>
                <w:bCs/>
              </w:rPr>
              <w:t>B</w:t>
            </w:r>
            <w:r w:rsidR="009B2954">
              <w:rPr>
                <w:b/>
                <w:bCs/>
              </w:rPr>
              <w:t>R</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64D77DD7" w:rsidR="005713DB" w:rsidRPr="00C22DA1" w:rsidRDefault="005713DB" w:rsidP="00121CCA">
            <w:pPr>
              <w:spacing w:after="0" w:line="240" w:lineRule="auto"/>
              <w:jc w:val="center"/>
              <w:rPr>
                <w:b/>
                <w:bCs/>
              </w:rPr>
            </w:pPr>
            <w:r>
              <w:rPr>
                <w:b/>
                <w:bCs/>
              </w:rPr>
              <w:t>B</w:t>
            </w:r>
            <w:r w:rsidR="009B2954">
              <w:rPr>
                <w:b/>
                <w:bCs/>
              </w:rPr>
              <w:t>R</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84B5698" w:rsidR="005713DB" w:rsidRDefault="005713DB" w:rsidP="00121CCA">
            <w:pPr>
              <w:spacing w:after="0" w:line="240" w:lineRule="auto"/>
              <w:jc w:val="center"/>
              <w:rPr>
                <w:b/>
                <w:bCs/>
              </w:rPr>
            </w:pPr>
            <w:r>
              <w:rPr>
                <w:b/>
                <w:bCs/>
              </w:rPr>
              <w:t>B</w:t>
            </w:r>
            <w:r w:rsidR="009B2954">
              <w:rPr>
                <w:b/>
                <w:bCs/>
              </w:rPr>
              <w:t>R</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644609CD" w:rsidR="005713DB" w:rsidRPr="00C22DA1" w:rsidRDefault="00F7252F" w:rsidP="00121CCA">
            <w:pPr>
              <w:keepNext/>
              <w:spacing w:after="0" w:line="240" w:lineRule="auto"/>
              <w:jc w:val="both"/>
            </w:pPr>
            <w:r w:rsidRPr="00F7252F">
              <w:t>Répondre à un quiz</w:t>
            </w:r>
            <w:r w:rsidR="00CB76F3">
              <w:t>z</w:t>
            </w:r>
            <w:r w:rsidRPr="00F7252F">
              <w:t xml:space="preserve">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0F2C6487" w:rsidR="00F7252F" w:rsidRDefault="00F7252F" w:rsidP="00121CCA">
            <w:pPr>
              <w:spacing w:after="0" w:line="240" w:lineRule="auto"/>
              <w:jc w:val="center"/>
              <w:rPr>
                <w:b/>
                <w:bCs/>
              </w:rPr>
            </w:pPr>
            <w:r>
              <w:rPr>
                <w:b/>
                <w:bCs/>
              </w:rPr>
              <w:t>B</w:t>
            </w:r>
            <w:r w:rsidR="009B2954">
              <w:rPr>
                <w:b/>
                <w:bCs/>
              </w:rPr>
              <w:t>R-</w:t>
            </w:r>
            <w:r>
              <w:rPr>
                <w:b/>
                <w:bCs/>
              </w:rPr>
              <w:t>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09E1AE00" w:rsidR="00F7252F" w:rsidRDefault="00F7252F" w:rsidP="00121CCA">
            <w:pPr>
              <w:spacing w:after="0" w:line="240" w:lineRule="auto"/>
              <w:jc w:val="center"/>
              <w:rPr>
                <w:b/>
                <w:bCs/>
              </w:rPr>
            </w:pPr>
            <w:r>
              <w:rPr>
                <w:b/>
                <w:bCs/>
              </w:rPr>
              <w:t>B</w:t>
            </w:r>
            <w:r w:rsidR="009B2954">
              <w:rPr>
                <w:b/>
                <w:bCs/>
              </w:rPr>
              <w:t>R-</w:t>
            </w:r>
            <w:r>
              <w:rPr>
                <w:b/>
                <w:bCs/>
              </w:rPr>
              <w:t>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r w:rsidR="00DA3DCE">
              <w:t xml:space="preserve">shoppable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32CF6E24" w:rsidR="00EA5523" w:rsidRDefault="00EA5523" w:rsidP="00121CCA">
            <w:pPr>
              <w:spacing w:after="0" w:line="240" w:lineRule="auto"/>
              <w:jc w:val="center"/>
              <w:rPr>
                <w:b/>
                <w:bCs/>
              </w:rPr>
            </w:pPr>
            <w:r>
              <w:rPr>
                <w:b/>
                <w:bCs/>
              </w:rPr>
              <w:t>B</w:t>
            </w:r>
            <w:r w:rsidR="009B2954">
              <w:rPr>
                <w:b/>
                <w:bCs/>
              </w:rPr>
              <w:t>R-</w:t>
            </w:r>
            <w:r>
              <w:rPr>
                <w:b/>
                <w:bCs/>
              </w:rPr>
              <w:t>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17741508" w:rsidR="00F0449D" w:rsidRDefault="00CA6F7C" w:rsidP="009F6859">
      <w:pPr>
        <w:pStyle w:val="Lgende"/>
      </w:pPr>
      <w:bookmarkStart w:id="18" w:name="_Toc99003233"/>
      <w:r>
        <w:t xml:space="preserve">Tableau </w:t>
      </w:r>
      <w:fldSimple w:instr=" SEQ Tableau \* ARABIC ">
        <w:r w:rsidR="0074130D">
          <w:rPr>
            <w:noProof/>
          </w:rPr>
          <w:t>2</w:t>
        </w:r>
      </w:fldSimple>
      <w:r>
        <w:t xml:space="preserve"> : </w:t>
      </w:r>
      <w:r w:rsidR="0040716C">
        <w:t>Catalogue des</w:t>
      </w:r>
      <w:r>
        <w:t xml:space="preserve"> </w:t>
      </w:r>
      <w:r w:rsidR="007629F6">
        <w:t xml:space="preserve">exigences fonctionnelles </w:t>
      </w:r>
      <w:r w:rsidR="007E49EA">
        <w:t>de haut niveau</w:t>
      </w:r>
      <w:bookmarkEnd w:id="18"/>
      <w:r w:rsidR="00F0449D">
        <w:br w:type="page"/>
      </w:r>
    </w:p>
    <w:p w14:paraId="31E4681E" w14:textId="35A9FD34" w:rsidR="00E077F8" w:rsidRDefault="00E33D67" w:rsidP="00F0449D">
      <w:pPr>
        <w:pStyle w:val="Titre1"/>
      </w:pPr>
      <w:bookmarkStart w:id="19" w:name="_Toc102542884"/>
      <w:r>
        <w:lastRenderedPageBreak/>
        <w:t>EXIGENCES NON FONCTIONNELLES</w:t>
      </w:r>
      <w:bookmarkEnd w:id="19"/>
    </w:p>
    <w:p w14:paraId="4EDDA3ED" w14:textId="5FAC59C2" w:rsidR="00C0232B" w:rsidRDefault="00C0232B" w:rsidP="00C0232B">
      <w:pPr>
        <w:pStyle w:val="Titre2"/>
      </w:pPr>
      <w:bookmarkStart w:id="20" w:name="_Toc102542885"/>
      <w:r>
        <w:t>Contraintes</w:t>
      </w:r>
      <w:bookmarkEnd w:id="20"/>
    </w:p>
    <w:p w14:paraId="7391757D" w14:textId="7EC77084" w:rsidR="00A16E6A" w:rsidRDefault="00A16E6A" w:rsidP="005218F7">
      <w:pPr>
        <w:jc w:val="both"/>
      </w:pPr>
      <w:r>
        <w:t xml:space="preserve">Le projet de streaming vidéo interactif devra </w:t>
      </w:r>
      <w:r w:rsidR="005218F7">
        <w:t xml:space="preserve">s’assurer du respect des </w:t>
      </w:r>
      <w:r w:rsidR="00C0232B">
        <w:t xml:space="preserve">contraintes imposées par les </w:t>
      </w:r>
      <w:r>
        <w:t>parties prenantes</w:t>
      </w:r>
      <w:r w:rsidR="005218F7">
        <w:t xml:space="preserve"> </w:t>
      </w:r>
      <w:r>
        <w:t>:</w:t>
      </w:r>
    </w:p>
    <w:p w14:paraId="648F73C2" w14:textId="636D4F8B" w:rsidR="00A16E6A" w:rsidRDefault="00A16E6A" w:rsidP="00A32A90">
      <w:pPr>
        <w:pStyle w:val="Paragraphedeliste"/>
        <w:numPr>
          <w:ilvl w:val="0"/>
          <w:numId w:val="6"/>
        </w:numPr>
        <w:spacing w:after="60"/>
        <w:ind w:left="714" w:hanging="357"/>
        <w:contextualSpacing w:val="0"/>
      </w:pPr>
      <w:r>
        <w:t>La facilité d'utilisation est toujours importante pour tous les projets logiciels.</w:t>
      </w:r>
    </w:p>
    <w:p w14:paraId="7EDA9D23" w14:textId="0B876738" w:rsidR="00A16E6A" w:rsidRDefault="00A16E6A" w:rsidP="00A32A90">
      <w:pPr>
        <w:pStyle w:val="Paragraphedeliste"/>
        <w:numPr>
          <w:ilvl w:val="0"/>
          <w:numId w:val="6"/>
        </w:numPr>
        <w:spacing w:after="60"/>
        <w:ind w:left="714" w:hanging="357"/>
        <w:contextualSpacing w:val="0"/>
      </w:pPr>
      <w:r>
        <w:t>En outre, les logiciels doivent être performants de manière cohérente et fiable.</w:t>
      </w:r>
    </w:p>
    <w:p w14:paraId="1C6E67B1" w14:textId="77777777" w:rsidR="000209E4" w:rsidRDefault="00A16E6A" w:rsidP="00A32A90">
      <w:pPr>
        <w:pStyle w:val="Paragraphedeliste"/>
        <w:numPr>
          <w:ilvl w:val="0"/>
          <w:numId w:val="6"/>
        </w:numPr>
        <w:spacing w:after="240"/>
        <w:ind w:left="714" w:hanging="357"/>
        <w:contextualSpacing w:val="0"/>
      </w:pPr>
      <w:r>
        <w:t>La maintenabilité et la sécurité figurent également parmi les principales préoccupations.</w:t>
      </w:r>
    </w:p>
    <w:p w14:paraId="6D349413" w14:textId="6B6AF9E0" w:rsidR="009C0BA4" w:rsidRDefault="000209E4" w:rsidP="006E50FB">
      <w:pPr>
        <w:spacing w:after="0"/>
      </w:pPr>
      <w:r>
        <w:t>Ces contraintes sont traduites en exigences non fonctionnelles présentées dans la section ci-après.</w:t>
      </w:r>
    </w:p>
    <w:p w14:paraId="6998068A" w14:textId="096BF435" w:rsidR="00FA0842" w:rsidRDefault="008B5CD0" w:rsidP="00FA0842">
      <w:pPr>
        <w:pStyle w:val="Titre2"/>
        <w:spacing w:before="360"/>
      </w:pPr>
      <w:bookmarkStart w:id="21" w:name="_Toc102542886"/>
      <w:r>
        <w:t>Liste des exigences non fonctionnelles</w:t>
      </w:r>
      <w:bookmarkEnd w:id="21"/>
    </w:p>
    <w:p w14:paraId="0D8444B0" w14:textId="33840369" w:rsidR="00F82E09" w:rsidRPr="00F82E09" w:rsidRDefault="00F82E09" w:rsidP="00F82E09">
      <w:pPr>
        <w:jc w:val="both"/>
      </w:pPr>
      <w:r>
        <w:t>Le projet de streaming vidéo interactif nécessite le respect des exigences non fonctionnelles présenté</w:t>
      </w:r>
      <w:r w:rsidR="003F3C78">
        <w:t>e</w:t>
      </w:r>
      <w:r>
        <w:t xml:space="preserve">s </w:t>
      </w:r>
      <w:r w:rsidR="00C833D0">
        <w:t xml:space="preserve">dans le catalogue </w:t>
      </w:r>
      <w:r>
        <w:t xml:space="preserve">ci-après. </w:t>
      </w:r>
      <w:r w:rsidRPr="00606FB5">
        <w:rPr>
          <w:i/>
          <w:iCs/>
        </w:rPr>
        <w:t xml:space="preserve">Notons que </w:t>
      </w:r>
      <w:r w:rsidR="00C833D0" w:rsidRPr="00606FB5">
        <w:rPr>
          <w:i/>
          <w:iCs/>
        </w:rPr>
        <w:t xml:space="preserve">la liste </w:t>
      </w:r>
      <w:r w:rsidR="00720FAE" w:rsidRPr="00606FB5">
        <w:rPr>
          <w:i/>
          <w:iCs/>
        </w:rPr>
        <w:t>présenté</w:t>
      </w:r>
      <w:r w:rsidR="006B56C5">
        <w:rPr>
          <w:i/>
          <w:iCs/>
        </w:rPr>
        <w:t>e</w:t>
      </w:r>
      <w:r w:rsidR="006D0088">
        <w:rPr>
          <w:i/>
          <w:iCs/>
        </w:rPr>
        <w:t xml:space="preserve"> est propre au projet</w:t>
      </w:r>
      <w:r w:rsidR="00656691">
        <w:rPr>
          <w:i/>
          <w:iCs/>
        </w:rPr>
        <w:t xml:space="preserve"> et</w:t>
      </w:r>
      <w:r w:rsidR="00720FAE" w:rsidRPr="00606FB5">
        <w:rPr>
          <w:i/>
          <w:iCs/>
        </w:rPr>
        <w:t xml:space="preserve"> n’inclut pas les exigence</w:t>
      </w:r>
      <w:r w:rsidR="00725A44">
        <w:rPr>
          <w:i/>
          <w:iCs/>
        </w:rPr>
        <w:t>s</w:t>
      </w:r>
      <w:r w:rsidR="00720FAE" w:rsidRPr="00606FB5">
        <w:rPr>
          <w:i/>
          <w:iCs/>
        </w:rPr>
        <w:t xml:space="preserve"> commune</w:t>
      </w:r>
      <w:r w:rsidR="00725A44">
        <w:rPr>
          <w:i/>
          <w:iCs/>
        </w:rPr>
        <w:t>s</w:t>
      </w:r>
      <w:r w:rsidR="00720FAE" w:rsidRPr="00606FB5">
        <w:rPr>
          <w:i/>
          <w:iCs/>
        </w:rPr>
        <w:t xml:space="preserve"> à l’ensemble des logiciels de l’entreprise </w:t>
      </w:r>
      <w:r w:rsidR="005A3191" w:rsidRPr="00606FB5">
        <w:rPr>
          <w:i/>
          <w:iCs/>
        </w:rPr>
        <w:t xml:space="preserve">tel que </w:t>
      </w:r>
      <w:r w:rsidR="00720FAE" w:rsidRPr="00606FB5">
        <w:rPr>
          <w:i/>
          <w:iCs/>
        </w:rPr>
        <w:t>défini</w:t>
      </w:r>
      <w:r w:rsidR="00F21827">
        <w:rPr>
          <w:i/>
          <w:iCs/>
        </w:rPr>
        <w:t>s</w:t>
      </w:r>
      <w:r w:rsidR="00720FAE" w:rsidRPr="00606FB5">
        <w:rPr>
          <w:i/>
          <w:iCs/>
        </w:rPr>
        <w:t xml:space="preserve"> dans </w:t>
      </w:r>
      <w:r w:rsidR="00A810D8" w:rsidRPr="00606FB5">
        <w:rPr>
          <w:i/>
          <w:iCs/>
        </w:rPr>
        <w:t xml:space="preserve">le </w:t>
      </w:r>
      <w:r w:rsidR="00720FAE" w:rsidRPr="00606FB5">
        <w:rPr>
          <w:i/>
          <w:iCs/>
        </w:rPr>
        <w:t>référentiel d’architecture.</w:t>
      </w:r>
      <w:r w:rsidR="00C833D0">
        <w:t xml:space="preserve"> </w:t>
      </w:r>
    </w:p>
    <w:tbl>
      <w:tblPr>
        <w:tblW w:w="10349" w:type="dxa"/>
        <w:tblInd w:w="-431" w:type="dxa"/>
        <w:tblLayout w:type="fixed"/>
        <w:tblCellMar>
          <w:top w:w="68" w:type="dxa"/>
          <w:left w:w="70" w:type="dxa"/>
          <w:bottom w:w="68" w:type="dxa"/>
          <w:right w:w="227" w:type="dxa"/>
        </w:tblCellMar>
        <w:tblLook w:val="04A0" w:firstRow="1" w:lastRow="0" w:firstColumn="1" w:lastColumn="0" w:noHBand="0" w:noVBand="1"/>
      </w:tblPr>
      <w:tblGrid>
        <w:gridCol w:w="1560"/>
        <w:gridCol w:w="851"/>
        <w:gridCol w:w="7938"/>
      </w:tblGrid>
      <w:tr w:rsidR="007A60DF" w14:paraId="181A175F" w14:textId="77777777" w:rsidTr="00AB641C">
        <w:trPr>
          <w:trHeight w:val="319"/>
        </w:trPr>
        <w:tc>
          <w:tcPr>
            <w:tcW w:w="1560" w:type="dxa"/>
            <w:tcBorders>
              <w:top w:val="single" w:sz="4" w:space="0" w:color="auto"/>
              <w:left w:val="single" w:sz="4" w:space="0" w:color="auto"/>
              <w:bottom w:val="single" w:sz="8" w:space="0" w:color="auto"/>
            </w:tcBorders>
            <w:shd w:val="clear" w:color="auto" w:fill="B2A1C7" w:themeFill="accent4" w:themeFillTint="99"/>
            <w:vAlign w:val="center"/>
          </w:tcPr>
          <w:p w14:paraId="7300D65C" w14:textId="77777777" w:rsidR="007A60DF" w:rsidRPr="00A73E23" w:rsidRDefault="007A60DF" w:rsidP="0026676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1" w:type="dxa"/>
            <w:tcBorders>
              <w:top w:val="single" w:sz="4" w:space="0" w:color="auto"/>
              <w:left w:val="nil"/>
              <w:bottom w:val="single" w:sz="8" w:space="0" w:color="auto"/>
            </w:tcBorders>
            <w:shd w:val="clear" w:color="auto" w:fill="B2A1C7" w:themeFill="accent4" w:themeFillTint="99"/>
            <w:vAlign w:val="center"/>
            <w:hideMark/>
          </w:tcPr>
          <w:p w14:paraId="022C7E0A" w14:textId="77777777" w:rsidR="007A60DF" w:rsidRPr="00A73E23" w:rsidRDefault="007A60DF" w:rsidP="00266767">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7938" w:type="dxa"/>
            <w:tcBorders>
              <w:top w:val="single" w:sz="4" w:space="0" w:color="auto"/>
              <w:bottom w:val="single" w:sz="8" w:space="0" w:color="auto"/>
              <w:right w:val="single" w:sz="4" w:space="0" w:color="auto"/>
            </w:tcBorders>
            <w:shd w:val="clear" w:color="auto" w:fill="B2A1C7" w:themeFill="accent4" w:themeFillTint="99"/>
            <w:vAlign w:val="center"/>
          </w:tcPr>
          <w:p w14:paraId="7FEBE76C" w14:textId="77777777" w:rsidR="007A60DF" w:rsidRDefault="007A60DF" w:rsidP="00266767">
            <w:pPr>
              <w:spacing w:after="0" w:line="240" w:lineRule="auto"/>
              <w:rPr>
                <w:rFonts w:ascii="Calibri" w:eastAsia="Times New Roman" w:hAnsi="Calibri" w:cs="Calibri"/>
                <w:b/>
                <w:bCs/>
                <w:color w:val="000000"/>
              </w:rPr>
            </w:pPr>
            <w:r>
              <w:rPr>
                <w:rFonts w:ascii="Calibri" w:eastAsia="Times New Roman" w:hAnsi="Calibri" w:cs="Calibri"/>
                <w:b/>
                <w:bCs/>
                <w:color w:val="000000"/>
              </w:rPr>
              <w:t>Exigence</w:t>
            </w:r>
          </w:p>
        </w:tc>
      </w:tr>
      <w:tr w:rsidR="00CB076A" w14:paraId="3C54F476" w14:textId="77777777" w:rsidTr="00AB641C">
        <w:trPr>
          <w:trHeight w:val="20"/>
        </w:trPr>
        <w:tc>
          <w:tcPr>
            <w:tcW w:w="1560" w:type="dxa"/>
            <w:vMerge w:val="restart"/>
            <w:tcBorders>
              <w:top w:val="single" w:sz="8" w:space="0" w:color="auto"/>
              <w:left w:val="single" w:sz="4" w:space="0" w:color="auto"/>
              <w:right w:val="single" w:sz="4" w:space="0" w:color="auto"/>
            </w:tcBorders>
            <w:vAlign w:val="center"/>
          </w:tcPr>
          <w:p w14:paraId="3BFF48BD" w14:textId="08139B16" w:rsidR="00CB076A" w:rsidRDefault="00CB076A" w:rsidP="00467B1F">
            <w:pPr>
              <w:spacing w:after="0" w:line="240" w:lineRule="auto"/>
              <w:jc w:val="center"/>
              <w:rPr>
                <w:b/>
                <w:bCs/>
              </w:rPr>
            </w:pPr>
            <w:r>
              <w:rPr>
                <w:b/>
                <w:bCs/>
              </w:rPr>
              <w:t>Performance</w:t>
            </w:r>
          </w:p>
        </w:tc>
        <w:tc>
          <w:tcPr>
            <w:tcW w:w="851" w:type="dxa"/>
            <w:tcBorders>
              <w:top w:val="nil"/>
              <w:left w:val="single" w:sz="4" w:space="0" w:color="auto"/>
              <w:bottom w:val="single" w:sz="4" w:space="0" w:color="auto"/>
              <w:right w:val="nil"/>
            </w:tcBorders>
            <w:shd w:val="clear" w:color="auto" w:fill="auto"/>
            <w:vAlign w:val="center"/>
          </w:tcPr>
          <w:p w14:paraId="4B966176" w14:textId="79F8CEAB" w:rsidR="00CB076A" w:rsidRPr="00C22DA1" w:rsidRDefault="00CB076A" w:rsidP="00467B1F">
            <w:pPr>
              <w:spacing w:after="0" w:line="240" w:lineRule="auto"/>
              <w:jc w:val="center"/>
              <w:rPr>
                <w:b/>
                <w:bCs/>
              </w:rPr>
            </w:pPr>
            <w:r>
              <w:rPr>
                <w:b/>
                <w:bCs/>
              </w:rPr>
              <w:t>TR-1</w:t>
            </w:r>
          </w:p>
        </w:tc>
        <w:tc>
          <w:tcPr>
            <w:tcW w:w="7938" w:type="dxa"/>
            <w:tcBorders>
              <w:top w:val="single" w:sz="8" w:space="0" w:color="auto"/>
              <w:left w:val="nil"/>
              <w:bottom w:val="single" w:sz="4" w:space="0" w:color="auto"/>
              <w:right w:val="single" w:sz="4" w:space="0" w:color="auto"/>
            </w:tcBorders>
            <w:vAlign w:val="center"/>
          </w:tcPr>
          <w:p w14:paraId="6325CDCC" w14:textId="6BBDBACC" w:rsidR="00CB076A" w:rsidRPr="00F03A6E" w:rsidRDefault="00CB076A" w:rsidP="00467B1F">
            <w:pPr>
              <w:autoSpaceDE w:val="0"/>
              <w:autoSpaceDN w:val="0"/>
              <w:adjustRightInd w:val="0"/>
              <w:spacing w:after="0" w:line="240" w:lineRule="auto"/>
              <w:jc w:val="both"/>
              <w:rPr>
                <w:rFonts w:ascii="Calibri" w:hAnsi="Calibri" w:cs="Calibri"/>
              </w:rPr>
            </w:pPr>
            <w:r>
              <w:rPr>
                <w:rFonts w:ascii="Calibri" w:hAnsi="Calibri" w:cs="Calibri"/>
              </w:rPr>
              <w:t>La plateforme devra être capable d’accueillir au moins 500.000 utilisateurs simultanément (en flux HD 1080p).</w:t>
            </w:r>
          </w:p>
        </w:tc>
      </w:tr>
      <w:tr w:rsidR="00CB076A" w14:paraId="45AF2377" w14:textId="77777777" w:rsidTr="00AB641C">
        <w:trPr>
          <w:trHeight w:val="20"/>
        </w:trPr>
        <w:tc>
          <w:tcPr>
            <w:tcW w:w="1560" w:type="dxa"/>
            <w:vMerge/>
            <w:tcBorders>
              <w:left w:val="single" w:sz="4" w:space="0" w:color="auto"/>
              <w:right w:val="single" w:sz="4" w:space="0" w:color="auto"/>
            </w:tcBorders>
            <w:vAlign w:val="center"/>
          </w:tcPr>
          <w:p w14:paraId="2233152E"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1CC05609" w14:textId="58081BF3" w:rsidR="00CB076A" w:rsidRDefault="00CB076A" w:rsidP="00467B1F">
            <w:pPr>
              <w:spacing w:after="0" w:line="240" w:lineRule="auto"/>
              <w:jc w:val="center"/>
              <w:rPr>
                <w:b/>
                <w:bCs/>
              </w:rPr>
            </w:pPr>
            <w:r>
              <w:rPr>
                <w:b/>
                <w:bCs/>
              </w:rPr>
              <w:t>TR-2</w:t>
            </w:r>
          </w:p>
        </w:tc>
        <w:tc>
          <w:tcPr>
            <w:tcW w:w="7938" w:type="dxa"/>
            <w:tcBorders>
              <w:top w:val="single" w:sz="8" w:space="0" w:color="auto"/>
              <w:left w:val="nil"/>
              <w:bottom w:val="single" w:sz="4" w:space="0" w:color="auto"/>
              <w:right w:val="single" w:sz="4" w:space="0" w:color="auto"/>
            </w:tcBorders>
            <w:vAlign w:val="center"/>
          </w:tcPr>
          <w:p w14:paraId="19B16652" w14:textId="76939502" w:rsidR="00CB076A" w:rsidRPr="00B04568" w:rsidRDefault="00CB076A" w:rsidP="00467B1F">
            <w:pPr>
              <w:autoSpaceDE w:val="0"/>
              <w:autoSpaceDN w:val="0"/>
              <w:adjustRightInd w:val="0"/>
              <w:spacing w:after="0" w:line="240" w:lineRule="auto"/>
              <w:jc w:val="both"/>
              <w:rPr>
                <w:rFonts w:ascii="Calibri" w:hAnsi="Calibri" w:cs="Calibri"/>
              </w:rPr>
            </w:pPr>
            <w:r>
              <w:t>Le temps de chargement pour le lancement d’une vidéo (optimisée pour le web) sur une connexion ADSL &gt;= 10Mbits/s devra être &lt;= 3sec sur l’ensemble des périphériques client (mobile, web, smart TV …).</w:t>
            </w:r>
          </w:p>
        </w:tc>
      </w:tr>
      <w:tr w:rsidR="00CB076A" w14:paraId="18BFF84E" w14:textId="77777777" w:rsidTr="00AB641C">
        <w:trPr>
          <w:trHeight w:val="20"/>
        </w:trPr>
        <w:tc>
          <w:tcPr>
            <w:tcW w:w="1560" w:type="dxa"/>
            <w:vMerge/>
            <w:tcBorders>
              <w:left w:val="single" w:sz="4" w:space="0" w:color="auto"/>
              <w:right w:val="single" w:sz="4" w:space="0" w:color="auto"/>
            </w:tcBorders>
            <w:vAlign w:val="center"/>
          </w:tcPr>
          <w:p w14:paraId="4564F919"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4DB5181C" w14:textId="735489F0" w:rsidR="00CB076A" w:rsidRDefault="00CB076A" w:rsidP="00467B1F">
            <w:pPr>
              <w:spacing w:after="0" w:line="240" w:lineRule="auto"/>
              <w:jc w:val="center"/>
              <w:rPr>
                <w:b/>
                <w:bCs/>
              </w:rPr>
            </w:pPr>
            <w:r>
              <w:rPr>
                <w:b/>
                <w:bCs/>
              </w:rPr>
              <w:t>TR-3</w:t>
            </w:r>
          </w:p>
        </w:tc>
        <w:tc>
          <w:tcPr>
            <w:tcW w:w="7938" w:type="dxa"/>
            <w:tcBorders>
              <w:top w:val="single" w:sz="8" w:space="0" w:color="auto"/>
              <w:left w:val="nil"/>
              <w:bottom w:val="single" w:sz="4" w:space="0" w:color="auto"/>
              <w:right w:val="single" w:sz="4" w:space="0" w:color="auto"/>
            </w:tcBorders>
            <w:vAlign w:val="center"/>
          </w:tcPr>
          <w:p w14:paraId="376AD6D2" w14:textId="1BB12DF3" w:rsidR="00CB076A" w:rsidRDefault="00CB076A" w:rsidP="00467B1F">
            <w:pPr>
              <w:autoSpaceDE w:val="0"/>
              <w:autoSpaceDN w:val="0"/>
              <w:adjustRightInd w:val="0"/>
              <w:spacing w:after="0" w:line="240" w:lineRule="auto"/>
              <w:jc w:val="both"/>
            </w:pPr>
            <w:r>
              <w:t>La plateforme de diffusion vidéo devra être capable d’accepter du contenu premium en flux 4K (</w:t>
            </w:r>
            <w:r w:rsidRPr="00DC4D62">
              <w:t>4.096 x 3.072</w:t>
            </w:r>
            <w:r>
              <w:t>px)</w:t>
            </w:r>
          </w:p>
        </w:tc>
      </w:tr>
      <w:tr w:rsidR="00CB076A" w14:paraId="408EEA5A"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42E52954"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6C6F598C" w14:textId="101BF37E" w:rsidR="00CB076A" w:rsidRDefault="00CB076A" w:rsidP="00467B1F">
            <w:pPr>
              <w:spacing w:after="0" w:line="240" w:lineRule="auto"/>
              <w:jc w:val="center"/>
              <w:rPr>
                <w:b/>
                <w:bCs/>
              </w:rPr>
            </w:pPr>
            <w:r>
              <w:rPr>
                <w:b/>
                <w:bCs/>
              </w:rPr>
              <w:t>TR-4</w:t>
            </w:r>
          </w:p>
        </w:tc>
        <w:tc>
          <w:tcPr>
            <w:tcW w:w="7938" w:type="dxa"/>
            <w:tcBorders>
              <w:top w:val="single" w:sz="8" w:space="0" w:color="auto"/>
              <w:left w:val="nil"/>
              <w:bottom w:val="single" w:sz="4" w:space="0" w:color="auto"/>
              <w:right w:val="single" w:sz="4" w:space="0" w:color="auto"/>
            </w:tcBorders>
            <w:vAlign w:val="center"/>
          </w:tcPr>
          <w:p w14:paraId="06CB4E7E" w14:textId="4EDF9EDB" w:rsidR="00CB076A" w:rsidRDefault="00CB076A" w:rsidP="00467B1F">
            <w:pPr>
              <w:autoSpaceDE w:val="0"/>
              <w:autoSpaceDN w:val="0"/>
              <w:adjustRightInd w:val="0"/>
              <w:spacing w:after="0" w:line="240" w:lineRule="auto"/>
              <w:jc w:val="both"/>
            </w:pPr>
            <w:r>
              <w:t xml:space="preserve">La plateforme vidéo est disponible 99,9% du temps et embarque des mécanismes de redondance permettant de garantir la continuité de service lors des opérations de maintenance. </w:t>
            </w:r>
          </w:p>
        </w:tc>
      </w:tr>
      <w:tr w:rsidR="00A94B9B" w:rsidRPr="00780D85" w14:paraId="39349966" w14:textId="77777777" w:rsidTr="00AB641C">
        <w:trPr>
          <w:trHeight w:val="20"/>
        </w:trPr>
        <w:tc>
          <w:tcPr>
            <w:tcW w:w="1560" w:type="dxa"/>
            <w:vMerge w:val="restart"/>
            <w:tcBorders>
              <w:left w:val="single" w:sz="4" w:space="0" w:color="auto"/>
              <w:right w:val="single" w:sz="4" w:space="0" w:color="auto"/>
            </w:tcBorders>
            <w:vAlign w:val="center"/>
          </w:tcPr>
          <w:p w14:paraId="6AF0779A" w14:textId="2441FC9C" w:rsidR="00A94B9B" w:rsidRDefault="00A94B9B" w:rsidP="006A74C7">
            <w:pPr>
              <w:spacing w:after="0" w:line="240" w:lineRule="auto"/>
              <w:jc w:val="center"/>
              <w:rPr>
                <w:b/>
                <w:bCs/>
              </w:rPr>
            </w:pPr>
            <w:r>
              <w:rPr>
                <w:b/>
                <w:bCs/>
              </w:rPr>
              <w:t>Compatibilité</w:t>
            </w:r>
          </w:p>
        </w:tc>
        <w:tc>
          <w:tcPr>
            <w:tcW w:w="851" w:type="dxa"/>
            <w:tcBorders>
              <w:top w:val="single" w:sz="4" w:space="0" w:color="auto"/>
              <w:left w:val="single" w:sz="4" w:space="0" w:color="auto"/>
              <w:bottom w:val="single" w:sz="4" w:space="0" w:color="auto"/>
              <w:right w:val="nil"/>
            </w:tcBorders>
            <w:shd w:val="clear" w:color="auto" w:fill="auto"/>
            <w:vAlign w:val="center"/>
          </w:tcPr>
          <w:p w14:paraId="262933F3" w14:textId="687F98DC" w:rsidR="00A94B9B" w:rsidRDefault="00A94B9B" w:rsidP="006A74C7">
            <w:pPr>
              <w:spacing w:after="0" w:line="240" w:lineRule="auto"/>
              <w:jc w:val="center"/>
              <w:rPr>
                <w:b/>
                <w:bCs/>
              </w:rPr>
            </w:pPr>
            <w:r>
              <w:rPr>
                <w:b/>
                <w:bCs/>
              </w:rPr>
              <w:t>TR-</w:t>
            </w:r>
            <w:r w:rsidR="00A04C3B">
              <w:rPr>
                <w:b/>
                <w:bCs/>
              </w:rPr>
              <w:t>5</w:t>
            </w:r>
          </w:p>
        </w:tc>
        <w:tc>
          <w:tcPr>
            <w:tcW w:w="7938" w:type="dxa"/>
            <w:tcBorders>
              <w:top w:val="single" w:sz="4" w:space="0" w:color="auto"/>
              <w:left w:val="nil"/>
              <w:bottom w:val="single" w:sz="4" w:space="0" w:color="auto"/>
              <w:right w:val="single" w:sz="4" w:space="0" w:color="auto"/>
            </w:tcBorders>
            <w:vAlign w:val="center"/>
          </w:tcPr>
          <w:p w14:paraId="15BAC56D" w14:textId="2EC329BC" w:rsidR="00A94B9B" w:rsidRPr="00B04568" w:rsidRDefault="00A94B9B" w:rsidP="006A74C7">
            <w:pPr>
              <w:spacing w:after="0" w:line="240" w:lineRule="auto"/>
              <w:jc w:val="both"/>
              <w:rPr>
                <w:rFonts w:ascii="Calibri" w:hAnsi="Calibri" w:cs="Calibri"/>
              </w:rPr>
            </w:pPr>
            <w:r>
              <w:t>Le service de vidéo interactif devra être compatible via les navigateur</w:t>
            </w:r>
            <w:r w:rsidR="003F3C78">
              <w:t>s</w:t>
            </w:r>
            <w:r>
              <w:t xml:space="preserve"> web sur desktop (Windows, Mac OS, Linux) et mobile (Android &gt;= 9 et IOS &gt;= 13).</w:t>
            </w:r>
          </w:p>
        </w:tc>
      </w:tr>
      <w:tr w:rsidR="00A94B9B" w:rsidRPr="00780D85" w14:paraId="567C2AE3"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31EDBDBD"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right w:val="nil"/>
            </w:tcBorders>
            <w:shd w:val="clear" w:color="auto" w:fill="auto"/>
            <w:vAlign w:val="center"/>
          </w:tcPr>
          <w:p w14:paraId="0894D3C8" w14:textId="326C9E2E" w:rsidR="00A94B9B" w:rsidRPr="00C22DA1" w:rsidRDefault="00A94B9B" w:rsidP="006A74C7">
            <w:pPr>
              <w:spacing w:after="0" w:line="240" w:lineRule="auto"/>
              <w:jc w:val="center"/>
              <w:rPr>
                <w:b/>
                <w:bCs/>
              </w:rPr>
            </w:pPr>
            <w:r>
              <w:rPr>
                <w:b/>
                <w:bCs/>
              </w:rPr>
              <w:t>TR-</w:t>
            </w:r>
            <w:r w:rsidR="00A04C3B">
              <w:rPr>
                <w:b/>
                <w:bCs/>
              </w:rPr>
              <w:t>6</w:t>
            </w:r>
          </w:p>
        </w:tc>
        <w:tc>
          <w:tcPr>
            <w:tcW w:w="7938" w:type="dxa"/>
            <w:tcBorders>
              <w:top w:val="single" w:sz="4" w:space="0" w:color="auto"/>
              <w:left w:val="nil"/>
              <w:bottom w:val="single" w:sz="4" w:space="0" w:color="auto"/>
              <w:right w:val="single" w:sz="4" w:space="0" w:color="auto"/>
            </w:tcBorders>
            <w:vAlign w:val="center"/>
          </w:tcPr>
          <w:p w14:paraId="508D4425" w14:textId="51A33AB3" w:rsidR="00A94B9B" w:rsidRDefault="00A94B9B" w:rsidP="006A74C7">
            <w:pPr>
              <w:spacing w:after="0" w:line="240" w:lineRule="auto"/>
              <w:jc w:val="both"/>
            </w:pPr>
            <w:r>
              <w:t>Les navigateurs web compatibles devront être ceux disposant d’une PDM &gt; 3% selon les indicateurs fourni par StatCounter (</w:t>
            </w:r>
            <w:hyperlink r:id="rId10" w:history="1">
              <w:r w:rsidRPr="00AC0F5B">
                <w:rPr>
                  <w:rStyle w:val="Lienhypertexte"/>
                </w:rPr>
                <w:t>https://gs.statcounter.com/</w:t>
              </w:r>
            </w:hyperlink>
            <w:r>
              <w:t>)</w:t>
            </w:r>
          </w:p>
        </w:tc>
      </w:tr>
      <w:tr w:rsidR="00A94B9B" w14:paraId="4C769E31" w14:textId="77777777" w:rsidTr="00AB641C">
        <w:trPr>
          <w:trHeight w:val="20"/>
        </w:trPr>
        <w:tc>
          <w:tcPr>
            <w:tcW w:w="1560" w:type="dxa"/>
            <w:vMerge w:val="restart"/>
            <w:tcBorders>
              <w:top w:val="single" w:sz="4" w:space="0" w:color="auto"/>
              <w:left w:val="single" w:sz="4" w:space="0" w:color="auto"/>
              <w:right w:val="single" w:sz="4" w:space="0" w:color="auto"/>
            </w:tcBorders>
            <w:vAlign w:val="center"/>
          </w:tcPr>
          <w:p w14:paraId="7486326F" w14:textId="50852D67" w:rsidR="00A94B9B" w:rsidRDefault="00A94B9B" w:rsidP="006A74C7">
            <w:pPr>
              <w:spacing w:after="0" w:line="240" w:lineRule="auto"/>
              <w:jc w:val="center"/>
              <w:rPr>
                <w:b/>
                <w:bCs/>
              </w:rPr>
            </w:pPr>
            <w:r>
              <w:rPr>
                <w:b/>
                <w:bCs/>
              </w:rPr>
              <w:t>Sécurité</w:t>
            </w:r>
          </w:p>
        </w:tc>
        <w:tc>
          <w:tcPr>
            <w:tcW w:w="851" w:type="dxa"/>
            <w:tcBorders>
              <w:top w:val="single" w:sz="4" w:space="0" w:color="auto"/>
              <w:left w:val="single" w:sz="4" w:space="0" w:color="auto"/>
              <w:bottom w:val="single" w:sz="4" w:space="0" w:color="auto"/>
            </w:tcBorders>
            <w:shd w:val="clear" w:color="auto" w:fill="auto"/>
            <w:vAlign w:val="center"/>
          </w:tcPr>
          <w:p w14:paraId="5B49C2B6" w14:textId="21B280A4" w:rsidR="00A94B9B" w:rsidRPr="00C22DA1" w:rsidRDefault="00A94B9B" w:rsidP="006A74C7">
            <w:pPr>
              <w:spacing w:after="0" w:line="240" w:lineRule="auto"/>
              <w:jc w:val="center"/>
              <w:rPr>
                <w:b/>
                <w:bCs/>
              </w:rPr>
            </w:pPr>
            <w:r>
              <w:rPr>
                <w:b/>
                <w:bCs/>
              </w:rPr>
              <w:t>TR-</w:t>
            </w:r>
            <w:r w:rsidR="00A04C3B">
              <w:rPr>
                <w:b/>
                <w:bCs/>
              </w:rPr>
              <w:t>7</w:t>
            </w:r>
          </w:p>
        </w:tc>
        <w:tc>
          <w:tcPr>
            <w:tcW w:w="7938" w:type="dxa"/>
            <w:tcBorders>
              <w:top w:val="single" w:sz="4" w:space="0" w:color="auto"/>
              <w:bottom w:val="single" w:sz="4" w:space="0" w:color="auto"/>
              <w:right w:val="single" w:sz="4" w:space="0" w:color="auto"/>
            </w:tcBorders>
            <w:vAlign w:val="center"/>
          </w:tcPr>
          <w:p w14:paraId="37BF99A8" w14:textId="5F90AA68" w:rsidR="00A94B9B" w:rsidRPr="004110DB" w:rsidRDefault="00A94B9B" w:rsidP="006A74C7">
            <w:pPr>
              <w:spacing w:after="0"/>
            </w:pPr>
            <w:r>
              <w:t>Les vidéos devront être accessible en utilisant un système de droit basé sur des profils utilisateurs (ex : vidéo premium ou seulement accessible aux administrateurs).</w:t>
            </w:r>
          </w:p>
        </w:tc>
      </w:tr>
      <w:tr w:rsidR="00A94B9B" w14:paraId="66BA5D45"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7D9FA7AC"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tcBorders>
            <w:shd w:val="clear" w:color="auto" w:fill="auto"/>
            <w:vAlign w:val="center"/>
          </w:tcPr>
          <w:p w14:paraId="70F06492" w14:textId="164132F2" w:rsidR="00A94B9B" w:rsidRDefault="00A94B9B" w:rsidP="006A74C7">
            <w:pPr>
              <w:spacing w:after="0" w:line="240" w:lineRule="auto"/>
              <w:jc w:val="center"/>
              <w:rPr>
                <w:b/>
                <w:bCs/>
              </w:rPr>
            </w:pPr>
            <w:r>
              <w:rPr>
                <w:b/>
                <w:bCs/>
              </w:rPr>
              <w:t>TR-</w:t>
            </w:r>
            <w:r w:rsidR="00A04C3B">
              <w:rPr>
                <w:b/>
                <w:bCs/>
              </w:rPr>
              <w:t>8</w:t>
            </w:r>
          </w:p>
        </w:tc>
        <w:tc>
          <w:tcPr>
            <w:tcW w:w="7938" w:type="dxa"/>
            <w:tcBorders>
              <w:top w:val="single" w:sz="4" w:space="0" w:color="auto"/>
              <w:bottom w:val="single" w:sz="4" w:space="0" w:color="auto"/>
              <w:right w:val="single" w:sz="4" w:space="0" w:color="auto"/>
            </w:tcBorders>
            <w:vAlign w:val="center"/>
          </w:tcPr>
          <w:p w14:paraId="514F353E" w14:textId="5D421C7B" w:rsidR="00A94B9B" w:rsidRPr="004110DB" w:rsidRDefault="00A94B9B" w:rsidP="00A94B9B">
            <w:pPr>
              <w:keepNext/>
              <w:spacing w:after="0"/>
            </w:pPr>
            <w:r>
              <w:t>Les données personnelles (DCP) des utilisateurs de la plateforme devront être traités conformément au RGPD (ex : anonymisation)</w:t>
            </w:r>
          </w:p>
        </w:tc>
      </w:tr>
    </w:tbl>
    <w:p w14:paraId="396BE10D" w14:textId="4B7C0A6E" w:rsidR="00A94B9B" w:rsidRDefault="00A94B9B">
      <w:pPr>
        <w:pStyle w:val="Lgende"/>
      </w:pPr>
      <w:bookmarkStart w:id="22" w:name="_Toc99003234"/>
      <w:r>
        <w:t xml:space="preserve">Tableau </w:t>
      </w:r>
      <w:fldSimple w:instr=" SEQ Tableau \* ARABIC ">
        <w:r w:rsidR="0074130D">
          <w:rPr>
            <w:noProof/>
          </w:rPr>
          <w:t>3</w:t>
        </w:r>
      </w:fldSimple>
      <w:r>
        <w:t xml:space="preserve"> : Catalogue des exigences non fonctionnelles de haut niveau</w:t>
      </w:r>
      <w:bookmarkEnd w:id="22"/>
    </w:p>
    <w:p w14:paraId="467E20E3" w14:textId="77777777" w:rsidR="000E6377" w:rsidRDefault="004B0729" w:rsidP="004B0729">
      <w:pPr>
        <w:pStyle w:val="Titre1"/>
      </w:pPr>
      <w:bookmarkStart w:id="23" w:name="_Toc102542887"/>
      <w:bookmarkEnd w:id="11"/>
      <w:bookmarkEnd w:id="12"/>
      <w:r>
        <w:lastRenderedPageBreak/>
        <w:t>VISION DE l’ARCHITECTURE</w:t>
      </w:r>
      <w:bookmarkEnd w:id="23"/>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A32A90">
      <w:pPr>
        <w:pStyle w:val="Paragraphedeliste"/>
        <w:numPr>
          <w:ilvl w:val="0"/>
          <w:numId w:val="1"/>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75B25AB9" w:rsidR="000E6377" w:rsidRPr="00994022" w:rsidRDefault="000E6377" w:rsidP="00A32A90">
      <w:pPr>
        <w:pStyle w:val="Paragraphedeliste"/>
        <w:numPr>
          <w:ilvl w:val="0"/>
          <w:numId w:val="1"/>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utilisateurs utilise</w:t>
      </w:r>
      <w:r w:rsidR="003F3C78">
        <w:t>nt</w:t>
      </w:r>
      <w:r w:rsidRPr="00994022">
        <w:t xml:space="preserve"> pour accéder au service de diffusion vidéo interactive en continu. En outre, </w:t>
      </w:r>
      <w:r w:rsidR="003F3C78">
        <w:t>i</w:t>
      </w:r>
      <w:r w:rsidR="009E6AB9">
        <w:t xml:space="preserve">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A32A90">
      <w:pPr>
        <w:pStyle w:val="Paragraphedeliste"/>
        <w:numPr>
          <w:ilvl w:val="0"/>
          <w:numId w:val="1"/>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472E71AD"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interne</w:t>
      </w:r>
      <w:r w:rsidR="003F3C78">
        <w:t>s</w:t>
      </w:r>
      <w:r w:rsidR="004F37E8">
        <w:t xml:space="preserve"> </w:t>
      </w:r>
      <w:r w:rsidRPr="00994022">
        <w:t>ou dans des modules logiciels personnalisés.</w:t>
      </w:r>
    </w:p>
    <w:p w14:paraId="66BD36D0" w14:textId="10D6443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A32A90">
      <w:pPr>
        <w:pStyle w:val="Paragraphedeliste"/>
        <w:numPr>
          <w:ilvl w:val="0"/>
          <w:numId w:val="1"/>
        </w:numPr>
        <w:spacing w:after="80"/>
        <w:ind w:left="714" w:hanging="357"/>
        <w:contextualSpacing w:val="0"/>
        <w:jc w:val="both"/>
      </w:pPr>
      <w:r w:rsidRPr="00994022">
        <w:t>Établir un plan de test suivant la méthodologie BDD (Business-Driven Development) qui puisse évaluer les fonctionnalités des modules et composants logiciels en fonction des caractéristiques requises du produit.</w:t>
      </w:r>
    </w:p>
    <w:p w14:paraId="299E6893" w14:textId="4AA73D4B" w:rsidR="000E6377" w:rsidRPr="00994022" w:rsidRDefault="000E6377" w:rsidP="00A32A90">
      <w:pPr>
        <w:pStyle w:val="Paragraphedeliste"/>
        <w:numPr>
          <w:ilvl w:val="0"/>
          <w:numId w:val="1"/>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 et </w:t>
      </w:r>
      <w:r w:rsidRPr="00994022">
        <w:t xml:space="preserve">au niveau de l'application </w:t>
      </w:r>
      <w:r w:rsidR="001D6966">
        <w:t>(Niveau B)</w:t>
      </w:r>
      <w:r w:rsidRPr="00994022">
        <w:t xml:space="preserve">.  </w:t>
      </w:r>
    </w:p>
    <w:p w14:paraId="3D1E86A0" w14:textId="59C0D6B7" w:rsidR="000E6377" w:rsidRPr="00994022" w:rsidRDefault="00215274" w:rsidP="00A32A90">
      <w:pPr>
        <w:pStyle w:val="Paragraphedeliste"/>
        <w:numPr>
          <w:ilvl w:val="0"/>
          <w:numId w:val="1"/>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0CDD954E" w:rsidR="000E6377" w:rsidRDefault="00112297" w:rsidP="00A32A90">
      <w:pPr>
        <w:pStyle w:val="Paragraphedeliste"/>
        <w:numPr>
          <w:ilvl w:val="0"/>
          <w:numId w:val="1"/>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w:t>
      </w:r>
      <w:r w:rsidR="003F3C78">
        <w:t>s</w:t>
      </w:r>
      <w:r w:rsidR="000E6377" w:rsidRPr="00994022">
        <w:t>)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4" w:name="_Toc102542888"/>
      <w:r>
        <w:lastRenderedPageBreak/>
        <w:t>GESTION DU PROJET</w:t>
      </w:r>
      <w:bookmarkEnd w:id="24"/>
    </w:p>
    <w:p w14:paraId="7E0B81B4" w14:textId="7AB60784" w:rsidR="007631DD" w:rsidRDefault="00363F56" w:rsidP="007631DD">
      <w:pPr>
        <w:pStyle w:val="Titre2"/>
      </w:pPr>
      <w:bookmarkStart w:id="25" w:name="_Toc102542889"/>
      <w:r>
        <w:t>Partie prenantes, r</w:t>
      </w:r>
      <w:r w:rsidR="007631DD">
        <w:t>ôles et responsabilités</w:t>
      </w:r>
      <w:bookmarkEnd w:id="25"/>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r>
              <w:t>Dir.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720F42C0" w:rsidR="00785E1C" w:rsidRPr="00785E1C" w:rsidRDefault="008A5FD6" w:rsidP="008A5FD6">
      <w:pPr>
        <w:pStyle w:val="Lgende"/>
      </w:pPr>
      <w:bookmarkStart w:id="26" w:name="_Toc99003235"/>
      <w:r>
        <w:t xml:space="preserve">Tableau </w:t>
      </w:r>
      <w:fldSimple w:instr=" SEQ Tableau \* ARABIC ">
        <w:r w:rsidR="0074130D">
          <w:rPr>
            <w:noProof/>
          </w:rPr>
          <w:t>4</w:t>
        </w:r>
      </w:fldSimple>
      <w:r>
        <w:t xml:space="preserve"> : Parties prenantes</w:t>
      </w:r>
      <w:r w:rsidR="00394295">
        <w:t>, rôles et responsabilité</w:t>
      </w:r>
      <w:bookmarkEnd w:id="26"/>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7" w:name="_Toc102542890"/>
      <w:r>
        <w:t>Approche managériale</w:t>
      </w:r>
      <w:bookmarkEnd w:id="27"/>
    </w:p>
    <w:p w14:paraId="0EC76486" w14:textId="0DA13F71" w:rsidR="00510DE9" w:rsidRDefault="002858DB" w:rsidP="00510DE9">
      <w:pPr>
        <w:spacing w:after="80"/>
        <w:jc w:val="both"/>
      </w:pPr>
      <w:r>
        <w:t>Rédaction</w:t>
      </w:r>
      <w:r w:rsidR="00510DE9">
        <w:t xml:space="preserve"> d’un plan de test pour gérer les détails des procédures de test :</w:t>
      </w:r>
    </w:p>
    <w:p w14:paraId="1268254D" w14:textId="2DA5CBA4" w:rsidR="00510DE9" w:rsidRDefault="00510DE9" w:rsidP="00A32A90">
      <w:pPr>
        <w:pStyle w:val="Paragraphedeliste"/>
        <w:numPr>
          <w:ilvl w:val="0"/>
          <w:numId w:val="3"/>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A32A90">
      <w:pPr>
        <w:pStyle w:val="Paragraphedeliste"/>
        <w:numPr>
          <w:ilvl w:val="0"/>
          <w:numId w:val="3"/>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A32A90">
      <w:pPr>
        <w:pStyle w:val="Paragraphedeliste"/>
        <w:numPr>
          <w:ilvl w:val="1"/>
          <w:numId w:val="3"/>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A32A90">
      <w:pPr>
        <w:pStyle w:val="Paragraphedeliste"/>
        <w:numPr>
          <w:ilvl w:val="1"/>
          <w:numId w:val="3"/>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A32A90">
      <w:pPr>
        <w:pStyle w:val="Paragraphedeliste"/>
        <w:numPr>
          <w:ilvl w:val="0"/>
          <w:numId w:val="4"/>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A32A90">
      <w:pPr>
        <w:pStyle w:val="Paragraphedeliste"/>
        <w:numPr>
          <w:ilvl w:val="0"/>
          <w:numId w:val="4"/>
        </w:numPr>
        <w:spacing w:after="0"/>
        <w:ind w:left="714" w:hanging="357"/>
        <w:contextualSpacing w:val="0"/>
        <w:jc w:val="both"/>
      </w:pPr>
      <w:r>
        <w:t>Proposer des indicateurs pour chaque test (résultats attendus).</w:t>
      </w:r>
    </w:p>
    <w:p w14:paraId="0EAE60AF" w14:textId="4D94F8AE" w:rsidR="002906EB" w:rsidRDefault="00510DE9" w:rsidP="00A32A90">
      <w:pPr>
        <w:pStyle w:val="Paragraphedeliste"/>
        <w:numPr>
          <w:ilvl w:val="0"/>
          <w:numId w:val="4"/>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8" w:name="_Toc102542891"/>
      <w:r>
        <w:lastRenderedPageBreak/>
        <w:t>Livrables</w:t>
      </w:r>
      <w:bookmarkEnd w:id="28"/>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A32A90">
      <w:pPr>
        <w:pStyle w:val="Paragraphedeliste"/>
        <w:numPr>
          <w:ilvl w:val="0"/>
          <w:numId w:val="5"/>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A32A90">
      <w:pPr>
        <w:pStyle w:val="Paragraphedeliste"/>
        <w:numPr>
          <w:ilvl w:val="0"/>
          <w:numId w:val="5"/>
        </w:numPr>
        <w:spacing w:after="120"/>
        <w:ind w:left="714" w:hanging="357"/>
        <w:contextualSpacing w:val="0"/>
        <w:jc w:val="both"/>
      </w:pPr>
      <w:r w:rsidRPr="00340CDF">
        <w:rPr>
          <w:b/>
          <w:bCs/>
        </w:rPr>
        <w:t>Document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A32A90">
      <w:pPr>
        <w:pStyle w:val="Paragraphedeliste"/>
        <w:numPr>
          <w:ilvl w:val="0"/>
          <w:numId w:val="5"/>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9" w:name="_Toc102542892"/>
      <w:r w:rsidRPr="0004105D">
        <w:t>Feuille de route, plan du projet et calendrier</w:t>
      </w:r>
      <w:bookmarkEnd w:id="29"/>
    </w:p>
    <w:p w14:paraId="41765B26" w14:textId="2E7FBD58" w:rsidR="008B7E11" w:rsidRPr="005218F7" w:rsidRDefault="008627D3" w:rsidP="00832206">
      <w:pPr>
        <w:jc w:val="both"/>
        <w:rPr>
          <w:i/>
          <w:iCs/>
          <w:color w:val="24292E"/>
          <w:sz w:val="36"/>
          <w:szCs w:val="36"/>
        </w:rPr>
      </w:pPr>
      <w:r w:rsidRPr="005218F7">
        <w:rPr>
          <w:i/>
          <w:iCs/>
        </w:rPr>
        <w:t xml:space="preserve">Ce paragraphe sera complété dans une prochaine </w:t>
      </w:r>
      <w:r w:rsidR="001270EF" w:rsidRPr="005218F7">
        <w:rPr>
          <w:i/>
          <w:iCs/>
        </w:rPr>
        <w:t>itération du document</w:t>
      </w:r>
      <w:r w:rsidRPr="005218F7">
        <w:rPr>
          <w:i/>
          <w:iCs/>
        </w:rPr>
        <w:t xml:space="preserve"> dès que les éléments nécessaires (budget, durée, ressources mis à disposition) seront rendus disponibles.</w:t>
      </w:r>
      <w:r w:rsidR="008B7E11" w:rsidRPr="005218F7">
        <w:rPr>
          <w:i/>
          <w:iCs/>
        </w:rPr>
        <w:br w:type="page"/>
      </w:r>
    </w:p>
    <w:p w14:paraId="450DA1C0" w14:textId="1F48A889" w:rsidR="00DF4148" w:rsidRDefault="00BD1B40" w:rsidP="00E9743D">
      <w:pPr>
        <w:pStyle w:val="Titre1"/>
      </w:pPr>
      <w:bookmarkStart w:id="30" w:name="_Toc102542893"/>
      <w:r>
        <w:lastRenderedPageBreak/>
        <w:t>CRITÈRE</w:t>
      </w:r>
      <w:r w:rsidR="00DF4148">
        <w:t>S</w:t>
      </w:r>
      <w:r>
        <w:t xml:space="preserve"> ET PROCÉDURES D’ACCEPTATION</w:t>
      </w:r>
      <w:bookmarkEnd w:id="30"/>
    </w:p>
    <w:p w14:paraId="247551A5" w14:textId="0BF322FC" w:rsidR="005F1C92" w:rsidRDefault="005F1C92" w:rsidP="005F1C92">
      <w:pPr>
        <w:pStyle w:val="Titre2"/>
      </w:pPr>
      <w:bookmarkStart w:id="31" w:name="_Toc102542894"/>
      <w:r>
        <w:t>Définition</w:t>
      </w:r>
      <w:bookmarkEnd w:id="31"/>
    </w:p>
    <w:p w14:paraId="002946A1" w14:textId="77777777" w:rsidR="00033743" w:rsidRDefault="00033743" w:rsidP="00E25048">
      <w:pPr>
        <w:jc w:val="both"/>
      </w:pPr>
      <w:r>
        <w:t>Les critères d’acceptation sont les conditions qu’un produit logiciel doit remplir pour être accepté par un utilisateur, un client ou un autre système.</w:t>
      </w:r>
    </w:p>
    <w:p w14:paraId="4A874017" w14:textId="681ECB4A" w:rsidR="00033743" w:rsidRDefault="00033743" w:rsidP="00E25048">
      <w:pPr>
        <w:jc w:val="both"/>
      </w:pPr>
      <w:r>
        <w:t xml:space="preserve">Le format d’écriture des critères d’acceptation sera orienté scénario, connu sous le nom de </w:t>
      </w:r>
      <w:r w:rsidRPr="00F91D48">
        <w:rPr>
          <w:b/>
          <w:bCs/>
        </w:rPr>
        <w:t>GWT</w:t>
      </w:r>
      <w:r>
        <w:t xml:space="preserve"> (</w:t>
      </w:r>
      <w:r w:rsidRPr="00033743">
        <w:rPr>
          <w:i/>
          <w:iCs/>
        </w:rPr>
        <w:t>Given / When / Then</w:t>
      </w:r>
      <w:r>
        <w:t xml:space="preserve">). Cette approche correspond à la méthodologie </w:t>
      </w:r>
      <w:r w:rsidRPr="00DD227F">
        <w:rPr>
          <w:b/>
          <w:bCs/>
        </w:rPr>
        <w:t>BDD</w:t>
      </w:r>
      <w:r>
        <w:t xml:space="preserve"> (</w:t>
      </w:r>
      <w:r w:rsidRPr="00DC555B">
        <w:rPr>
          <w:i/>
          <w:iCs/>
        </w:rPr>
        <w:t>Business-Driven Development</w:t>
      </w:r>
      <w:r>
        <w:t>) faisant partie de</w:t>
      </w:r>
      <w:r w:rsidR="002F32CC">
        <w:t xml:space="preserve">s </w:t>
      </w:r>
      <w:r>
        <w:t>normes de développement</w:t>
      </w:r>
      <w:r w:rsidR="002F32CC">
        <w:t xml:space="preserve"> de la société</w:t>
      </w:r>
      <w:r>
        <w:t xml:space="preserve">. Ainsi, </w:t>
      </w:r>
      <w:r w:rsidR="00D1537B">
        <w:t>il sera possible d’</w:t>
      </w:r>
      <w:r>
        <w:t xml:space="preserve">évaluer les fonctionnalités des modules et composants logiciels en fonction des </w:t>
      </w:r>
      <w:r w:rsidR="00D1537B">
        <w:t xml:space="preserve">exigences </w:t>
      </w:r>
      <w:r>
        <w:t xml:space="preserve">requises </w:t>
      </w:r>
      <w:r w:rsidR="00D1537B">
        <w:t xml:space="preserve">pour le </w:t>
      </w:r>
      <w:r>
        <w:t>produit.</w:t>
      </w:r>
    </w:p>
    <w:p w14:paraId="41B295A3" w14:textId="2362C593" w:rsidR="00033743" w:rsidRDefault="00033743" w:rsidP="00A32A90">
      <w:pPr>
        <w:pStyle w:val="Paragraphedeliste"/>
        <w:numPr>
          <w:ilvl w:val="0"/>
          <w:numId w:val="8"/>
        </w:numPr>
        <w:jc w:val="both"/>
      </w:pPr>
      <w:r w:rsidRPr="00033743">
        <w:rPr>
          <w:i/>
          <w:iCs/>
        </w:rPr>
        <w:t>Étant donné</w:t>
      </w:r>
      <w:r>
        <w:t xml:space="preserve"> (</w:t>
      </w:r>
      <w:r w:rsidR="002C64B0">
        <w:rPr>
          <w:b/>
          <w:bCs/>
        </w:rPr>
        <w:t>GIVEN</w:t>
      </w:r>
      <w:r>
        <w:t>) une condition préalable</w:t>
      </w:r>
    </w:p>
    <w:p w14:paraId="7B2369EC" w14:textId="209F4639" w:rsidR="00033743" w:rsidRDefault="00033743" w:rsidP="00A32A90">
      <w:pPr>
        <w:pStyle w:val="Paragraphedeliste"/>
        <w:numPr>
          <w:ilvl w:val="0"/>
          <w:numId w:val="8"/>
        </w:numPr>
        <w:jc w:val="both"/>
      </w:pPr>
      <w:r w:rsidRPr="00033743">
        <w:rPr>
          <w:i/>
          <w:iCs/>
        </w:rPr>
        <w:t>Quand</w:t>
      </w:r>
      <w:r>
        <w:t xml:space="preserve"> (</w:t>
      </w:r>
      <w:r w:rsidR="002C64B0">
        <w:rPr>
          <w:b/>
          <w:bCs/>
        </w:rPr>
        <w:t>WHEN</w:t>
      </w:r>
      <w:r>
        <w:t>) je fais de l’action</w:t>
      </w:r>
    </w:p>
    <w:p w14:paraId="280BB047" w14:textId="3221FAC1" w:rsidR="00033743" w:rsidRDefault="00033743" w:rsidP="00A32A90">
      <w:pPr>
        <w:pStyle w:val="Paragraphedeliste"/>
        <w:numPr>
          <w:ilvl w:val="0"/>
          <w:numId w:val="8"/>
        </w:numPr>
        <w:jc w:val="both"/>
      </w:pPr>
      <w:r w:rsidRPr="00033743">
        <w:rPr>
          <w:i/>
          <w:iCs/>
        </w:rPr>
        <w:t>Alors</w:t>
      </w:r>
      <w:r>
        <w:t xml:space="preserve"> (</w:t>
      </w:r>
      <w:r w:rsidR="002C64B0">
        <w:rPr>
          <w:b/>
          <w:bCs/>
        </w:rPr>
        <w:t>THEN</w:t>
      </w:r>
      <w:r>
        <w:t xml:space="preserve">) j’attends un résultat </w:t>
      </w:r>
    </w:p>
    <w:p w14:paraId="4492A126" w14:textId="17377D12" w:rsidR="00033743" w:rsidRDefault="00033743" w:rsidP="00E25048">
      <w:pPr>
        <w:jc w:val="both"/>
      </w:pPr>
      <w:r>
        <w:t xml:space="preserve">Chaque critère d’acceptation écrit dans ce format comporte les déclarations </w:t>
      </w:r>
      <w:r w:rsidR="00D37885">
        <w:t>suivantes :</w:t>
      </w:r>
      <w:r>
        <w:t xml:space="preserve"> </w:t>
      </w:r>
    </w:p>
    <w:p w14:paraId="70BC928F" w14:textId="77777777" w:rsidR="00033743" w:rsidRDefault="00033743" w:rsidP="00A32A90">
      <w:pPr>
        <w:pStyle w:val="Paragraphedeliste"/>
        <w:numPr>
          <w:ilvl w:val="0"/>
          <w:numId w:val="7"/>
        </w:numPr>
        <w:jc w:val="both"/>
      </w:pPr>
      <w:r>
        <w:t>Scénario – le nom du comportement qui sera décrit</w:t>
      </w:r>
    </w:p>
    <w:p w14:paraId="46D42BAF" w14:textId="77777777" w:rsidR="00033743" w:rsidRDefault="00033743" w:rsidP="00A32A90">
      <w:pPr>
        <w:pStyle w:val="Paragraphedeliste"/>
        <w:numPr>
          <w:ilvl w:val="0"/>
          <w:numId w:val="7"/>
        </w:numPr>
        <w:jc w:val="both"/>
      </w:pPr>
      <w:r>
        <w:t xml:space="preserve">Étant donné – l’état initial du scénario </w:t>
      </w:r>
    </w:p>
    <w:p w14:paraId="2238005E" w14:textId="77777777" w:rsidR="00033743" w:rsidRDefault="00033743" w:rsidP="00A32A90">
      <w:pPr>
        <w:pStyle w:val="Paragraphedeliste"/>
        <w:numPr>
          <w:ilvl w:val="0"/>
          <w:numId w:val="7"/>
        </w:numPr>
        <w:jc w:val="both"/>
      </w:pPr>
      <w:r>
        <w:t xml:space="preserve">Quand – action spécifique que l’utilisateur effectue </w:t>
      </w:r>
    </w:p>
    <w:p w14:paraId="384A23ED" w14:textId="77777777" w:rsidR="00033743" w:rsidRDefault="00033743" w:rsidP="00A32A90">
      <w:pPr>
        <w:pStyle w:val="Paragraphedeliste"/>
        <w:numPr>
          <w:ilvl w:val="0"/>
          <w:numId w:val="7"/>
        </w:numPr>
        <w:jc w:val="both"/>
      </w:pPr>
      <w:r>
        <w:t xml:space="preserve">Ensuite – le résultat de l’action dans « Quand » </w:t>
      </w:r>
    </w:p>
    <w:p w14:paraId="5355F051" w14:textId="77777777" w:rsidR="00033743" w:rsidRDefault="00033743" w:rsidP="00A32A90">
      <w:pPr>
        <w:pStyle w:val="Paragraphedeliste"/>
        <w:numPr>
          <w:ilvl w:val="0"/>
          <w:numId w:val="7"/>
        </w:numPr>
        <w:jc w:val="both"/>
      </w:pPr>
      <w:r>
        <w:t xml:space="preserve">Et – utilisé pour continuer l’une des trois déclarations précédentes </w:t>
      </w:r>
    </w:p>
    <w:p w14:paraId="0991C8A2" w14:textId="1861873C" w:rsidR="00033743" w:rsidRDefault="00033743" w:rsidP="00E25048">
      <w:pPr>
        <w:jc w:val="both"/>
      </w:pPr>
      <w:r>
        <w:t xml:space="preserve">Lorsqu’elles sont combinées, ces instructions couvrent toutes les actions qu’un utilisateur </w:t>
      </w:r>
      <w:r w:rsidR="007F50D7">
        <w:t>entreprend</w:t>
      </w:r>
      <w:r>
        <w:t xml:space="preserve"> pour terminer une tâche et connaître le résultat.</w:t>
      </w:r>
    </w:p>
    <w:p w14:paraId="2946CF53" w14:textId="77777777" w:rsidR="0096545D" w:rsidRDefault="0096545D" w:rsidP="0096545D">
      <w:pPr>
        <w:pStyle w:val="Titre2"/>
        <w:spacing w:before="240"/>
      </w:pPr>
      <w:bookmarkStart w:id="32" w:name="_Toc102542895"/>
      <w:r>
        <w:t>Procédure d’acceptation</w:t>
      </w:r>
      <w:bookmarkEnd w:id="32"/>
    </w:p>
    <w:p w14:paraId="779B498C" w14:textId="77777777" w:rsidR="0096545D" w:rsidRDefault="0096545D" w:rsidP="0096545D">
      <w:pPr>
        <w:jc w:val="both"/>
      </w:pPr>
      <w:r>
        <w:t xml:space="preserve">L’acceptation d’une exigence fonctionne ou non-fonctionnelle requière que </w:t>
      </w:r>
      <w:r w:rsidRPr="0096545D">
        <w:rPr>
          <w:b/>
          <w:bCs/>
        </w:rPr>
        <w:t>100% des scénarios</w:t>
      </w:r>
      <w:r>
        <w:t xml:space="preserve"> ou objectifs de performance aient été atteint. </w:t>
      </w:r>
    </w:p>
    <w:p w14:paraId="17600A04" w14:textId="7693273A" w:rsidR="0096545D" w:rsidRDefault="0096545D" w:rsidP="0096545D">
      <w:pPr>
        <w:jc w:val="both"/>
      </w:pPr>
      <w:r>
        <w:t xml:space="preserve">Aucune fonctionnalité partielle ne sera acceptée et nécessitera la création d’une fiche de bug qui sera enrichie jusqu’à sa complète résolution. </w:t>
      </w:r>
    </w:p>
    <w:p w14:paraId="39B69B56" w14:textId="71873895" w:rsidR="00B769B6" w:rsidRDefault="0096545D" w:rsidP="0096545D">
      <w:pPr>
        <w:jc w:val="both"/>
      </w:pPr>
      <w:r>
        <w:t xml:space="preserve">Aucun déploiement en production d’une fonctionnalité ne pourra avoir lieu avant sa complète </w:t>
      </w:r>
      <w:r w:rsidR="009E7EEB">
        <w:t>acceptation</w:t>
      </w:r>
      <w:r>
        <w:t>.</w:t>
      </w:r>
      <w:r w:rsidR="00B769B6">
        <w:br w:type="page"/>
      </w:r>
    </w:p>
    <w:p w14:paraId="22F96DF2" w14:textId="7D86818D" w:rsidR="00FB3545" w:rsidRDefault="00C87B4F" w:rsidP="005F1C92">
      <w:pPr>
        <w:pStyle w:val="Titre2"/>
      </w:pPr>
      <w:bookmarkStart w:id="33" w:name="_Toc102542896"/>
      <w:r>
        <w:lastRenderedPageBreak/>
        <w:t>Critères</w:t>
      </w:r>
      <w:r w:rsidR="00FB3545">
        <w:t xml:space="preserve"> d’acceptation des exigences fonctionnelles</w:t>
      </w:r>
      <w:bookmarkEnd w:id="33"/>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40AA8" w:rsidRPr="00A73E23" w14:paraId="485F8209" w14:textId="77777777" w:rsidTr="00140AA8">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16B432A" w14:textId="77777777"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66D40E6" w14:textId="0F30A7CE"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60347C">
              <w:rPr>
                <w:rFonts w:ascii="Calibri" w:eastAsia="Times New Roman" w:hAnsi="Calibri" w:cs="Calibri"/>
                <w:b/>
                <w:bCs/>
                <w:color w:val="000000"/>
              </w:rPr>
              <w:t>Téléchargements en utilisant les liens à l’intérieur de la vidéo</w:t>
            </w:r>
          </w:p>
        </w:tc>
      </w:tr>
      <w:tr w:rsidR="0060347C" w14:paraId="57C4C101" w14:textId="77777777" w:rsidTr="00F7321A">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30C5BE1" w14:textId="6D6DDBB7" w:rsidR="0060347C" w:rsidRDefault="0060347C" w:rsidP="0060347C">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C2D7A96" w14:textId="192AF79B" w:rsidR="0060347C" w:rsidRDefault="0060347C" w:rsidP="0028513D">
            <w:pPr>
              <w:spacing w:after="0" w:line="240" w:lineRule="auto"/>
              <w:jc w:val="both"/>
            </w:pPr>
            <w:r w:rsidRPr="0060347C">
              <w:t>En tant qu’utilisateur, je souhaite pouvoir télécharger un fichier (PDF, vidéo) afin d’obtenir des informations complémentaires ou de récupérer une vidéo</w:t>
            </w:r>
            <w:r w:rsidR="00140AA8">
              <w:t xml:space="preserve"> </w:t>
            </w:r>
            <w:r w:rsidRPr="0060347C">
              <w:t>(exemple ma vidéo interactive personnalisée).</w:t>
            </w:r>
          </w:p>
        </w:tc>
      </w:tr>
      <w:tr w:rsidR="0060347C" w14:paraId="59256B72" w14:textId="77777777" w:rsidTr="00F7321A">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22D2E83" w14:textId="0D2D76C8" w:rsidR="0060347C" w:rsidRDefault="0060347C" w:rsidP="0060347C">
            <w:pPr>
              <w:spacing w:after="0" w:line="240" w:lineRule="auto"/>
              <w:rPr>
                <w:b/>
                <w:bCs/>
              </w:rPr>
            </w:pPr>
            <w:r>
              <w:rPr>
                <w:b/>
                <w:bCs/>
              </w:rPr>
              <w:t>Scénario</w:t>
            </w:r>
            <w:r w:rsidR="00140AA8">
              <w:rPr>
                <w:b/>
                <w:bCs/>
              </w:rPr>
              <w:t xml:space="preserve"> </w:t>
            </w:r>
            <w:r>
              <w:rPr>
                <w:b/>
                <w:bCs/>
              </w:rPr>
              <w:t>S1-1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A5E27B1" w14:textId="3C542BBB" w:rsidR="0060347C" w:rsidRDefault="00140AA8" w:rsidP="00140AA8">
            <w:pPr>
              <w:spacing w:after="0"/>
            </w:pPr>
            <w:r>
              <w:t xml:space="preserve">Un utilisateur clique sur un lien de téléchargement </w:t>
            </w:r>
          </w:p>
        </w:tc>
      </w:tr>
      <w:tr w:rsidR="0060347C" w14:paraId="54308D88" w14:textId="77777777" w:rsidTr="00F7321A">
        <w:trPr>
          <w:trHeight w:val="164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B97CC75" w14:textId="1CB5B817" w:rsidR="0060347C" w:rsidRDefault="0060347C" w:rsidP="0060347C">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BB85294" w14:textId="3F7289C6" w:rsidR="00140AA8" w:rsidRDefault="007F22F3" w:rsidP="0028513D">
            <w:pPr>
              <w:spacing w:after="0" w:line="240" w:lineRule="auto"/>
              <w:jc w:val="both"/>
            </w:pPr>
            <w:r w:rsidRPr="00140AA8">
              <w:rPr>
                <w:b/>
                <w:bCs/>
                <w:i/>
                <w:iCs/>
              </w:rPr>
              <w:t>GIVEN</w:t>
            </w:r>
            <w:r w:rsidR="00140AA8">
              <w:t> :</w:t>
            </w:r>
            <w:r w:rsidR="00140AA8" w:rsidRPr="00140AA8">
              <w:t xml:space="preserve"> </w:t>
            </w:r>
            <w:r w:rsidR="00140AA8">
              <w:t>J</w:t>
            </w:r>
            <w:r w:rsidR="00140AA8" w:rsidRPr="00140AA8">
              <w:t>e visualise une vidéo qui contient un lien de téléchargement</w:t>
            </w:r>
          </w:p>
          <w:p w14:paraId="4DE81217" w14:textId="7F29D412" w:rsidR="00140AA8" w:rsidRDefault="007F22F3" w:rsidP="0028513D">
            <w:pPr>
              <w:spacing w:after="0" w:line="240" w:lineRule="auto"/>
              <w:jc w:val="both"/>
            </w:pPr>
            <w:r w:rsidRPr="00140AA8">
              <w:rPr>
                <w:b/>
                <w:bCs/>
                <w:i/>
                <w:iCs/>
              </w:rPr>
              <w:t>WHEN</w:t>
            </w:r>
            <w:r>
              <w:t> </w:t>
            </w:r>
            <w:r w:rsidR="00140AA8">
              <w:t xml:space="preserve">: </w:t>
            </w:r>
            <w:r w:rsidR="00140AA8" w:rsidRPr="00140AA8">
              <w:t xml:space="preserve">j’active le lien de téléchargement </w:t>
            </w:r>
          </w:p>
          <w:p w14:paraId="6A392A9D" w14:textId="4F8A7EF1" w:rsidR="00140AA8" w:rsidRDefault="007F22F3" w:rsidP="0028513D">
            <w:pPr>
              <w:spacing w:after="0" w:line="240" w:lineRule="auto"/>
              <w:jc w:val="both"/>
            </w:pPr>
            <w:r>
              <w:rPr>
                <w:b/>
                <w:bCs/>
                <w:i/>
                <w:iCs/>
              </w:rPr>
              <w:t>AND</w:t>
            </w:r>
            <w:r w:rsidR="00140AA8">
              <w:t xml:space="preserve"> : </w:t>
            </w:r>
            <w:r w:rsidR="00140AA8" w:rsidRPr="00140AA8">
              <w:t xml:space="preserve">je choisis la destination (locale ou Cloud) </w:t>
            </w:r>
          </w:p>
          <w:p w14:paraId="0CBEB834" w14:textId="56519181" w:rsidR="00140AA8" w:rsidRDefault="007F22F3" w:rsidP="0028513D">
            <w:pPr>
              <w:spacing w:after="0" w:line="240" w:lineRule="auto"/>
              <w:jc w:val="both"/>
            </w:pPr>
            <w:r>
              <w:rPr>
                <w:b/>
                <w:bCs/>
                <w:i/>
                <w:iCs/>
              </w:rPr>
              <w:t>THEN</w:t>
            </w:r>
            <w:r w:rsidR="00140AA8">
              <w:t xml:space="preserve"> : </w:t>
            </w:r>
            <w:r w:rsidR="00140AA8" w:rsidRPr="00140AA8">
              <w:t>je récupère un fichier (PDF, Vidéo)</w:t>
            </w:r>
          </w:p>
          <w:p w14:paraId="598B6863" w14:textId="62AAE81F" w:rsidR="0060347C" w:rsidRDefault="007F22F3" w:rsidP="003659D8">
            <w:pPr>
              <w:keepNext/>
              <w:spacing w:after="0" w:line="240" w:lineRule="auto"/>
              <w:jc w:val="both"/>
            </w:pPr>
            <w:r>
              <w:rPr>
                <w:b/>
                <w:bCs/>
                <w:i/>
                <w:iCs/>
              </w:rPr>
              <w:t>AND</w:t>
            </w:r>
            <w:r w:rsidR="00140AA8">
              <w:t xml:space="preserve"> : </w:t>
            </w:r>
            <w:r w:rsidR="00140AA8" w:rsidRPr="00140AA8">
              <w:t>le contenu de ce fichier est conforme et intègre.</w:t>
            </w:r>
          </w:p>
        </w:tc>
      </w:tr>
    </w:tbl>
    <w:p w14:paraId="288E4F7D" w14:textId="742AECE2" w:rsidR="008C20C2" w:rsidRPr="008C20C2" w:rsidRDefault="003659D8" w:rsidP="008C20C2">
      <w:pPr>
        <w:pStyle w:val="Lgende"/>
      </w:pPr>
      <w:bookmarkStart w:id="34" w:name="_Toc99003236"/>
      <w:r>
        <w:t xml:space="preserve">Tableau </w:t>
      </w:r>
      <w:fldSimple w:instr=" SEQ Tableau \* ARABIC ">
        <w:r w:rsidR="0074130D">
          <w:rPr>
            <w:noProof/>
          </w:rPr>
          <w:t>5</w:t>
        </w:r>
      </w:fldSimple>
      <w:r>
        <w:t xml:space="preserve"> : BR1 - Critères d'acceptation</w:t>
      </w:r>
      <w:bookmarkEnd w:id="34"/>
      <w:r w:rsidR="008C20C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9C1742" w:rsidRPr="00A73E23" w14:paraId="60D05782"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44283F9" w14:textId="77777777"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6CDD0CE" w14:textId="71E750AC"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AE4F8E">
              <w:rPr>
                <w:rFonts w:ascii="Calibri" w:eastAsia="Times New Roman" w:hAnsi="Calibri" w:cs="Calibri"/>
                <w:b/>
                <w:bCs/>
                <w:color w:val="000000"/>
              </w:rPr>
              <w:t>2</w:t>
            </w:r>
            <w:r>
              <w:rPr>
                <w:rFonts w:ascii="Calibri" w:eastAsia="Times New Roman" w:hAnsi="Calibri" w:cs="Calibri"/>
                <w:b/>
                <w:bCs/>
                <w:color w:val="000000"/>
              </w:rPr>
              <w:t xml:space="preserve"> : </w:t>
            </w:r>
            <w:r w:rsidR="00AE4F8E" w:rsidRPr="00AE4F8E">
              <w:rPr>
                <w:rFonts w:ascii="Calibri" w:eastAsia="Times New Roman" w:hAnsi="Calibri" w:cs="Calibri"/>
                <w:b/>
                <w:bCs/>
                <w:color w:val="000000"/>
              </w:rPr>
              <w:t>Modification de l'histoire en fonction des choix de l'utilisateur</w:t>
            </w:r>
          </w:p>
        </w:tc>
      </w:tr>
      <w:tr w:rsidR="009C1742" w14:paraId="02A2D722" w14:textId="77777777" w:rsidTr="00F7321A">
        <w:trPr>
          <w:trHeight w:val="710"/>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3BA0CEA" w14:textId="77777777" w:rsidR="009C1742" w:rsidRDefault="009C174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8E3C10" w14:textId="6218F38C" w:rsidR="009C1742" w:rsidRDefault="00AE4F8E" w:rsidP="0028513D">
            <w:pPr>
              <w:spacing w:after="0" w:line="240" w:lineRule="auto"/>
              <w:jc w:val="both"/>
            </w:pPr>
            <w:r w:rsidRPr="00AE4F8E">
              <w:t>En tant qu’utilisateur, je peux décider du scénario de l’histoire que je regarde</w:t>
            </w:r>
            <w:r w:rsidR="00291A77">
              <w:t xml:space="preserve"> </w:t>
            </w:r>
            <w:r w:rsidR="00B6176D">
              <w:t>parmi</w:t>
            </w:r>
            <w:r w:rsidR="00291A77">
              <w:t xml:space="preserve"> un choix proposé par le système.</w:t>
            </w:r>
          </w:p>
        </w:tc>
      </w:tr>
      <w:tr w:rsidR="009C1742" w14:paraId="2B2466BA" w14:textId="77777777" w:rsidTr="0001419E">
        <w:trPr>
          <w:trHeight w:val="20"/>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C23D1FF" w14:textId="04976FE9" w:rsidR="009C1742" w:rsidRDefault="009C1742" w:rsidP="0028513D">
            <w:pPr>
              <w:spacing w:after="0" w:line="240" w:lineRule="auto"/>
              <w:rPr>
                <w:b/>
                <w:bCs/>
              </w:rPr>
            </w:pPr>
            <w:r>
              <w:rPr>
                <w:b/>
                <w:bCs/>
              </w:rPr>
              <w:t>Scénario S</w:t>
            </w:r>
            <w:r w:rsidR="00AA2058">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53C08A4" w14:textId="7B9376C8" w:rsidR="009C1742" w:rsidRDefault="00291A77" w:rsidP="0028513D">
            <w:pPr>
              <w:spacing w:after="0"/>
            </w:pPr>
            <w:r>
              <w:t>L’</w:t>
            </w:r>
            <w:r w:rsidR="00AE4F8E" w:rsidRPr="00AE4F8E">
              <w:t>utilisateur décide du scénario</w:t>
            </w:r>
          </w:p>
        </w:tc>
      </w:tr>
      <w:tr w:rsidR="009C1742" w14:paraId="0A791134" w14:textId="77777777" w:rsidTr="00F7321A">
        <w:trPr>
          <w:trHeight w:val="1531"/>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E85BDAC" w14:textId="77777777" w:rsidR="009C1742" w:rsidRDefault="009C1742" w:rsidP="00AE4F8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4153690" w14:textId="63F7D1BA" w:rsidR="00AE4F8E" w:rsidRDefault="007F22F3" w:rsidP="00AE4F8E">
            <w:pPr>
              <w:spacing w:after="0"/>
            </w:pPr>
            <w:r>
              <w:rPr>
                <w:b/>
                <w:bCs/>
                <w:i/>
                <w:iCs/>
              </w:rPr>
              <w:t>GIVEN </w:t>
            </w:r>
            <w:r w:rsidR="00AE4F8E">
              <w:rPr>
                <w:b/>
                <w:bCs/>
                <w:i/>
                <w:iCs/>
              </w:rPr>
              <w:t xml:space="preserve">: </w:t>
            </w:r>
            <w:r w:rsidR="00AE4F8E">
              <w:t xml:space="preserve">je visualise une vidéo qui s’interrompt pour me proposer plusieurs scénarios pour la suite de ma vidéo </w:t>
            </w:r>
          </w:p>
          <w:p w14:paraId="5CDAE5B6" w14:textId="67061161" w:rsidR="00AE4F8E" w:rsidRDefault="007F22F3" w:rsidP="00AE4F8E">
            <w:pPr>
              <w:spacing w:after="0"/>
            </w:pPr>
            <w:r>
              <w:rPr>
                <w:b/>
                <w:bCs/>
                <w:i/>
                <w:iCs/>
              </w:rPr>
              <w:t>WHEN</w:t>
            </w:r>
            <w:r w:rsidR="00AE4F8E">
              <w:rPr>
                <w:b/>
                <w:bCs/>
                <w:i/>
                <w:iCs/>
              </w:rPr>
              <w:t xml:space="preserve"> </w:t>
            </w:r>
            <w:r w:rsidR="00AE4F8E">
              <w:t>: je sélectionne un des scénarios proposé</w:t>
            </w:r>
          </w:p>
          <w:p w14:paraId="1C1C731E" w14:textId="78C87090" w:rsidR="009C1742" w:rsidRDefault="007F22F3" w:rsidP="00AE4F8E">
            <w:pPr>
              <w:spacing w:after="0"/>
            </w:pPr>
            <w:r>
              <w:rPr>
                <w:b/>
                <w:bCs/>
                <w:i/>
                <w:iCs/>
              </w:rPr>
              <w:t>THEN</w:t>
            </w:r>
            <w:r w:rsidR="00AE4F8E">
              <w:rPr>
                <w:b/>
                <w:bCs/>
                <w:i/>
                <w:iCs/>
              </w:rPr>
              <w:t xml:space="preserve"> : </w:t>
            </w:r>
            <w:r w:rsidR="00AE4F8E" w:rsidRPr="00AE4F8E">
              <w:t>une nouvelle vidéo se charge correspondant au scénario choisi</w:t>
            </w:r>
            <w:r w:rsidR="00AE4F8E">
              <w:rPr>
                <w:b/>
                <w:bCs/>
                <w:i/>
                <w:iCs/>
              </w:rPr>
              <w:t xml:space="preserve"> </w:t>
            </w:r>
          </w:p>
        </w:tc>
      </w:tr>
      <w:tr w:rsidR="00773D1B" w14:paraId="4C3A1B78" w14:textId="77777777" w:rsidTr="00F7321A">
        <w:trPr>
          <w:trHeight w:val="46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9FFFB2E" w14:textId="421113A1" w:rsidR="00773D1B" w:rsidRDefault="00DD3B99" w:rsidP="00AE4F8E">
            <w:pPr>
              <w:spacing w:after="0" w:line="240" w:lineRule="auto"/>
              <w:rPr>
                <w:b/>
                <w:bCs/>
              </w:rPr>
            </w:pPr>
            <w:r>
              <w:rPr>
                <w:b/>
                <w:bCs/>
              </w:rPr>
              <w:t>Scénario S2-2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3F711" w14:textId="42711ECF" w:rsidR="00773D1B" w:rsidRDefault="003802D5" w:rsidP="00AE4F8E">
            <w:pPr>
              <w:spacing w:after="0"/>
              <w:rPr>
                <w:b/>
                <w:bCs/>
                <w:i/>
                <w:iCs/>
              </w:rPr>
            </w:pPr>
            <w:r>
              <w:t>Le système</w:t>
            </w:r>
            <w:r w:rsidR="002D29EE" w:rsidRPr="00AE4F8E">
              <w:t xml:space="preserve"> décide du scénario</w:t>
            </w:r>
          </w:p>
        </w:tc>
      </w:tr>
      <w:tr w:rsidR="00773D1B" w14:paraId="2F57D1C0" w14:textId="77777777" w:rsidTr="00F7321A">
        <w:trPr>
          <w:trHeight w:val="183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C3CB1B1" w14:textId="574A40B1" w:rsidR="00773D1B" w:rsidRPr="008E43FB" w:rsidRDefault="00DD3B99" w:rsidP="00AE4F8E">
            <w:pPr>
              <w:spacing w:after="0" w:line="240" w:lineRule="auto"/>
              <w:rPr>
                <w:b/>
                <w:bCs/>
              </w:rPr>
            </w:pPr>
            <w:r w:rsidRPr="008E43FB">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3DF266" w14:textId="38831EE9" w:rsidR="00844EE2" w:rsidRDefault="007F22F3" w:rsidP="00844EE2">
            <w:pPr>
              <w:spacing w:after="0"/>
            </w:pPr>
            <w:r>
              <w:rPr>
                <w:b/>
                <w:bCs/>
                <w:i/>
                <w:iCs/>
              </w:rPr>
              <w:t>GIVEN</w:t>
            </w:r>
            <w:r w:rsidR="00B2186D">
              <w:rPr>
                <w:b/>
                <w:bCs/>
                <w:i/>
                <w:iCs/>
              </w:rPr>
              <w:t xml:space="preserve"> </w:t>
            </w:r>
            <w:r w:rsidR="00844EE2">
              <w:t xml:space="preserve">: je visualise une vidéo qui s’interrompt pour me proposer plusieurs scénarios pour la suite de ma vidéo </w:t>
            </w:r>
          </w:p>
          <w:p w14:paraId="5C73573E" w14:textId="0573B14C" w:rsidR="00844EE2" w:rsidRDefault="007F22F3" w:rsidP="00844EE2">
            <w:pPr>
              <w:spacing w:after="0"/>
            </w:pPr>
            <w:r>
              <w:rPr>
                <w:b/>
                <w:bCs/>
                <w:i/>
                <w:iCs/>
              </w:rPr>
              <w:t xml:space="preserve">AND </w:t>
            </w:r>
            <w:r w:rsidR="00844EE2">
              <w:rPr>
                <w:b/>
                <w:bCs/>
                <w:i/>
                <w:iCs/>
              </w:rPr>
              <w:t xml:space="preserve">: </w:t>
            </w:r>
            <w:r w:rsidR="003F1A78">
              <w:t>20</w:t>
            </w:r>
            <w:r w:rsidR="00844EE2">
              <w:t xml:space="preserve"> secondes s’écoulent sans que j’aie sélectionné un scénario </w:t>
            </w:r>
          </w:p>
          <w:p w14:paraId="4FE6D265" w14:textId="552EA55C" w:rsidR="00844EE2" w:rsidRDefault="007F22F3" w:rsidP="00844EE2">
            <w:pPr>
              <w:spacing w:after="0"/>
            </w:pPr>
            <w:r>
              <w:rPr>
                <w:b/>
                <w:bCs/>
                <w:i/>
                <w:iCs/>
              </w:rPr>
              <w:t>WHEN</w:t>
            </w:r>
            <w:r w:rsidR="00844EE2">
              <w:rPr>
                <w:b/>
                <w:bCs/>
                <w:i/>
                <w:iCs/>
              </w:rPr>
              <w:t xml:space="preserve"> : </w:t>
            </w:r>
            <w:r w:rsidR="00844EE2">
              <w:t xml:space="preserve">le système choisi à ma place un des scénarios </w:t>
            </w:r>
          </w:p>
          <w:p w14:paraId="6F79D11A" w14:textId="2DE0A021" w:rsidR="00773D1B" w:rsidRDefault="007F22F3" w:rsidP="006E73E8">
            <w:pPr>
              <w:keepNext/>
              <w:spacing w:after="0"/>
              <w:rPr>
                <w:b/>
                <w:bCs/>
                <w:i/>
                <w:iCs/>
              </w:rPr>
            </w:pPr>
            <w:r>
              <w:rPr>
                <w:b/>
                <w:bCs/>
                <w:i/>
                <w:iCs/>
              </w:rPr>
              <w:t>THEN</w:t>
            </w:r>
            <w:r w:rsidR="00844EE2">
              <w:rPr>
                <w:b/>
                <w:bCs/>
                <w:i/>
                <w:iCs/>
              </w:rPr>
              <w:t xml:space="preserve"> : </w:t>
            </w:r>
            <w:r w:rsidR="00844EE2" w:rsidRPr="000F5D33">
              <w:t>une nouvelle vidéo se charge correspondant au scénario choisi</w:t>
            </w:r>
            <w:r w:rsidR="00844EE2">
              <w:rPr>
                <w:b/>
                <w:bCs/>
                <w:i/>
                <w:iCs/>
              </w:rPr>
              <w:t xml:space="preserve"> </w:t>
            </w:r>
          </w:p>
        </w:tc>
      </w:tr>
    </w:tbl>
    <w:p w14:paraId="437568E4" w14:textId="685803E2" w:rsidR="009C1742" w:rsidRPr="009C1742" w:rsidRDefault="006E73E8" w:rsidP="006E73E8">
      <w:pPr>
        <w:pStyle w:val="Lgende"/>
      </w:pPr>
      <w:bookmarkStart w:id="35" w:name="_Toc99003237"/>
      <w:r>
        <w:t xml:space="preserve">Tableau </w:t>
      </w:r>
      <w:fldSimple w:instr=" SEQ Tableau \* ARABIC ">
        <w:r w:rsidR="0074130D">
          <w:rPr>
            <w:noProof/>
          </w:rPr>
          <w:t>6</w:t>
        </w:r>
      </w:fldSimple>
      <w:r>
        <w:t xml:space="preserve"> : BR2 - </w:t>
      </w:r>
      <w:r w:rsidR="0006413C">
        <w:t>Critères</w:t>
      </w:r>
      <w:r>
        <w:t xml:space="preserve"> d'acceptation</w:t>
      </w:r>
      <w:bookmarkEnd w:id="35"/>
    </w:p>
    <w:p w14:paraId="15D154C1" w14:textId="7A0387AF" w:rsidR="0033648B" w:rsidRDefault="0033648B" w:rsidP="007F694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73100" w:rsidRPr="00A73E23" w14:paraId="2CFCC25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7D32E0D7" w14:textId="77777777"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3E89730" w14:textId="6D877BE1"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373100">
              <w:rPr>
                <w:rFonts w:ascii="Calibri" w:eastAsia="Times New Roman" w:hAnsi="Calibri" w:cs="Calibri"/>
                <w:b/>
                <w:bCs/>
                <w:color w:val="000000"/>
              </w:rPr>
              <w:t>Rotation interactive tridimensionnelle (vidéo ou image 360)</w:t>
            </w:r>
          </w:p>
        </w:tc>
      </w:tr>
      <w:tr w:rsidR="00373100" w14:paraId="3C73D1BC" w14:textId="77777777" w:rsidTr="0028513D">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7B7418A" w14:textId="77777777" w:rsidR="00373100" w:rsidRDefault="00373100"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A3A1A" w14:textId="7674DB26" w:rsidR="00373100" w:rsidRDefault="00373100" w:rsidP="0028513D">
            <w:pPr>
              <w:spacing w:after="0" w:line="240" w:lineRule="auto"/>
              <w:jc w:val="both"/>
            </w:pPr>
            <w:r w:rsidRPr="00373100">
              <w:t>En tant qu’utilisateur, je souhaite effectuer une rotation de ma vidéo ou image 360° pour changer mon axe de visualisation.</w:t>
            </w:r>
          </w:p>
        </w:tc>
      </w:tr>
      <w:tr w:rsidR="00373100" w14:paraId="7EE63B3D"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241EE6A" w14:textId="6587F2DD" w:rsidR="00373100" w:rsidRDefault="00373100" w:rsidP="0028513D">
            <w:pPr>
              <w:spacing w:after="0" w:line="240" w:lineRule="auto"/>
              <w:rPr>
                <w:b/>
                <w:bCs/>
              </w:rPr>
            </w:pPr>
            <w:r>
              <w:rPr>
                <w:b/>
                <w:bCs/>
              </w:rPr>
              <w:t>Scénario S3-1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6643F88" w14:textId="7D6BD491" w:rsidR="00373100" w:rsidRDefault="00373100" w:rsidP="0028513D">
            <w:pPr>
              <w:spacing w:after="0"/>
            </w:pPr>
            <w:r w:rsidRPr="00373100">
              <w:t>Un utilisateur se déplace dans une vidéo ou image 360</w:t>
            </w:r>
          </w:p>
        </w:tc>
      </w:tr>
      <w:tr w:rsidR="00373100" w14:paraId="33E84608" w14:textId="77777777" w:rsidTr="00293678">
        <w:trPr>
          <w:trHeight w:val="134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17B96A8" w14:textId="77777777" w:rsidR="00373100" w:rsidRDefault="00373100"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0664254" w14:textId="2C45EE20" w:rsidR="00373100" w:rsidRDefault="007B1E72" w:rsidP="00373100">
            <w:pPr>
              <w:spacing w:after="0"/>
            </w:pPr>
            <w:r>
              <w:rPr>
                <w:b/>
                <w:bCs/>
                <w:i/>
                <w:iCs/>
              </w:rPr>
              <w:t>GIVEN</w:t>
            </w:r>
            <w:r w:rsidR="00373100">
              <w:rPr>
                <w:b/>
                <w:bCs/>
                <w:i/>
                <w:iCs/>
              </w:rPr>
              <w:t xml:space="preserve"> : </w:t>
            </w:r>
            <w:r w:rsidR="00373100">
              <w:t xml:space="preserve">je visualise une vidéo ou une image tridimensionnelle qui est entièrement couverte de zones actives </w:t>
            </w:r>
          </w:p>
          <w:p w14:paraId="4E0B71B2" w14:textId="0AAA7EC5" w:rsidR="00373100" w:rsidRDefault="007B1E72" w:rsidP="00373100">
            <w:pPr>
              <w:spacing w:after="0"/>
            </w:pPr>
            <w:r>
              <w:rPr>
                <w:b/>
                <w:bCs/>
                <w:i/>
                <w:iCs/>
              </w:rPr>
              <w:t>WHEN</w:t>
            </w:r>
            <w:r w:rsidR="00373100">
              <w:rPr>
                <w:b/>
                <w:bCs/>
                <w:i/>
                <w:iCs/>
              </w:rPr>
              <w:t xml:space="preserve"> </w:t>
            </w:r>
            <w:r w:rsidR="00373100">
              <w:t xml:space="preserve">: j’active la rotation avec les options de déplacement dans la vidéo ou image </w:t>
            </w:r>
          </w:p>
          <w:p w14:paraId="1B66055B" w14:textId="26B4600C" w:rsidR="00373100" w:rsidRDefault="007B1E72" w:rsidP="003B3A1A">
            <w:pPr>
              <w:keepNext/>
              <w:spacing w:after="0"/>
            </w:pPr>
            <w:r>
              <w:rPr>
                <w:b/>
                <w:bCs/>
                <w:i/>
                <w:iCs/>
              </w:rPr>
              <w:t>THEN</w:t>
            </w:r>
            <w:r w:rsidR="00373100">
              <w:rPr>
                <w:b/>
                <w:bCs/>
                <w:i/>
                <w:iCs/>
              </w:rPr>
              <w:t xml:space="preserve"> : </w:t>
            </w:r>
            <w:r w:rsidR="00373100">
              <w:t xml:space="preserve">l’image 360 </w:t>
            </w:r>
            <w:r w:rsidR="00373100" w:rsidRPr="00373100">
              <w:t>effectue une rotation dans le sens et la direction de la zone activée</w:t>
            </w:r>
          </w:p>
        </w:tc>
      </w:tr>
    </w:tbl>
    <w:p w14:paraId="383EEFFD" w14:textId="5C012778" w:rsidR="00EB6FB3" w:rsidRPr="00EB6FB3" w:rsidRDefault="003B3A1A" w:rsidP="00365AA9">
      <w:pPr>
        <w:pStyle w:val="Lgende"/>
      </w:pPr>
      <w:bookmarkStart w:id="36" w:name="_Toc99003238"/>
      <w:r>
        <w:t xml:space="preserve">Tableau </w:t>
      </w:r>
      <w:fldSimple w:instr=" SEQ Tableau \* ARABIC ">
        <w:r w:rsidR="0074130D">
          <w:rPr>
            <w:noProof/>
          </w:rPr>
          <w:t>7</w:t>
        </w:r>
      </w:fldSimple>
      <w:r>
        <w:t xml:space="preserve"> : BR3 - Critères d'acceptation</w:t>
      </w:r>
      <w:bookmarkEnd w:id="36"/>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692DE95"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4D1F1CB" w14:textId="5346B6F8"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535A8A1" w14:textId="4BCD072F"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BR4 : </w:t>
            </w:r>
            <w:r w:rsidRPr="00D33808">
              <w:rPr>
                <w:rFonts w:ascii="Calibri" w:eastAsia="Times New Roman" w:hAnsi="Calibri" w:cs="Calibri"/>
                <w:b/>
                <w:bCs/>
                <w:color w:val="000000"/>
              </w:rPr>
              <w:t>Passer directement à un segment spécifique de la vidéo</w:t>
            </w:r>
          </w:p>
        </w:tc>
      </w:tr>
      <w:tr w:rsidR="00365AA9" w14:paraId="36EB5678" w14:textId="77777777" w:rsidTr="00C13098">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B71FFDF" w14:textId="7F368362" w:rsidR="00365AA9" w:rsidRDefault="00365AA9" w:rsidP="00365AA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F72170E" w14:textId="6FE005C0" w:rsidR="00365AA9" w:rsidRDefault="00365AA9" w:rsidP="00365AA9">
            <w:pPr>
              <w:spacing w:after="0" w:line="240" w:lineRule="auto"/>
              <w:jc w:val="both"/>
            </w:pPr>
            <w:r w:rsidRPr="00C13098">
              <w:t>En tant qu’utilisateur, je souhaite passer directement à un segment spécifique de la vidéo</w:t>
            </w:r>
          </w:p>
        </w:tc>
      </w:tr>
      <w:tr w:rsidR="00365AA9" w14:paraId="0BF9A06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D610006" w14:textId="1F931E99" w:rsidR="00365AA9" w:rsidRDefault="00365AA9" w:rsidP="00365AA9">
            <w:pPr>
              <w:spacing w:after="0" w:line="240" w:lineRule="auto"/>
              <w:rPr>
                <w:b/>
                <w:bCs/>
              </w:rPr>
            </w:pPr>
            <w:r>
              <w:rPr>
                <w:b/>
                <w:bCs/>
              </w:rPr>
              <w:t>Scénario S4-1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D4ADC7F" w14:textId="0CBFB14B" w:rsidR="00365AA9" w:rsidRDefault="00365AA9" w:rsidP="00365AA9">
            <w:pPr>
              <w:spacing w:after="0"/>
            </w:pPr>
            <w:r w:rsidRPr="00C13098">
              <w:t>Un utilisateur accède directement à un segment de la vidéo</w:t>
            </w:r>
          </w:p>
        </w:tc>
      </w:tr>
      <w:tr w:rsidR="00365AA9" w14:paraId="2247B5EB" w14:textId="77777777" w:rsidTr="00293678">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28C1020" w14:textId="172E1971" w:rsidR="00365AA9" w:rsidRDefault="00365AA9" w:rsidP="00365AA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1157F7F" w14:textId="68FCD821" w:rsidR="00365AA9" w:rsidRDefault="007B1E72" w:rsidP="00365AA9">
            <w:pPr>
              <w:spacing w:after="0"/>
            </w:pPr>
            <w:r>
              <w:rPr>
                <w:b/>
                <w:bCs/>
                <w:i/>
                <w:iCs/>
              </w:rPr>
              <w:t>GIVEN</w:t>
            </w:r>
            <w:r w:rsidR="00365AA9">
              <w:t> :</w:t>
            </w:r>
            <w:r w:rsidR="00365AA9" w:rsidRPr="00140AA8">
              <w:t xml:space="preserve"> </w:t>
            </w:r>
            <w:r w:rsidR="00365AA9">
              <w:t>J</w:t>
            </w:r>
            <w:r w:rsidR="00365AA9" w:rsidRPr="00140AA8">
              <w:t>e visualise une vidéo qui contient un lien de téléchargement</w:t>
            </w:r>
          </w:p>
          <w:p w14:paraId="70C8F4DD" w14:textId="6B283BAC" w:rsidR="00365AA9" w:rsidRDefault="007B1E72" w:rsidP="00365AA9">
            <w:pPr>
              <w:spacing w:after="0"/>
            </w:pPr>
            <w:r>
              <w:rPr>
                <w:b/>
                <w:bCs/>
                <w:i/>
                <w:iCs/>
              </w:rPr>
              <w:t>WHEN</w:t>
            </w:r>
            <w:r w:rsidR="00365AA9">
              <w:t xml:space="preserve"> : </w:t>
            </w:r>
            <w:r w:rsidR="00365AA9" w:rsidRPr="00140AA8">
              <w:t xml:space="preserve">j’active le lien de téléchargement </w:t>
            </w:r>
          </w:p>
          <w:p w14:paraId="6866B84C" w14:textId="6F09D127" w:rsidR="00365AA9" w:rsidRDefault="007B1E72" w:rsidP="00365AA9">
            <w:pPr>
              <w:spacing w:after="0"/>
            </w:pPr>
            <w:r>
              <w:rPr>
                <w:b/>
                <w:bCs/>
                <w:i/>
                <w:iCs/>
              </w:rPr>
              <w:t>AND</w:t>
            </w:r>
            <w:r w:rsidR="00365AA9">
              <w:t xml:space="preserve"> : </w:t>
            </w:r>
            <w:r w:rsidR="00365AA9" w:rsidRPr="00140AA8">
              <w:t xml:space="preserve">je choisis la destination (locale ou Cloud) </w:t>
            </w:r>
          </w:p>
          <w:p w14:paraId="47B918BF" w14:textId="2E5BA0F4" w:rsidR="00365AA9" w:rsidRDefault="007B1E72" w:rsidP="00365AA9">
            <w:pPr>
              <w:spacing w:after="0"/>
            </w:pPr>
            <w:r>
              <w:rPr>
                <w:b/>
                <w:bCs/>
                <w:i/>
                <w:iCs/>
              </w:rPr>
              <w:t>THEN</w:t>
            </w:r>
            <w:r w:rsidR="00365AA9">
              <w:t xml:space="preserve"> : </w:t>
            </w:r>
            <w:r w:rsidR="00365AA9" w:rsidRPr="00140AA8">
              <w:t>je récupère un fichier (PDF, Vidéo)</w:t>
            </w:r>
          </w:p>
          <w:p w14:paraId="769DE42E" w14:textId="3341C06F" w:rsidR="00365AA9" w:rsidRDefault="007B1E72" w:rsidP="00365AA9">
            <w:pPr>
              <w:keepNext/>
              <w:spacing w:after="0"/>
            </w:pPr>
            <w:r>
              <w:rPr>
                <w:b/>
                <w:bCs/>
                <w:i/>
                <w:iCs/>
              </w:rPr>
              <w:t>AND</w:t>
            </w:r>
            <w:r w:rsidR="00365AA9">
              <w:t xml:space="preserve"> : </w:t>
            </w:r>
            <w:r w:rsidR="00365AA9" w:rsidRPr="00140AA8">
              <w:t>le contenu de ce fichier est conforme et intègre</w:t>
            </w:r>
          </w:p>
        </w:tc>
      </w:tr>
    </w:tbl>
    <w:p w14:paraId="33AC5BF1" w14:textId="0358A592" w:rsidR="00293678" w:rsidRDefault="00293678">
      <w:pPr>
        <w:pStyle w:val="Lgende"/>
      </w:pPr>
      <w:bookmarkStart w:id="37" w:name="_Toc99003239"/>
      <w:r>
        <w:t xml:space="preserve">Tableau </w:t>
      </w:r>
      <w:fldSimple w:instr=" SEQ Tableau \* ARABIC ">
        <w:r w:rsidR="0074130D">
          <w:rPr>
            <w:noProof/>
          </w:rPr>
          <w:t>8</w:t>
        </w:r>
      </w:fldSimple>
      <w:r>
        <w:t xml:space="preserve"> : BR 4 - Critères d'acceptation</w:t>
      </w:r>
      <w:bookmarkEnd w:id="37"/>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76C4DD3"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5F08BE1" w14:textId="77777777"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832FEF9" w14:textId="5FFBF65A"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D63B50">
              <w:rPr>
                <w:rFonts w:ascii="Calibri" w:eastAsia="Times New Roman" w:hAnsi="Calibri" w:cs="Calibri"/>
                <w:b/>
                <w:bCs/>
                <w:color w:val="000000"/>
              </w:rPr>
              <w:t>5</w:t>
            </w:r>
            <w:r>
              <w:rPr>
                <w:rFonts w:ascii="Calibri" w:eastAsia="Times New Roman" w:hAnsi="Calibri" w:cs="Calibri"/>
                <w:b/>
                <w:bCs/>
                <w:color w:val="000000"/>
              </w:rPr>
              <w:t xml:space="preserve"> : </w:t>
            </w:r>
            <w:r w:rsidR="00171AE7" w:rsidRPr="00171AE7">
              <w:rPr>
                <w:rFonts w:ascii="Calibri" w:eastAsia="Times New Roman" w:hAnsi="Calibri" w:cs="Calibri"/>
                <w:b/>
                <w:bCs/>
                <w:color w:val="000000"/>
              </w:rPr>
              <w:t>Discussion instantanée par système de chat intégré</w:t>
            </w:r>
          </w:p>
        </w:tc>
      </w:tr>
      <w:tr w:rsidR="00365AA9" w14:paraId="14906F8E"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0F2A0C6" w14:textId="77777777" w:rsidR="00365AA9" w:rsidRDefault="00365AA9"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70E8EFE" w14:textId="30C5A4FB" w:rsidR="00365AA9" w:rsidRDefault="00171AE7" w:rsidP="0028513D">
            <w:pPr>
              <w:spacing w:after="0" w:line="240" w:lineRule="auto"/>
              <w:jc w:val="both"/>
            </w:pPr>
            <w:r w:rsidRPr="00171AE7">
              <w:t>En tant qu’utilisateur, je souhaite discuter avec d’autres utilisateurs pour échanger sur la vidéo diffusée en direct</w:t>
            </w:r>
          </w:p>
        </w:tc>
      </w:tr>
      <w:tr w:rsidR="00365AA9" w14:paraId="3C1C275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41466CB" w14:textId="2CC4271E" w:rsidR="00365AA9" w:rsidRDefault="00365AA9" w:rsidP="0028513D">
            <w:pPr>
              <w:spacing w:after="0" w:line="240" w:lineRule="auto"/>
              <w:rPr>
                <w:b/>
                <w:bCs/>
              </w:rPr>
            </w:pPr>
            <w:r>
              <w:rPr>
                <w:b/>
                <w:bCs/>
              </w:rPr>
              <w:t>Scénario S</w:t>
            </w:r>
            <w:r w:rsidR="00D058DE">
              <w:rPr>
                <w:b/>
                <w:bCs/>
              </w:rPr>
              <w:t>5</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DB822CF" w14:textId="52E79EC1" w:rsidR="00365AA9" w:rsidRDefault="00171AE7" w:rsidP="0028513D">
            <w:pPr>
              <w:spacing w:after="0"/>
            </w:pPr>
            <w:r w:rsidRPr="00171AE7">
              <w:t>Des utilisateurs échangent des commentaires en direct sur une vidéo</w:t>
            </w:r>
          </w:p>
        </w:tc>
      </w:tr>
      <w:tr w:rsidR="00365AA9" w14:paraId="6C8F1287"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F1EA4D4" w14:textId="77777777" w:rsidR="00365AA9" w:rsidRDefault="00365AA9" w:rsidP="00171AE7">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5CA84B" w14:textId="58EE6A29" w:rsidR="00171AE7" w:rsidRDefault="001D0CF4" w:rsidP="00171AE7">
            <w:pPr>
              <w:spacing w:after="0"/>
            </w:pPr>
            <w:r>
              <w:rPr>
                <w:b/>
                <w:bCs/>
                <w:i/>
                <w:iCs/>
              </w:rPr>
              <w:t>GIVEN</w:t>
            </w:r>
            <w:r w:rsidR="00171AE7">
              <w:rPr>
                <w:b/>
                <w:bCs/>
                <w:i/>
                <w:iCs/>
              </w:rPr>
              <w:t xml:space="preserve"> : </w:t>
            </w:r>
            <w:r w:rsidR="00171AE7">
              <w:t xml:space="preserve">je visualise une vidéo qui contient un chat intégré </w:t>
            </w:r>
          </w:p>
          <w:p w14:paraId="43B13BC8" w14:textId="36F1BA4E" w:rsidR="00171AE7" w:rsidRDefault="001D0CF4" w:rsidP="00B2186D">
            <w:pPr>
              <w:spacing w:after="0"/>
              <w:jc w:val="both"/>
            </w:pPr>
            <w:r>
              <w:rPr>
                <w:b/>
                <w:bCs/>
                <w:i/>
                <w:iCs/>
              </w:rPr>
              <w:t>WHEN</w:t>
            </w:r>
            <w:r w:rsidR="00171AE7">
              <w:rPr>
                <w:b/>
                <w:bCs/>
                <w:i/>
                <w:iCs/>
              </w:rPr>
              <w:t xml:space="preserve"> :</w:t>
            </w:r>
            <w:r w:rsidR="00171AE7" w:rsidRPr="00171AE7">
              <w:rPr>
                <w:i/>
                <w:iCs/>
              </w:rPr>
              <w:t xml:space="preserve"> je me suis identifié avec un pseudo</w:t>
            </w:r>
            <w:r w:rsidR="00171AE7">
              <w:rPr>
                <w:b/>
                <w:bCs/>
                <w:i/>
                <w:iCs/>
              </w:rPr>
              <w:t xml:space="preserve"> </w:t>
            </w:r>
          </w:p>
          <w:p w14:paraId="014F4F49" w14:textId="4CAADAC5" w:rsidR="00171AE7" w:rsidRDefault="001D0CF4" w:rsidP="00B2186D">
            <w:pPr>
              <w:spacing w:after="0"/>
              <w:jc w:val="both"/>
            </w:pPr>
            <w:r>
              <w:rPr>
                <w:b/>
                <w:bCs/>
                <w:i/>
                <w:iCs/>
              </w:rPr>
              <w:t>AND</w:t>
            </w:r>
            <w:r w:rsidR="00171AE7">
              <w:rPr>
                <w:b/>
                <w:bCs/>
                <w:i/>
                <w:iCs/>
              </w:rPr>
              <w:t xml:space="preserve"> : </w:t>
            </w:r>
            <w:r w:rsidR="00171AE7" w:rsidRPr="00171AE7">
              <w:rPr>
                <w:i/>
                <w:iCs/>
              </w:rPr>
              <w:t>je poste des commentaires</w:t>
            </w:r>
            <w:r w:rsidR="00171AE7">
              <w:rPr>
                <w:b/>
                <w:bCs/>
                <w:i/>
                <w:iCs/>
              </w:rPr>
              <w:t xml:space="preserve"> </w:t>
            </w:r>
          </w:p>
          <w:p w14:paraId="1BFDA426" w14:textId="797EFA05" w:rsidR="00365AA9" w:rsidRDefault="001D0CF4" w:rsidP="00B2186D">
            <w:pPr>
              <w:spacing w:after="0"/>
              <w:jc w:val="both"/>
            </w:pPr>
            <w:r>
              <w:rPr>
                <w:b/>
                <w:bCs/>
                <w:i/>
                <w:iCs/>
              </w:rPr>
              <w:t>THEN</w:t>
            </w:r>
            <w:r w:rsidR="00171AE7">
              <w:rPr>
                <w:b/>
                <w:bCs/>
                <w:i/>
                <w:iCs/>
              </w:rPr>
              <w:t xml:space="preserve"> : </w:t>
            </w:r>
            <w:r w:rsidR="00171AE7">
              <w:t xml:space="preserve">le fil de discussion en direct est visible (mes commentaires et ceux des autres utilisateurs sont visibles) </w:t>
            </w:r>
          </w:p>
        </w:tc>
      </w:tr>
    </w:tbl>
    <w:p w14:paraId="37187D5D" w14:textId="2F69AA76" w:rsidR="00365AA9" w:rsidRDefault="00365AA9">
      <w:pPr>
        <w:pStyle w:val="Lgende"/>
      </w:pPr>
      <w:bookmarkStart w:id="38" w:name="_Toc99003240"/>
      <w:r>
        <w:t xml:space="preserve">Tableau </w:t>
      </w:r>
      <w:fldSimple w:instr=" SEQ Tableau \* ARABIC ">
        <w:r w:rsidR="0074130D">
          <w:rPr>
            <w:noProof/>
          </w:rPr>
          <w:t>9</w:t>
        </w:r>
      </w:fldSimple>
      <w:r>
        <w:t xml:space="preserve"> : BR5 - Critères d'acceptation</w:t>
      </w:r>
      <w:bookmarkEnd w:id="38"/>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01B72" w:rsidRPr="00A73E23" w14:paraId="6671B038"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782CA29" w14:textId="77777777"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3F923114" w14:textId="5E539B6D"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BR6 : </w:t>
            </w:r>
            <w:r w:rsidRPr="00E01B72">
              <w:rPr>
                <w:rFonts w:ascii="Calibri" w:eastAsia="Times New Roman" w:hAnsi="Calibri" w:cs="Calibri"/>
                <w:b/>
                <w:bCs/>
                <w:color w:val="000000"/>
              </w:rPr>
              <w:t>Génération dynamique de vidéos personnalisées</w:t>
            </w:r>
          </w:p>
        </w:tc>
      </w:tr>
      <w:tr w:rsidR="00E01B72" w14:paraId="09A9DD8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2823A06" w14:textId="77777777" w:rsidR="00E01B72" w:rsidRDefault="00E01B7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8F8BE50" w14:textId="0A72A059" w:rsidR="00E01B72" w:rsidRDefault="00FE09A4" w:rsidP="0028513D">
            <w:pPr>
              <w:spacing w:after="0" w:line="240" w:lineRule="auto"/>
              <w:jc w:val="both"/>
            </w:pPr>
            <w:r w:rsidRPr="00FE09A4">
              <w:t>Le service, récupère automatiquement les données du Client (dans une base de données propriétaire) afin de générer dynamiquement une vidéo personnalisée (nom, prénom, contrat du client)</w:t>
            </w:r>
          </w:p>
        </w:tc>
      </w:tr>
      <w:tr w:rsidR="00E01B72" w14:paraId="3BDA85B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4A35A8E" w14:textId="6DEDE672" w:rsidR="00E01B72" w:rsidRDefault="00E01B72" w:rsidP="0028513D">
            <w:pPr>
              <w:spacing w:after="0" w:line="240" w:lineRule="auto"/>
              <w:rPr>
                <w:b/>
                <w:bCs/>
              </w:rPr>
            </w:pPr>
            <w:r>
              <w:rPr>
                <w:b/>
                <w:bCs/>
              </w:rPr>
              <w:t>Scénario S</w:t>
            </w:r>
            <w:r w:rsidR="00D058DE">
              <w:rPr>
                <w:b/>
                <w:bCs/>
              </w:rPr>
              <w:t>6</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9D5D85F" w14:textId="2F6AE009" w:rsidR="00E01B72" w:rsidRDefault="00FE09A4" w:rsidP="0028513D">
            <w:pPr>
              <w:spacing w:after="0"/>
            </w:pPr>
            <w:r w:rsidRPr="00FE09A4">
              <w:t>Le service génère dynamiquement des vidéos personnalisées</w:t>
            </w:r>
          </w:p>
        </w:tc>
      </w:tr>
      <w:tr w:rsidR="00E01B72" w14:paraId="7A43BD45"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949533D" w14:textId="77777777" w:rsidR="00E01B72" w:rsidRDefault="00E01B72" w:rsidP="00FE09A4">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A93F044" w14:textId="598F5A63" w:rsidR="00FE09A4" w:rsidRDefault="00B20042" w:rsidP="00FE09A4">
            <w:pPr>
              <w:spacing w:after="0"/>
            </w:pPr>
            <w:r>
              <w:rPr>
                <w:b/>
                <w:bCs/>
                <w:i/>
                <w:iCs/>
              </w:rPr>
              <w:t>GIVEN</w:t>
            </w:r>
            <w:r w:rsidR="00FE09A4">
              <w:rPr>
                <w:b/>
                <w:bCs/>
                <w:i/>
                <w:iCs/>
              </w:rPr>
              <w:t xml:space="preserve"> : </w:t>
            </w:r>
            <w:r w:rsidR="00FE09A4">
              <w:t xml:space="preserve">le service accède à une vidéo Template contenant des champs génériques </w:t>
            </w:r>
          </w:p>
          <w:p w14:paraId="1875524C" w14:textId="7E04E9B1" w:rsidR="00FE09A4" w:rsidRDefault="00B20042" w:rsidP="00FE09A4">
            <w:pPr>
              <w:spacing w:after="0"/>
            </w:pPr>
            <w:r>
              <w:rPr>
                <w:b/>
                <w:bCs/>
                <w:i/>
                <w:iCs/>
              </w:rPr>
              <w:t>AND</w:t>
            </w:r>
            <w:r w:rsidR="00FE09A4">
              <w:rPr>
                <w:b/>
                <w:bCs/>
                <w:i/>
                <w:iCs/>
              </w:rPr>
              <w:t xml:space="preserve"> : </w:t>
            </w:r>
            <w:r w:rsidR="00FE09A4">
              <w:t xml:space="preserve">le service accède aux données du client X concerné </w:t>
            </w:r>
          </w:p>
          <w:p w14:paraId="67E2EF2B" w14:textId="48A56089" w:rsidR="00FE09A4" w:rsidRDefault="00B20042" w:rsidP="00FE09A4">
            <w:pPr>
              <w:spacing w:after="0"/>
            </w:pPr>
            <w:r>
              <w:rPr>
                <w:b/>
                <w:bCs/>
                <w:i/>
                <w:iCs/>
              </w:rPr>
              <w:t>WHEN</w:t>
            </w:r>
            <w:r w:rsidR="00FE09A4">
              <w:rPr>
                <w:b/>
                <w:bCs/>
                <w:i/>
                <w:iCs/>
              </w:rPr>
              <w:t xml:space="preserve"> </w:t>
            </w:r>
            <w:r w:rsidR="00FE09A4">
              <w:t xml:space="preserve">: le service est déclenché automatiquement ou manuellement, </w:t>
            </w:r>
          </w:p>
          <w:p w14:paraId="5C77C815" w14:textId="6C770B34" w:rsidR="00E01B72" w:rsidRDefault="00B20042" w:rsidP="00721809">
            <w:pPr>
              <w:keepNext/>
              <w:spacing w:after="0"/>
            </w:pPr>
            <w:r>
              <w:rPr>
                <w:b/>
                <w:bCs/>
                <w:i/>
                <w:iCs/>
              </w:rPr>
              <w:t>THEN</w:t>
            </w:r>
            <w:r w:rsidR="00FE09A4">
              <w:rPr>
                <w:b/>
                <w:bCs/>
                <w:i/>
                <w:iCs/>
              </w:rPr>
              <w:t xml:space="preserve"> : </w:t>
            </w:r>
            <w:r w:rsidR="00FE09A4">
              <w:t xml:space="preserve">la vidéo générée est personnalisée quand elle contient les données du client X </w:t>
            </w:r>
          </w:p>
        </w:tc>
      </w:tr>
    </w:tbl>
    <w:p w14:paraId="22172A0A" w14:textId="5956E1FB" w:rsidR="00721809" w:rsidRDefault="00721809">
      <w:pPr>
        <w:pStyle w:val="Lgende"/>
      </w:pPr>
      <w:bookmarkStart w:id="39" w:name="_Toc99003241"/>
      <w:r>
        <w:t xml:space="preserve">Tableau </w:t>
      </w:r>
      <w:fldSimple w:instr=" SEQ Tableau \* ARABIC ">
        <w:r w:rsidR="0074130D">
          <w:rPr>
            <w:noProof/>
          </w:rPr>
          <w:t>10</w:t>
        </w:r>
      </w:fldSimple>
      <w:r>
        <w:t xml:space="preserve"> : BR6 - Critères d'acceptation</w:t>
      </w:r>
      <w:bookmarkEnd w:id="39"/>
    </w:p>
    <w:p w14:paraId="7555413F" w14:textId="77777777" w:rsidR="00D736A4" w:rsidRPr="00D736A4" w:rsidRDefault="00D736A4" w:rsidP="00D736A4"/>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736A4" w:rsidRPr="00A73E23" w14:paraId="20B88CF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5FC9456F" w14:textId="77777777"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779A4EA" w14:textId="60E509D4"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4C2CD1">
              <w:rPr>
                <w:rFonts w:ascii="Calibri" w:eastAsia="Times New Roman" w:hAnsi="Calibri" w:cs="Calibri"/>
                <w:b/>
                <w:bCs/>
                <w:color w:val="000000"/>
              </w:rPr>
              <w:t>7</w:t>
            </w:r>
            <w:r>
              <w:rPr>
                <w:rFonts w:ascii="Calibri" w:eastAsia="Times New Roman" w:hAnsi="Calibri" w:cs="Calibri"/>
                <w:b/>
                <w:bCs/>
                <w:color w:val="000000"/>
              </w:rPr>
              <w:t xml:space="preserve"> : </w:t>
            </w:r>
            <w:r w:rsidR="0037024D" w:rsidRPr="0037024D">
              <w:rPr>
                <w:rFonts w:ascii="Calibri" w:eastAsia="Times New Roman" w:hAnsi="Calibri" w:cs="Calibri"/>
                <w:b/>
                <w:bCs/>
                <w:color w:val="000000"/>
              </w:rPr>
              <w:t>Sécurisation de parties de la vidéo avec un mot de passe</w:t>
            </w:r>
          </w:p>
        </w:tc>
      </w:tr>
      <w:tr w:rsidR="00D736A4" w14:paraId="41C723F5"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63038430" w14:textId="77777777" w:rsidR="00D736A4" w:rsidRDefault="00D736A4"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8F31DB3" w14:textId="74FBCC69" w:rsidR="00D736A4" w:rsidRDefault="00A9699C" w:rsidP="0028513D">
            <w:pPr>
              <w:spacing w:after="0" w:line="240" w:lineRule="auto"/>
              <w:jc w:val="both"/>
            </w:pPr>
            <w:r w:rsidRPr="00A9699C">
              <w:t>En tant qu’utilisateur, je souhaite accéder à une partie de la vidéo protégée par un mot de passe</w:t>
            </w:r>
          </w:p>
        </w:tc>
      </w:tr>
      <w:tr w:rsidR="00D736A4" w14:paraId="7AE1D879"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FBB563C" w14:textId="7DD24066" w:rsidR="00D736A4" w:rsidRDefault="00D736A4" w:rsidP="0028513D">
            <w:pPr>
              <w:spacing w:after="0" w:line="240" w:lineRule="auto"/>
              <w:rPr>
                <w:b/>
                <w:bCs/>
              </w:rPr>
            </w:pPr>
            <w:r>
              <w:rPr>
                <w:b/>
                <w:bCs/>
              </w:rPr>
              <w:t>Scénario S</w:t>
            </w:r>
            <w:r w:rsidR="00D058DE">
              <w:rPr>
                <w:b/>
                <w:bCs/>
              </w:rPr>
              <w:t>7</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0E7E250" w14:textId="57679867" w:rsidR="00D736A4" w:rsidRDefault="00A9699C" w:rsidP="002E1F48">
            <w:pPr>
              <w:spacing w:after="0"/>
            </w:pPr>
            <w:r>
              <w:t xml:space="preserve">Un utilisateur accède à un contenu protégé </w:t>
            </w:r>
          </w:p>
        </w:tc>
      </w:tr>
      <w:tr w:rsidR="00D736A4" w14:paraId="1BC5401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53A89C0" w14:textId="77777777" w:rsidR="00D736A4" w:rsidRDefault="00D736A4"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A896D4E" w14:textId="0018210A" w:rsidR="00A9699C" w:rsidRDefault="00622FFA" w:rsidP="00A9699C">
            <w:pPr>
              <w:spacing w:after="0"/>
            </w:pPr>
            <w:r>
              <w:rPr>
                <w:b/>
                <w:bCs/>
                <w:i/>
                <w:iCs/>
              </w:rPr>
              <w:t>GIVEN</w:t>
            </w:r>
            <w:r w:rsidR="00A9699C">
              <w:rPr>
                <w:b/>
                <w:bCs/>
                <w:i/>
                <w:iCs/>
              </w:rPr>
              <w:t xml:space="preserve"> : </w:t>
            </w:r>
            <w:r w:rsidR="00A9699C">
              <w:t xml:space="preserve">je visualise une vidéo protégée qui s’interrompt pour me demander de saisir un mot de passe </w:t>
            </w:r>
          </w:p>
          <w:p w14:paraId="2533032F" w14:textId="13C55247" w:rsidR="00A9699C" w:rsidRDefault="00622FFA" w:rsidP="00A9699C">
            <w:pPr>
              <w:spacing w:after="0"/>
            </w:pPr>
            <w:r>
              <w:rPr>
                <w:b/>
                <w:bCs/>
                <w:i/>
                <w:iCs/>
              </w:rPr>
              <w:t>WHEN</w:t>
            </w:r>
            <w:r w:rsidR="00A9699C">
              <w:rPr>
                <w:b/>
                <w:bCs/>
                <w:i/>
                <w:iCs/>
              </w:rPr>
              <w:t xml:space="preserve"> </w:t>
            </w:r>
            <w:r w:rsidR="00A9699C">
              <w:t xml:space="preserve">: je saisis un mot de passe valide </w:t>
            </w:r>
          </w:p>
          <w:p w14:paraId="3F402B2D" w14:textId="007DA6C1" w:rsidR="00D736A4" w:rsidRDefault="00622FFA" w:rsidP="00A9699C">
            <w:pPr>
              <w:spacing w:after="0"/>
            </w:pPr>
            <w:r>
              <w:rPr>
                <w:b/>
                <w:bCs/>
                <w:i/>
                <w:iCs/>
              </w:rPr>
              <w:t>THEN</w:t>
            </w:r>
            <w:r w:rsidR="00A9699C">
              <w:rPr>
                <w:b/>
                <w:bCs/>
                <w:i/>
                <w:iCs/>
              </w:rPr>
              <w:t xml:space="preserve"> : </w:t>
            </w:r>
            <w:r w:rsidR="00A9699C" w:rsidRPr="00A9699C">
              <w:t>je peux visualiser la partie protégée de la vidéo</w:t>
            </w:r>
            <w:r w:rsidR="00A9699C">
              <w:rPr>
                <w:b/>
                <w:bCs/>
                <w:i/>
                <w:iCs/>
              </w:rPr>
              <w:t xml:space="preserve"> </w:t>
            </w:r>
          </w:p>
        </w:tc>
      </w:tr>
    </w:tbl>
    <w:p w14:paraId="055E0B53" w14:textId="29632DEA" w:rsidR="00041837" w:rsidRDefault="00041837">
      <w:pPr>
        <w:pStyle w:val="Lgende"/>
      </w:pPr>
      <w:bookmarkStart w:id="40" w:name="_Toc99003242"/>
      <w:r>
        <w:t xml:space="preserve">Tableau </w:t>
      </w:r>
      <w:fldSimple w:instr=" SEQ Tableau \* ARABIC ">
        <w:r w:rsidR="0074130D">
          <w:rPr>
            <w:noProof/>
          </w:rPr>
          <w:t>11</w:t>
        </w:r>
      </w:fldSimple>
      <w:r>
        <w:t xml:space="preserve"> : BR7 - Critères d'acceptation</w:t>
      </w:r>
      <w:bookmarkEnd w:id="40"/>
    </w:p>
    <w:p w14:paraId="4AAF206C" w14:textId="77777777" w:rsidR="003611EA" w:rsidRPr="003611EA" w:rsidRDefault="003611EA" w:rsidP="003611EA"/>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86C98" w:rsidRPr="00A73E23" w14:paraId="74731EB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9FBA607" w14:textId="77777777"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61D131E" w14:textId="58BF00A4"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3611EA">
              <w:rPr>
                <w:rFonts w:ascii="Calibri" w:eastAsia="Times New Roman" w:hAnsi="Calibri" w:cs="Calibri"/>
                <w:b/>
                <w:bCs/>
                <w:color w:val="000000"/>
              </w:rPr>
              <w:t>8</w:t>
            </w:r>
            <w:r>
              <w:rPr>
                <w:rFonts w:ascii="Calibri" w:eastAsia="Times New Roman" w:hAnsi="Calibri" w:cs="Calibri"/>
                <w:b/>
                <w:bCs/>
                <w:color w:val="000000"/>
              </w:rPr>
              <w:t xml:space="preserve"> : </w:t>
            </w:r>
            <w:r w:rsidR="007574D6" w:rsidRPr="007574D6">
              <w:rPr>
                <w:rFonts w:ascii="Calibri" w:eastAsia="Times New Roman" w:hAnsi="Calibri" w:cs="Calibri"/>
                <w:b/>
                <w:bCs/>
                <w:color w:val="000000"/>
              </w:rPr>
              <w:t>Contenu additionnel par activation de zones cliquables</w:t>
            </w:r>
          </w:p>
        </w:tc>
      </w:tr>
      <w:tr w:rsidR="00E86C98" w14:paraId="5C8CD8D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F6D605C" w14:textId="77777777" w:rsidR="00E86C98" w:rsidRDefault="00E86C98"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216B790" w14:textId="3D12C9CC" w:rsidR="00E86C98" w:rsidRDefault="0047479F" w:rsidP="0028513D">
            <w:pPr>
              <w:spacing w:after="0" w:line="240" w:lineRule="auto"/>
              <w:jc w:val="both"/>
            </w:pPr>
            <w:r w:rsidRPr="0047479F">
              <w:t>En tant qu’utilisateur, je souhaite avoir un accès rapide à du contenu additionnel (image, texte, son, lien hypertexte) à certains endroits ou moments de la vidéo ou du média 360°</w:t>
            </w:r>
          </w:p>
        </w:tc>
      </w:tr>
      <w:tr w:rsidR="00E86C98" w14:paraId="6B3CF52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266AB09" w14:textId="7FE977A0" w:rsidR="00E86C98" w:rsidRDefault="00E86C98" w:rsidP="0028513D">
            <w:pPr>
              <w:spacing w:after="0" w:line="240" w:lineRule="auto"/>
              <w:rPr>
                <w:b/>
                <w:bCs/>
              </w:rPr>
            </w:pPr>
            <w:r>
              <w:rPr>
                <w:b/>
                <w:bCs/>
              </w:rPr>
              <w:t>Scénario S</w:t>
            </w:r>
            <w:r w:rsidR="00492F6F">
              <w:rPr>
                <w:b/>
                <w:bCs/>
              </w:rPr>
              <w:t>8</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7BC3B54" w14:textId="407A18ED" w:rsidR="00E86C98" w:rsidRDefault="002E1F48" w:rsidP="0028513D">
            <w:pPr>
              <w:pStyle w:val="Default"/>
            </w:pPr>
            <w:r w:rsidRPr="002E1F48">
              <w:rPr>
                <w:sz w:val="22"/>
                <w:szCs w:val="22"/>
              </w:rPr>
              <w:t>Un utilisateur accède à du contenu additionnel</w:t>
            </w:r>
          </w:p>
        </w:tc>
      </w:tr>
      <w:tr w:rsidR="00E86C98" w14:paraId="1321EE3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C95F219" w14:textId="77777777" w:rsidR="00E86C98" w:rsidRDefault="00E86C98"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08D2524" w14:textId="69D6D0F9" w:rsidR="002E1F48" w:rsidRDefault="00B56FF3" w:rsidP="002E1F48">
            <w:pPr>
              <w:spacing w:after="0"/>
            </w:pPr>
            <w:r>
              <w:rPr>
                <w:b/>
                <w:bCs/>
                <w:i/>
                <w:iCs/>
              </w:rPr>
              <w:t>GIVEN</w:t>
            </w:r>
            <w:r w:rsidR="002E1F48">
              <w:rPr>
                <w:b/>
                <w:bCs/>
                <w:i/>
                <w:iCs/>
              </w:rPr>
              <w:t xml:space="preserve"> : </w:t>
            </w:r>
            <w:r w:rsidR="002E1F48">
              <w:t xml:space="preserve">je visualise une vidéo qui contient des zones cliquables (points actifs) </w:t>
            </w:r>
          </w:p>
          <w:p w14:paraId="71D6C977" w14:textId="2B86C9E5" w:rsidR="002E1F48" w:rsidRDefault="00B56FF3" w:rsidP="002E1F48">
            <w:pPr>
              <w:spacing w:after="0"/>
            </w:pPr>
            <w:r>
              <w:rPr>
                <w:b/>
                <w:bCs/>
                <w:i/>
                <w:iCs/>
              </w:rPr>
              <w:t>WHEN</w:t>
            </w:r>
            <w:r w:rsidR="002E1F48">
              <w:rPr>
                <w:b/>
                <w:bCs/>
                <w:i/>
                <w:iCs/>
              </w:rPr>
              <w:t xml:space="preserve"> </w:t>
            </w:r>
            <w:r w:rsidR="002E1F48" w:rsidRPr="002E1F48">
              <w:rPr>
                <w:b/>
                <w:bCs/>
              </w:rPr>
              <w:t>:</w:t>
            </w:r>
            <w:r w:rsidR="002E1F48">
              <w:t xml:space="preserve"> j’active une zone cliquable </w:t>
            </w:r>
          </w:p>
          <w:p w14:paraId="42DF7F42" w14:textId="6632BC2A" w:rsidR="00E86C98" w:rsidRDefault="00B56FF3" w:rsidP="002E1F48">
            <w:pPr>
              <w:spacing w:after="0"/>
            </w:pPr>
            <w:r>
              <w:rPr>
                <w:b/>
                <w:bCs/>
                <w:i/>
                <w:iCs/>
              </w:rPr>
              <w:t>THEN</w:t>
            </w:r>
            <w:r w:rsidR="002E1F48">
              <w:t> </w:t>
            </w:r>
            <w:r w:rsidR="002E1F48" w:rsidRPr="002E1F48">
              <w:rPr>
                <w:b/>
                <w:bCs/>
              </w:rPr>
              <w:t>:</w:t>
            </w:r>
            <w:r w:rsidR="002E1F48">
              <w:t xml:space="preserve"> j’accède à l’information supplémentaire </w:t>
            </w:r>
          </w:p>
        </w:tc>
      </w:tr>
    </w:tbl>
    <w:p w14:paraId="17BD0C73" w14:textId="36F2DE07" w:rsidR="00E86C98" w:rsidRDefault="00E86C98" w:rsidP="00E86C98">
      <w:pPr>
        <w:pStyle w:val="Lgende"/>
      </w:pPr>
      <w:bookmarkStart w:id="41" w:name="_Toc99003243"/>
      <w:r>
        <w:t xml:space="preserve">Tableau </w:t>
      </w:r>
      <w:r w:rsidR="00951E8C">
        <w:fldChar w:fldCharType="begin"/>
      </w:r>
      <w:r w:rsidR="00951E8C">
        <w:instrText xml:space="preserve"> SEQ Tableau \* ARABIC </w:instrText>
      </w:r>
      <w:r w:rsidR="00951E8C">
        <w:fldChar w:fldCharType="separate"/>
      </w:r>
      <w:r w:rsidR="0074130D">
        <w:rPr>
          <w:noProof/>
        </w:rPr>
        <w:t>12</w:t>
      </w:r>
      <w:r w:rsidR="00951E8C">
        <w:rPr>
          <w:noProof/>
        </w:rPr>
        <w:fldChar w:fldCharType="end"/>
      </w:r>
      <w:r>
        <w:t xml:space="preserve"> : BR7 - Critères d'acceptation</w:t>
      </w:r>
      <w:bookmarkEnd w:id="41"/>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E535D" w:rsidRPr="00A73E23" w14:paraId="042E2BBA"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A1CABC9" w14:textId="77777777"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8F6EEA7" w14:textId="2C1CF429"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BR9 : </w:t>
            </w:r>
            <w:r w:rsidR="008424E0">
              <w:rPr>
                <w:rFonts w:ascii="Calibri" w:eastAsia="Times New Roman" w:hAnsi="Calibri" w:cs="Calibri"/>
                <w:b/>
                <w:bCs/>
                <w:color w:val="000000"/>
              </w:rPr>
              <w:t>Répondre à un quizz</w:t>
            </w:r>
          </w:p>
        </w:tc>
      </w:tr>
      <w:tr w:rsidR="00EE535D" w14:paraId="28999883" w14:textId="77777777" w:rsidTr="0001656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A5034BE" w14:textId="77777777" w:rsidR="00EE535D" w:rsidRDefault="00EE53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04435F" w14:textId="312F1522" w:rsidR="00EE535D" w:rsidRDefault="00E52DCC" w:rsidP="0028513D">
            <w:pPr>
              <w:spacing w:after="0" w:line="240" w:lineRule="auto"/>
              <w:jc w:val="both"/>
            </w:pPr>
            <w:r w:rsidRPr="00E52DCC">
              <w:t>En tant qu’utilisateur, je souhaite répondre à des questions (choix multiples ou vrai/faux) afin par exemple d’évaluer ma bonne compréhension du sujet présenté par la vidéo (e-learning)</w:t>
            </w:r>
          </w:p>
        </w:tc>
      </w:tr>
      <w:tr w:rsidR="00EE535D" w14:paraId="31C38D0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77C9CF4" w14:textId="1AA7F9C2" w:rsidR="00EE535D" w:rsidRDefault="00EE535D" w:rsidP="0028513D">
            <w:pPr>
              <w:spacing w:after="0" w:line="240" w:lineRule="auto"/>
              <w:rPr>
                <w:b/>
                <w:bCs/>
              </w:rPr>
            </w:pPr>
            <w:r>
              <w:rPr>
                <w:b/>
                <w:bCs/>
              </w:rPr>
              <w:t>Scénario S</w:t>
            </w:r>
            <w:r w:rsidR="00AE7086">
              <w:rPr>
                <w:b/>
                <w:bCs/>
              </w:rPr>
              <w:t>9</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9DFB6E" w14:textId="0872E0E6" w:rsidR="00EE535D" w:rsidRDefault="00A04501" w:rsidP="0028513D">
            <w:pPr>
              <w:pStyle w:val="Default"/>
            </w:pPr>
            <w:r w:rsidRPr="00A04501">
              <w:rPr>
                <w:sz w:val="22"/>
                <w:szCs w:val="22"/>
              </w:rPr>
              <w:t>Un utilisateur répond à un quizz intégré dans la vidéo</w:t>
            </w:r>
          </w:p>
        </w:tc>
      </w:tr>
      <w:tr w:rsidR="00EE535D" w14:paraId="77CC0A04"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606AFFF" w14:textId="77777777" w:rsidR="00EE535D" w:rsidRDefault="00EE535D" w:rsidP="00CD503B">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CBB92C1" w14:textId="6B9DC1D2" w:rsidR="00A04501" w:rsidRDefault="008B56F0" w:rsidP="00CD503B">
            <w:pPr>
              <w:spacing w:after="0"/>
            </w:pPr>
            <w:r>
              <w:rPr>
                <w:b/>
                <w:bCs/>
                <w:i/>
                <w:iCs/>
              </w:rPr>
              <w:t>GIVEN</w:t>
            </w:r>
            <w:r w:rsidR="00A04501">
              <w:rPr>
                <w:b/>
                <w:bCs/>
                <w:i/>
                <w:iCs/>
              </w:rPr>
              <w:t xml:space="preserve"> : </w:t>
            </w:r>
            <w:r w:rsidR="00A04501">
              <w:t xml:space="preserve">je visualise une vidéo qui s’interrompt et affiche une question (choix multiple ou vrai/faux) </w:t>
            </w:r>
          </w:p>
          <w:p w14:paraId="62F9C024" w14:textId="41819BAD" w:rsidR="00A04501" w:rsidRDefault="008B56F0" w:rsidP="00CD503B">
            <w:pPr>
              <w:spacing w:after="0"/>
            </w:pPr>
            <w:r>
              <w:rPr>
                <w:b/>
                <w:bCs/>
                <w:i/>
                <w:iCs/>
              </w:rPr>
              <w:t>WHEN</w:t>
            </w:r>
            <w:r w:rsidR="00A04501">
              <w:rPr>
                <w:b/>
                <w:bCs/>
                <w:i/>
                <w:iCs/>
              </w:rPr>
              <w:t xml:space="preserve"> : </w:t>
            </w:r>
            <w:r w:rsidR="00A04501" w:rsidRPr="00A04501">
              <w:t>je sélectionne et valide ma/mes réponses</w:t>
            </w:r>
            <w:r w:rsidR="00A04501">
              <w:rPr>
                <w:b/>
                <w:bCs/>
                <w:i/>
                <w:iCs/>
              </w:rPr>
              <w:t xml:space="preserve"> </w:t>
            </w:r>
          </w:p>
          <w:p w14:paraId="7FEB0FDA" w14:textId="753E3D06" w:rsidR="00EE535D" w:rsidRDefault="008B56F0" w:rsidP="00CD503B">
            <w:pPr>
              <w:spacing w:after="0"/>
            </w:pPr>
            <w:r>
              <w:rPr>
                <w:b/>
                <w:bCs/>
                <w:i/>
                <w:iCs/>
              </w:rPr>
              <w:t>THEN</w:t>
            </w:r>
            <w:r w:rsidR="00A04501">
              <w:rPr>
                <w:b/>
                <w:bCs/>
                <w:i/>
                <w:iCs/>
              </w:rPr>
              <w:t xml:space="preserve"> : </w:t>
            </w:r>
            <w:r w:rsidR="00A04501">
              <w:t xml:space="preserve">si mes réponses sont valides j’ai un message indiquant que c’est correct sinon j’ai un message indiquant que c’est incorrect et m’indique la/les bonnes réponses. </w:t>
            </w:r>
          </w:p>
        </w:tc>
      </w:tr>
    </w:tbl>
    <w:p w14:paraId="46B4B49F" w14:textId="795CD8E2" w:rsidR="00E31B6A" w:rsidRDefault="00E31B6A">
      <w:pPr>
        <w:pStyle w:val="Lgende"/>
      </w:pPr>
      <w:bookmarkStart w:id="42" w:name="_Toc99003244"/>
      <w:r>
        <w:t xml:space="preserve">Tableau </w:t>
      </w:r>
      <w:fldSimple w:instr=" SEQ Tableau \* ARABIC ">
        <w:r w:rsidR="0074130D">
          <w:rPr>
            <w:noProof/>
          </w:rPr>
          <w:t>13</w:t>
        </w:r>
      </w:fldSimple>
      <w:r>
        <w:t xml:space="preserve"> : BR</w:t>
      </w:r>
      <w:r w:rsidR="00C844EE">
        <w:t>9</w:t>
      </w:r>
      <w:r>
        <w:t xml:space="preserve"> - Critères d'acceptation</w:t>
      </w:r>
      <w:bookmarkEnd w:id="42"/>
      <w:r w:rsidR="003F3C78">
        <w:br/>
      </w:r>
      <w:r w:rsidR="00A5076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D2C5D" w:rsidRPr="00A73E23" w14:paraId="42A3345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B8230FE" w14:textId="77777777"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5C9E5EAF" w14:textId="13BECA0D"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28457A">
              <w:rPr>
                <w:rFonts w:ascii="Calibri" w:eastAsia="Times New Roman" w:hAnsi="Calibri" w:cs="Calibri"/>
                <w:b/>
                <w:bCs/>
                <w:color w:val="000000"/>
              </w:rPr>
              <w:t>10</w:t>
            </w:r>
            <w:r>
              <w:rPr>
                <w:rFonts w:ascii="Calibri" w:eastAsia="Times New Roman" w:hAnsi="Calibri" w:cs="Calibri"/>
                <w:b/>
                <w:bCs/>
                <w:color w:val="000000"/>
              </w:rPr>
              <w:t xml:space="preserve"> : </w:t>
            </w:r>
            <w:r w:rsidR="0050291E" w:rsidRPr="0050291E">
              <w:rPr>
                <w:rFonts w:ascii="Calibri" w:eastAsia="Times New Roman" w:hAnsi="Calibri" w:cs="Calibri"/>
                <w:b/>
                <w:bCs/>
                <w:color w:val="000000"/>
              </w:rPr>
              <w:t>Partage de vidéos personnalisées</w:t>
            </w:r>
          </w:p>
        </w:tc>
      </w:tr>
      <w:tr w:rsidR="001D2C5D" w14:paraId="1250DCE3" w14:textId="77777777" w:rsidTr="0028513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A1AF1FA" w14:textId="77777777" w:rsidR="001D2C5D" w:rsidRDefault="001D2C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6C1C289" w14:textId="1D2E66F4" w:rsidR="001D2C5D" w:rsidRDefault="0050291E" w:rsidP="0028513D">
            <w:pPr>
              <w:spacing w:after="0" w:line="240" w:lineRule="auto"/>
              <w:jc w:val="both"/>
            </w:pPr>
            <w:r w:rsidRPr="0050291E">
              <w:t>En tant qu’utilisateur, je souhaite partager ma vidéo personnalisée en générant un lien de partage ou en intégrant ma vidéo directement dans un site internet</w:t>
            </w:r>
          </w:p>
        </w:tc>
      </w:tr>
      <w:tr w:rsidR="001D2C5D" w14:paraId="66F8B91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369F25" w14:textId="4D88B3B0" w:rsidR="001D2C5D" w:rsidRDefault="001D2C5D" w:rsidP="0028513D">
            <w:pPr>
              <w:spacing w:after="0" w:line="240" w:lineRule="auto"/>
              <w:rPr>
                <w:b/>
                <w:bCs/>
              </w:rPr>
            </w:pPr>
            <w:r>
              <w:rPr>
                <w:b/>
                <w:bCs/>
              </w:rPr>
              <w:t>Scénario S</w:t>
            </w:r>
            <w:r w:rsidR="0028457A">
              <w:rPr>
                <w:b/>
                <w:bCs/>
              </w:rPr>
              <w:t>1</w:t>
            </w:r>
            <w:r w:rsidR="0050291E">
              <w:rPr>
                <w:b/>
                <w:bCs/>
              </w:rPr>
              <w:t>0</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1842E80" w14:textId="67691606" w:rsidR="001D2C5D" w:rsidRDefault="0050291E" w:rsidP="0028513D">
            <w:pPr>
              <w:pStyle w:val="Default"/>
            </w:pPr>
            <w:r w:rsidRPr="0050291E">
              <w:rPr>
                <w:sz w:val="22"/>
                <w:szCs w:val="22"/>
              </w:rPr>
              <w:t>Un utilisateur partage sa vidéo avec un lien</w:t>
            </w:r>
          </w:p>
        </w:tc>
      </w:tr>
      <w:tr w:rsidR="001D2C5D" w14:paraId="75DE2DFC"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EE1AA54" w14:textId="77777777" w:rsidR="001D2C5D" w:rsidRDefault="001D2C5D"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6CEA4F" w14:textId="2EFA9C2C" w:rsidR="005E0A8B" w:rsidRDefault="00201410" w:rsidP="005E0A8B">
            <w:pPr>
              <w:spacing w:after="0"/>
            </w:pPr>
            <w:r>
              <w:rPr>
                <w:b/>
                <w:bCs/>
                <w:i/>
                <w:iCs/>
              </w:rPr>
              <w:t>GIVEN</w:t>
            </w:r>
            <w:r w:rsidR="005E0A8B">
              <w:rPr>
                <w:b/>
                <w:bCs/>
                <w:i/>
                <w:iCs/>
              </w:rPr>
              <w:t> </w:t>
            </w:r>
            <w:r w:rsidR="005E0A8B">
              <w:t xml:space="preserve">: je visualise ma vidéo personnalisée contenant un lien de partage </w:t>
            </w:r>
          </w:p>
          <w:p w14:paraId="6F65D288" w14:textId="4C92CAD1" w:rsidR="005E0A8B" w:rsidRDefault="00201410" w:rsidP="005E0A8B">
            <w:pPr>
              <w:spacing w:after="0"/>
            </w:pPr>
            <w:r>
              <w:rPr>
                <w:b/>
                <w:bCs/>
                <w:i/>
                <w:iCs/>
              </w:rPr>
              <w:t>WHEN</w:t>
            </w:r>
            <w:r w:rsidR="005E0A8B">
              <w:rPr>
                <w:b/>
                <w:bCs/>
                <w:i/>
                <w:iCs/>
              </w:rPr>
              <w:t xml:space="preserve"> </w:t>
            </w:r>
            <w:r w:rsidR="005E0A8B">
              <w:t xml:space="preserve">: j’active l’option partager la vidéo avec un lien </w:t>
            </w:r>
          </w:p>
          <w:p w14:paraId="1464B0C5" w14:textId="51D26565" w:rsidR="001D2C5D" w:rsidRDefault="00201410" w:rsidP="005E0A8B">
            <w:pPr>
              <w:spacing w:after="0"/>
            </w:pPr>
            <w:r>
              <w:rPr>
                <w:b/>
                <w:bCs/>
                <w:i/>
                <w:iCs/>
              </w:rPr>
              <w:t>THEN</w:t>
            </w:r>
            <w:r w:rsidR="005E0A8B">
              <w:rPr>
                <w:b/>
                <w:bCs/>
                <w:i/>
                <w:iCs/>
              </w:rPr>
              <w:t xml:space="preserve"> : </w:t>
            </w:r>
            <w:r w:rsidR="005E0A8B">
              <w:t xml:space="preserve">ma vidéo est partagée directement sur mon réseau social si j’ai choisi cette option sinon mon presse papier contient l’URL de partage de ma vidéo </w:t>
            </w:r>
          </w:p>
        </w:tc>
      </w:tr>
      <w:tr w:rsidR="0050291E" w14:paraId="2275BBCC" w14:textId="77777777" w:rsidTr="00AD75A0">
        <w:trPr>
          <w:trHeight w:val="485"/>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35B7737" w14:textId="74F3EFC8" w:rsidR="0050291E" w:rsidRDefault="0050291E" w:rsidP="0050291E">
            <w:pPr>
              <w:spacing w:after="0" w:line="240" w:lineRule="auto"/>
              <w:rPr>
                <w:b/>
                <w:bCs/>
              </w:rPr>
            </w:pPr>
            <w:r>
              <w:rPr>
                <w:b/>
                <w:bCs/>
              </w:rPr>
              <w:t>Scénario S10-2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6F93BBF" w14:textId="0C754A68" w:rsidR="0050291E" w:rsidRPr="00CC79B0" w:rsidRDefault="0050291E" w:rsidP="0050291E">
            <w:pPr>
              <w:spacing w:after="0"/>
            </w:pPr>
            <w:r w:rsidRPr="00CC79B0">
              <w:t>Un utilisateur partage sa vidéo avec son code source</w:t>
            </w:r>
          </w:p>
        </w:tc>
      </w:tr>
      <w:tr w:rsidR="0050291E" w14:paraId="1BF04C7F"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9B2376F" w14:textId="7EA857E1" w:rsidR="0050291E" w:rsidRDefault="0050291E" w:rsidP="0050291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448288F" w14:textId="3E0803E4" w:rsidR="00A21731" w:rsidRDefault="00FB6965" w:rsidP="00A21731">
            <w:pPr>
              <w:spacing w:after="0"/>
            </w:pPr>
            <w:r>
              <w:rPr>
                <w:b/>
                <w:bCs/>
                <w:i/>
                <w:iCs/>
              </w:rPr>
              <w:t>GIVEN</w:t>
            </w:r>
            <w:r w:rsidR="00A21731">
              <w:rPr>
                <w:b/>
                <w:bCs/>
                <w:i/>
                <w:iCs/>
              </w:rPr>
              <w:t xml:space="preserve"> : </w:t>
            </w:r>
            <w:r w:rsidR="00A21731">
              <w:t xml:space="preserve">je visualise ma vidéo personnalisée contenant un lien pour récupérer le code source </w:t>
            </w:r>
          </w:p>
          <w:p w14:paraId="0F48DC3B" w14:textId="5DBA7155" w:rsidR="00A21731" w:rsidRDefault="00FB6965" w:rsidP="00A21731">
            <w:pPr>
              <w:spacing w:after="0"/>
            </w:pPr>
            <w:r>
              <w:rPr>
                <w:b/>
                <w:bCs/>
                <w:i/>
                <w:iCs/>
              </w:rPr>
              <w:t>WHEN</w:t>
            </w:r>
            <w:r w:rsidR="00A21731">
              <w:rPr>
                <w:b/>
                <w:bCs/>
                <w:i/>
                <w:iCs/>
              </w:rPr>
              <w:t xml:space="preserve"> </w:t>
            </w:r>
            <w:r w:rsidR="00A21731">
              <w:t xml:space="preserve">: j’active l’option partager la vidéo avec le code source </w:t>
            </w:r>
          </w:p>
          <w:p w14:paraId="65056B3F" w14:textId="21E1A62D" w:rsidR="0050291E" w:rsidRDefault="00FB6965" w:rsidP="00A21731">
            <w:pPr>
              <w:spacing w:after="0"/>
              <w:rPr>
                <w:b/>
                <w:bCs/>
                <w:i/>
                <w:iCs/>
              </w:rPr>
            </w:pPr>
            <w:r>
              <w:rPr>
                <w:b/>
                <w:bCs/>
                <w:i/>
                <w:iCs/>
              </w:rPr>
              <w:t>THEN</w:t>
            </w:r>
            <w:r w:rsidR="00A21731">
              <w:rPr>
                <w:b/>
                <w:bCs/>
                <w:i/>
                <w:iCs/>
              </w:rPr>
              <w:t xml:space="preserve"> : </w:t>
            </w:r>
            <w:r w:rsidR="00A21731">
              <w:t xml:space="preserve">mon presse papier contient le script permettant d’intégrer la vidéo directement dans un site internet </w:t>
            </w:r>
          </w:p>
        </w:tc>
      </w:tr>
    </w:tbl>
    <w:p w14:paraId="62F68076" w14:textId="4A7DD596" w:rsidR="00C844EE" w:rsidRDefault="00C844EE">
      <w:pPr>
        <w:pStyle w:val="Lgende"/>
      </w:pPr>
      <w:bookmarkStart w:id="43" w:name="_Toc99003245"/>
      <w:r>
        <w:t xml:space="preserve">Tableau </w:t>
      </w:r>
      <w:fldSimple w:instr=" SEQ Tableau \* ARABIC ">
        <w:r w:rsidR="0074130D">
          <w:rPr>
            <w:noProof/>
          </w:rPr>
          <w:t>14</w:t>
        </w:r>
      </w:fldSimple>
      <w:r>
        <w:t xml:space="preserve"> : BR10 - Critères d'acceptation</w:t>
      </w:r>
      <w:bookmarkEnd w:id="43"/>
    </w:p>
    <w:p w14:paraId="3E0B5AE4" w14:textId="77777777" w:rsidR="002341EF" w:rsidRDefault="002341EF">
      <w:r>
        <w:br w:type="page"/>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2341EF" w:rsidRPr="00A73E23" w14:paraId="63FED95B"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EFCF395" w14:textId="77777777"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79198B38" w14:textId="33A9349F"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BR11 : P</w:t>
            </w:r>
            <w:r w:rsidRPr="002341EF">
              <w:rPr>
                <w:rFonts w:ascii="Calibri" w:eastAsia="Times New Roman" w:hAnsi="Calibri" w:cs="Calibri"/>
                <w:b/>
                <w:bCs/>
                <w:color w:val="000000"/>
              </w:rPr>
              <w:t>ublicité et vidéo shoppabl</w:t>
            </w:r>
            <w:r>
              <w:rPr>
                <w:rFonts w:ascii="Calibri" w:eastAsia="Times New Roman" w:hAnsi="Calibri" w:cs="Calibri"/>
                <w:b/>
                <w:bCs/>
                <w:color w:val="000000"/>
              </w:rPr>
              <w:t>e</w:t>
            </w:r>
          </w:p>
        </w:tc>
      </w:tr>
      <w:tr w:rsidR="002341EF" w14:paraId="360CDBA6"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42E55532" w14:textId="77777777" w:rsidR="002341EF" w:rsidRDefault="002341EF"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3023089" w14:textId="39945EBA" w:rsidR="002341EF" w:rsidRDefault="002341EF" w:rsidP="00E06E4F">
            <w:pPr>
              <w:spacing w:after="0" w:line="240" w:lineRule="auto"/>
              <w:jc w:val="both"/>
            </w:pPr>
            <w:r w:rsidRPr="002341EF">
              <w:t>En tant qu’utilisateur, je souhaite effectuer de façon ludique mes achats d’articles depuis une vidéo commerciale intégrant des publicités me permettant de remplir facilement mon panier</w:t>
            </w:r>
          </w:p>
        </w:tc>
      </w:tr>
      <w:tr w:rsidR="002341EF" w14:paraId="23FB98B6"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6534E17" w14:textId="2A971295" w:rsidR="002341EF" w:rsidRDefault="002341EF" w:rsidP="00E06E4F">
            <w:pPr>
              <w:spacing w:after="0" w:line="240" w:lineRule="auto"/>
              <w:rPr>
                <w:b/>
                <w:bCs/>
              </w:rPr>
            </w:pPr>
            <w:r>
              <w:rPr>
                <w:b/>
                <w:bCs/>
              </w:rPr>
              <w:t>Scénario S</w:t>
            </w:r>
            <w:r w:rsidR="00121CA4">
              <w:rPr>
                <w:b/>
                <w:bCs/>
              </w:rPr>
              <w:t>11</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4E79993" w14:textId="4C171CF9" w:rsidR="002341EF" w:rsidRDefault="002341EF" w:rsidP="00E06E4F">
            <w:pPr>
              <w:pStyle w:val="Default"/>
            </w:pPr>
            <w:r w:rsidRPr="002341EF">
              <w:rPr>
                <w:sz w:val="22"/>
                <w:szCs w:val="22"/>
              </w:rPr>
              <w:t>Un utilisateur effectue des achats via une vidéo</w:t>
            </w:r>
          </w:p>
        </w:tc>
      </w:tr>
      <w:tr w:rsidR="002341EF" w14:paraId="0BE22D5F"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61E3EB6" w14:textId="77777777" w:rsidR="002341EF" w:rsidRDefault="002341EF"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5FE5060" w14:textId="70CA4BD9" w:rsidR="002341EF" w:rsidRDefault="006132CA" w:rsidP="002341EF">
            <w:pPr>
              <w:spacing w:after="0"/>
            </w:pPr>
            <w:r>
              <w:rPr>
                <w:b/>
                <w:bCs/>
                <w:i/>
                <w:iCs/>
              </w:rPr>
              <w:t>GIVEN</w:t>
            </w:r>
            <w:r w:rsidR="002341EF">
              <w:rPr>
                <w:b/>
                <w:bCs/>
                <w:i/>
                <w:iCs/>
              </w:rPr>
              <w:t xml:space="preserve"> : </w:t>
            </w:r>
            <w:r w:rsidR="002341EF">
              <w:t xml:space="preserve">je visualise une vidéo commerciale qui contient de la publicité sur des articles représentés par des zones cliquables </w:t>
            </w:r>
          </w:p>
          <w:p w14:paraId="385E704E" w14:textId="587D3FE2" w:rsidR="002341EF" w:rsidRDefault="006132CA" w:rsidP="002341EF">
            <w:pPr>
              <w:spacing w:after="0"/>
            </w:pPr>
            <w:r>
              <w:rPr>
                <w:b/>
                <w:bCs/>
                <w:i/>
                <w:iCs/>
              </w:rPr>
              <w:t>WHEN</w:t>
            </w:r>
            <w:r w:rsidR="002341EF">
              <w:rPr>
                <w:b/>
                <w:bCs/>
                <w:i/>
                <w:iCs/>
              </w:rPr>
              <w:t xml:space="preserve"> </w:t>
            </w:r>
            <w:r w:rsidR="002341EF">
              <w:t xml:space="preserve">: j’active une zone cliquable de l’article </w:t>
            </w:r>
          </w:p>
          <w:p w14:paraId="1A073CE0" w14:textId="7796D7B7" w:rsidR="002341EF" w:rsidRDefault="006132CA" w:rsidP="002341EF">
            <w:pPr>
              <w:spacing w:after="0"/>
            </w:pPr>
            <w:r>
              <w:rPr>
                <w:b/>
                <w:bCs/>
                <w:i/>
                <w:iCs/>
              </w:rPr>
              <w:t>THEN</w:t>
            </w:r>
            <w:r w:rsidR="002341EF">
              <w:rPr>
                <w:b/>
                <w:bCs/>
                <w:i/>
                <w:iCs/>
              </w:rPr>
              <w:t xml:space="preserve"> : </w:t>
            </w:r>
            <w:r w:rsidR="002341EF">
              <w:t xml:space="preserve">une fenêtre s’ouvre directement sur le site commercial avec l’article à ajouter dans le panier </w:t>
            </w:r>
          </w:p>
          <w:p w14:paraId="22B71D5E" w14:textId="58C6DC00" w:rsidR="002341EF" w:rsidRDefault="006132CA" w:rsidP="002341EF">
            <w:pPr>
              <w:spacing w:after="0"/>
            </w:pPr>
            <w:r>
              <w:rPr>
                <w:b/>
                <w:bCs/>
                <w:i/>
                <w:iCs/>
              </w:rPr>
              <w:t>AND</w:t>
            </w:r>
            <w:r w:rsidR="002341EF">
              <w:rPr>
                <w:b/>
                <w:bCs/>
                <w:i/>
                <w:iCs/>
              </w:rPr>
              <w:t xml:space="preserve"> : </w:t>
            </w:r>
            <w:r w:rsidR="002341EF">
              <w:t xml:space="preserve">je peux finaliser ma commande ou poursuivre la lecture de la vidéo </w:t>
            </w:r>
          </w:p>
          <w:p w14:paraId="4CF5C70D" w14:textId="4D0AA8BA" w:rsidR="002341EF" w:rsidRDefault="006132CA" w:rsidP="00C21692">
            <w:pPr>
              <w:keepNext/>
              <w:spacing w:after="0"/>
            </w:pPr>
            <w:r>
              <w:rPr>
                <w:b/>
                <w:bCs/>
                <w:i/>
                <w:iCs/>
              </w:rPr>
              <w:t>AND</w:t>
            </w:r>
            <w:r w:rsidR="002341EF">
              <w:rPr>
                <w:b/>
                <w:bCs/>
                <w:i/>
                <w:iCs/>
              </w:rPr>
              <w:t xml:space="preserve"> : </w:t>
            </w:r>
            <w:r w:rsidR="002341EF" w:rsidRPr="006132CA">
              <w:t>je reviens automatiquement sur ma vidéo qui reprends sa lecture</w:t>
            </w:r>
            <w:r w:rsidR="002341EF">
              <w:rPr>
                <w:b/>
                <w:bCs/>
                <w:i/>
                <w:iCs/>
              </w:rPr>
              <w:t xml:space="preserve"> </w:t>
            </w:r>
          </w:p>
        </w:tc>
      </w:tr>
    </w:tbl>
    <w:p w14:paraId="08CA193E" w14:textId="4A73E222" w:rsidR="00C21692" w:rsidRDefault="00C21692">
      <w:pPr>
        <w:pStyle w:val="Lgende"/>
      </w:pPr>
      <w:bookmarkStart w:id="44" w:name="_Toc99003246"/>
      <w:r>
        <w:t xml:space="preserve">Tableau </w:t>
      </w:r>
      <w:r w:rsidR="00951E8C">
        <w:fldChar w:fldCharType="begin"/>
      </w:r>
      <w:r w:rsidR="00951E8C">
        <w:instrText xml:space="preserve"> SEQ Tableau \* ARABIC </w:instrText>
      </w:r>
      <w:r w:rsidR="00951E8C">
        <w:fldChar w:fldCharType="separate"/>
      </w:r>
      <w:r w:rsidR="0074130D">
        <w:rPr>
          <w:noProof/>
        </w:rPr>
        <w:t>15</w:t>
      </w:r>
      <w:r w:rsidR="00951E8C">
        <w:rPr>
          <w:noProof/>
        </w:rPr>
        <w:fldChar w:fldCharType="end"/>
      </w:r>
      <w:r>
        <w:t xml:space="preserve"> : </w:t>
      </w:r>
      <w:r w:rsidRPr="00D50583">
        <w:t>BR1</w:t>
      </w:r>
      <w:r>
        <w:t>1</w:t>
      </w:r>
      <w:r w:rsidRPr="00D50583">
        <w:t xml:space="preserve"> - Critères d'acceptation</w:t>
      </w:r>
      <w:bookmarkEnd w:id="44"/>
    </w:p>
    <w:p w14:paraId="39020A01" w14:textId="77777777" w:rsidR="00D9125C" w:rsidRDefault="00D9125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9125C" w:rsidRPr="00A73E23" w14:paraId="77B57CF8"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67A0964" w14:textId="77777777"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2C70272" w14:textId="169E2296"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w:t>
            </w:r>
            <w:r w:rsidR="001430C4">
              <w:rPr>
                <w:rFonts w:ascii="Calibri" w:eastAsia="Times New Roman" w:hAnsi="Calibri" w:cs="Calibri"/>
                <w:b/>
                <w:bCs/>
                <w:color w:val="000000"/>
              </w:rPr>
              <w:t>2</w:t>
            </w:r>
            <w:r>
              <w:rPr>
                <w:rFonts w:ascii="Calibri" w:eastAsia="Times New Roman" w:hAnsi="Calibri" w:cs="Calibri"/>
                <w:b/>
                <w:bCs/>
                <w:color w:val="000000"/>
              </w:rPr>
              <w:t xml:space="preserve"> : </w:t>
            </w:r>
            <w:r w:rsidR="00DF0804">
              <w:rPr>
                <w:rFonts w:ascii="Calibri" w:eastAsia="Times New Roman" w:hAnsi="Calibri" w:cs="Calibri"/>
                <w:b/>
                <w:bCs/>
                <w:color w:val="000000"/>
              </w:rPr>
              <w:t>Vidéos au format vertical et horizontal (« </w:t>
            </w:r>
            <w:r w:rsidR="00244FAB">
              <w:rPr>
                <w:rFonts w:ascii="Calibri" w:eastAsia="Times New Roman" w:hAnsi="Calibri" w:cs="Calibri"/>
                <w:b/>
                <w:bCs/>
                <w:color w:val="000000"/>
              </w:rPr>
              <w:t>multiformat</w:t>
            </w:r>
            <w:r w:rsidR="00DF0804">
              <w:rPr>
                <w:rFonts w:ascii="Calibri" w:eastAsia="Times New Roman" w:hAnsi="Calibri" w:cs="Calibri"/>
                <w:b/>
                <w:bCs/>
                <w:color w:val="000000"/>
              </w:rPr>
              <w:t> »)</w:t>
            </w:r>
          </w:p>
        </w:tc>
      </w:tr>
      <w:tr w:rsidR="00D9125C" w14:paraId="085D09E9"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88820B8" w14:textId="77777777" w:rsidR="00D9125C" w:rsidRDefault="00D9125C"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95BF89A" w14:textId="70DD9F34" w:rsidR="00D9125C" w:rsidRDefault="00D9125C" w:rsidP="00E06E4F">
            <w:pPr>
              <w:spacing w:after="0" w:line="240" w:lineRule="auto"/>
              <w:jc w:val="both"/>
            </w:pPr>
            <w:r w:rsidRPr="002341EF">
              <w:t xml:space="preserve">En tant qu’utilisateur, je souhaite </w:t>
            </w:r>
            <w:r w:rsidR="00E4496A">
              <w:t xml:space="preserve">pouvoir visualiser </w:t>
            </w:r>
            <w:r w:rsidR="00621413">
              <w:t xml:space="preserve">les </w:t>
            </w:r>
            <w:r w:rsidR="00E4496A">
              <w:t>vidéos avec des formats adapté</w:t>
            </w:r>
            <w:r w:rsidR="00621413">
              <w:t>s</w:t>
            </w:r>
            <w:r w:rsidR="00E4496A">
              <w:t xml:space="preserve"> à chaque mode d’affichage (portait ou paysage)</w:t>
            </w:r>
          </w:p>
        </w:tc>
      </w:tr>
      <w:tr w:rsidR="00D9125C" w14:paraId="12939BAE"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451DA93" w14:textId="2FF2C682" w:rsidR="00D9125C" w:rsidRDefault="00D9125C" w:rsidP="00E06E4F">
            <w:pPr>
              <w:spacing w:after="0" w:line="240" w:lineRule="auto"/>
              <w:rPr>
                <w:b/>
                <w:bCs/>
              </w:rPr>
            </w:pPr>
            <w:r>
              <w:rPr>
                <w:b/>
                <w:bCs/>
              </w:rPr>
              <w:t>Scénario S1</w:t>
            </w:r>
            <w:r w:rsidR="008F0789">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3B3CAE" w14:textId="4770AFAD" w:rsidR="00D9125C" w:rsidRDefault="00621413" w:rsidP="00E06E4F">
            <w:pPr>
              <w:pStyle w:val="Default"/>
            </w:pPr>
            <w:r>
              <w:t xml:space="preserve">Un utilisateur visualise une vidéo compatible « </w:t>
            </w:r>
            <w:r w:rsidR="00244FAB">
              <w:t>multiformat</w:t>
            </w:r>
            <w:r>
              <w:t> »</w:t>
            </w:r>
            <w:r w:rsidR="00DF0804">
              <w:t xml:space="preserve"> en mode paysage</w:t>
            </w:r>
          </w:p>
        </w:tc>
      </w:tr>
      <w:tr w:rsidR="00D9125C" w14:paraId="77972118"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C82C18" w14:textId="77777777" w:rsidR="00D9125C" w:rsidRDefault="00D9125C"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15062F1" w14:textId="739DDB15" w:rsidR="00D9125C" w:rsidRDefault="00AA1E81" w:rsidP="00E06E4F">
            <w:pPr>
              <w:spacing w:after="0"/>
            </w:pPr>
            <w:r>
              <w:rPr>
                <w:b/>
                <w:bCs/>
                <w:i/>
                <w:iCs/>
              </w:rPr>
              <w:t>GIVEN</w:t>
            </w:r>
            <w:r w:rsidR="00D9125C">
              <w:rPr>
                <w:b/>
                <w:bCs/>
                <w:i/>
                <w:iCs/>
              </w:rPr>
              <w:t xml:space="preserve"> : </w:t>
            </w:r>
            <w:r w:rsidR="00D9125C">
              <w:t xml:space="preserve">je visualise une vidéo </w:t>
            </w:r>
            <w:r w:rsidR="00244FAB">
              <w:t>multiformat</w:t>
            </w:r>
            <w:r w:rsidR="005A175B">
              <w:t xml:space="preserve"> en mode paysage. </w:t>
            </w:r>
          </w:p>
          <w:p w14:paraId="33F0A9AB" w14:textId="55727235" w:rsidR="00D9125C" w:rsidRDefault="00AA1E81" w:rsidP="00E06E4F">
            <w:pPr>
              <w:spacing w:after="0"/>
            </w:pPr>
            <w:r>
              <w:rPr>
                <w:b/>
                <w:bCs/>
                <w:i/>
                <w:iCs/>
              </w:rPr>
              <w:t xml:space="preserve">WHEN </w:t>
            </w:r>
            <w:r w:rsidR="00D9125C">
              <w:t xml:space="preserve">: </w:t>
            </w:r>
            <w:r w:rsidR="005A175B">
              <w:t>La vidéo se joue</w:t>
            </w:r>
          </w:p>
          <w:p w14:paraId="6BBE1E23" w14:textId="4D6134AB" w:rsidR="00D9125C" w:rsidRDefault="00AA1E81" w:rsidP="005A175B">
            <w:pPr>
              <w:spacing w:after="0"/>
              <w:jc w:val="both"/>
            </w:pPr>
            <w:r>
              <w:rPr>
                <w:b/>
                <w:bCs/>
                <w:i/>
                <w:iCs/>
              </w:rPr>
              <w:t>THEN</w:t>
            </w:r>
            <w:r w:rsidR="00D9125C">
              <w:rPr>
                <w:b/>
                <w:bCs/>
                <w:i/>
                <w:iCs/>
              </w:rPr>
              <w:t xml:space="preserve"> : </w:t>
            </w:r>
            <w:r w:rsidR="005A175B">
              <w:t xml:space="preserve">La vidéo est adaptée au format de l’écran (ex : les miniatures des présentateurs s’affichent sur le côté). </w:t>
            </w:r>
          </w:p>
        </w:tc>
      </w:tr>
      <w:tr w:rsidR="00621413" w14:paraId="71B5A296" w14:textId="77777777" w:rsidTr="00621413">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945F9C5" w14:textId="793E4881" w:rsidR="00621413" w:rsidRDefault="00621413" w:rsidP="00621413">
            <w:pPr>
              <w:spacing w:after="0" w:line="240" w:lineRule="auto"/>
              <w:rPr>
                <w:b/>
                <w:bCs/>
              </w:rPr>
            </w:pPr>
            <w:r>
              <w:rPr>
                <w:b/>
                <w:bCs/>
              </w:rPr>
              <w:t>Scénario S12-</w:t>
            </w:r>
            <w:r w:rsidR="005A175B">
              <w:rPr>
                <w:b/>
                <w:bCs/>
              </w:rPr>
              <w:t>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C8BFEAB" w14:textId="6D555CBA" w:rsidR="00621413" w:rsidRDefault="00621413" w:rsidP="00621413">
            <w:pPr>
              <w:spacing w:after="0"/>
              <w:rPr>
                <w:b/>
                <w:bCs/>
                <w:i/>
                <w:iCs/>
              </w:rPr>
            </w:pPr>
            <w:r>
              <w:t xml:space="preserve">Un utilisateur visualise une </w:t>
            </w:r>
            <w:r w:rsidR="00DF0804">
              <w:t>vidéo</w:t>
            </w:r>
            <w:r>
              <w:t xml:space="preserve"> </w:t>
            </w:r>
            <w:r w:rsidR="00DF0804">
              <w:t>compatible</w:t>
            </w:r>
            <w:r>
              <w:t xml:space="preserve"> </w:t>
            </w:r>
            <w:r w:rsidR="00DF0804">
              <w:t>« </w:t>
            </w:r>
            <w:r w:rsidR="00244FAB">
              <w:t>multiformat</w:t>
            </w:r>
            <w:r w:rsidR="00DF0804">
              <w:t> » en mode portrait</w:t>
            </w:r>
          </w:p>
        </w:tc>
      </w:tr>
      <w:tr w:rsidR="00621413" w14:paraId="3F9F1BA9"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02B44BC" w14:textId="3CE56C4C" w:rsidR="00621413" w:rsidRDefault="00C41641" w:rsidP="00621413">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5CFA997" w14:textId="2C089C37" w:rsidR="005A175B" w:rsidRDefault="00AA1E81" w:rsidP="005A175B">
            <w:pPr>
              <w:spacing w:after="0"/>
            </w:pPr>
            <w:r>
              <w:rPr>
                <w:b/>
                <w:bCs/>
                <w:i/>
                <w:iCs/>
              </w:rPr>
              <w:t>GIVEN</w:t>
            </w:r>
            <w:r w:rsidR="005A175B">
              <w:rPr>
                <w:b/>
                <w:bCs/>
                <w:i/>
                <w:iCs/>
              </w:rPr>
              <w:t xml:space="preserve"> : </w:t>
            </w:r>
            <w:r w:rsidR="005A175B">
              <w:t xml:space="preserve">je visualise une vidéo </w:t>
            </w:r>
            <w:r w:rsidR="00244FAB">
              <w:t>multiformat</w:t>
            </w:r>
            <w:r w:rsidR="005A175B">
              <w:t xml:space="preserve"> en mode portrait. </w:t>
            </w:r>
          </w:p>
          <w:p w14:paraId="2AA9BCA2" w14:textId="5BB329ED" w:rsidR="005A175B" w:rsidRDefault="00AA1E81" w:rsidP="005A175B">
            <w:pPr>
              <w:spacing w:after="0"/>
            </w:pPr>
            <w:r>
              <w:rPr>
                <w:b/>
                <w:bCs/>
                <w:i/>
                <w:iCs/>
              </w:rPr>
              <w:t>WHEN</w:t>
            </w:r>
            <w:r w:rsidR="005A175B">
              <w:rPr>
                <w:b/>
                <w:bCs/>
                <w:i/>
                <w:iCs/>
              </w:rPr>
              <w:t xml:space="preserve"> </w:t>
            </w:r>
            <w:r w:rsidR="005A175B">
              <w:t>: La vidéo se joue</w:t>
            </w:r>
          </w:p>
          <w:p w14:paraId="76F8BE07" w14:textId="6D45AE0E" w:rsidR="00621413" w:rsidRDefault="00AA1E81" w:rsidP="005A175B">
            <w:pPr>
              <w:spacing w:after="0"/>
              <w:rPr>
                <w:b/>
                <w:bCs/>
                <w:i/>
                <w:iCs/>
              </w:rPr>
            </w:pPr>
            <w:r>
              <w:rPr>
                <w:b/>
                <w:bCs/>
                <w:i/>
                <w:iCs/>
              </w:rPr>
              <w:t>THEN</w:t>
            </w:r>
            <w:r w:rsidR="005A175B">
              <w:rPr>
                <w:b/>
                <w:bCs/>
                <w:i/>
                <w:iCs/>
              </w:rPr>
              <w:t xml:space="preserve"> : </w:t>
            </w:r>
            <w:r w:rsidR="005A175B">
              <w:t>La vidéo est adaptée au format de l’écran (ex : les miniatures des présentateurs s’affichent sur le dessus).</w:t>
            </w:r>
          </w:p>
        </w:tc>
      </w:tr>
    </w:tbl>
    <w:p w14:paraId="5B3BDCF3" w14:textId="10377AD9" w:rsidR="00437EAB" w:rsidRDefault="00437EAB">
      <w:pPr>
        <w:pStyle w:val="Lgende"/>
      </w:pPr>
      <w:bookmarkStart w:id="45" w:name="_Toc99003247"/>
      <w:r>
        <w:t xml:space="preserve">Tableau </w:t>
      </w:r>
      <w:r w:rsidR="00951E8C">
        <w:fldChar w:fldCharType="begin"/>
      </w:r>
      <w:r w:rsidR="00951E8C">
        <w:instrText xml:space="preserve"> SEQ Tableau \* ARABIC </w:instrText>
      </w:r>
      <w:r w:rsidR="00951E8C">
        <w:fldChar w:fldCharType="separate"/>
      </w:r>
      <w:r w:rsidR="0074130D">
        <w:rPr>
          <w:noProof/>
        </w:rPr>
        <w:t>16</w:t>
      </w:r>
      <w:r w:rsidR="00951E8C">
        <w:rPr>
          <w:noProof/>
        </w:rPr>
        <w:fldChar w:fldCharType="end"/>
      </w:r>
      <w:r>
        <w:t xml:space="preserve"> : BR12 - Critère d'acceptation</w:t>
      </w:r>
      <w:bookmarkEnd w:id="45"/>
    </w:p>
    <w:p w14:paraId="38E3F33E" w14:textId="71BB4990" w:rsidR="007F694C" w:rsidRDefault="007F694C">
      <w:pPr>
        <w:rPr>
          <w:rFonts w:ascii="Open Sans" w:eastAsia="Georgia" w:hAnsi="Open Sans" w:cs="Open Sans"/>
          <w:b/>
          <w:sz w:val="30"/>
          <w:szCs w:val="30"/>
        </w:rPr>
      </w:pPr>
      <w:r>
        <w:br w:type="page"/>
      </w:r>
    </w:p>
    <w:p w14:paraId="7B30503E" w14:textId="7F155229" w:rsidR="00673059" w:rsidRPr="00673059" w:rsidRDefault="007B019C" w:rsidP="00106B9C">
      <w:pPr>
        <w:pStyle w:val="Titre2"/>
        <w:spacing w:after="360"/>
      </w:pPr>
      <w:bookmarkStart w:id="46" w:name="_Toc102542897"/>
      <w:r>
        <w:lastRenderedPageBreak/>
        <w:t>Critères</w:t>
      </w:r>
      <w:r w:rsidR="00FB3545">
        <w:t xml:space="preserve"> d’acceptation des exigences non fonctionnelles</w:t>
      </w:r>
      <w:bookmarkEnd w:id="4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4961"/>
      </w:tblGrid>
      <w:tr w:rsidR="006A0050" w:rsidRPr="00A73E23" w14:paraId="1AC0DF87" w14:textId="3E18038D" w:rsidTr="006A0050">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35444399" w14:textId="59798624" w:rsidR="006A0050" w:rsidRPr="00A73E23"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4961" w:type="dxa"/>
            <w:tcBorders>
              <w:top w:val="single" w:sz="4" w:space="0" w:color="auto"/>
              <w:bottom w:val="single" w:sz="8" w:space="0" w:color="auto"/>
            </w:tcBorders>
            <w:shd w:val="clear" w:color="auto" w:fill="B2A1C7" w:themeFill="accent4" w:themeFillTint="99"/>
            <w:vAlign w:val="center"/>
          </w:tcPr>
          <w:p w14:paraId="78561DC4" w14:textId="071CC0BB" w:rsidR="006A0050"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d’acceptation</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A4D033A" w14:textId="07146CCF" w:rsidR="006A0050" w:rsidRDefault="006A0050" w:rsidP="006A0050">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r w:rsidR="00E03969">
              <w:rPr>
                <w:rFonts w:ascii="Calibri" w:eastAsia="Times New Roman" w:hAnsi="Calibri" w:cs="Calibri"/>
                <w:b/>
                <w:bCs/>
                <w:color w:val="000000"/>
              </w:rPr>
              <w:t xml:space="preserve"> de la conformité</w:t>
            </w:r>
          </w:p>
        </w:tc>
      </w:tr>
      <w:tr w:rsidR="006A0050" w14:paraId="49D86A6C" w14:textId="37819B17" w:rsidTr="00E03969">
        <w:trPr>
          <w:trHeight w:val="680"/>
        </w:trPr>
        <w:tc>
          <w:tcPr>
            <w:tcW w:w="1135" w:type="dxa"/>
            <w:tcBorders>
              <w:top w:val="nil"/>
              <w:left w:val="single" w:sz="4" w:space="0" w:color="auto"/>
              <w:bottom w:val="single" w:sz="8" w:space="0" w:color="auto"/>
            </w:tcBorders>
            <w:shd w:val="clear" w:color="auto" w:fill="auto"/>
            <w:vAlign w:val="center"/>
          </w:tcPr>
          <w:p w14:paraId="744C0EE3" w14:textId="40D1C667" w:rsidR="006A0050" w:rsidRDefault="006A0050" w:rsidP="006A0050">
            <w:pPr>
              <w:spacing w:after="0" w:line="240" w:lineRule="auto"/>
              <w:rPr>
                <w:b/>
                <w:bCs/>
              </w:rPr>
            </w:pPr>
            <w:r>
              <w:rPr>
                <w:b/>
                <w:bCs/>
              </w:rPr>
              <w:t>TR-1</w:t>
            </w:r>
          </w:p>
        </w:tc>
        <w:tc>
          <w:tcPr>
            <w:tcW w:w="4961" w:type="dxa"/>
            <w:tcBorders>
              <w:top w:val="single" w:sz="8" w:space="0" w:color="auto"/>
              <w:bottom w:val="single" w:sz="8" w:space="0" w:color="auto"/>
            </w:tcBorders>
            <w:vAlign w:val="center"/>
          </w:tcPr>
          <w:p w14:paraId="5DD18497" w14:textId="0835FAE2" w:rsidR="006A0050" w:rsidRPr="005713DB" w:rsidRDefault="008D620E" w:rsidP="006A0050">
            <w:pPr>
              <w:spacing w:after="0" w:line="240" w:lineRule="auto"/>
            </w:pPr>
            <w:r>
              <w:t xml:space="preserve">La plateforme supporte </w:t>
            </w:r>
            <w:r w:rsidR="00D52F39">
              <w:t>&gt; 500.000</w:t>
            </w:r>
            <w:r>
              <w:t xml:space="preserve"> utilisateurs sur lors de la lecture de flux vidéo HD.</w:t>
            </w:r>
          </w:p>
        </w:tc>
        <w:tc>
          <w:tcPr>
            <w:tcW w:w="4961" w:type="dxa"/>
            <w:tcBorders>
              <w:top w:val="single" w:sz="8" w:space="0" w:color="auto"/>
              <w:left w:val="nil"/>
              <w:bottom w:val="single" w:sz="8" w:space="0" w:color="auto"/>
              <w:right w:val="single" w:sz="4" w:space="0" w:color="auto"/>
            </w:tcBorders>
            <w:vAlign w:val="center"/>
          </w:tcPr>
          <w:p w14:paraId="0227A517" w14:textId="5562B4EC" w:rsidR="006A0050" w:rsidRDefault="008D620E" w:rsidP="006A0050">
            <w:pPr>
              <w:spacing w:after="0" w:line="240" w:lineRule="auto"/>
            </w:pPr>
            <w:r>
              <w:t>Tests de charge automatisés via Apache JMeter.</w:t>
            </w:r>
          </w:p>
        </w:tc>
      </w:tr>
      <w:tr w:rsidR="006A0050" w14:paraId="640057FC" w14:textId="45F50DC4" w:rsidTr="00E03969">
        <w:trPr>
          <w:trHeight w:val="680"/>
        </w:trPr>
        <w:tc>
          <w:tcPr>
            <w:tcW w:w="1135" w:type="dxa"/>
            <w:tcBorders>
              <w:top w:val="nil"/>
              <w:left w:val="single" w:sz="4" w:space="0" w:color="auto"/>
              <w:bottom w:val="single" w:sz="8" w:space="0" w:color="auto"/>
            </w:tcBorders>
            <w:shd w:val="clear" w:color="auto" w:fill="auto"/>
            <w:vAlign w:val="center"/>
          </w:tcPr>
          <w:p w14:paraId="0E779BB6" w14:textId="4AB53C21" w:rsidR="006A0050" w:rsidRDefault="006A0050" w:rsidP="006A0050">
            <w:pPr>
              <w:spacing w:after="0" w:line="240" w:lineRule="auto"/>
              <w:rPr>
                <w:b/>
                <w:bCs/>
              </w:rPr>
            </w:pPr>
            <w:r>
              <w:rPr>
                <w:b/>
                <w:bCs/>
              </w:rPr>
              <w:t>TR-2</w:t>
            </w:r>
          </w:p>
        </w:tc>
        <w:tc>
          <w:tcPr>
            <w:tcW w:w="4961" w:type="dxa"/>
            <w:tcBorders>
              <w:top w:val="single" w:sz="8" w:space="0" w:color="auto"/>
              <w:bottom w:val="single" w:sz="8" w:space="0" w:color="auto"/>
            </w:tcBorders>
            <w:vAlign w:val="center"/>
          </w:tcPr>
          <w:p w14:paraId="369A9985" w14:textId="587151B8" w:rsidR="006A0050" w:rsidRPr="005713DB" w:rsidRDefault="004039D3" w:rsidP="006A0050">
            <w:pPr>
              <w:spacing w:after="0" w:line="240" w:lineRule="auto"/>
            </w:pPr>
            <w:r>
              <w:t xml:space="preserve">Temps de chargement des vidéos &lt;= 3sec. </w:t>
            </w:r>
          </w:p>
        </w:tc>
        <w:tc>
          <w:tcPr>
            <w:tcW w:w="4961" w:type="dxa"/>
            <w:tcBorders>
              <w:top w:val="single" w:sz="8" w:space="0" w:color="auto"/>
              <w:left w:val="nil"/>
              <w:bottom w:val="single" w:sz="8" w:space="0" w:color="auto"/>
              <w:right w:val="single" w:sz="4" w:space="0" w:color="auto"/>
            </w:tcBorders>
            <w:vAlign w:val="center"/>
          </w:tcPr>
          <w:p w14:paraId="651DEAB3" w14:textId="797A1408" w:rsidR="006A0050" w:rsidRDefault="0047760A" w:rsidP="006A0050">
            <w:pPr>
              <w:spacing w:after="0" w:line="240" w:lineRule="auto"/>
            </w:pPr>
            <w:r>
              <w:t>Tests de performance automatisés via Apache JMeter.</w:t>
            </w:r>
          </w:p>
        </w:tc>
      </w:tr>
      <w:tr w:rsidR="006A0050" w14:paraId="19C167E5" w14:textId="47C1C558" w:rsidTr="00E03969">
        <w:trPr>
          <w:trHeight w:val="680"/>
        </w:trPr>
        <w:tc>
          <w:tcPr>
            <w:tcW w:w="1135" w:type="dxa"/>
            <w:tcBorders>
              <w:top w:val="nil"/>
              <w:left w:val="single" w:sz="4" w:space="0" w:color="auto"/>
              <w:bottom w:val="single" w:sz="4" w:space="0" w:color="auto"/>
            </w:tcBorders>
            <w:shd w:val="clear" w:color="auto" w:fill="auto"/>
            <w:vAlign w:val="center"/>
          </w:tcPr>
          <w:p w14:paraId="7C3C4220" w14:textId="25D0883F" w:rsidR="006A0050" w:rsidRDefault="006A0050" w:rsidP="006A0050">
            <w:pPr>
              <w:spacing w:after="0" w:line="240" w:lineRule="auto"/>
              <w:rPr>
                <w:b/>
                <w:bCs/>
              </w:rPr>
            </w:pPr>
            <w:r>
              <w:rPr>
                <w:b/>
                <w:bCs/>
              </w:rPr>
              <w:t>TR-3</w:t>
            </w:r>
          </w:p>
        </w:tc>
        <w:tc>
          <w:tcPr>
            <w:tcW w:w="4961" w:type="dxa"/>
            <w:tcBorders>
              <w:top w:val="single" w:sz="8" w:space="0" w:color="auto"/>
              <w:bottom w:val="single" w:sz="8" w:space="0" w:color="auto"/>
            </w:tcBorders>
            <w:vAlign w:val="center"/>
          </w:tcPr>
          <w:p w14:paraId="575CAF64" w14:textId="72C19146" w:rsidR="006A0050" w:rsidRPr="005713DB" w:rsidRDefault="00F274CE" w:rsidP="006A0050">
            <w:pPr>
              <w:spacing w:after="0" w:line="240" w:lineRule="auto"/>
            </w:pPr>
            <w:r>
              <w:t>La plateforme doit être capable de supporter des vidéos en flux 4K.</w:t>
            </w:r>
          </w:p>
        </w:tc>
        <w:tc>
          <w:tcPr>
            <w:tcW w:w="4961" w:type="dxa"/>
            <w:tcBorders>
              <w:top w:val="single" w:sz="8" w:space="0" w:color="auto"/>
              <w:left w:val="nil"/>
              <w:bottom w:val="single" w:sz="8" w:space="0" w:color="auto"/>
              <w:right w:val="single" w:sz="4" w:space="0" w:color="auto"/>
            </w:tcBorders>
            <w:vAlign w:val="center"/>
          </w:tcPr>
          <w:p w14:paraId="6FBCA585" w14:textId="3F168654" w:rsidR="006A0050" w:rsidRDefault="00F274CE" w:rsidP="006A0050">
            <w:pPr>
              <w:spacing w:after="0" w:line="240" w:lineRule="auto"/>
            </w:pPr>
            <w:r>
              <w:t xml:space="preserve">Test </w:t>
            </w:r>
            <w:r w:rsidR="00C3029E">
              <w:t xml:space="preserve">unitaires </w:t>
            </w:r>
            <w:r>
              <w:t>automatisé</w:t>
            </w:r>
            <w:r w:rsidR="00C3029E">
              <w:t>s</w:t>
            </w:r>
            <w:r>
              <w:t xml:space="preserve"> via JUnit</w:t>
            </w:r>
          </w:p>
        </w:tc>
      </w:tr>
      <w:tr w:rsidR="00502BBB" w14:paraId="7C50D2A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AFA7D87" w14:textId="5C4BF217" w:rsidR="00502BBB" w:rsidRDefault="00502BBB" w:rsidP="00502BBB">
            <w:pPr>
              <w:spacing w:after="0" w:line="240" w:lineRule="auto"/>
              <w:rPr>
                <w:b/>
                <w:bCs/>
              </w:rPr>
            </w:pPr>
            <w:r>
              <w:rPr>
                <w:b/>
                <w:bCs/>
              </w:rPr>
              <w:t>TR-4</w:t>
            </w:r>
          </w:p>
        </w:tc>
        <w:tc>
          <w:tcPr>
            <w:tcW w:w="4961" w:type="dxa"/>
            <w:tcBorders>
              <w:top w:val="single" w:sz="8" w:space="0" w:color="auto"/>
              <w:left w:val="nil"/>
              <w:bottom w:val="single" w:sz="8" w:space="0" w:color="auto"/>
            </w:tcBorders>
            <w:vAlign w:val="center"/>
          </w:tcPr>
          <w:p w14:paraId="26AE9590" w14:textId="2CD22338" w:rsidR="00502BBB" w:rsidRDefault="00502BBB" w:rsidP="00502BBB">
            <w:pPr>
              <w:keepNext/>
              <w:spacing w:after="0" w:line="240" w:lineRule="auto"/>
            </w:pPr>
            <w:r>
              <w:t>La plateforme peut être en partie interrompue sans perte du service</w:t>
            </w:r>
          </w:p>
        </w:tc>
        <w:tc>
          <w:tcPr>
            <w:tcW w:w="4961" w:type="dxa"/>
            <w:tcBorders>
              <w:top w:val="single" w:sz="8" w:space="0" w:color="auto"/>
              <w:left w:val="nil"/>
              <w:bottom w:val="single" w:sz="8" w:space="0" w:color="auto"/>
              <w:right w:val="single" w:sz="4" w:space="0" w:color="auto"/>
            </w:tcBorders>
            <w:vAlign w:val="center"/>
          </w:tcPr>
          <w:p w14:paraId="12AC6FFC" w14:textId="2C5CBCE4" w:rsidR="00502BBB" w:rsidRDefault="00502BBB" w:rsidP="00502BBB">
            <w:r>
              <w:t>Tests d’intégration via JUnit</w:t>
            </w:r>
          </w:p>
        </w:tc>
      </w:tr>
      <w:tr w:rsidR="00502BBB" w14:paraId="4ABD2A88" w14:textId="3326D661"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BBB8A7E" w14:textId="2B778257" w:rsidR="00502BBB" w:rsidRDefault="00502BBB" w:rsidP="00502BBB">
            <w:pPr>
              <w:spacing w:after="0" w:line="240" w:lineRule="auto"/>
              <w:rPr>
                <w:b/>
                <w:bCs/>
              </w:rPr>
            </w:pPr>
            <w:r>
              <w:rPr>
                <w:b/>
                <w:bCs/>
              </w:rPr>
              <w:t>TR-5</w:t>
            </w:r>
          </w:p>
        </w:tc>
        <w:tc>
          <w:tcPr>
            <w:tcW w:w="4961" w:type="dxa"/>
            <w:tcBorders>
              <w:top w:val="single" w:sz="8" w:space="0" w:color="auto"/>
              <w:left w:val="nil"/>
              <w:bottom w:val="single" w:sz="8" w:space="0" w:color="auto"/>
            </w:tcBorders>
            <w:vAlign w:val="center"/>
          </w:tcPr>
          <w:p w14:paraId="6B7D8DFE" w14:textId="357CE074" w:rsidR="00502BBB" w:rsidRPr="005713DB" w:rsidRDefault="00502BBB" w:rsidP="00502BBB">
            <w:pPr>
              <w:keepNext/>
              <w:spacing w:after="0" w:line="240" w:lineRule="auto"/>
            </w:pPr>
            <w:r>
              <w:t>Compatibilité du service avec les principales plateformes</w:t>
            </w:r>
          </w:p>
        </w:tc>
        <w:tc>
          <w:tcPr>
            <w:tcW w:w="4961" w:type="dxa"/>
            <w:tcBorders>
              <w:top w:val="single" w:sz="8" w:space="0" w:color="auto"/>
              <w:left w:val="nil"/>
              <w:bottom w:val="single" w:sz="8" w:space="0" w:color="auto"/>
              <w:right w:val="single" w:sz="4" w:space="0" w:color="auto"/>
            </w:tcBorders>
            <w:vAlign w:val="center"/>
          </w:tcPr>
          <w:p w14:paraId="73FB12D7" w14:textId="728BCD7E" w:rsidR="00502BBB" w:rsidRDefault="00502BBB" w:rsidP="00502BBB">
            <w:pPr>
              <w:keepNext/>
              <w:spacing w:after="0" w:line="240" w:lineRule="auto"/>
            </w:pPr>
            <w:r>
              <w:t>Tests d’intégration / UI automatisés via Selenium</w:t>
            </w:r>
          </w:p>
        </w:tc>
      </w:tr>
      <w:tr w:rsidR="00502BBB" w14:paraId="526FF79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D26AE1A" w14:textId="505F5294" w:rsidR="00502BBB" w:rsidRDefault="00502BBB" w:rsidP="00502BBB">
            <w:pPr>
              <w:spacing w:after="0" w:line="240" w:lineRule="auto"/>
              <w:rPr>
                <w:b/>
                <w:bCs/>
              </w:rPr>
            </w:pPr>
            <w:r>
              <w:rPr>
                <w:b/>
                <w:bCs/>
              </w:rPr>
              <w:t>TR-6</w:t>
            </w:r>
          </w:p>
        </w:tc>
        <w:tc>
          <w:tcPr>
            <w:tcW w:w="4961" w:type="dxa"/>
            <w:tcBorders>
              <w:top w:val="single" w:sz="8" w:space="0" w:color="auto"/>
              <w:left w:val="nil"/>
              <w:bottom w:val="single" w:sz="8" w:space="0" w:color="auto"/>
            </w:tcBorders>
            <w:vAlign w:val="center"/>
          </w:tcPr>
          <w:p w14:paraId="7FF22011" w14:textId="4449BF35" w:rsidR="00502BBB" w:rsidRDefault="00502BBB" w:rsidP="00502BBB">
            <w:pPr>
              <w:keepNext/>
              <w:spacing w:after="0" w:line="240" w:lineRule="auto"/>
            </w:pPr>
            <w:r>
              <w:t>Compatibilité du service avec les principaux navigateurs web et mobile</w:t>
            </w:r>
          </w:p>
        </w:tc>
        <w:tc>
          <w:tcPr>
            <w:tcW w:w="4961" w:type="dxa"/>
            <w:tcBorders>
              <w:top w:val="single" w:sz="8" w:space="0" w:color="auto"/>
              <w:left w:val="nil"/>
              <w:bottom w:val="single" w:sz="8" w:space="0" w:color="auto"/>
              <w:right w:val="single" w:sz="4" w:space="0" w:color="auto"/>
            </w:tcBorders>
            <w:vAlign w:val="center"/>
          </w:tcPr>
          <w:p w14:paraId="06C51980" w14:textId="615735AA" w:rsidR="00502BBB" w:rsidRDefault="00502BBB" w:rsidP="00502BBB">
            <w:pPr>
              <w:keepNext/>
              <w:spacing w:after="0" w:line="240" w:lineRule="auto"/>
            </w:pPr>
            <w:r>
              <w:t>Tests d’intégration / UI automatisés via Selenium</w:t>
            </w:r>
          </w:p>
        </w:tc>
      </w:tr>
      <w:tr w:rsidR="00502BBB" w14:paraId="7B6241BF"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C79A576" w14:textId="76E7159F" w:rsidR="00502BBB" w:rsidRDefault="00502BBB" w:rsidP="00502BBB">
            <w:pPr>
              <w:spacing w:after="0" w:line="240" w:lineRule="auto"/>
              <w:rPr>
                <w:b/>
                <w:bCs/>
              </w:rPr>
            </w:pPr>
            <w:r>
              <w:rPr>
                <w:b/>
                <w:bCs/>
              </w:rPr>
              <w:t>TR-7</w:t>
            </w:r>
          </w:p>
        </w:tc>
        <w:tc>
          <w:tcPr>
            <w:tcW w:w="4961" w:type="dxa"/>
            <w:tcBorders>
              <w:top w:val="single" w:sz="8" w:space="0" w:color="auto"/>
              <w:left w:val="nil"/>
              <w:bottom w:val="single" w:sz="8" w:space="0" w:color="auto"/>
            </w:tcBorders>
            <w:vAlign w:val="center"/>
          </w:tcPr>
          <w:p w14:paraId="51CD584A" w14:textId="5AFABF56" w:rsidR="00502BBB" w:rsidRDefault="00502BBB" w:rsidP="00502BBB">
            <w:pPr>
              <w:keepNext/>
              <w:spacing w:after="0" w:line="240" w:lineRule="auto"/>
            </w:pPr>
            <w:r>
              <w:t>Les vidéos sont accessibles selon un système de droits</w:t>
            </w:r>
          </w:p>
        </w:tc>
        <w:tc>
          <w:tcPr>
            <w:tcW w:w="4961" w:type="dxa"/>
            <w:tcBorders>
              <w:top w:val="single" w:sz="8" w:space="0" w:color="auto"/>
              <w:left w:val="nil"/>
              <w:bottom w:val="single" w:sz="8" w:space="0" w:color="auto"/>
              <w:right w:val="single" w:sz="4" w:space="0" w:color="auto"/>
            </w:tcBorders>
            <w:vAlign w:val="center"/>
          </w:tcPr>
          <w:p w14:paraId="4DC0E01B" w14:textId="1DACED0B" w:rsidR="00502BBB" w:rsidRDefault="00502BBB" w:rsidP="00502BBB">
            <w:pPr>
              <w:keepNext/>
              <w:spacing w:after="0" w:line="240" w:lineRule="auto"/>
            </w:pPr>
            <w:r>
              <w:t>Test unitaires automatisés via JUnit</w:t>
            </w:r>
          </w:p>
        </w:tc>
      </w:tr>
      <w:tr w:rsidR="00502BBB" w14:paraId="0E40F5E9"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3527BF99" w14:textId="32DD78E1" w:rsidR="00502BBB" w:rsidRDefault="00502BBB" w:rsidP="00502BBB">
            <w:pPr>
              <w:spacing w:after="0" w:line="240" w:lineRule="auto"/>
              <w:rPr>
                <w:b/>
                <w:bCs/>
              </w:rPr>
            </w:pPr>
            <w:r>
              <w:rPr>
                <w:b/>
                <w:bCs/>
              </w:rPr>
              <w:t>TR-8</w:t>
            </w:r>
          </w:p>
        </w:tc>
        <w:tc>
          <w:tcPr>
            <w:tcW w:w="4961" w:type="dxa"/>
            <w:tcBorders>
              <w:top w:val="single" w:sz="8" w:space="0" w:color="auto"/>
              <w:left w:val="nil"/>
              <w:bottom w:val="single" w:sz="8" w:space="0" w:color="auto"/>
            </w:tcBorders>
            <w:vAlign w:val="center"/>
          </w:tcPr>
          <w:p w14:paraId="50EE2FBE" w14:textId="3B12B528" w:rsidR="00502BBB" w:rsidRDefault="00502BBB" w:rsidP="00502BBB">
            <w:pPr>
              <w:keepNext/>
              <w:spacing w:after="0" w:line="240" w:lineRule="auto"/>
            </w:pPr>
            <w:r>
              <w:t>Conformité de la plateforme au RGPD</w:t>
            </w:r>
          </w:p>
        </w:tc>
        <w:tc>
          <w:tcPr>
            <w:tcW w:w="4961" w:type="dxa"/>
            <w:tcBorders>
              <w:top w:val="single" w:sz="8" w:space="0" w:color="auto"/>
              <w:left w:val="nil"/>
              <w:bottom w:val="single" w:sz="8" w:space="0" w:color="auto"/>
              <w:right w:val="single" w:sz="4" w:space="0" w:color="auto"/>
            </w:tcBorders>
            <w:vAlign w:val="center"/>
          </w:tcPr>
          <w:p w14:paraId="5CAA59B9" w14:textId="0FEABB6B" w:rsidR="00502BBB" w:rsidRDefault="00502BBB" w:rsidP="00502BBB">
            <w:pPr>
              <w:keepNext/>
              <w:spacing w:after="0" w:line="240" w:lineRule="auto"/>
            </w:pPr>
            <w:r>
              <w:t>Test unitaires automatisés via JUnit</w:t>
            </w:r>
          </w:p>
        </w:tc>
      </w:tr>
    </w:tbl>
    <w:p w14:paraId="4D492AF7" w14:textId="2FD3A8BB" w:rsidR="009D6BCF" w:rsidRPr="009D6BCF" w:rsidRDefault="001C34BC" w:rsidP="001C34BC">
      <w:pPr>
        <w:pStyle w:val="Lgende"/>
      </w:pPr>
      <w:bookmarkStart w:id="47" w:name="_Toc99003248"/>
      <w:r>
        <w:t xml:space="preserve">Tableau </w:t>
      </w:r>
      <w:fldSimple w:instr=" SEQ Tableau \* ARABIC ">
        <w:r w:rsidR="0074130D">
          <w:rPr>
            <w:noProof/>
          </w:rPr>
          <w:t>17</w:t>
        </w:r>
      </w:fldSimple>
      <w:r>
        <w:t xml:space="preserve"> : Procédure d'acceptation des exigences non fonctionnelles</w:t>
      </w:r>
      <w:bookmarkEnd w:id="47"/>
    </w:p>
    <w:p w14:paraId="10179C2C" w14:textId="77777777" w:rsidR="00802343" w:rsidRDefault="00802343">
      <w:pPr>
        <w:rPr>
          <w:rFonts w:ascii="Open Sans" w:eastAsia="Georgia" w:hAnsi="Open Sans" w:cs="Open Sans"/>
          <w:b/>
          <w:sz w:val="30"/>
          <w:szCs w:val="30"/>
        </w:rPr>
      </w:pPr>
      <w:r>
        <w:br w:type="page"/>
      </w:r>
    </w:p>
    <w:p w14:paraId="49654396" w14:textId="27FDEA51" w:rsidR="00FD254B" w:rsidRDefault="00D051E2" w:rsidP="005F1C92">
      <w:pPr>
        <w:pStyle w:val="Titre2"/>
      </w:pPr>
      <w:bookmarkStart w:id="48" w:name="_Toc102542898"/>
      <w:r>
        <w:lastRenderedPageBreak/>
        <w:t>Indicateur</w:t>
      </w:r>
      <w:r w:rsidR="006634AC">
        <w:t>s</w:t>
      </w:r>
      <w:r>
        <w:t xml:space="preserve"> de</w:t>
      </w:r>
      <w:r w:rsidR="00DF32E4">
        <w:t xml:space="preserve"> succès</w:t>
      </w:r>
      <w:r w:rsidR="002B03F0">
        <w:t xml:space="preserve"> </w:t>
      </w:r>
      <w:r w:rsidR="00C40C81">
        <w:t>du projet</w:t>
      </w:r>
      <w:bookmarkEnd w:id="48"/>
    </w:p>
    <w:p w14:paraId="45753EA7" w14:textId="77777777" w:rsidR="001D3556" w:rsidRDefault="00C40C81" w:rsidP="00F5274E">
      <w:r>
        <w:t xml:space="preserve">Les indicateurs de succès </w:t>
      </w:r>
      <w:r w:rsidR="00C72DB3">
        <w:t>vise</w:t>
      </w:r>
      <w:r w:rsidR="00A47BE0">
        <w:t>nt</w:t>
      </w:r>
      <w:r w:rsidR="00C72DB3">
        <w:t xml:space="preserve"> à</w:t>
      </w:r>
      <w:r w:rsidR="00F01B92">
        <w:t xml:space="preserve"> mesurer </w:t>
      </w:r>
      <w:r w:rsidR="00C72DB3">
        <w:t>l’atteinte des objectifs fixé</w:t>
      </w:r>
      <w:r w:rsidR="00DF254A">
        <w:t>s</w:t>
      </w:r>
      <w:r w:rsidR="00C72DB3">
        <w:t xml:space="preserve"> par l’entreprise</w:t>
      </w:r>
      <w:r w:rsidR="00A47BE0">
        <w:t xml:space="preserve"> pour le projet de streaming vidéo interactif</w:t>
      </w:r>
      <w:r w:rsidR="00C72DB3">
        <w:t>.</w:t>
      </w:r>
    </w:p>
    <w:p w14:paraId="30E7DCCC" w14:textId="659ED2F4" w:rsidR="004946EF" w:rsidRDefault="001D3556" w:rsidP="00F5274E">
      <w:pPr>
        <w:rPr>
          <w:i/>
          <w:iCs/>
        </w:rPr>
      </w:pPr>
      <w:r w:rsidRPr="00EB0281">
        <w:rPr>
          <w:i/>
          <w:iCs/>
        </w:rPr>
        <w:t>Ces indicateur</w:t>
      </w:r>
      <w:r w:rsidR="00EB0281">
        <w:rPr>
          <w:i/>
          <w:iCs/>
        </w:rPr>
        <w:t>s</w:t>
      </w:r>
      <w:r w:rsidRPr="00EB0281">
        <w:rPr>
          <w:i/>
          <w:iCs/>
        </w:rPr>
        <w:t xml:space="preserve"> seront complétés lorsque les objectifs commerciaux </w:t>
      </w:r>
      <w:r w:rsidR="00EF1950">
        <w:rPr>
          <w:i/>
          <w:iCs/>
        </w:rPr>
        <w:t xml:space="preserve">et stratégiques </w:t>
      </w:r>
      <w:r w:rsidRPr="00EB0281">
        <w:rPr>
          <w:i/>
          <w:iCs/>
        </w:rPr>
        <w:t>auront été précisés</w:t>
      </w:r>
      <w:r w:rsidR="00EB0281" w:rsidRPr="00EB0281">
        <w:rPr>
          <w:i/>
          <w:iCs/>
        </w:rPr>
        <w:t>.</w:t>
      </w:r>
      <w:r w:rsidR="004946EF">
        <w:rPr>
          <w:i/>
          <w:iCs/>
        </w:rPr>
        <w:br/>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5812"/>
        <w:gridCol w:w="4110"/>
      </w:tblGrid>
      <w:tr w:rsidR="009B63BE" w14:paraId="60E0F535" w14:textId="77777777" w:rsidTr="000D5AFA">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725DA4A5" w14:textId="77777777" w:rsidR="009B63BE" w:rsidRPr="00A73E23" w:rsidRDefault="009B63BE"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5812" w:type="dxa"/>
            <w:tcBorders>
              <w:top w:val="single" w:sz="4" w:space="0" w:color="auto"/>
              <w:bottom w:val="single" w:sz="8" w:space="0" w:color="auto"/>
            </w:tcBorders>
            <w:shd w:val="clear" w:color="auto" w:fill="B2A1C7" w:themeFill="accent4" w:themeFillTint="99"/>
            <w:vAlign w:val="center"/>
          </w:tcPr>
          <w:p w14:paraId="0D82442F" w14:textId="1D2AC46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Indicateur</w:t>
            </w:r>
          </w:p>
        </w:tc>
        <w:tc>
          <w:tcPr>
            <w:tcW w:w="411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97E6476" w14:textId="63E5DFC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r>
      <w:tr w:rsidR="009B63BE" w14:paraId="11486B35"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312BD323" w14:textId="48496A64" w:rsidR="009B63BE" w:rsidRDefault="00B80269" w:rsidP="00DF4568">
            <w:pPr>
              <w:spacing w:after="0" w:line="240" w:lineRule="auto"/>
              <w:rPr>
                <w:b/>
                <w:bCs/>
              </w:rPr>
            </w:pPr>
            <w:r>
              <w:rPr>
                <w:b/>
                <w:bCs/>
              </w:rPr>
              <w:t>KPI-1</w:t>
            </w:r>
          </w:p>
        </w:tc>
        <w:tc>
          <w:tcPr>
            <w:tcW w:w="5812" w:type="dxa"/>
            <w:tcBorders>
              <w:top w:val="single" w:sz="8" w:space="0" w:color="auto"/>
              <w:bottom w:val="single" w:sz="8" w:space="0" w:color="auto"/>
            </w:tcBorders>
            <w:vAlign w:val="center"/>
          </w:tcPr>
          <w:p w14:paraId="794FBA3B" w14:textId="48FDB2A3" w:rsidR="009B63BE" w:rsidRPr="005713DB" w:rsidRDefault="00ED42B1" w:rsidP="00DF4568">
            <w:pPr>
              <w:spacing w:after="0" w:line="240" w:lineRule="auto"/>
            </w:pPr>
            <w:r>
              <w:t xml:space="preserve">La plateforme accueille </w:t>
            </w:r>
            <w:r w:rsidR="009C0177">
              <w:t>une moyenne de 300.000 utilisateurs uniques / mois sur une période de 6 mois.</w:t>
            </w:r>
          </w:p>
        </w:tc>
        <w:tc>
          <w:tcPr>
            <w:tcW w:w="4110" w:type="dxa"/>
            <w:tcBorders>
              <w:top w:val="single" w:sz="8" w:space="0" w:color="auto"/>
              <w:left w:val="nil"/>
              <w:bottom w:val="single" w:sz="8" w:space="0" w:color="auto"/>
              <w:right w:val="single" w:sz="4" w:space="0" w:color="auto"/>
            </w:tcBorders>
            <w:vAlign w:val="center"/>
          </w:tcPr>
          <w:p w14:paraId="02A86572" w14:textId="300268D7" w:rsidR="009B63BE" w:rsidRDefault="00ED42B1" w:rsidP="00DF4568">
            <w:pPr>
              <w:spacing w:after="0" w:line="240" w:lineRule="auto"/>
            </w:pPr>
            <w:r>
              <w:t>Empirique (analyse des rapports)</w:t>
            </w:r>
          </w:p>
        </w:tc>
      </w:tr>
      <w:tr w:rsidR="009B63BE" w14:paraId="1F56A5F4"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22458ADA" w14:textId="3B5D5535" w:rsidR="009B63BE" w:rsidRDefault="00B80269" w:rsidP="00DF4568">
            <w:pPr>
              <w:spacing w:after="0" w:line="240" w:lineRule="auto"/>
              <w:rPr>
                <w:b/>
                <w:bCs/>
              </w:rPr>
            </w:pPr>
            <w:r>
              <w:rPr>
                <w:b/>
                <w:bCs/>
              </w:rPr>
              <w:t>KPI-2</w:t>
            </w:r>
          </w:p>
        </w:tc>
        <w:tc>
          <w:tcPr>
            <w:tcW w:w="5812" w:type="dxa"/>
            <w:tcBorders>
              <w:top w:val="single" w:sz="8" w:space="0" w:color="auto"/>
              <w:bottom w:val="single" w:sz="8" w:space="0" w:color="auto"/>
            </w:tcBorders>
            <w:vAlign w:val="center"/>
          </w:tcPr>
          <w:p w14:paraId="60EC9952" w14:textId="41DA9436" w:rsidR="00D30F5D" w:rsidRPr="005713DB" w:rsidRDefault="00D30F5D" w:rsidP="00DF4568">
            <w:pPr>
              <w:spacing w:after="0" w:line="240" w:lineRule="auto"/>
            </w:pPr>
            <w:r>
              <w:t>Aucun</w:t>
            </w:r>
            <w:r w:rsidR="00EA3164">
              <w:t xml:space="preserve">e interruption de service non programmée </w:t>
            </w:r>
            <w:r>
              <w:t>ne bloque la plateforme pendant une durée &lt; 1h30 / mois</w:t>
            </w:r>
          </w:p>
        </w:tc>
        <w:tc>
          <w:tcPr>
            <w:tcW w:w="4110" w:type="dxa"/>
            <w:tcBorders>
              <w:top w:val="single" w:sz="8" w:space="0" w:color="auto"/>
              <w:left w:val="nil"/>
              <w:bottom w:val="single" w:sz="8" w:space="0" w:color="auto"/>
              <w:right w:val="single" w:sz="4" w:space="0" w:color="auto"/>
            </w:tcBorders>
            <w:vAlign w:val="center"/>
          </w:tcPr>
          <w:p w14:paraId="6FC2CD9B" w14:textId="013EB8C9" w:rsidR="009B63BE" w:rsidRDefault="00D30F5D" w:rsidP="00DF4568">
            <w:pPr>
              <w:spacing w:after="0" w:line="240" w:lineRule="auto"/>
            </w:pPr>
            <w:r>
              <w:t>Reporting des incidents</w:t>
            </w:r>
          </w:p>
        </w:tc>
      </w:tr>
      <w:tr w:rsidR="009B63BE" w14:paraId="6916EC56" w14:textId="77777777" w:rsidTr="000D5AFA">
        <w:trPr>
          <w:trHeight w:val="680"/>
        </w:trPr>
        <w:tc>
          <w:tcPr>
            <w:tcW w:w="1135" w:type="dxa"/>
            <w:tcBorders>
              <w:top w:val="nil"/>
              <w:left w:val="single" w:sz="4" w:space="0" w:color="auto"/>
              <w:bottom w:val="single" w:sz="4" w:space="0" w:color="auto"/>
            </w:tcBorders>
            <w:shd w:val="clear" w:color="auto" w:fill="auto"/>
            <w:vAlign w:val="center"/>
          </w:tcPr>
          <w:p w14:paraId="5A2931D1" w14:textId="14F9AA40" w:rsidR="009B63BE" w:rsidRDefault="00B80269" w:rsidP="00DF4568">
            <w:pPr>
              <w:spacing w:after="0" w:line="240" w:lineRule="auto"/>
              <w:rPr>
                <w:b/>
                <w:bCs/>
              </w:rPr>
            </w:pPr>
            <w:r>
              <w:rPr>
                <w:b/>
                <w:bCs/>
              </w:rPr>
              <w:t>KPI-3</w:t>
            </w:r>
          </w:p>
        </w:tc>
        <w:tc>
          <w:tcPr>
            <w:tcW w:w="5812" w:type="dxa"/>
            <w:tcBorders>
              <w:top w:val="single" w:sz="8" w:space="0" w:color="auto"/>
              <w:bottom w:val="single" w:sz="8" w:space="0" w:color="auto"/>
            </w:tcBorders>
            <w:vAlign w:val="center"/>
          </w:tcPr>
          <w:p w14:paraId="79691742" w14:textId="514DFFC3" w:rsidR="009B63BE" w:rsidRPr="005713DB" w:rsidRDefault="00EA3164" w:rsidP="00DF4568">
            <w:pPr>
              <w:spacing w:after="0" w:line="240" w:lineRule="auto"/>
            </w:pPr>
            <w:r>
              <w:t>Au moins 80% des utilisateurs expriment des retours positifs sur l’usage et l’ergonomie de la plateforme</w:t>
            </w:r>
          </w:p>
        </w:tc>
        <w:tc>
          <w:tcPr>
            <w:tcW w:w="4110" w:type="dxa"/>
            <w:tcBorders>
              <w:top w:val="single" w:sz="8" w:space="0" w:color="auto"/>
              <w:left w:val="nil"/>
              <w:bottom w:val="single" w:sz="8" w:space="0" w:color="auto"/>
              <w:right w:val="single" w:sz="4" w:space="0" w:color="auto"/>
            </w:tcBorders>
            <w:vAlign w:val="center"/>
          </w:tcPr>
          <w:p w14:paraId="4FAE343D" w14:textId="02D69179" w:rsidR="009B63BE" w:rsidRDefault="00EA3164" w:rsidP="00DF4568">
            <w:pPr>
              <w:spacing w:after="0" w:line="240" w:lineRule="auto"/>
            </w:pPr>
            <w:r>
              <w:t>Enquête de satisfaction</w:t>
            </w:r>
          </w:p>
        </w:tc>
      </w:tr>
      <w:tr w:rsidR="009B63BE" w14:paraId="73A4E99E" w14:textId="77777777" w:rsidTr="000D5AFA">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F7599D4" w14:textId="64643A7B" w:rsidR="009B63BE" w:rsidRDefault="00B80269" w:rsidP="00DF4568">
            <w:pPr>
              <w:spacing w:after="0" w:line="240" w:lineRule="auto"/>
              <w:rPr>
                <w:b/>
                <w:bCs/>
              </w:rPr>
            </w:pPr>
            <w:r>
              <w:rPr>
                <w:b/>
                <w:bCs/>
              </w:rPr>
              <w:t>KPI-4</w:t>
            </w:r>
          </w:p>
        </w:tc>
        <w:tc>
          <w:tcPr>
            <w:tcW w:w="5812" w:type="dxa"/>
            <w:tcBorders>
              <w:top w:val="single" w:sz="8" w:space="0" w:color="auto"/>
              <w:left w:val="nil"/>
              <w:bottom w:val="single" w:sz="8" w:space="0" w:color="auto"/>
            </w:tcBorders>
            <w:vAlign w:val="center"/>
          </w:tcPr>
          <w:p w14:paraId="4D9B13C9" w14:textId="5B7FAD7D" w:rsidR="009B63BE" w:rsidRPr="005713DB" w:rsidRDefault="00D95047" w:rsidP="00DF4568">
            <w:pPr>
              <w:keepNext/>
              <w:spacing w:after="0" w:line="240" w:lineRule="auto"/>
            </w:pPr>
            <w:r>
              <w:t xml:space="preserve">Les collaborateurs expriment des retours positifs sur les outils de production </w:t>
            </w:r>
            <w:r w:rsidR="00CC0B5B">
              <w:t>vidéo.</w:t>
            </w:r>
          </w:p>
        </w:tc>
        <w:tc>
          <w:tcPr>
            <w:tcW w:w="4110" w:type="dxa"/>
            <w:tcBorders>
              <w:top w:val="single" w:sz="8" w:space="0" w:color="auto"/>
              <w:left w:val="nil"/>
              <w:bottom w:val="single" w:sz="8" w:space="0" w:color="auto"/>
              <w:right w:val="single" w:sz="4" w:space="0" w:color="auto"/>
            </w:tcBorders>
            <w:vAlign w:val="center"/>
          </w:tcPr>
          <w:p w14:paraId="5152E195" w14:textId="123B3C1A" w:rsidR="009B63BE" w:rsidRDefault="00D95047" w:rsidP="00DF4568">
            <w:pPr>
              <w:keepNext/>
              <w:spacing w:after="0" w:line="240" w:lineRule="auto"/>
            </w:pPr>
            <w:r>
              <w:t>Empirique (enquête interne)</w:t>
            </w:r>
          </w:p>
        </w:tc>
      </w:tr>
    </w:tbl>
    <w:p w14:paraId="49D404B9" w14:textId="482A946C" w:rsidR="0074130D" w:rsidRDefault="0074130D">
      <w:pPr>
        <w:pStyle w:val="Lgende"/>
      </w:pPr>
      <w:bookmarkStart w:id="49" w:name="_Toc99003249"/>
      <w:r>
        <w:t xml:space="preserve">Tableau </w:t>
      </w:r>
      <w:fldSimple w:instr=" SEQ Tableau \* ARABIC ">
        <w:r>
          <w:rPr>
            <w:noProof/>
          </w:rPr>
          <w:t>18</w:t>
        </w:r>
      </w:fldSimple>
      <w:r>
        <w:t xml:space="preserve"> : Les des Indicateurs de succès du projet</w:t>
      </w:r>
      <w:bookmarkEnd w:id="49"/>
    </w:p>
    <w:p w14:paraId="15E77DB3" w14:textId="684D73DF" w:rsidR="00D02EDC" w:rsidRPr="00EB0281" w:rsidRDefault="00D02EDC" w:rsidP="00F5274E">
      <w:pPr>
        <w:rPr>
          <w:i/>
          <w:iCs/>
        </w:rPr>
      </w:pPr>
      <w:r w:rsidRPr="00EB0281">
        <w:rPr>
          <w:i/>
          <w:iCs/>
        </w:rPr>
        <w:br w:type="page"/>
      </w:r>
    </w:p>
    <w:p w14:paraId="73FFCA8A" w14:textId="35E6B9A8" w:rsidR="0037609C" w:rsidRPr="002858CD" w:rsidRDefault="0037609C" w:rsidP="0037609C">
      <w:pPr>
        <w:pStyle w:val="Titre1"/>
      </w:pPr>
      <w:bookmarkStart w:id="50" w:name="_Toc92557077"/>
      <w:bookmarkStart w:id="51" w:name="_Toc97223892"/>
      <w:bookmarkStart w:id="52" w:name="_Toc102542899"/>
      <w:r w:rsidRPr="00352A07">
        <w:lastRenderedPageBreak/>
        <w:t>APPROBATIONS</w:t>
      </w:r>
      <w:bookmarkEnd w:id="50"/>
      <w:bookmarkEnd w:id="51"/>
      <w:r>
        <w:t xml:space="preserve"> DES PARTIES PRENANTES</w:t>
      </w:r>
      <w:bookmarkEnd w:id="52"/>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 xml:space="preserve">David EVAN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David Evan</w:t>
            </w:r>
          </w:p>
        </w:tc>
        <w:tc>
          <w:tcPr>
            <w:tcW w:w="2268" w:type="dxa"/>
            <w:tcBorders>
              <w:top w:val="single" w:sz="4" w:space="0" w:color="auto"/>
              <w:left w:val="nil"/>
              <w:bottom w:val="single" w:sz="4" w:space="0" w:color="auto"/>
              <w:right w:val="single" w:sz="4" w:space="0" w:color="auto"/>
            </w:tcBorders>
            <w:vAlign w:val="center"/>
          </w:tcPr>
          <w:p w14:paraId="52853F29" w14:textId="6E234B78" w:rsidR="0037609C" w:rsidRDefault="0037609C" w:rsidP="0037609C">
            <w:pPr>
              <w:spacing w:after="0" w:line="240" w:lineRule="auto"/>
            </w:pPr>
            <w:r>
              <w:fldChar w:fldCharType="begin"/>
            </w:r>
            <w:r>
              <w:instrText xml:space="preserve"> TIME \@ "dd/MM/yyyy" </w:instrText>
            </w:r>
            <w:r>
              <w:fldChar w:fldCharType="separate"/>
            </w:r>
            <w:r w:rsidR="00C87B4F">
              <w:rPr>
                <w:noProof/>
              </w:rPr>
              <w:t>04/05/2022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 xml:space="preserve">Alex Z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r>
              <w:t>Dir.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 xml:space="preserve">Marie Z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F7FA6">
            <w:pPr>
              <w:keepNext/>
              <w:spacing w:after="0" w:line="240" w:lineRule="auto"/>
              <w:rPr>
                <w:i/>
                <w:iCs/>
              </w:rPr>
            </w:pPr>
            <w:r w:rsidRPr="00A321C1">
              <w:rPr>
                <w:i/>
                <w:iCs/>
              </w:rPr>
              <w:t>[En attente]</w:t>
            </w:r>
          </w:p>
        </w:tc>
      </w:tr>
    </w:tbl>
    <w:p w14:paraId="6DB38C6A" w14:textId="2378982E" w:rsidR="003F7FA6" w:rsidRDefault="003F7FA6" w:rsidP="003F7FA6">
      <w:pPr>
        <w:pStyle w:val="Lgende"/>
      </w:pPr>
      <w:bookmarkStart w:id="53" w:name="_Toc99003250"/>
      <w:r>
        <w:t xml:space="preserve">Tableau </w:t>
      </w:r>
      <w:fldSimple w:instr=" SEQ Tableau \* ARABIC ">
        <w:r w:rsidR="0074130D">
          <w:rPr>
            <w:noProof/>
          </w:rPr>
          <w:t>19</w:t>
        </w:r>
      </w:fldSimple>
      <w:r>
        <w:t xml:space="preserve"> : Approbation des parties prenantes</w:t>
      </w:r>
      <w:bookmarkEnd w:id="53"/>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54" w:name="_Toc102542900"/>
      <w:r>
        <w:lastRenderedPageBreak/>
        <w:t>TABLES DES RÉFÉRENCES</w:t>
      </w:r>
      <w:bookmarkEnd w:id="54"/>
    </w:p>
    <w:p w14:paraId="7BE873B1" w14:textId="48C1DE65" w:rsidR="00FC55C3" w:rsidRDefault="00FC55C3" w:rsidP="00FC55C3">
      <w:pPr>
        <w:pStyle w:val="Titre2"/>
      </w:pPr>
      <w:bookmarkStart w:id="55" w:name="_Toc78113520"/>
      <w:bookmarkStart w:id="56" w:name="_Toc102542901"/>
      <w:bookmarkEnd w:id="9"/>
      <w:r>
        <w:t>Tableaux</w:t>
      </w:r>
      <w:bookmarkEnd w:id="55"/>
      <w:bookmarkEnd w:id="56"/>
    </w:p>
    <w:p w14:paraId="30636AE7" w14:textId="64BED03D" w:rsidR="004003D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9003232" w:history="1">
        <w:r w:rsidR="004003D3" w:rsidRPr="000C640D">
          <w:rPr>
            <w:rStyle w:val="Lienhypertexte"/>
            <w:noProof/>
          </w:rPr>
          <w:t>Tableau 1 - Historique des révisions</w:t>
        </w:r>
        <w:r w:rsidR="004003D3">
          <w:rPr>
            <w:noProof/>
            <w:webHidden/>
          </w:rPr>
          <w:tab/>
        </w:r>
        <w:r w:rsidR="004003D3">
          <w:rPr>
            <w:noProof/>
            <w:webHidden/>
          </w:rPr>
          <w:fldChar w:fldCharType="begin"/>
        </w:r>
        <w:r w:rsidR="004003D3">
          <w:rPr>
            <w:noProof/>
            <w:webHidden/>
          </w:rPr>
          <w:instrText xml:space="preserve"> PAGEREF _Toc99003232 \h </w:instrText>
        </w:r>
        <w:r w:rsidR="004003D3">
          <w:rPr>
            <w:noProof/>
            <w:webHidden/>
          </w:rPr>
        </w:r>
        <w:r w:rsidR="004003D3">
          <w:rPr>
            <w:noProof/>
            <w:webHidden/>
          </w:rPr>
          <w:fldChar w:fldCharType="separate"/>
        </w:r>
        <w:r w:rsidR="004003D3">
          <w:rPr>
            <w:noProof/>
            <w:webHidden/>
          </w:rPr>
          <w:t>2</w:t>
        </w:r>
        <w:r w:rsidR="004003D3">
          <w:rPr>
            <w:noProof/>
            <w:webHidden/>
          </w:rPr>
          <w:fldChar w:fldCharType="end"/>
        </w:r>
      </w:hyperlink>
    </w:p>
    <w:p w14:paraId="7108F662" w14:textId="727CF7E5" w:rsidR="004003D3" w:rsidRDefault="00951E8C">
      <w:pPr>
        <w:pStyle w:val="Tabledesillustrations"/>
        <w:tabs>
          <w:tab w:val="right" w:leader="dot" w:pos="9350"/>
        </w:tabs>
        <w:rPr>
          <w:rFonts w:eastAsiaTheme="minorEastAsia"/>
          <w:noProof/>
        </w:rPr>
      </w:pPr>
      <w:hyperlink w:anchor="_Toc99003233" w:history="1">
        <w:r w:rsidR="004003D3" w:rsidRPr="000C640D">
          <w:rPr>
            <w:rStyle w:val="Lienhypertexte"/>
            <w:noProof/>
          </w:rPr>
          <w:t>Tableau 2 : Catalogue des exigences fonctionnelles de haut niveau</w:t>
        </w:r>
        <w:r w:rsidR="004003D3">
          <w:rPr>
            <w:noProof/>
            <w:webHidden/>
          </w:rPr>
          <w:tab/>
        </w:r>
        <w:r w:rsidR="004003D3">
          <w:rPr>
            <w:noProof/>
            <w:webHidden/>
          </w:rPr>
          <w:fldChar w:fldCharType="begin"/>
        </w:r>
        <w:r w:rsidR="004003D3">
          <w:rPr>
            <w:noProof/>
            <w:webHidden/>
          </w:rPr>
          <w:instrText xml:space="preserve"> PAGEREF _Toc99003233 \h </w:instrText>
        </w:r>
        <w:r w:rsidR="004003D3">
          <w:rPr>
            <w:noProof/>
            <w:webHidden/>
          </w:rPr>
        </w:r>
        <w:r w:rsidR="004003D3">
          <w:rPr>
            <w:noProof/>
            <w:webHidden/>
          </w:rPr>
          <w:fldChar w:fldCharType="separate"/>
        </w:r>
        <w:r w:rsidR="004003D3">
          <w:rPr>
            <w:noProof/>
            <w:webHidden/>
          </w:rPr>
          <w:t>5</w:t>
        </w:r>
        <w:r w:rsidR="004003D3">
          <w:rPr>
            <w:noProof/>
            <w:webHidden/>
          </w:rPr>
          <w:fldChar w:fldCharType="end"/>
        </w:r>
      </w:hyperlink>
    </w:p>
    <w:p w14:paraId="7FE0FEF7" w14:textId="47A0B0A2" w:rsidR="004003D3" w:rsidRDefault="00951E8C">
      <w:pPr>
        <w:pStyle w:val="Tabledesillustrations"/>
        <w:tabs>
          <w:tab w:val="right" w:leader="dot" w:pos="9350"/>
        </w:tabs>
        <w:rPr>
          <w:rFonts w:eastAsiaTheme="minorEastAsia"/>
          <w:noProof/>
        </w:rPr>
      </w:pPr>
      <w:hyperlink w:anchor="_Toc99003234" w:history="1">
        <w:r w:rsidR="004003D3" w:rsidRPr="000C640D">
          <w:rPr>
            <w:rStyle w:val="Lienhypertexte"/>
            <w:noProof/>
          </w:rPr>
          <w:t>Tableau 3 : Catalogue des exigences non fonctionnelles de haut niveau</w:t>
        </w:r>
        <w:r w:rsidR="004003D3">
          <w:rPr>
            <w:noProof/>
            <w:webHidden/>
          </w:rPr>
          <w:tab/>
        </w:r>
        <w:r w:rsidR="004003D3">
          <w:rPr>
            <w:noProof/>
            <w:webHidden/>
          </w:rPr>
          <w:fldChar w:fldCharType="begin"/>
        </w:r>
        <w:r w:rsidR="004003D3">
          <w:rPr>
            <w:noProof/>
            <w:webHidden/>
          </w:rPr>
          <w:instrText xml:space="preserve"> PAGEREF _Toc99003234 \h </w:instrText>
        </w:r>
        <w:r w:rsidR="004003D3">
          <w:rPr>
            <w:noProof/>
            <w:webHidden/>
          </w:rPr>
        </w:r>
        <w:r w:rsidR="004003D3">
          <w:rPr>
            <w:noProof/>
            <w:webHidden/>
          </w:rPr>
          <w:fldChar w:fldCharType="separate"/>
        </w:r>
        <w:r w:rsidR="004003D3">
          <w:rPr>
            <w:noProof/>
            <w:webHidden/>
          </w:rPr>
          <w:t>7</w:t>
        </w:r>
        <w:r w:rsidR="004003D3">
          <w:rPr>
            <w:noProof/>
            <w:webHidden/>
          </w:rPr>
          <w:fldChar w:fldCharType="end"/>
        </w:r>
      </w:hyperlink>
    </w:p>
    <w:p w14:paraId="75A24330" w14:textId="3E70E18E" w:rsidR="004003D3" w:rsidRDefault="00951E8C">
      <w:pPr>
        <w:pStyle w:val="Tabledesillustrations"/>
        <w:tabs>
          <w:tab w:val="right" w:leader="dot" w:pos="9350"/>
        </w:tabs>
        <w:rPr>
          <w:rFonts w:eastAsiaTheme="minorEastAsia"/>
          <w:noProof/>
        </w:rPr>
      </w:pPr>
      <w:hyperlink w:anchor="_Toc99003235" w:history="1">
        <w:r w:rsidR="004003D3" w:rsidRPr="000C640D">
          <w:rPr>
            <w:rStyle w:val="Lienhypertexte"/>
            <w:noProof/>
          </w:rPr>
          <w:t>Tableau 4 : Parties prenantes, rôles et responsabilité</w:t>
        </w:r>
        <w:r w:rsidR="004003D3">
          <w:rPr>
            <w:noProof/>
            <w:webHidden/>
          </w:rPr>
          <w:tab/>
        </w:r>
        <w:r w:rsidR="004003D3">
          <w:rPr>
            <w:noProof/>
            <w:webHidden/>
          </w:rPr>
          <w:fldChar w:fldCharType="begin"/>
        </w:r>
        <w:r w:rsidR="004003D3">
          <w:rPr>
            <w:noProof/>
            <w:webHidden/>
          </w:rPr>
          <w:instrText xml:space="preserve"> PAGEREF _Toc99003235 \h </w:instrText>
        </w:r>
        <w:r w:rsidR="004003D3">
          <w:rPr>
            <w:noProof/>
            <w:webHidden/>
          </w:rPr>
        </w:r>
        <w:r w:rsidR="004003D3">
          <w:rPr>
            <w:noProof/>
            <w:webHidden/>
          </w:rPr>
          <w:fldChar w:fldCharType="separate"/>
        </w:r>
        <w:r w:rsidR="004003D3">
          <w:rPr>
            <w:noProof/>
            <w:webHidden/>
          </w:rPr>
          <w:t>9</w:t>
        </w:r>
        <w:r w:rsidR="004003D3">
          <w:rPr>
            <w:noProof/>
            <w:webHidden/>
          </w:rPr>
          <w:fldChar w:fldCharType="end"/>
        </w:r>
      </w:hyperlink>
    </w:p>
    <w:p w14:paraId="6CF87335" w14:textId="1FCD573F" w:rsidR="004003D3" w:rsidRDefault="00951E8C">
      <w:pPr>
        <w:pStyle w:val="Tabledesillustrations"/>
        <w:tabs>
          <w:tab w:val="right" w:leader="dot" w:pos="9350"/>
        </w:tabs>
        <w:rPr>
          <w:rFonts w:eastAsiaTheme="minorEastAsia"/>
          <w:noProof/>
        </w:rPr>
      </w:pPr>
      <w:hyperlink w:anchor="_Toc99003236" w:history="1">
        <w:r w:rsidR="004003D3" w:rsidRPr="000C640D">
          <w:rPr>
            <w:rStyle w:val="Lienhypertexte"/>
            <w:noProof/>
          </w:rPr>
          <w:t>Tableau 5 : BR1 - Critères d'acceptation</w:t>
        </w:r>
        <w:r w:rsidR="004003D3">
          <w:rPr>
            <w:noProof/>
            <w:webHidden/>
          </w:rPr>
          <w:tab/>
        </w:r>
        <w:r w:rsidR="004003D3">
          <w:rPr>
            <w:noProof/>
            <w:webHidden/>
          </w:rPr>
          <w:fldChar w:fldCharType="begin"/>
        </w:r>
        <w:r w:rsidR="004003D3">
          <w:rPr>
            <w:noProof/>
            <w:webHidden/>
          </w:rPr>
          <w:instrText xml:space="preserve"> PAGEREF _Toc99003236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1268B251" w14:textId="3E70FD18" w:rsidR="004003D3" w:rsidRDefault="00951E8C">
      <w:pPr>
        <w:pStyle w:val="Tabledesillustrations"/>
        <w:tabs>
          <w:tab w:val="right" w:leader="dot" w:pos="9350"/>
        </w:tabs>
        <w:rPr>
          <w:rFonts w:eastAsiaTheme="minorEastAsia"/>
          <w:noProof/>
        </w:rPr>
      </w:pPr>
      <w:hyperlink w:anchor="_Toc99003237" w:history="1">
        <w:r w:rsidR="004003D3" w:rsidRPr="000C640D">
          <w:rPr>
            <w:rStyle w:val="Lienhypertexte"/>
            <w:noProof/>
          </w:rPr>
          <w:t>Tableau 6 : BR2 - Critères d'acceptation</w:t>
        </w:r>
        <w:r w:rsidR="004003D3">
          <w:rPr>
            <w:noProof/>
            <w:webHidden/>
          </w:rPr>
          <w:tab/>
        </w:r>
        <w:r w:rsidR="004003D3">
          <w:rPr>
            <w:noProof/>
            <w:webHidden/>
          </w:rPr>
          <w:fldChar w:fldCharType="begin"/>
        </w:r>
        <w:r w:rsidR="004003D3">
          <w:rPr>
            <w:noProof/>
            <w:webHidden/>
          </w:rPr>
          <w:instrText xml:space="preserve"> PAGEREF _Toc99003237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558D7CDB" w14:textId="08A046ED" w:rsidR="004003D3" w:rsidRDefault="00951E8C">
      <w:pPr>
        <w:pStyle w:val="Tabledesillustrations"/>
        <w:tabs>
          <w:tab w:val="right" w:leader="dot" w:pos="9350"/>
        </w:tabs>
        <w:rPr>
          <w:rFonts w:eastAsiaTheme="minorEastAsia"/>
          <w:noProof/>
        </w:rPr>
      </w:pPr>
      <w:hyperlink w:anchor="_Toc99003238" w:history="1">
        <w:r w:rsidR="004003D3" w:rsidRPr="000C640D">
          <w:rPr>
            <w:rStyle w:val="Lienhypertexte"/>
            <w:noProof/>
          </w:rPr>
          <w:t>Tableau 7 : BR3 - Critères d'acceptation</w:t>
        </w:r>
        <w:r w:rsidR="004003D3">
          <w:rPr>
            <w:noProof/>
            <w:webHidden/>
          </w:rPr>
          <w:tab/>
        </w:r>
        <w:r w:rsidR="004003D3">
          <w:rPr>
            <w:noProof/>
            <w:webHidden/>
          </w:rPr>
          <w:fldChar w:fldCharType="begin"/>
        </w:r>
        <w:r w:rsidR="004003D3">
          <w:rPr>
            <w:noProof/>
            <w:webHidden/>
          </w:rPr>
          <w:instrText xml:space="preserve"> PAGEREF _Toc99003238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2FFBB693" w14:textId="2D0F602D" w:rsidR="004003D3" w:rsidRDefault="00951E8C">
      <w:pPr>
        <w:pStyle w:val="Tabledesillustrations"/>
        <w:tabs>
          <w:tab w:val="right" w:leader="dot" w:pos="9350"/>
        </w:tabs>
        <w:rPr>
          <w:rFonts w:eastAsiaTheme="minorEastAsia"/>
          <w:noProof/>
        </w:rPr>
      </w:pPr>
      <w:hyperlink w:anchor="_Toc99003239" w:history="1">
        <w:r w:rsidR="004003D3" w:rsidRPr="000C640D">
          <w:rPr>
            <w:rStyle w:val="Lienhypertexte"/>
            <w:noProof/>
          </w:rPr>
          <w:t>Tableau 8 : BR 4 - Critères d'acceptation</w:t>
        </w:r>
        <w:r w:rsidR="004003D3">
          <w:rPr>
            <w:noProof/>
            <w:webHidden/>
          </w:rPr>
          <w:tab/>
        </w:r>
        <w:r w:rsidR="004003D3">
          <w:rPr>
            <w:noProof/>
            <w:webHidden/>
          </w:rPr>
          <w:fldChar w:fldCharType="begin"/>
        </w:r>
        <w:r w:rsidR="004003D3">
          <w:rPr>
            <w:noProof/>
            <w:webHidden/>
          </w:rPr>
          <w:instrText xml:space="preserve"> PAGEREF _Toc99003239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697F726" w14:textId="3DCFFA1E" w:rsidR="004003D3" w:rsidRDefault="00951E8C">
      <w:pPr>
        <w:pStyle w:val="Tabledesillustrations"/>
        <w:tabs>
          <w:tab w:val="right" w:leader="dot" w:pos="9350"/>
        </w:tabs>
        <w:rPr>
          <w:rFonts w:eastAsiaTheme="minorEastAsia"/>
          <w:noProof/>
        </w:rPr>
      </w:pPr>
      <w:hyperlink w:anchor="_Toc99003240" w:history="1">
        <w:r w:rsidR="004003D3" w:rsidRPr="000C640D">
          <w:rPr>
            <w:rStyle w:val="Lienhypertexte"/>
            <w:noProof/>
          </w:rPr>
          <w:t>Tableau 9 : BR5 - Critères d'acceptation</w:t>
        </w:r>
        <w:r w:rsidR="004003D3">
          <w:rPr>
            <w:noProof/>
            <w:webHidden/>
          </w:rPr>
          <w:tab/>
        </w:r>
        <w:r w:rsidR="004003D3">
          <w:rPr>
            <w:noProof/>
            <w:webHidden/>
          </w:rPr>
          <w:fldChar w:fldCharType="begin"/>
        </w:r>
        <w:r w:rsidR="004003D3">
          <w:rPr>
            <w:noProof/>
            <w:webHidden/>
          </w:rPr>
          <w:instrText xml:space="preserve"> PAGEREF _Toc99003240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EF14D29" w14:textId="55E963AF" w:rsidR="004003D3" w:rsidRDefault="00951E8C">
      <w:pPr>
        <w:pStyle w:val="Tabledesillustrations"/>
        <w:tabs>
          <w:tab w:val="right" w:leader="dot" w:pos="9350"/>
        </w:tabs>
        <w:rPr>
          <w:rFonts w:eastAsiaTheme="minorEastAsia"/>
          <w:noProof/>
        </w:rPr>
      </w:pPr>
      <w:hyperlink w:anchor="_Toc99003241" w:history="1">
        <w:r w:rsidR="004003D3" w:rsidRPr="000C640D">
          <w:rPr>
            <w:rStyle w:val="Lienhypertexte"/>
            <w:noProof/>
          </w:rPr>
          <w:t>Tableau 10 : BR6 - Critères d'acceptation</w:t>
        </w:r>
        <w:r w:rsidR="004003D3">
          <w:rPr>
            <w:noProof/>
            <w:webHidden/>
          </w:rPr>
          <w:tab/>
        </w:r>
        <w:r w:rsidR="004003D3">
          <w:rPr>
            <w:noProof/>
            <w:webHidden/>
          </w:rPr>
          <w:fldChar w:fldCharType="begin"/>
        </w:r>
        <w:r w:rsidR="004003D3">
          <w:rPr>
            <w:noProof/>
            <w:webHidden/>
          </w:rPr>
          <w:instrText xml:space="preserve"> PAGEREF _Toc99003241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3A2A0E5D" w14:textId="4D6ABF76" w:rsidR="004003D3" w:rsidRDefault="00951E8C">
      <w:pPr>
        <w:pStyle w:val="Tabledesillustrations"/>
        <w:tabs>
          <w:tab w:val="right" w:leader="dot" w:pos="9350"/>
        </w:tabs>
        <w:rPr>
          <w:rFonts w:eastAsiaTheme="minorEastAsia"/>
          <w:noProof/>
        </w:rPr>
      </w:pPr>
      <w:hyperlink w:anchor="_Toc99003242" w:history="1">
        <w:r w:rsidR="004003D3" w:rsidRPr="000C640D">
          <w:rPr>
            <w:rStyle w:val="Lienhypertexte"/>
            <w:noProof/>
          </w:rPr>
          <w:t>Tableau 11 : BR7 - Critères d'acceptation</w:t>
        </w:r>
        <w:r w:rsidR="004003D3">
          <w:rPr>
            <w:noProof/>
            <w:webHidden/>
          </w:rPr>
          <w:tab/>
        </w:r>
        <w:r w:rsidR="004003D3">
          <w:rPr>
            <w:noProof/>
            <w:webHidden/>
          </w:rPr>
          <w:fldChar w:fldCharType="begin"/>
        </w:r>
        <w:r w:rsidR="004003D3">
          <w:rPr>
            <w:noProof/>
            <w:webHidden/>
          </w:rPr>
          <w:instrText xml:space="preserve"> PAGEREF _Toc99003242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7A75D1FC" w14:textId="1922C193" w:rsidR="004003D3" w:rsidRDefault="00951E8C">
      <w:pPr>
        <w:pStyle w:val="Tabledesillustrations"/>
        <w:tabs>
          <w:tab w:val="right" w:leader="dot" w:pos="9350"/>
        </w:tabs>
        <w:rPr>
          <w:rFonts w:eastAsiaTheme="minorEastAsia"/>
          <w:noProof/>
        </w:rPr>
      </w:pPr>
      <w:hyperlink w:anchor="_Toc99003243" w:history="1">
        <w:r w:rsidR="004003D3" w:rsidRPr="000C640D">
          <w:rPr>
            <w:rStyle w:val="Lienhypertexte"/>
            <w:noProof/>
          </w:rPr>
          <w:t>Tableau 12 : BR7 - Critères d'acceptation</w:t>
        </w:r>
        <w:r w:rsidR="004003D3">
          <w:rPr>
            <w:noProof/>
            <w:webHidden/>
          </w:rPr>
          <w:tab/>
        </w:r>
        <w:r w:rsidR="004003D3">
          <w:rPr>
            <w:noProof/>
            <w:webHidden/>
          </w:rPr>
          <w:fldChar w:fldCharType="begin"/>
        </w:r>
        <w:r w:rsidR="004003D3">
          <w:rPr>
            <w:noProof/>
            <w:webHidden/>
          </w:rPr>
          <w:instrText xml:space="preserve"> PAGEREF _Toc99003243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1505A656" w14:textId="18D5E1DC" w:rsidR="004003D3" w:rsidRDefault="00951E8C">
      <w:pPr>
        <w:pStyle w:val="Tabledesillustrations"/>
        <w:tabs>
          <w:tab w:val="right" w:leader="dot" w:pos="9350"/>
        </w:tabs>
        <w:rPr>
          <w:rFonts w:eastAsiaTheme="minorEastAsia"/>
          <w:noProof/>
        </w:rPr>
      </w:pPr>
      <w:hyperlink w:anchor="_Toc99003244" w:history="1">
        <w:r w:rsidR="004003D3" w:rsidRPr="000C640D">
          <w:rPr>
            <w:rStyle w:val="Lienhypertexte"/>
            <w:noProof/>
          </w:rPr>
          <w:t>Tableau 13 : BR9 - Critères d'acceptation</w:t>
        </w:r>
        <w:r w:rsidR="004003D3">
          <w:rPr>
            <w:noProof/>
            <w:webHidden/>
          </w:rPr>
          <w:tab/>
        </w:r>
        <w:r w:rsidR="004003D3">
          <w:rPr>
            <w:noProof/>
            <w:webHidden/>
          </w:rPr>
          <w:fldChar w:fldCharType="begin"/>
        </w:r>
        <w:r w:rsidR="004003D3">
          <w:rPr>
            <w:noProof/>
            <w:webHidden/>
          </w:rPr>
          <w:instrText xml:space="preserve"> PAGEREF _Toc99003244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14CAF967" w14:textId="13081A54" w:rsidR="004003D3" w:rsidRDefault="00951E8C">
      <w:pPr>
        <w:pStyle w:val="Tabledesillustrations"/>
        <w:tabs>
          <w:tab w:val="right" w:leader="dot" w:pos="9350"/>
        </w:tabs>
        <w:rPr>
          <w:rFonts w:eastAsiaTheme="minorEastAsia"/>
          <w:noProof/>
        </w:rPr>
      </w:pPr>
      <w:hyperlink w:anchor="_Toc99003245" w:history="1">
        <w:r w:rsidR="004003D3" w:rsidRPr="000C640D">
          <w:rPr>
            <w:rStyle w:val="Lienhypertexte"/>
            <w:noProof/>
          </w:rPr>
          <w:t>Tableau 14 : BR10 - Critères d'acceptation</w:t>
        </w:r>
        <w:r w:rsidR="004003D3">
          <w:rPr>
            <w:noProof/>
            <w:webHidden/>
          </w:rPr>
          <w:tab/>
        </w:r>
        <w:r w:rsidR="004003D3">
          <w:rPr>
            <w:noProof/>
            <w:webHidden/>
          </w:rPr>
          <w:fldChar w:fldCharType="begin"/>
        </w:r>
        <w:r w:rsidR="004003D3">
          <w:rPr>
            <w:noProof/>
            <w:webHidden/>
          </w:rPr>
          <w:instrText xml:space="preserve"> PAGEREF _Toc99003245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49CE94D2" w14:textId="3C0895DC" w:rsidR="004003D3" w:rsidRDefault="00951E8C">
      <w:pPr>
        <w:pStyle w:val="Tabledesillustrations"/>
        <w:tabs>
          <w:tab w:val="right" w:leader="dot" w:pos="9350"/>
        </w:tabs>
        <w:rPr>
          <w:rFonts w:eastAsiaTheme="minorEastAsia"/>
          <w:noProof/>
        </w:rPr>
      </w:pPr>
      <w:hyperlink w:anchor="_Toc99003246" w:history="1">
        <w:r w:rsidR="004003D3" w:rsidRPr="000C640D">
          <w:rPr>
            <w:rStyle w:val="Lienhypertexte"/>
            <w:noProof/>
          </w:rPr>
          <w:t>Tableau 15 : BR11 - Critères d'acceptation</w:t>
        </w:r>
        <w:r w:rsidR="004003D3">
          <w:rPr>
            <w:noProof/>
            <w:webHidden/>
          </w:rPr>
          <w:tab/>
        </w:r>
        <w:r w:rsidR="004003D3">
          <w:rPr>
            <w:noProof/>
            <w:webHidden/>
          </w:rPr>
          <w:fldChar w:fldCharType="begin"/>
        </w:r>
        <w:r w:rsidR="004003D3">
          <w:rPr>
            <w:noProof/>
            <w:webHidden/>
          </w:rPr>
          <w:instrText xml:space="preserve"> PAGEREF _Toc99003246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1530232B" w14:textId="2D1969D1" w:rsidR="004003D3" w:rsidRDefault="00951E8C">
      <w:pPr>
        <w:pStyle w:val="Tabledesillustrations"/>
        <w:tabs>
          <w:tab w:val="right" w:leader="dot" w:pos="9350"/>
        </w:tabs>
        <w:rPr>
          <w:rFonts w:eastAsiaTheme="minorEastAsia"/>
          <w:noProof/>
        </w:rPr>
      </w:pPr>
      <w:hyperlink w:anchor="_Toc99003247" w:history="1">
        <w:r w:rsidR="004003D3" w:rsidRPr="000C640D">
          <w:rPr>
            <w:rStyle w:val="Lienhypertexte"/>
            <w:noProof/>
          </w:rPr>
          <w:t>Tableau 16 : BR12 - Critère d'acceptation</w:t>
        </w:r>
        <w:r w:rsidR="004003D3">
          <w:rPr>
            <w:noProof/>
            <w:webHidden/>
          </w:rPr>
          <w:tab/>
        </w:r>
        <w:r w:rsidR="004003D3">
          <w:rPr>
            <w:noProof/>
            <w:webHidden/>
          </w:rPr>
          <w:fldChar w:fldCharType="begin"/>
        </w:r>
        <w:r w:rsidR="004003D3">
          <w:rPr>
            <w:noProof/>
            <w:webHidden/>
          </w:rPr>
          <w:instrText xml:space="preserve"> PAGEREF _Toc99003247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72C1EB28" w14:textId="16FE25C6" w:rsidR="004003D3" w:rsidRDefault="00951E8C">
      <w:pPr>
        <w:pStyle w:val="Tabledesillustrations"/>
        <w:tabs>
          <w:tab w:val="right" w:leader="dot" w:pos="9350"/>
        </w:tabs>
        <w:rPr>
          <w:rFonts w:eastAsiaTheme="minorEastAsia"/>
          <w:noProof/>
        </w:rPr>
      </w:pPr>
      <w:hyperlink w:anchor="_Toc99003248" w:history="1">
        <w:r w:rsidR="004003D3" w:rsidRPr="000C640D">
          <w:rPr>
            <w:rStyle w:val="Lienhypertexte"/>
            <w:noProof/>
          </w:rPr>
          <w:t>Tableau 17 : Procédure d'acceptation des exigences non fonctionnelles</w:t>
        </w:r>
        <w:r w:rsidR="004003D3">
          <w:rPr>
            <w:noProof/>
            <w:webHidden/>
          </w:rPr>
          <w:tab/>
        </w:r>
        <w:r w:rsidR="004003D3">
          <w:rPr>
            <w:noProof/>
            <w:webHidden/>
          </w:rPr>
          <w:fldChar w:fldCharType="begin"/>
        </w:r>
        <w:r w:rsidR="004003D3">
          <w:rPr>
            <w:noProof/>
            <w:webHidden/>
          </w:rPr>
          <w:instrText xml:space="preserve"> PAGEREF _Toc99003248 \h </w:instrText>
        </w:r>
        <w:r w:rsidR="004003D3">
          <w:rPr>
            <w:noProof/>
            <w:webHidden/>
          </w:rPr>
        </w:r>
        <w:r w:rsidR="004003D3">
          <w:rPr>
            <w:noProof/>
            <w:webHidden/>
          </w:rPr>
          <w:fldChar w:fldCharType="separate"/>
        </w:r>
        <w:r w:rsidR="004003D3">
          <w:rPr>
            <w:noProof/>
            <w:webHidden/>
          </w:rPr>
          <w:t>17</w:t>
        </w:r>
        <w:r w:rsidR="004003D3">
          <w:rPr>
            <w:noProof/>
            <w:webHidden/>
          </w:rPr>
          <w:fldChar w:fldCharType="end"/>
        </w:r>
      </w:hyperlink>
    </w:p>
    <w:p w14:paraId="146742C3" w14:textId="7B479861" w:rsidR="004003D3" w:rsidRDefault="00951E8C">
      <w:pPr>
        <w:pStyle w:val="Tabledesillustrations"/>
        <w:tabs>
          <w:tab w:val="right" w:leader="dot" w:pos="9350"/>
        </w:tabs>
        <w:rPr>
          <w:rFonts w:eastAsiaTheme="minorEastAsia"/>
          <w:noProof/>
        </w:rPr>
      </w:pPr>
      <w:hyperlink w:anchor="_Toc99003249" w:history="1">
        <w:r w:rsidR="004003D3" w:rsidRPr="000C640D">
          <w:rPr>
            <w:rStyle w:val="Lienhypertexte"/>
            <w:noProof/>
          </w:rPr>
          <w:t>Tableau 18 : Les des Indicateurs de succès du projet</w:t>
        </w:r>
        <w:r w:rsidR="004003D3">
          <w:rPr>
            <w:noProof/>
            <w:webHidden/>
          </w:rPr>
          <w:tab/>
        </w:r>
        <w:r w:rsidR="004003D3">
          <w:rPr>
            <w:noProof/>
            <w:webHidden/>
          </w:rPr>
          <w:fldChar w:fldCharType="begin"/>
        </w:r>
        <w:r w:rsidR="004003D3">
          <w:rPr>
            <w:noProof/>
            <w:webHidden/>
          </w:rPr>
          <w:instrText xml:space="preserve"> PAGEREF _Toc99003249 \h </w:instrText>
        </w:r>
        <w:r w:rsidR="004003D3">
          <w:rPr>
            <w:noProof/>
            <w:webHidden/>
          </w:rPr>
        </w:r>
        <w:r w:rsidR="004003D3">
          <w:rPr>
            <w:noProof/>
            <w:webHidden/>
          </w:rPr>
          <w:fldChar w:fldCharType="separate"/>
        </w:r>
        <w:r w:rsidR="004003D3">
          <w:rPr>
            <w:noProof/>
            <w:webHidden/>
          </w:rPr>
          <w:t>18</w:t>
        </w:r>
        <w:r w:rsidR="004003D3">
          <w:rPr>
            <w:noProof/>
            <w:webHidden/>
          </w:rPr>
          <w:fldChar w:fldCharType="end"/>
        </w:r>
      </w:hyperlink>
    </w:p>
    <w:p w14:paraId="5878F59A" w14:textId="4BFF17D7" w:rsidR="004003D3" w:rsidRDefault="00951E8C">
      <w:pPr>
        <w:pStyle w:val="Tabledesillustrations"/>
        <w:tabs>
          <w:tab w:val="right" w:leader="dot" w:pos="9350"/>
        </w:tabs>
        <w:rPr>
          <w:rFonts w:eastAsiaTheme="minorEastAsia"/>
          <w:noProof/>
        </w:rPr>
      </w:pPr>
      <w:hyperlink w:anchor="_Toc99003250" w:history="1">
        <w:r w:rsidR="004003D3" w:rsidRPr="000C640D">
          <w:rPr>
            <w:rStyle w:val="Lienhypertexte"/>
            <w:noProof/>
          </w:rPr>
          <w:t>Tableau 19 : Approbation des parties prenantes</w:t>
        </w:r>
        <w:r w:rsidR="004003D3">
          <w:rPr>
            <w:noProof/>
            <w:webHidden/>
          </w:rPr>
          <w:tab/>
        </w:r>
        <w:r w:rsidR="004003D3">
          <w:rPr>
            <w:noProof/>
            <w:webHidden/>
          </w:rPr>
          <w:fldChar w:fldCharType="begin"/>
        </w:r>
        <w:r w:rsidR="004003D3">
          <w:rPr>
            <w:noProof/>
            <w:webHidden/>
          </w:rPr>
          <w:instrText xml:space="preserve"> PAGEREF _Toc99003250 \h </w:instrText>
        </w:r>
        <w:r w:rsidR="004003D3">
          <w:rPr>
            <w:noProof/>
            <w:webHidden/>
          </w:rPr>
        </w:r>
        <w:r w:rsidR="004003D3">
          <w:rPr>
            <w:noProof/>
            <w:webHidden/>
          </w:rPr>
          <w:fldChar w:fldCharType="separate"/>
        </w:r>
        <w:r w:rsidR="004003D3">
          <w:rPr>
            <w:noProof/>
            <w:webHidden/>
          </w:rPr>
          <w:t>19</w:t>
        </w:r>
        <w:r w:rsidR="004003D3">
          <w:rPr>
            <w:noProof/>
            <w:webHidden/>
          </w:rPr>
          <w:fldChar w:fldCharType="end"/>
        </w:r>
      </w:hyperlink>
    </w:p>
    <w:p w14:paraId="4275F92C" w14:textId="3372E8B7" w:rsidR="000B1EF6" w:rsidRPr="00D32DDD" w:rsidRDefault="00B64F43" w:rsidP="00FC55C3">
      <w:r>
        <w:rPr>
          <w:b/>
          <w:bCs/>
          <w:noProof/>
        </w:rPr>
        <w:fldChar w:fldCharType="end"/>
      </w:r>
    </w:p>
    <w:sectPr w:rsidR="000B1EF6" w:rsidRPr="00D32DDD" w:rsidSect="00452C6D">
      <w:headerReference w:type="default" r:id="rId11"/>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87231" w14:textId="77777777" w:rsidR="00951E8C" w:rsidRDefault="00951E8C">
      <w:pPr>
        <w:spacing w:after="0" w:line="240" w:lineRule="auto"/>
      </w:pPr>
      <w:r>
        <w:separator/>
      </w:r>
    </w:p>
  </w:endnote>
  <w:endnote w:type="continuationSeparator" w:id="0">
    <w:p w14:paraId="20893D0C" w14:textId="77777777" w:rsidR="00951E8C" w:rsidRDefault="0095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AEB2C" w14:textId="77777777" w:rsidR="00951E8C" w:rsidRDefault="00951E8C">
      <w:pPr>
        <w:spacing w:after="0" w:line="240" w:lineRule="auto"/>
      </w:pPr>
      <w:r>
        <w:separator/>
      </w:r>
    </w:p>
  </w:footnote>
  <w:footnote w:type="continuationSeparator" w:id="0">
    <w:p w14:paraId="68BD2277" w14:textId="77777777" w:rsidR="00951E8C" w:rsidRDefault="00951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2904505B" w:rsidR="009E7E4A" w:rsidRDefault="00A97CB3" w:rsidP="009E7E4A">
    <w:pPr>
      <w:pStyle w:val="En-tte"/>
    </w:pPr>
    <w:fldSimple w:instr=" STYLEREF  &quot;Titre 1&quot;  \* MERGEFORMAT ">
      <w:r w:rsidR="00DB77E2">
        <w:rPr>
          <w:noProof/>
        </w:rPr>
        <w:t>CRITÈRES ET PROCÉDURES D’ACCEPTATION</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C87B4F">
      <w:rPr>
        <w:noProof/>
      </w:rPr>
      <w:t>04/05/2022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0DC4728"/>
    <w:multiLevelType w:val="hybridMultilevel"/>
    <w:tmpl w:val="0088B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B42D4"/>
    <w:multiLevelType w:val="hybridMultilevel"/>
    <w:tmpl w:val="F0B617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91202"/>
    <w:multiLevelType w:val="hybridMultilevel"/>
    <w:tmpl w:val="F452AA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7"/>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7D4"/>
    <w:rsid w:val="00001F50"/>
    <w:rsid w:val="00002D02"/>
    <w:rsid w:val="00003067"/>
    <w:rsid w:val="000049A2"/>
    <w:rsid w:val="0000506B"/>
    <w:rsid w:val="000075A4"/>
    <w:rsid w:val="00007E63"/>
    <w:rsid w:val="00010678"/>
    <w:rsid w:val="0001086D"/>
    <w:rsid w:val="00012B56"/>
    <w:rsid w:val="0001419E"/>
    <w:rsid w:val="00014FA9"/>
    <w:rsid w:val="0001656D"/>
    <w:rsid w:val="000209E4"/>
    <w:rsid w:val="00020AAF"/>
    <w:rsid w:val="00020DB6"/>
    <w:rsid w:val="00020E6D"/>
    <w:rsid w:val="00021C95"/>
    <w:rsid w:val="00021D3E"/>
    <w:rsid w:val="00021E3B"/>
    <w:rsid w:val="000225A8"/>
    <w:rsid w:val="00022750"/>
    <w:rsid w:val="00022B4F"/>
    <w:rsid w:val="00024435"/>
    <w:rsid w:val="000267B0"/>
    <w:rsid w:val="00030752"/>
    <w:rsid w:val="00030EF1"/>
    <w:rsid w:val="000311F2"/>
    <w:rsid w:val="00031782"/>
    <w:rsid w:val="00033743"/>
    <w:rsid w:val="00033A2D"/>
    <w:rsid w:val="00034E05"/>
    <w:rsid w:val="00035518"/>
    <w:rsid w:val="00037800"/>
    <w:rsid w:val="00040D83"/>
    <w:rsid w:val="0004105D"/>
    <w:rsid w:val="00041837"/>
    <w:rsid w:val="00043485"/>
    <w:rsid w:val="00043B81"/>
    <w:rsid w:val="000440BB"/>
    <w:rsid w:val="0004636E"/>
    <w:rsid w:val="000510E0"/>
    <w:rsid w:val="00053025"/>
    <w:rsid w:val="000545EA"/>
    <w:rsid w:val="00054C92"/>
    <w:rsid w:val="00055B17"/>
    <w:rsid w:val="0005683A"/>
    <w:rsid w:val="0005696F"/>
    <w:rsid w:val="00056D31"/>
    <w:rsid w:val="00060EE3"/>
    <w:rsid w:val="00061E3D"/>
    <w:rsid w:val="00063D20"/>
    <w:rsid w:val="0006413C"/>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0C1"/>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5E7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10A"/>
    <w:rsid w:val="000C53A9"/>
    <w:rsid w:val="000C5845"/>
    <w:rsid w:val="000C5E36"/>
    <w:rsid w:val="000C6D0A"/>
    <w:rsid w:val="000C6E0F"/>
    <w:rsid w:val="000D025C"/>
    <w:rsid w:val="000D0ED1"/>
    <w:rsid w:val="000D0FF4"/>
    <w:rsid w:val="000D1715"/>
    <w:rsid w:val="000D1C13"/>
    <w:rsid w:val="000D276C"/>
    <w:rsid w:val="000D5AFA"/>
    <w:rsid w:val="000D6C81"/>
    <w:rsid w:val="000D727E"/>
    <w:rsid w:val="000D79AA"/>
    <w:rsid w:val="000E0352"/>
    <w:rsid w:val="000E0AB9"/>
    <w:rsid w:val="000E14CD"/>
    <w:rsid w:val="000E189F"/>
    <w:rsid w:val="000E20E8"/>
    <w:rsid w:val="000E2FCB"/>
    <w:rsid w:val="000E3528"/>
    <w:rsid w:val="000E4163"/>
    <w:rsid w:val="000E571E"/>
    <w:rsid w:val="000E6377"/>
    <w:rsid w:val="000F36E8"/>
    <w:rsid w:val="000F5744"/>
    <w:rsid w:val="000F5D33"/>
    <w:rsid w:val="000F77DB"/>
    <w:rsid w:val="001007F5"/>
    <w:rsid w:val="00101C7C"/>
    <w:rsid w:val="001037DE"/>
    <w:rsid w:val="0010479F"/>
    <w:rsid w:val="001048E5"/>
    <w:rsid w:val="001052B2"/>
    <w:rsid w:val="00105906"/>
    <w:rsid w:val="00106A1C"/>
    <w:rsid w:val="00106B9C"/>
    <w:rsid w:val="00106F6C"/>
    <w:rsid w:val="001073B9"/>
    <w:rsid w:val="001077E1"/>
    <w:rsid w:val="00107961"/>
    <w:rsid w:val="00110E51"/>
    <w:rsid w:val="00112297"/>
    <w:rsid w:val="0011477B"/>
    <w:rsid w:val="00116C5F"/>
    <w:rsid w:val="00116E8A"/>
    <w:rsid w:val="00120104"/>
    <w:rsid w:val="00120343"/>
    <w:rsid w:val="00121186"/>
    <w:rsid w:val="00121CA4"/>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0AA8"/>
    <w:rsid w:val="001430C4"/>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5EF4"/>
    <w:rsid w:val="00166B4C"/>
    <w:rsid w:val="00166C9F"/>
    <w:rsid w:val="001700AF"/>
    <w:rsid w:val="0017034E"/>
    <w:rsid w:val="0017052E"/>
    <w:rsid w:val="00171131"/>
    <w:rsid w:val="00171633"/>
    <w:rsid w:val="00171AE7"/>
    <w:rsid w:val="001760A0"/>
    <w:rsid w:val="001776D3"/>
    <w:rsid w:val="00180C9A"/>
    <w:rsid w:val="001862B8"/>
    <w:rsid w:val="00187687"/>
    <w:rsid w:val="0019092F"/>
    <w:rsid w:val="00191581"/>
    <w:rsid w:val="00191B7F"/>
    <w:rsid w:val="00191FCB"/>
    <w:rsid w:val="00192AE1"/>
    <w:rsid w:val="00193640"/>
    <w:rsid w:val="00197527"/>
    <w:rsid w:val="00197D6A"/>
    <w:rsid w:val="001A148C"/>
    <w:rsid w:val="001A2CBD"/>
    <w:rsid w:val="001A4FA7"/>
    <w:rsid w:val="001A4FC1"/>
    <w:rsid w:val="001A5730"/>
    <w:rsid w:val="001A5C5B"/>
    <w:rsid w:val="001A788C"/>
    <w:rsid w:val="001B206A"/>
    <w:rsid w:val="001B39C6"/>
    <w:rsid w:val="001B4A92"/>
    <w:rsid w:val="001B5818"/>
    <w:rsid w:val="001B5AE8"/>
    <w:rsid w:val="001B64CB"/>
    <w:rsid w:val="001B6D9E"/>
    <w:rsid w:val="001C0234"/>
    <w:rsid w:val="001C2828"/>
    <w:rsid w:val="001C34BC"/>
    <w:rsid w:val="001C4BA6"/>
    <w:rsid w:val="001C4C84"/>
    <w:rsid w:val="001C58DD"/>
    <w:rsid w:val="001C638C"/>
    <w:rsid w:val="001D0C63"/>
    <w:rsid w:val="001D0CF4"/>
    <w:rsid w:val="001D11E2"/>
    <w:rsid w:val="001D14A7"/>
    <w:rsid w:val="001D2C5D"/>
    <w:rsid w:val="001D2C92"/>
    <w:rsid w:val="001D33CD"/>
    <w:rsid w:val="001D3556"/>
    <w:rsid w:val="001D444D"/>
    <w:rsid w:val="001D472D"/>
    <w:rsid w:val="001D4B20"/>
    <w:rsid w:val="001D56A6"/>
    <w:rsid w:val="001D6966"/>
    <w:rsid w:val="001E093D"/>
    <w:rsid w:val="001E1259"/>
    <w:rsid w:val="001E1261"/>
    <w:rsid w:val="001E3E2D"/>
    <w:rsid w:val="001E4372"/>
    <w:rsid w:val="001E6857"/>
    <w:rsid w:val="001E6AF1"/>
    <w:rsid w:val="001E6BA7"/>
    <w:rsid w:val="001E76B6"/>
    <w:rsid w:val="001E78DC"/>
    <w:rsid w:val="001F03F8"/>
    <w:rsid w:val="001F3F16"/>
    <w:rsid w:val="001F4743"/>
    <w:rsid w:val="001F4B5D"/>
    <w:rsid w:val="001F4C19"/>
    <w:rsid w:val="001F5224"/>
    <w:rsid w:val="001F59B1"/>
    <w:rsid w:val="001F65E0"/>
    <w:rsid w:val="001F6B5A"/>
    <w:rsid w:val="00201410"/>
    <w:rsid w:val="002014D0"/>
    <w:rsid w:val="002014E1"/>
    <w:rsid w:val="002016FB"/>
    <w:rsid w:val="00201D20"/>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41EF"/>
    <w:rsid w:val="002362D9"/>
    <w:rsid w:val="00237A59"/>
    <w:rsid w:val="002403AC"/>
    <w:rsid w:val="00242F91"/>
    <w:rsid w:val="0024323D"/>
    <w:rsid w:val="00243E79"/>
    <w:rsid w:val="00244A27"/>
    <w:rsid w:val="00244FAB"/>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2A29"/>
    <w:rsid w:val="00276D6B"/>
    <w:rsid w:val="0027781E"/>
    <w:rsid w:val="00277FD6"/>
    <w:rsid w:val="00281103"/>
    <w:rsid w:val="00283948"/>
    <w:rsid w:val="00283AF7"/>
    <w:rsid w:val="00283B22"/>
    <w:rsid w:val="00284115"/>
    <w:rsid w:val="0028457A"/>
    <w:rsid w:val="00284851"/>
    <w:rsid w:val="002858DB"/>
    <w:rsid w:val="00285FAF"/>
    <w:rsid w:val="00286977"/>
    <w:rsid w:val="00286A3D"/>
    <w:rsid w:val="00287186"/>
    <w:rsid w:val="00287867"/>
    <w:rsid w:val="002906EB"/>
    <w:rsid w:val="00291A77"/>
    <w:rsid w:val="002921EE"/>
    <w:rsid w:val="00293678"/>
    <w:rsid w:val="00293AB3"/>
    <w:rsid w:val="0029420D"/>
    <w:rsid w:val="00295128"/>
    <w:rsid w:val="0029709E"/>
    <w:rsid w:val="00297B20"/>
    <w:rsid w:val="00297CB4"/>
    <w:rsid w:val="002A0367"/>
    <w:rsid w:val="002A1C0F"/>
    <w:rsid w:val="002A38A1"/>
    <w:rsid w:val="002A4D28"/>
    <w:rsid w:val="002A5272"/>
    <w:rsid w:val="002A580B"/>
    <w:rsid w:val="002A64DA"/>
    <w:rsid w:val="002A699C"/>
    <w:rsid w:val="002A6AD3"/>
    <w:rsid w:val="002A6AD7"/>
    <w:rsid w:val="002B03F0"/>
    <w:rsid w:val="002B0AC5"/>
    <w:rsid w:val="002B1421"/>
    <w:rsid w:val="002B15D6"/>
    <w:rsid w:val="002B1956"/>
    <w:rsid w:val="002B1CA2"/>
    <w:rsid w:val="002B436C"/>
    <w:rsid w:val="002B4BED"/>
    <w:rsid w:val="002B52C9"/>
    <w:rsid w:val="002B7D71"/>
    <w:rsid w:val="002C0798"/>
    <w:rsid w:val="002C0BAD"/>
    <w:rsid w:val="002C0E31"/>
    <w:rsid w:val="002C15FF"/>
    <w:rsid w:val="002C1651"/>
    <w:rsid w:val="002C1B96"/>
    <w:rsid w:val="002C1E40"/>
    <w:rsid w:val="002C3076"/>
    <w:rsid w:val="002C407A"/>
    <w:rsid w:val="002C4157"/>
    <w:rsid w:val="002C46A9"/>
    <w:rsid w:val="002C57D1"/>
    <w:rsid w:val="002C64B0"/>
    <w:rsid w:val="002C7131"/>
    <w:rsid w:val="002C7CC2"/>
    <w:rsid w:val="002D037B"/>
    <w:rsid w:val="002D1285"/>
    <w:rsid w:val="002D1C2D"/>
    <w:rsid w:val="002D2038"/>
    <w:rsid w:val="002D29EE"/>
    <w:rsid w:val="002D2F8B"/>
    <w:rsid w:val="002D453B"/>
    <w:rsid w:val="002D4632"/>
    <w:rsid w:val="002D4A62"/>
    <w:rsid w:val="002D4CC4"/>
    <w:rsid w:val="002D4F28"/>
    <w:rsid w:val="002D52C1"/>
    <w:rsid w:val="002D5D85"/>
    <w:rsid w:val="002D63A5"/>
    <w:rsid w:val="002D7476"/>
    <w:rsid w:val="002D7909"/>
    <w:rsid w:val="002E1F48"/>
    <w:rsid w:val="002E2165"/>
    <w:rsid w:val="002E24C9"/>
    <w:rsid w:val="002E2572"/>
    <w:rsid w:val="002E2D06"/>
    <w:rsid w:val="002E41AD"/>
    <w:rsid w:val="002E4C7C"/>
    <w:rsid w:val="002E6069"/>
    <w:rsid w:val="002E728E"/>
    <w:rsid w:val="002E743F"/>
    <w:rsid w:val="002E7D73"/>
    <w:rsid w:val="002F0150"/>
    <w:rsid w:val="002F0276"/>
    <w:rsid w:val="002F0AF8"/>
    <w:rsid w:val="002F1D2B"/>
    <w:rsid w:val="002F1DA2"/>
    <w:rsid w:val="002F2345"/>
    <w:rsid w:val="002F32CC"/>
    <w:rsid w:val="002F4082"/>
    <w:rsid w:val="002F5DD0"/>
    <w:rsid w:val="002F62B4"/>
    <w:rsid w:val="00300F71"/>
    <w:rsid w:val="003024B7"/>
    <w:rsid w:val="003033B6"/>
    <w:rsid w:val="0030514D"/>
    <w:rsid w:val="00310EB4"/>
    <w:rsid w:val="00310F46"/>
    <w:rsid w:val="003129FC"/>
    <w:rsid w:val="00312D1D"/>
    <w:rsid w:val="00315120"/>
    <w:rsid w:val="0032334C"/>
    <w:rsid w:val="00323E5B"/>
    <w:rsid w:val="00325B7A"/>
    <w:rsid w:val="00326E72"/>
    <w:rsid w:val="00326FFA"/>
    <w:rsid w:val="00327260"/>
    <w:rsid w:val="0033007B"/>
    <w:rsid w:val="00331827"/>
    <w:rsid w:val="003336AB"/>
    <w:rsid w:val="00334C21"/>
    <w:rsid w:val="00335539"/>
    <w:rsid w:val="0033648B"/>
    <w:rsid w:val="00337FB4"/>
    <w:rsid w:val="00340C75"/>
    <w:rsid w:val="00340CDF"/>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1EA"/>
    <w:rsid w:val="00361D0C"/>
    <w:rsid w:val="00362215"/>
    <w:rsid w:val="003622D7"/>
    <w:rsid w:val="003631D4"/>
    <w:rsid w:val="00363BA9"/>
    <w:rsid w:val="00363F56"/>
    <w:rsid w:val="003659D8"/>
    <w:rsid w:val="00365AA9"/>
    <w:rsid w:val="003662A1"/>
    <w:rsid w:val="00366914"/>
    <w:rsid w:val="00366DB6"/>
    <w:rsid w:val="003672A3"/>
    <w:rsid w:val="00367D1F"/>
    <w:rsid w:val="0037024D"/>
    <w:rsid w:val="00371725"/>
    <w:rsid w:val="00371D5B"/>
    <w:rsid w:val="003727D6"/>
    <w:rsid w:val="00373100"/>
    <w:rsid w:val="00373937"/>
    <w:rsid w:val="00373A8B"/>
    <w:rsid w:val="003746A1"/>
    <w:rsid w:val="0037609C"/>
    <w:rsid w:val="0037664B"/>
    <w:rsid w:val="00376775"/>
    <w:rsid w:val="00376DD6"/>
    <w:rsid w:val="00377E7C"/>
    <w:rsid w:val="003802D5"/>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3A1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1A78"/>
    <w:rsid w:val="003F23EB"/>
    <w:rsid w:val="003F3A6C"/>
    <w:rsid w:val="003F3C78"/>
    <w:rsid w:val="003F49E6"/>
    <w:rsid w:val="003F5F3E"/>
    <w:rsid w:val="003F7BDC"/>
    <w:rsid w:val="003F7D09"/>
    <w:rsid w:val="003F7EAD"/>
    <w:rsid w:val="003F7FA6"/>
    <w:rsid w:val="004003D3"/>
    <w:rsid w:val="004004C9"/>
    <w:rsid w:val="00400E9C"/>
    <w:rsid w:val="004039D3"/>
    <w:rsid w:val="004053EA"/>
    <w:rsid w:val="00406FFE"/>
    <w:rsid w:val="0040716C"/>
    <w:rsid w:val="004074A9"/>
    <w:rsid w:val="0040792A"/>
    <w:rsid w:val="004104B2"/>
    <w:rsid w:val="004110C9"/>
    <w:rsid w:val="004110DB"/>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EAB"/>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576C0"/>
    <w:rsid w:val="0046004B"/>
    <w:rsid w:val="00460A4B"/>
    <w:rsid w:val="00460C5B"/>
    <w:rsid w:val="004623C9"/>
    <w:rsid w:val="00463220"/>
    <w:rsid w:val="00464461"/>
    <w:rsid w:val="00464AA5"/>
    <w:rsid w:val="004657DE"/>
    <w:rsid w:val="00467000"/>
    <w:rsid w:val="004674A7"/>
    <w:rsid w:val="00467B1F"/>
    <w:rsid w:val="004703AA"/>
    <w:rsid w:val="00471AD2"/>
    <w:rsid w:val="0047479F"/>
    <w:rsid w:val="004756A9"/>
    <w:rsid w:val="0047586F"/>
    <w:rsid w:val="00475C92"/>
    <w:rsid w:val="00476223"/>
    <w:rsid w:val="00476AEE"/>
    <w:rsid w:val="0047760A"/>
    <w:rsid w:val="00481F92"/>
    <w:rsid w:val="0048285F"/>
    <w:rsid w:val="004841C1"/>
    <w:rsid w:val="004856BF"/>
    <w:rsid w:val="00487640"/>
    <w:rsid w:val="004908A7"/>
    <w:rsid w:val="00491BB0"/>
    <w:rsid w:val="00492492"/>
    <w:rsid w:val="00492F6F"/>
    <w:rsid w:val="0049355F"/>
    <w:rsid w:val="004946EF"/>
    <w:rsid w:val="004A002F"/>
    <w:rsid w:val="004A154A"/>
    <w:rsid w:val="004A2841"/>
    <w:rsid w:val="004A3817"/>
    <w:rsid w:val="004A4AC0"/>
    <w:rsid w:val="004A6914"/>
    <w:rsid w:val="004B0729"/>
    <w:rsid w:val="004B2925"/>
    <w:rsid w:val="004B32AD"/>
    <w:rsid w:val="004B449E"/>
    <w:rsid w:val="004B4B9A"/>
    <w:rsid w:val="004C12CE"/>
    <w:rsid w:val="004C292A"/>
    <w:rsid w:val="004C2CD1"/>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4F639C"/>
    <w:rsid w:val="004F719F"/>
    <w:rsid w:val="00501387"/>
    <w:rsid w:val="0050261C"/>
    <w:rsid w:val="0050291E"/>
    <w:rsid w:val="00502BBB"/>
    <w:rsid w:val="005033E7"/>
    <w:rsid w:val="005033EA"/>
    <w:rsid w:val="00504552"/>
    <w:rsid w:val="005046BE"/>
    <w:rsid w:val="005047D3"/>
    <w:rsid w:val="00504986"/>
    <w:rsid w:val="00504DA0"/>
    <w:rsid w:val="00505D44"/>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8F7"/>
    <w:rsid w:val="00521AA0"/>
    <w:rsid w:val="00523676"/>
    <w:rsid w:val="00525605"/>
    <w:rsid w:val="00531370"/>
    <w:rsid w:val="00532C69"/>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75B"/>
    <w:rsid w:val="005A1E36"/>
    <w:rsid w:val="005A3191"/>
    <w:rsid w:val="005A426B"/>
    <w:rsid w:val="005A65BD"/>
    <w:rsid w:val="005A71A5"/>
    <w:rsid w:val="005A74E0"/>
    <w:rsid w:val="005B5687"/>
    <w:rsid w:val="005B6795"/>
    <w:rsid w:val="005B6D40"/>
    <w:rsid w:val="005B78A2"/>
    <w:rsid w:val="005C098C"/>
    <w:rsid w:val="005C1DE9"/>
    <w:rsid w:val="005C398F"/>
    <w:rsid w:val="005C4D17"/>
    <w:rsid w:val="005C73A5"/>
    <w:rsid w:val="005D0337"/>
    <w:rsid w:val="005D07D3"/>
    <w:rsid w:val="005D2CCD"/>
    <w:rsid w:val="005D3D59"/>
    <w:rsid w:val="005D3F14"/>
    <w:rsid w:val="005D5B8B"/>
    <w:rsid w:val="005D700E"/>
    <w:rsid w:val="005D72F1"/>
    <w:rsid w:val="005D7497"/>
    <w:rsid w:val="005E00D0"/>
    <w:rsid w:val="005E0A8B"/>
    <w:rsid w:val="005E27E8"/>
    <w:rsid w:val="005E2B89"/>
    <w:rsid w:val="005E2F1F"/>
    <w:rsid w:val="005E377D"/>
    <w:rsid w:val="005E46C2"/>
    <w:rsid w:val="005E5CC1"/>
    <w:rsid w:val="005E7AFB"/>
    <w:rsid w:val="005F164F"/>
    <w:rsid w:val="005F1C92"/>
    <w:rsid w:val="005F323A"/>
    <w:rsid w:val="005F396B"/>
    <w:rsid w:val="005F5996"/>
    <w:rsid w:val="006011A3"/>
    <w:rsid w:val="006024E6"/>
    <w:rsid w:val="00602E62"/>
    <w:rsid w:val="00603030"/>
    <w:rsid w:val="006030FA"/>
    <w:rsid w:val="0060347C"/>
    <w:rsid w:val="0060360C"/>
    <w:rsid w:val="006046DC"/>
    <w:rsid w:val="006053BC"/>
    <w:rsid w:val="0060641A"/>
    <w:rsid w:val="006064B5"/>
    <w:rsid w:val="006069D2"/>
    <w:rsid w:val="00606FB5"/>
    <w:rsid w:val="006107B1"/>
    <w:rsid w:val="00611F53"/>
    <w:rsid w:val="00612879"/>
    <w:rsid w:val="00612E52"/>
    <w:rsid w:val="006130A2"/>
    <w:rsid w:val="006132CA"/>
    <w:rsid w:val="006146E5"/>
    <w:rsid w:val="00620830"/>
    <w:rsid w:val="00621413"/>
    <w:rsid w:val="00621E4D"/>
    <w:rsid w:val="00621FDF"/>
    <w:rsid w:val="00622FFA"/>
    <w:rsid w:val="00624335"/>
    <w:rsid w:val="00624857"/>
    <w:rsid w:val="0062494F"/>
    <w:rsid w:val="0062556F"/>
    <w:rsid w:val="00625B67"/>
    <w:rsid w:val="00626F6E"/>
    <w:rsid w:val="00627265"/>
    <w:rsid w:val="00630AF4"/>
    <w:rsid w:val="006311E7"/>
    <w:rsid w:val="006313B5"/>
    <w:rsid w:val="006314E2"/>
    <w:rsid w:val="006323F4"/>
    <w:rsid w:val="00632600"/>
    <w:rsid w:val="00632C68"/>
    <w:rsid w:val="006346EC"/>
    <w:rsid w:val="006347DF"/>
    <w:rsid w:val="0063507B"/>
    <w:rsid w:val="00636231"/>
    <w:rsid w:val="00637271"/>
    <w:rsid w:val="00640194"/>
    <w:rsid w:val="00641DC6"/>
    <w:rsid w:val="00643B7E"/>
    <w:rsid w:val="00646395"/>
    <w:rsid w:val="00647F2B"/>
    <w:rsid w:val="006512DF"/>
    <w:rsid w:val="00651A5A"/>
    <w:rsid w:val="00653179"/>
    <w:rsid w:val="006544C7"/>
    <w:rsid w:val="00656269"/>
    <w:rsid w:val="00656691"/>
    <w:rsid w:val="00656F36"/>
    <w:rsid w:val="006570DA"/>
    <w:rsid w:val="006620EC"/>
    <w:rsid w:val="00662B7F"/>
    <w:rsid w:val="00662BA8"/>
    <w:rsid w:val="006634AC"/>
    <w:rsid w:val="00663559"/>
    <w:rsid w:val="006643FE"/>
    <w:rsid w:val="0066454B"/>
    <w:rsid w:val="00666778"/>
    <w:rsid w:val="00670D0A"/>
    <w:rsid w:val="00670FD0"/>
    <w:rsid w:val="006710C2"/>
    <w:rsid w:val="00673059"/>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050"/>
    <w:rsid w:val="006A0166"/>
    <w:rsid w:val="006A0392"/>
    <w:rsid w:val="006A04A7"/>
    <w:rsid w:val="006A0AB3"/>
    <w:rsid w:val="006A1FFB"/>
    <w:rsid w:val="006A2056"/>
    <w:rsid w:val="006A26FB"/>
    <w:rsid w:val="006A3BEC"/>
    <w:rsid w:val="006A74C7"/>
    <w:rsid w:val="006B0110"/>
    <w:rsid w:val="006B0834"/>
    <w:rsid w:val="006B0A69"/>
    <w:rsid w:val="006B1D23"/>
    <w:rsid w:val="006B1EB2"/>
    <w:rsid w:val="006B224A"/>
    <w:rsid w:val="006B2D42"/>
    <w:rsid w:val="006B3FF0"/>
    <w:rsid w:val="006B4119"/>
    <w:rsid w:val="006B47BA"/>
    <w:rsid w:val="006B4C3E"/>
    <w:rsid w:val="006B4FC3"/>
    <w:rsid w:val="006B56C5"/>
    <w:rsid w:val="006B67E4"/>
    <w:rsid w:val="006B7AE1"/>
    <w:rsid w:val="006B7EF3"/>
    <w:rsid w:val="006C041C"/>
    <w:rsid w:val="006C14A1"/>
    <w:rsid w:val="006C152B"/>
    <w:rsid w:val="006C36BF"/>
    <w:rsid w:val="006C537D"/>
    <w:rsid w:val="006C5C22"/>
    <w:rsid w:val="006D0088"/>
    <w:rsid w:val="006D1D3F"/>
    <w:rsid w:val="006D370C"/>
    <w:rsid w:val="006D436D"/>
    <w:rsid w:val="006D50FA"/>
    <w:rsid w:val="006D58AE"/>
    <w:rsid w:val="006D5CE7"/>
    <w:rsid w:val="006D69E0"/>
    <w:rsid w:val="006D6AD7"/>
    <w:rsid w:val="006D7566"/>
    <w:rsid w:val="006D7E3B"/>
    <w:rsid w:val="006E054C"/>
    <w:rsid w:val="006E133D"/>
    <w:rsid w:val="006E164A"/>
    <w:rsid w:val="006E243D"/>
    <w:rsid w:val="006E3077"/>
    <w:rsid w:val="006E504B"/>
    <w:rsid w:val="006E50FB"/>
    <w:rsid w:val="006E64EA"/>
    <w:rsid w:val="006E73E8"/>
    <w:rsid w:val="006E7766"/>
    <w:rsid w:val="006E794F"/>
    <w:rsid w:val="006E7A48"/>
    <w:rsid w:val="006F080C"/>
    <w:rsid w:val="006F0CBE"/>
    <w:rsid w:val="006F1F61"/>
    <w:rsid w:val="006F3B89"/>
    <w:rsid w:val="006F3C35"/>
    <w:rsid w:val="006F5369"/>
    <w:rsid w:val="006F72FE"/>
    <w:rsid w:val="006F7C13"/>
    <w:rsid w:val="0070090C"/>
    <w:rsid w:val="00701334"/>
    <w:rsid w:val="00702040"/>
    <w:rsid w:val="00703B1B"/>
    <w:rsid w:val="007041E7"/>
    <w:rsid w:val="0070433D"/>
    <w:rsid w:val="007047ED"/>
    <w:rsid w:val="007057B9"/>
    <w:rsid w:val="007101BB"/>
    <w:rsid w:val="00710D52"/>
    <w:rsid w:val="0071153F"/>
    <w:rsid w:val="00714121"/>
    <w:rsid w:val="00714325"/>
    <w:rsid w:val="0071619C"/>
    <w:rsid w:val="00720FAE"/>
    <w:rsid w:val="00721338"/>
    <w:rsid w:val="00721809"/>
    <w:rsid w:val="00721AA8"/>
    <w:rsid w:val="00721C0D"/>
    <w:rsid w:val="0072279A"/>
    <w:rsid w:val="00724A0E"/>
    <w:rsid w:val="00725A44"/>
    <w:rsid w:val="00727141"/>
    <w:rsid w:val="00727248"/>
    <w:rsid w:val="00730764"/>
    <w:rsid w:val="00730D67"/>
    <w:rsid w:val="0073135E"/>
    <w:rsid w:val="0073182C"/>
    <w:rsid w:val="007319CF"/>
    <w:rsid w:val="00731B56"/>
    <w:rsid w:val="007325FB"/>
    <w:rsid w:val="0073279D"/>
    <w:rsid w:val="0073308D"/>
    <w:rsid w:val="00734EF1"/>
    <w:rsid w:val="007353A1"/>
    <w:rsid w:val="0073716C"/>
    <w:rsid w:val="00737FE5"/>
    <w:rsid w:val="00740BF6"/>
    <w:rsid w:val="007410A9"/>
    <w:rsid w:val="0074130D"/>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B6E"/>
    <w:rsid w:val="00754FDC"/>
    <w:rsid w:val="00756EB8"/>
    <w:rsid w:val="00756F55"/>
    <w:rsid w:val="00757127"/>
    <w:rsid w:val="007574D6"/>
    <w:rsid w:val="00757E71"/>
    <w:rsid w:val="0076086C"/>
    <w:rsid w:val="007611E2"/>
    <w:rsid w:val="007611FE"/>
    <w:rsid w:val="007629F6"/>
    <w:rsid w:val="007631DD"/>
    <w:rsid w:val="00764CA6"/>
    <w:rsid w:val="0076556F"/>
    <w:rsid w:val="00765722"/>
    <w:rsid w:val="0076721B"/>
    <w:rsid w:val="007673EB"/>
    <w:rsid w:val="00767A15"/>
    <w:rsid w:val="00770995"/>
    <w:rsid w:val="00772F8D"/>
    <w:rsid w:val="00773546"/>
    <w:rsid w:val="0077397D"/>
    <w:rsid w:val="00773D1B"/>
    <w:rsid w:val="0077541B"/>
    <w:rsid w:val="00775D28"/>
    <w:rsid w:val="00775D2E"/>
    <w:rsid w:val="007764A8"/>
    <w:rsid w:val="00780FC3"/>
    <w:rsid w:val="00783639"/>
    <w:rsid w:val="00783B79"/>
    <w:rsid w:val="00785454"/>
    <w:rsid w:val="0078558C"/>
    <w:rsid w:val="00785E1C"/>
    <w:rsid w:val="007860E9"/>
    <w:rsid w:val="007862FB"/>
    <w:rsid w:val="007912D2"/>
    <w:rsid w:val="007912E5"/>
    <w:rsid w:val="00792058"/>
    <w:rsid w:val="007939C7"/>
    <w:rsid w:val="007950B1"/>
    <w:rsid w:val="007960F3"/>
    <w:rsid w:val="00797F04"/>
    <w:rsid w:val="007A2638"/>
    <w:rsid w:val="007A2E09"/>
    <w:rsid w:val="007A33F2"/>
    <w:rsid w:val="007A3709"/>
    <w:rsid w:val="007A60DF"/>
    <w:rsid w:val="007A64DD"/>
    <w:rsid w:val="007A6838"/>
    <w:rsid w:val="007A7D87"/>
    <w:rsid w:val="007B019C"/>
    <w:rsid w:val="007B0910"/>
    <w:rsid w:val="007B1E72"/>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25FA"/>
    <w:rsid w:val="007E3CE0"/>
    <w:rsid w:val="007E49EA"/>
    <w:rsid w:val="007E4AEE"/>
    <w:rsid w:val="007E5E75"/>
    <w:rsid w:val="007E6B20"/>
    <w:rsid w:val="007F22F3"/>
    <w:rsid w:val="007F2468"/>
    <w:rsid w:val="007F2A63"/>
    <w:rsid w:val="007F35AB"/>
    <w:rsid w:val="007F376C"/>
    <w:rsid w:val="007F3A2A"/>
    <w:rsid w:val="007F3FC2"/>
    <w:rsid w:val="007F4E60"/>
    <w:rsid w:val="007F50D7"/>
    <w:rsid w:val="007F5465"/>
    <w:rsid w:val="007F694C"/>
    <w:rsid w:val="007F6E52"/>
    <w:rsid w:val="007F7A58"/>
    <w:rsid w:val="00800777"/>
    <w:rsid w:val="00800C2F"/>
    <w:rsid w:val="00802343"/>
    <w:rsid w:val="008049A6"/>
    <w:rsid w:val="0081037B"/>
    <w:rsid w:val="00810759"/>
    <w:rsid w:val="00811F67"/>
    <w:rsid w:val="0081493D"/>
    <w:rsid w:val="00814ECE"/>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24E0"/>
    <w:rsid w:val="00843958"/>
    <w:rsid w:val="008448CB"/>
    <w:rsid w:val="00844EE2"/>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6886"/>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53FF"/>
    <w:rsid w:val="008B5509"/>
    <w:rsid w:val="008B56F0"/>
    <w:rsid w:val="008B5CD0"/>
    <w:rsid w:val="008B602E"/>
    <w:rsid w:val="008B6314"/>
    <w:rsid w:val="008B74EC"/>
    <w:rsid w:val="008B7C6B"/>
    <w:rsid w:val="008B7E11"/>
    <w:rsid w:val="008C20C2"/>
    <w:rsid w:val="008C353F"/>
    <w:rsid w:val="008C42D7"/>
    <w:rsid w:val="008C5B9C"/>
    <w:rsid w:val="008C66F6"/>
    <w:rsid w:val="008D08DF"/>
    <w:rsid w:val="008D227A"/>
    <w:rsid w:val="008D3C1D"/>
    <w:rsid w:val="008D427B"/>
    <w:rsid w:val="008D4A3F"/>
    <w:rsid w:val="008D4B94"/>
    <w:rsid w:val="008D620E"/>
    <w:rsid w:val="008D70AF"/>
    <w:rsid w:val="008E097D"/>
    <w:rsid w:val="008E0BFD"/>
    <w:rsid w:val="008E132C"/>
    <w:rsid w:val="008E3780"/>
    <w:rsid w:val="008E3F52"/>
    <w:rsid w:val="008E43FB"/>
    <w:rsid w:val="008E792B"/>
    <w:rsid w:val="008F0171"/>
    <w:rsid w:val="008F0444"/>
    <w:rsid w:val="008F0789"/>
    <w:rsid w:val="008F2907"/>
    <w:rsid w:val="008F3938"/>
    <w:rsid w:val="008F42C1"/>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471"/>
    <w:rsid w:val="0092666E"/>
    <w:rsid w:val="00926BBB"/>
    <w:rsid w:val="0093113B"/>
    <w:rsid w:val="009324AE"/>
    <w:rsid w:val="0093325D"/>
    <w:rsid w:val="0093465A"/>
    <w:rsid w:val="00935734"/>
    <w:rsid w:val="00936472"/>
    <w:rsid w:val="00940DC8"/>
    <w:rsid w:val="009415BC"/>
    <w:rsid w:val="0094267D"/>
    <w:rsid w:val="00944C25"/>
    <w:rsid w:val="00944ECE"/>
    <w:rsid w:val="00947A5C"/>
    <w:rsid w:val="0095090B"/>
    <w:rsid w:val="00951E8C"/>
    <w:rsid w:val="009520DD"/>
    <w:rsid w:val="009545CE"/>
    <w:rsid w:val="00956E75"/>
    <w:rsid w:val="0096077F"/>
    <w:rsid w:val="00963DFC"/>
    <w:rsid w:val="009651BC"/>
    <w:rsid w:val="0096545D"/>
    <w:rsid w:val="00966F7D"/>
    <w:rsid w:val="00970C99"/>
    <w:rsid w:val="00970CF2"/>
    <w:rsid w:val="009710B6"/>
    <w:rsid w:val="00973675"/>
    <w:rsid w:val="00974751"/>
    <w:rsid w:val="00974E52"/>
    <w:rsid w:val="00974FF5"/>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96959"/>
    <w:rsid w:val="00996A9F"/>
    <w:rsid w:val="009A0D6F"/>
    <w:rsid w:val="009A16F6"/>
    <w:rsid w:val="009A28EC"/>
    <w:rsid w:val="009A32E5"/>
    <w:rsid w:val="009A55E1"/>
    <w:rsid w:val="009A5B9A"/>
    <w:rsid w:val="009A6538"/>
    <w:rsid w:val="009A6E72"/>
    <w:rsid w:val="009A7A38"/>
    <w:rsid w:val="009B0734"/>
    <w:rsid w:val="009B1706"/>
    <w:rsid w:val="009B21A2"/>
    <w:rsid w:val="009B2954"/>
    <w:rsid w:val="009B2F59"/>
    <w:rsid w:val="009B63BE"/>
    <w:rsid w:val="009B776B"/>
    <w:rsid w:val="009B7D6E"/>
    <w:rsid w:val="009C00BB"/>
    <w:rsid w:val="009C0177"/>
    <w:rsid w:val="009C03C2"/>
    <w:rsid w:val="009C0BA4"/>
    <w:rsid w:val="009C0F57"/>
    <w:rsid w:val="009C1742"/>
    <w:rsid w:val="009C2328"/>
    <w:rsid w:val="009C4F7E"/>
    <w:rsid w:val="009C5BC6"/>
    <w:rsid w:val="009C7557"/>
    <w:rsid w:val="009D02C1"/>
    <w:rsid w:val="009D0342"/>
    <w:rsid w:val="009D0EE7"/>
    <w:rsid w:val="009D1547"/>
    <w:rsid w:val="009D1F31"/>
    <w:rsid w:val="009D3A06"/>
    <w:rsid w:val="009D4E0C"/>
    <w:rsid w:val="009D5EA6"/>
    <w:rsid w:val="009D6BCF"/>
    <w:rsid w:val="009E1A2E"/>
    <w:rsid w:val="009E1AED"/>
    <w:rsid w:val="009E29FA"/>
    <w:rsid w:val="009E4119"/>
    <w:rsid w:val="009E493A"/>
    <w:rsid w:val="009E5777"/>
    <w:rsid w:val="009E6AB9"/>
    <w:rsid w:val="009E6F7E"/>
    <w:rsid w:val="009E74F9"/>
    <w:rsid w:val="009E7DB1"/>
    <w:rsid w:val="009E7E4A"/>
    <w:rsid w:val="009E7EEB"/>
    <w:rsid w:val="009F0FF0"/>
    <w:rsid w:val="009F1311"/>
    <w:rsid w:val="009F260B"/>
    <w:rsid w:val="009F3D52"/>
    <w:rsid w:val="009F414A"/>
    <w:rsid w:val="009F43E9"/>
    <w:rsid w:val="009F4B5E"/>
    <w:rsid w:val="009F5D3C"/>
    <w:rsid w:val="009F6859"/>
    <w:rsid w:val="009F6FA2"/>
    <w:rsid w:val="009F7EB5"/>
    <w:rsid w:val="00A00974"/>
    <w:rsid w:val="00A0178D"/>
    <w:rsid w:val="00A01C9B"/>
    <w:rsid w:val="00A01D01"/>
    <w:rsid w:val="00A033A4"/>
    <w:rsid w:val="00A04501"/>
    <w:rsid w:val="00A04C3B"/>
    <w:rsid w:val="00A072AB"/>
    <w:rsid w:val="00A121C7"/>
    <w:rsid w:val="00A14D2E"/>
    <w:rsid w:val="00A16E6A"/>
    <w:rsid w:val="00A20DFE"/>
    <w:rsid w:val="00A21731"/>
    <w:rsid w:val="00A218F9"/>
    <w:rsid w:val="00A23E1B"/>
    <w:rsid w:val="00A248C6"/>
    <w:rsid w:val="00A25626"/>
    <w:rsid w:val="00A27163"/>
    <w:rsid w:val="00A2755C"/>
    <w:rsid w:val="00A304F7"/>
    <w:rsid w:val="00A3099E"/>
    <w:rsid w:val="00A30D43"/>
    <w:rsid w:val="00A32794"/>
    <w:rsid w:val="00A32A90"/>
    <w:rsid w:val="00A33D98"/>
    <w:rsid w:val="00A34C37"/>
    <w:rsid w:val="00A35608"/>
    <w:rsid w:val="00A35750"/>
    <w:rsid w:val="00A35C21"/>
    <w:rsid w:val="00A36394"/>
    <w:rsid w:val="00A364F5"/>
    <w:rsid w:val="00A36ED5"/>
    <w:rsid w:val="00A37F38"/>
    <w:rsid w:val="00A42B5D"/>
    <w:rsid w:val="00A43213"/>
    <w:rsid w:val="00A458EC"/>
    <w:rsid w:val="00A47236"/>
    <w:rsid w:val="00A47BE0"/>
    <w:rsid w:val="00A50762"/>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8AC"/>
    <w:rsid w:val="00A77A65"/>
    <w:rsid w:val="00A77E31"/>
    <w:rsid w:val="00A77F07"/>
    <w:rsid w:val="00A80ED1"/>
    <w:rsid w:val="00A810D8"/>
    <w:rsid w:val="00A84015"/>
    <w:rsid w:val="00A8428A"/>
    <w:rsid w:val="00A849AE"/>
    <w:rsid w:val="00A852C5"/>
    <w:rsid w:val="00A85304"/>
    <w:rsid w:val="00A85DBF"/>
    <w:rsid w:val="00A910A9"/>
    <w:rsid w:val="00A912A4"/>
    <w:rsid w:val="00A912AC"/>
    <w:rsid w:val="00A92483"/>
    <w:rsid w:val="00A930D3"/>
    <w:rsid w:val="00A94736"/>
    <w:rsid w:val="00A94B9B"/>
    <w:rsid w:val="00A96420"/>
    <w:rsid w:val="00A968BA"/>
    <w:rsid w:val="00A9699C"/>
    <w:rsid w:val="00A97CB3"/>
    <w:rsid w:val="00AA0F6A"/>
    <w:rsid w:val="00AA1E81"/>
    <w:rsid w:val="00AA2058"/>
    <w:rsid w:val="00AA34A2"/>
    <w:rsid w:val="00AA3BFC"/>
    <w:rsid w:val="00AA5DA1"/>
    <w:rsid w:val="00AB24C0"/>
    <w:rsid w:val="00AB29FD"/>
    <w:rsid w:val="00AB328C"/>
    <w:rsid w:val="00AB41C0"/>
    <w:rsid w:val="00AB45C4"/>
    <w:rsid w:val="00AB553D"/>
    <w:rsid w:val="00AB5572"/>
    <w:rsid w:val="00AB5ACC"/>
    <w:rsid w:val="00AB641C"/>
    <w:rsid w:val="00AB6527"/>
    <w:rsid w:val="00AB72FA"/>
    <w:rsid w:val="00AC1608"/>
    <w:rsid w:val="00AC309A"/>
    <w:rsid w:val="00AC3883"/>
    <w:rsid w:val="00AC40DC"/>
    <w:rsid w:val="00AC4EFC"/>
    <w:rsid w:val="00AC5D7C"/>
    <w:rsid w:val="00AD106C"/>
    <w:rsid w:val="00AD1390"/>
    <w:rsid w:val="00AD16F7"/>
    <w:rsid w:val="00AD2B83"/>
    <w:rsid w:val="00AD2C6B"/>
    <w:rsid w:val="00AD75A0"/>
    <w:rsid w:val="00AE08C3"/>
    <w:rsid w:val="00AE368B"/>
    <w:rsid w:val="00AE470D"/>
    <w:rsid w:val="00AE4F8E"/>
    <w:rsid w:val="00AE5A0D"/>
    <w:rsid w:val="00AE5C09"/>
    <w:rsid w:val="00AE5FC1"/>
    <w:rsid w:val="00AE7086"/>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042"/>
    <w:rsid w:val="00B20C82"/>
    <w:rsid w:val="00B20F09"/>
    <w:rsid w:val="00B2186D"/>
    <w:rsid w:val="00B2272A"/>
    <w:rsid w:val="00B24642"/>
    <w:rsid w:val="00B251FD"/>
    <w:rsid w:val="00B25976"/>
    <w:rsid w:val="00B26AC8"/>
    <w:rsid w:val="00B27679"/>
    <w:rsid w:val="00B3016A"/>
    <w:rsid w:val="00B303FC"/>
    <w:rsid w:val="00B306B6"/>
    <w:rsid w:val="00B317DB"/>
    <w:rsid w:val="00B325FB"/>
    <w:rsid w:val="00B326BC"/>
    <w:rsid w:val="00B32B67"/>
    <w:rsid w:val="00B32D9B"/>
    <w:rsid w:val="00B336C4"/>
    <w:rsid w:val="00B373F0"/>
    <w:rsid w:val="00B408CB"/>
    <w:rsid w:val="00B42048"/>
    <w:rsid w:val="00B457C7"/>
    <w:rsid w:val="00B4651F"/>
    <w:rsid w:val="00B47AA5"/>
    <w:rsid w:val="00B533E8"/>
    <w:rsid w:val="00B54411"/>
    <w:rsid w:val="00B5565D"/>
    <w:rsid w:val="00B56FF3"/>
    <w:rsid w:val="00B57CBD"/>
    <w:rsid w:val="00B57CF4"/>
    <w:rsid w:val="00B60133"/>
    <w:rsid w:val="00B6176D"/>
    <w:rsid w:val="00B61EC2"/>
    <w:rsid w:val="00B627C0"/>
    <w:rsid w:val="00B638D6"/>
    <w:rsid w:val="00B63ABB"/>
    <w:rsid w:val="00B64B0A"/>
    <w:rsid w:val="00B64F43"/>
    <w:rsid w:val="00B6504D"/>
    <w:rsid w:val="00B651CE"/>
    <w:rsid w:val="00B663A0"/>
    <w:rsid w:val="00B711B6"/>
    <w:rsid w:val="00B72266"/>
    <w:rsid w:val="00B7339D"/>
    <w:rsid w:val="00B73D3E"/>
    <w:rsid w:val="00B74634"/>
    <w:rsid w:val="00B747B2"/>
    <w:rsid w:val="00B7633D"/>
    <w:rsid w:val="00B769B6"/>
    <w:rsid w:val="00B76F68"/>
    <w:rsid w:val="00B8004F"/>
    <w:rsid w:val="00B80269"/>
    <w:rsid w:val="00B8036E"/>
    <w:rsid w:val="00B806DA"/>
    <w:rsid w:val="00B83D76"/>
    <w:rsid w:val="00B83E28"/>
    <w:rsid w:val="00B8462E"/>
    <w:rsid w:val="00B846F4"/>
    <w:rsid w:val="00B85191"/>
    <w:rsid w:val="00B863EF"/>
    <w:rsid w:val="00B872E3"/>
    <w:rsid w:val="00B87BA5"/>
    <w:rsid w:val="00B913A0"/>
    <w:rsid w:val="00B91811"/>
    <w:rsid w:val="00B918BD"/>
    <w:rsid w:val="00B91C69"/>
    <w:rsid w:val="00B933D5"/>
    <w:rsid w:val="00B9393A"/>
    <w:rsid w:val="00B94786"/>
    <w:rsid w:val="00B95294"/>
    <w:rsid w:val="00B95857"/>
    <w:rsid w:val="00B9690A"/>
    <w:rsid w:val="00B97AD4"/>
    <w:rsid w:val="00BA0EB5"/>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32B"/>
    <w:rsid w:val="00C02748"/>
    <w:rsid w:val="00C03308"/>
    <w:rsid w:val="00C055D7"/>
    <w:rsid w:val="00C05946"/>
    <w:rsid w:val="00C06667"/>
    <w:rsid w:val="00C0671B"/>
    <w:rsid w:val="00C06FE1"/>
    <w:rsid w:val="00C10084"/>
    <w:rsid w:val="00C10529"/>
    <w:rsid w:val="00C13098"/>
    <w:rsid w:val="00C15513"/>
    <w:rsid w:val="00C155B4"/>
    <w:rsid w:val="00C15EA0"/>
    <w:rsid w:val="00C20261"/>
    <w:rsid w:val="00C20350"/>
    <w:rsid w:val="00C205B0"/>
    <w:rsid w:val="00C212B3"/>
    <w:rsid w:val="00C21692"/>
    <w:rsid w:val="00C22267"/>
    <w:rsid w:val="00C229BF"/>
    <w:rsid w:val="00C2328F"/>
    <w:rsid w:val="00C240B6"/>
    <w:rsid w:val="00C24525"/>
    <w:rsid w:val="00C24A96"/>
    <w:rsid w:val="00C269E1"/>
    <w:rsid w:val="00C26A6B"/>
    <w:rsid w:val="00C26C87"/>
    <w:rsid w:val="00C26FCC"/>
    <w:rsid w:val="00C3029E"/>
    <w:rsid w:val="00C314FB"/>
    <w:rsid w:val="00C31E08"/>
    <w:rsid w:val="00C3311A"/>
    <w:rsid w:val="00C33E83"/>
    <w:rsid w:val="00C378FB"/>
    <w:rsid w:val="00C40C81"/>
    <w:rsid w:val="00C41641"/>
    <w:rsid w:val="00C418B4"/>
    <w:rsid w:val="00C44B03"/>
    <w:rsid w:val="00C44E2A"/>
    <w:rsid w:val="00C46808"/>
    <w:rsid w:val="00C47465"/>
    <w:rsid w:val="00C513DB"/>
    <w:rsid w:val="00C52DEA"/>
    <w:rsid w:val="00C54372"/>
    <w:rsid w:val="00C54F21"/>
    <w:rsid w:val="00C56675"/>
    <w:rsid w:val="00C57E87"/>
    <w:rsid w:val="00C618B4"/>
    <w:rsid w:val="00C61958"/>
    <w:rsid w:val="00C627B4"/>
    <w:rsid w:val="00C64937"/>
    <w:rsid w:val="00C64D44"/>
    <w:rsid w:val="00C64F2B"/>
    <w:rsid w:val="00C65BB6"/>
    <w:rsid w:val="00C67061"/>
    <w:rsid w:val="00C67E63"/>
    <w:rsid w:val="00C71264"/>
    <w:rsid w:val="00C71306"/>
    <w:rsid w:val="00C71973"/>
    <w:rsid w:val="00C71AEE"/>
    <w:rsid w:val="00C729EB"/>
    <w:rsid w:val="00C72D02"/>
    <w:rsid w:val="00C72DB3"/>
    <w:rsid w:val="00C72DF5"/>
    <w:rsid w:val="00C736E0"/>
    <w:rsid w:val="00C73E9A"/>
    <w:rsid w:val="00C7412F"/>
    <w:rsid w:val="00C743F8"/>
    <w:rsid w:val="00C82761"/>
    <w:rsid w:val="00C833D0"/>
    <w:rsid w:val="00C844EE"/>
    <w:rsid w:val="00C87117"/>
    <w:rsid w:val="00C87B4F"/>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076A"/>
    <w:rsid w:val="00CB1A57"/>
    <w:rsid w:val="00CB46C7"/>
    <w:rsid w:val="00CB4B64"/>
    <w:rsid w:val="00CB606D"/>
    <w:rsid w:val="00CB64D6"/>
    <w:rsid w:val="00CB6804"/>
    <w:rsid w:val="00CB69BD"/>
    <w:rsid w:val="00CB76F3"/>
    <w:rsid w:val="00CB78AA"/>
    <w:rsid w:val="00CB7C07"/>
    <w:rsid w:val="00CC041B"/>
    <w:rsid w:val="00CC0B5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9B0"/>
    <w:rsid w:val="00CC7B93"/>
    <w:rsid w:val="00CD3266"/>
    <w:rsid w:val="00CD3EF4"/>
    <w:rsid w:val="00CD503B"/>
    <w:rsid w:val="00CD57AD"/>
    <w:rsid w:val="00CD7102"/>
    <w:rsid w:val="00CE11DC"/>
    <w:rsid w:val="00CE1ACF"/>
    <w:rsid w:val="00CE263A"/>
    <w:rsid w:val="00CE701F"/>
    <w:rsid w:val="00CE71AF"/>
    <w:rsid w:val="00CE7AA7"/>
    <w:rsid w:val="00CF061B"/>
    <w:rsid w:val="00CF0D49"/>
    <w:rsid w:val="00CF1933"/>
    <w:rsid w:val="00CF55E8"/>
    <w:rsid w:val="00CF5B3E"/>
    <w:rsid w:val="00D01C3C"/>
    <w:rsid w:val="00D021BA"/>
    <w:rsid w:val="00D0269C"/>
    <w:rsid w:val="00D02EDC"/>
    <w:rsid w:val="00D051E2"/>
    <w:rsid w:val="00D058DE"/>
    <w:rsid w:val="00D05C43"/>
    <w:rsid w:val="00D05E65"/>
    <w:rsid w:val="00D0701F"/>
    <w:rsid w:val="00D1022A"/>
    <w:rsid w:val="00D10CA4"/>
    <w:rsid w:val="00D1169D"/>
    <w:rsid w:val="00D1353A"/>
    <w:rsid w:val="00D147A1"/>
    <w:rsid w:val="00D1537B"/>
    <w:rsid w:val="00D15CC4"/>
    <w:rsid w:val="00D15E87"/>
    <w:rsid w:val="00D17B3E"/>
    <w:rsid w:val="00D212F2"/>
    <w:rsid w:val="00D23089"/>
    <w:rsid w:val="00D23C31"/>
    <w:rsid w:val="00D2417C"/>
    <w:rsid w:val="00D25C00"/>
    <w:rsid w:val="00D3071C"/>
    <w:rsid w:val="00D30F5D"/>
    <w:rsid w:val="00D32C96"/>
    <w:rsid w:val="00D32DDD"/>
    <w:rsid w:val="00D332DD"/>
    <w:rsid w:val="00D33808"/>
    <w:rsid w:val="00D340C8"/>
    <w:rsid w:val="00D34C70"/>
    <w:rsid w:val="00D3591A"/>
    <w:rsid w:val="00D36DBB"/>
    <w:rsid w:val="00D37885"/>
    <w:rsid w:val="00D37F48"/>
    <w:rsid w:val="00D40AC5"/>
    <w:rsid w:val="00D43566"/>
    <w:rsid w:val="00D44C65"/>
    <w:rsid w:val="00D45B37"/>
    <w:rsid w:val="00D47105"/>
    <w:rsid w:val="00D51464"/>
    <w:rsid w:val="00D52F39"/>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B50"/>
    <w:rsid w:val="00D64146"/>
    <w:rsid w:val="00D6418F"/>
    <w:rsid w:val="00D665B0"/>
    <w:rsid w:val="00D66651"/>
    <w:rsid w:val="00D669A4"/>
    <w:rsid w:val="00D701A5"/>
    <w:rsid w:val="00D70E24"/>
    <w:rsid w:val="00D7265D"/>
    <w:rsid w:val="00D72EAA"/>
    <w:rsid w:val="00D736A4"/>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125C"/>
    <w:rsid w:val="00D92366"/>
    <w:rsid w:val="00D92B33"/>
    <w:rsid w:val="00D93C54"/>
    <w:rsid w:val="00D95047"/>
    <w:rsid w:val="00D950C4"/>
    <w:rsid w:val="00D958AA"/>
    <w:rsid w:val="00D967B8"/>
    <w:rsid w:val="00D969E3"/>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7E2"/>
    <w:rsid w:val="00DC033C"/>
    <w:rsid w:val="00DC0538"/>
    <w:rsid w:val="00DC0787"/>
    <w:rsid w:val="00DC088F"/>
    <w:rsid w:val="00DC0988"/>
    <w:rsid w:val="00DC1042"/>
    <w:rsid w:val="00DC3356"/>
    <w:rsid w:val="00DC3E68"/>
    <w:rsid w:val="00DC4D62"/>
    <w:rsid w:val="00DC555B"/>
    <w:rsid w:val="00DC683A"/>
    <w:rsid w:val="00DC7830"/>
    <w:rsid w:val="00DD0125"/>
    <w:rsid w:val="00DD05AD"/>
    <w:rsid w:val="00DD09DE"/>
    <w:rsid w:val="00DD0B3D"/>
    <w:rsid w:val="00DD0DD4"/>
    <w:rsid w:val="00DD1F52"/>
    <w:rsid w:val="00DD227F"/>
    <w:rsid w:val="00DD2CE2"/>
    <w:rsid w:val="00DD330A"/>
    <w:rsid w:val="00DD3B99"/>
    <w:rsid w:val="00DD5B88"/>
    <w:rsid w:val="00DD6211"/>
    <w:rsid w:val="00DD6BCF"/>
    <w:rsid w:val="00DE181F"/>
    <w:rsid w:val="00DE2AAD"/>
    <w:rsid w:val="00DE32B7"/>
    <w:rsid w:val="00DF0149"/>
    <w:rsid w:val="00DF0603"/>
    <w:rsid w:val="00DF0804"/>
    <w:rsid w:val="00DF1B66"/>
    <w:rsid w:val="00DF1D39"/>
    <w:rsid w:val="00DF2465"/>
    <w:rsid w:val="00DF254A"/>
    <w:rsid w:val="00DF32E4"/>
    <w:rsid w:val="00DF397C"/>
    <w:rsid w:val="00DF3BDD"/>
    <w:rsid w:val="00DF4148"/>
    <w:rsid w:val="00DF67A4"/>
    <w:rsid w:val="00DF7009"/>
    <w:rsid w:val="00DF77D4"/>
    <w:rsid w:val="00DF7A5B"/>
    <w:rsid w:val="00E00EE6"/>
    <w:rsid w:val="00E01353"/>
    <w:rsid w:val="00E016ED"/>
    <w:rsid w:val="00E01B72"/>
    <w:rsid w:val="00E021F1"/>
    <w:rsid w:val="00E0258E"/>
    <w:rsid w:val="00E03767"/>
    <w:rsid w:val="00E03969"/>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5AFB"/>
    <w:rsid w:val="00E1774E"/>
    <w:rsid w:val="00E203DE"/>
    <w:rsid w:val="00E20F1D"/>
    <w:rsid w:val="00E214B1"/>
    <w:rsid w:val="00E224EE"/>
    <w:rsid w:val="00E239D3"/>
    <w:rsid w:val="00E23BE1"/>
    <w:rsid w:val="00E249CB"/>
    <w:rsid w:val="00E25048"/>
    <w:rsid w:val="00E26C2A"/>
    <w:rsid w:val="00E26C2D"/>
    <w:rsid w:val="00E30886"/>
    <w:rsid w:val="00E31B6A"/>
    <w:rsid w:val="00E32BDD"/>
    <w:rsid w:val="00E33D67"/>
    <w:rsid w:val="00E35D40"/>
    <w:rsid w:val="00E35F32"/>
    <w:rsid w:val="00E371AF"/>
    <w:rsid w:val="00E373FE"/>
    <w:rsid w:val="00E377A3"/>
    <w:rsid w:val="00E408B4"/>
    <w:rsid w:val="00E40C12"/>
    <w:rsid w:val="00E419C0"/>
    <w:rsid w:val="00E428DF"/>
    <w:rsid w:val="00E42952"/>
    <w:rsid w:val="00E4370C"/>
    <w:rsid w:val="00E4496A"/>
    <w:rsid w:val="00E45763"/>
    <w:rsid w:val="00E46C2F"/>
    <w:rsid w:val="00E46D89"/>
    <w:rsid w:val="00E47559"/>
    <w:rsid w:val="00E500B7"/>
    <w:rsid w:val="00E507F5"/>
    <w:rsid w:val="00E50D92"/>
    <w:rsid w:val="00E52BB8"/>
    <w:rsid w:val="00E52DCC"/>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86C98"/>
    <w:rsid w:val="00E92774"/>
    <w:rsid w:val="00E95DC1"/>
    <w:rsid w:val="00E9743D"/>
    <w:rsid w:val="00E9789E"/>
    <w:rsid w:val="00EA0117"/>
    <w:rsid w:val="00EA04CB"/>
    <w:rsid w:val="00EA171E"/>
    <w:rsid w:val="00EA1B32"/>
    <w:rsid w:val="00EA3164"/>
    <w:rsid w:val="00EA4DED"/>
    <w:rsid w:val="00EA4FF5"/>
    <w:rsid w:val="00EA5205"/>
    <w:rsid w:val="00EA5523"/>
    <w:rsid w:val="00EA57AB"/>
    <w:rsid w:val="00EA6969"/>
    <w:rsid w:val="00EB0281"/>
    <w:rsid w:val="00EB1435"/>
    <w:rsid w:val="00EB14EB"/>
    <w:rsid w:val="00EB24FE"/>
    <w:rsid w:val="00EB331D"/>
    <w:rsid w:val="00EB3842"/>
    <w:rsid w:val="00EB4274"/>
    <w:rsid w:val="00EB4349"/>
    <w:rsid w:val="00EB535A"/>
    <w:rsid w:val="00EB5E8F"/>
    <w:rsid w:val="00EB6FB3"/>
    <w:rsid w:val="00EC133F"/>
    <w:rsid w:val="00EC2980"/>
    <w:rsid w:val="00EC3652"/>
    <w:rsid w:val="00EC409C"/>
    <w:rsid w:val="00EC605C"/>
    <w:rsid w:val="00EC723A"/>
    <w:rsid w:val="00EC7C6F"/>
    <w:rsid w:val="00EC7EB2"/>
    <w:rsid w:val="00EC7EFB"/>
    <w:rsid w:val="00ED0F4E"/>
    <w:rsid w:val="00ED3114"/>
    <w:rsid w:val="00ED42B1"/>
    <w:rsid w:val="00ED4300"/>
    <w:rsid w:val="00ED4F2B"/>
    <w:rsid w:val="00ED5B41"/>
    <w:rsid w:val="00ED6279"/>
    <w:rsid w:val="00EE0274"/>
    <w:rsid w:val="00EE1335"/>
    <w:rsid w:val="00EE18F7"/>
    <w:rsid w:val="00EE2410"/>
    <w:rsid w:val="00EE35D0"/>
    <w:rsid w:val="00EE49A3"/>
    <w:rsid w:val="00EE535D"/>
    <w:rsid w:val="00EF138F"/>
    <w:rsid w:val="00EF1950"/>
    <w:rsid w:val="00EF3C73"/>
    <w:rsid w:val="00EF3EA2"/>
    <w:rsid w:val="00EF418A"/>
    <w:rsid w:val="00EF4435"/>
    <w:rsid w:val="00EF6094"/>
    <w:rsid w:val="00EF649F"/>
    <w:rsid w:val="00EF6919"/>
    <w:rsid w:val="00EF6F34"/>
    <w:rsid w:val="00EF76B1"/>
    <w:rsid w:val="00F00874"/>
    <w:rsid w:val="00F00A99"/>
    <w:rsid w:val="00F01B92"/>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1827"/>
    <w:rsid w:val="00F22397"/>
    <w:rsid w:val="00F257F1"/>
    <w:rsid w:val="00F2604E"/>
    <w:rsid w:val="00F26D1E"/>
    <w:rsid w:val="00F274C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74E"/>
    <w:rsid w:val="00F529A5"/>
    <w:rsid w:val="00F56FE6"/>
    <w:rsid w:val="00F601A9"/>
    <w:rsid w:val="00F602D1"/>
    <w:rsid w:val="00F62264"/>
    <w:rsid w:val="00F634D3"/>
    <w:rsid w:val="00F64AE6"/>
    <w:rsid w:val="00F663DE"/>
    <w:rsid w:val="00F70A1D"/>
    <w:rsid w:val="00F7252F"/>
    <w:rsid w:val="00F7321A"/>
    <w:rsid w:val="00F75362"/>
    <w:rsid w:val="00F76790"/>
    <w:rsid w:val="00F77AB3"/>
    <w:rsid w:val="00F803B8"/>
    <w:rsid w:val="00F810A0"/>
    <w:rsid w:val="00F81A7E"/>
    <w:rsid w:val="00F81D84"/>
    <w:rsid w:val="00F82E09"/>
    <w:rsid w:val="00F83DD7"/>
    <w:rsid w:val="00F84D89"/>
    <w:rsid w:val="00F84F78"/>
    <w:rsid w:val="00F8555E"/>
    <w:rsid w:val="00F85F6C"/>
    <w:rsid w:val="00F9030A"/>
    <w:rsid w:val="00F906A4"/>
    <w:rsid w:val="00F91D48"/>
    <w:rsid w:val="00F91E6B"/>
    <w:rsid w:val="00F92A84"/>
    <w:rsid w:val="00F93395"/>
    <w:rsid w:val="00F94AA4"/>
    <w:rsid w:val="00F95AAD"/>
    <w:rsid w:val="00F975D7"/>
    <w:rsid w:val="00FA0842"/>
    <w:rsid w:val="00FA15AC"/>
    <w:rsid w:val="00FA1946"/>
    <w:rsid w:val="00FA266C"/>
    <w:rsid w:val="00FA48E2"/>
    <w:rsid w:val="00FA4E04"/>
    <w:rsid w:val="00FA5E2D"/>
    <w:rsid w:val="00FA645D"/>
    <w:rsid w:val="00FA6823"/>
    <w:rsid w:val="00FB02F7"/>
    <w:rsid w:val="00FB1F85"/>
    <w:rsid w:val="00FB297B"/>
    <w:rsid w:val="00FB3545"/>
    <w:rsid w:val="00FB38AD"/>
    <w:rsid w:val="00FB5227"/>
    <w:rsid w:val="00FB57BC"/>
    <w:rsid w:val="00FB6965"/>
    <w:rsid w:val="00FB7DAE"/>
    <w:rsid w:val="00FB7EB7"/>
    <w:rsid w:val="00FC0A8C"/>
    <w:rsid w:val="00FC2A84"/>
    <w:rsid w:val="00FC2C6C"/>
    <w:rsid w:val="00FC4AA6"/>
    <w:rsid w:val="00FC55C3"/>
    <w:rsid w:val="00FC5777"/>
    <w:rsid w:val="00FC5FE8"/>
    <w:rsid w:val="00FC753D"/>
    <w:rsid w:val="00FD254B"/>
    <w:rsid w:val="00FD445C"/>
    <w:rsid w:val="00FD4DE4"/>
    <w:rsid w:val="00FD74F6"/>
    <w:rsid w:val="00FD7812"/>
    <w:rsid w:val="00FE09A4"/>
    <w:rsid w:val="00FE1C57"/>
    <w:rsid w:val="00FE60B4"/>
    <w:rsid w:val="00FE6FC8"/>
    <w:rsid w:val="00FE7281"/>
    <w:rsid w:val="00FF1183"/>
    <w:rsid w:val="00FF24DC"/>
    <w:rsid w:val="00FF4B2D"/>
    <w:rsid w:val="00FF7412"/>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s.statcoun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1151</TotalTime>
  <Pages>19</Pages>
  <Words>4254</Words>
  <Characters>23400</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369</cp:revision>
  <cp:lastPrinted>2022-01-07T12:14:00Z</cp:lastPrinted>
  <dcterms:created xsi:type="dcterms:W3CDTF">2022-03-18T08:19:00Z</dcterms:created>
  <dcterms:modified xsi:type="dcterms:W3CDTF">2022-05-04T05:47:00Z</dcterms:modified>
</cp:coreProperties>
</file>