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FF39" w14:textId="77777777" w:rsidR="00452C6D" w:rsidRDefault="00452C6D" w:rsidP="00452C6D"/>
    <w:p w14:paraId="542AB7E8" w14:textId="05383AB2" w:rsidR="00283948" w:rsidRPr="00452C6D" w:rsidRDefault="0040709A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 xml:space="preserve">DOCUMENT </w:t>
      </w:r>
      <w:r w:rsidR="00592534">
        <w:rPr>
          <w:rFonts w:ascii="Open Sans" w:eastAsia="Open Sans" w:hAnsi="Open Sans" w:cs="Open Sans"/>
          <w:b/>
          <w:sz w:val="56"/>
          <w:szCs w:val="56"/>
        </w:rPr>
        <w:t xml:space="preserve">DE </w:t>
      </w:r>
      <w:r>
        <w:rPr>
          <w:rFonts w:ascii="Open Sans" w:eastAsia="Open Sans" w:hAnsi="Open Sans" w:cs="Open Sans"/>
          <w:b/>
          <w:sz w:val="56"/>
          <w:szCs w:val="56"/>
        </w:rPr>
        <w:t xml:space="preserve">DÉFINITION </w:t>
      </w:r>
      <w:r w:rsidR="00452C6D" w:rsidRPr="00452C6D">
        <w:rPr>
          <w:rFonts w:ascii="Open Sans" w:eastAsia="Open Sans" w:hAnsi="Open Sans" w:cs="Open Sans"/>
          <w:b/>
          <w:sz w:val="56"/>
          <w:szCs w:val="56"/>
        </w:rPr>
        <w:t>D’ARCHITECTURE</w:t>
      </w:r>
    </w:p>
    <w:p w14:paraId="05DE0F9C" w14:textId="77777777" w:rsidR="00283948" w:rsidRPr="00452C6D" w:rsidRDefault="00283948"/>
    <w:p w14:paraId="33097C5C" w14:textId="786331BF" w:rsidR="00283948" w:rsidRDefault="00283948"/>
    <w:p w14:paraId="10785271" w14:textId="77777777" w:rsidR="00452C6D" w:rsidRPr="00452C6D" w:rsidRDefault="00452C6D"/>
    <w:p w14:paraId="680D14E1" w14:textId="7273B4DC" w:rsidR="00D56AA0" w:rsidRPr="00452C6D" w:rsidRDefault="00452C6D" w:rsidP="00452C6D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r>
        <w:rPr>
          <w:noProof/>
        </w:rPr>
        <w:drawing>
          <wp:inline distT="0" distB="0" distL="0" distR="0" wp14:anchorId="74D1DB81" wp14:editId="2D7D356D">
            <wp:extent cx="3508949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934" cy="1706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77226" w14:textId="1DDF204F" w:rsidR="00283948" w:rsidRPr="00452C6D" w:rsidRDefault="00283948" w:rsidP="00E23BE1">
      <w:pPr>
        <w:ind w:firstLine="709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DC2C995" w14:textId="77777777" w:rsidR="00283948" w:rsidRPr="00452C6D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40709A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40709A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40709A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25E4B981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8738FC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18/03/2022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2F0FB7F4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B09B801" w:rsidR="00B336C4" w:rsidRPr="000A5D82" w:rsidRDefault="00452C6D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452C6D">
        <w:rPr>
          <w:b/>
          <w:bCs/>
          <w:color w:val="595959" w:themeColor="text1" w:themeTint="A6"/>
          <w:sz w:val="32"/>
          <w:szCs w:val="32"/>
        </w:rPr>
        <w:lastRenderedPageBreak/>
        <w:t>Projet de streaming vidéo interactif</w:t>
      </w:r>
      <w:r>
        <w:rPr>
          <w:b/>
          <w:bCs/>
          <w:color w:val="595959" w:themeColor="text1" w:themeTint="A6"/>
          <w:sz w:val="32"/>
          <w:szCs w:val="32"/>
        </w:rPr>
        <w:t xml:space="preserve"> -</w:t>
      </w:r>
      <w:bookmarkEnd w:id="3"/>
      <w:r>
        <w:rPr>
          <w:b/>
          <w:bCs/>
          <w:color w:val="595959" w:themeColor="text1" w:themeTint="A6"/>
          <w:sz w:val="32"/>
          <w:szCs w:val="32"/>
        </w:rPr>
        <w:t xml:space="preserve"> GIBBERISH.NET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001C56DE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8738FC">
              <w:rPr>
                <w:noProof/>
              </w:rPr>
              <w:t>18/03/2022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8487845"/>
      <w:r>
        <w:t xml:space="preserve">Tableau </w:t>
      </w:r>
      <w:fldSimple w:instr=" SEQ Tableau \* ARABIC ">
        <w:r w:rsidR="00233A6F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4178805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0851B4DC" w14:textId="4E8FE241" w:rsidR="00C74186" w:rsidRDefault="00C74186" w:rsidP="00C74186">
      <w:r w:rsidRPr="00C74186">
        <w:t>Ce document présente l'analyse de base, l'objectif et les lacunes du projet de streaming vidéo interactif Gibberish.net.</w:t>
      </w:r>
    </w:p>
    <w:p w14:paraId="6B30235B" w14:textId="6D5375C0" w:rsidR="000A5D82" w:rsidRPr="0050261C" w:rsidRDefault="00C74186" w:rsidP="0050261C">
      <w:pPr>
        <w:jc w:val="both"/>
      </w:pPr>
      <w:r w:rsidRPr="00C74186">
        <w:t>Ce document de définition de l'architecture définit l'architecture de base, l'architecture cible et l'analyse des lacunes pour la prochaine génération de l'offre de produits Gibberish.net : Projet de streaming vidéo interactif.</w:t>
      </w:r>
      <w:r w:rsidR="000A5D82" w:rsidRPr="0050261C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661E8335" w14:textId="7F29AB96" w:rsidR="00F31EE2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8486196" w:history="1">
        <w:r w:rsidR="00F31EE2" w:rsidRPr="006E7B93">
          <w:rPr>
            <w:rStyle w:val="Lienhypertexte"/>
            <w:noProof/>
          </w:rPr>
          <w:t>TITRE 1</w:t>
        </w:r>
        <w:r w:rsidR="00F31EE2">
          <w:rPr>
            <w:noProof/>
            <w:webHidden/>
          </w:rPr>
          <w:tab/>
        </w:r>
        <w:r w:rsidR="00F31EE2">
          <w:rPr>
            <w:noProof/>
            <w:webHidden/>
          </w:rPr>
          <w:fldChar w:fldCharType="begin"/>
        </w:r>
        <w:r w:rsidR="00F31EE2">
          <w:rPr>
            <w:noProof/>
            <w:webHidden/>
          </w:rPr>
          <w:instrText xml:space="preserve"> PAGEREF _Toc98486196 \h </w:instrText>
        </w:r>
        <w:r w:rsidR="00F31EE2">
          <w:rPr>
            <w:noProof/>
            <w:webHidden/>
          </w:rPr>
        </w:r>
        <w:r w:rsidR="00F31EE2">
          <w:rPr>
            <w:noProof/>
            <w:webHidden/>
          </w:rPr>
          <w:fldChar w:fldCharType="separate"/>
        </w:r>
        <w:r w:rsidR="00F31EE2">
          <w:rPr>
            <w:noProof/>
            <w:webHidden/>
          </w:rPr>
          <w:t>4</w:t>
        </w:r>
        <w:r w:rsidR="00F31EE2">
          <w:rPr>
            <w:noProof/>
            <w:webHidden/>
          </w:rPr>
          <w:fldChar w:fldCharType="end"/>
        </w:r>
      </w:hyperlink>
    </w:p>
    <w:p w14:paraId="3B9C671D" w14:textId="6DF8632F" w:rsidR="00F31EE2" w:rsidRDefault="00790A8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86197" w:history="1">
        <w:r w:rsidR="00F31EE2" w:rsidRPr="006E7B93">
          <w:rPr>
            <w:rStyle w:val="Lienhypertexte"/>
            <w:noProof/>
          </w:rPr>
          <w:t>Titre 2</w:t>
        </w:r>
        <w:r w:rsidR="00F31EE2">
          <w:rPr>
            <w:noProof/>
            <w:webHidden/>
          </w:rPr>
          <w:tab/>
        </w:r>
        <w:r w:rsidR="00F31EE2">
          <w:rPr>
            <w:noProof/>
            <w:webHidden/>
          </w:rPr>
          <w:fldChar w:fldCharType="begin"/>
        </w:r>
        <w:r w:rsidR="00F31EE2">
          <w:rPr>
            <w:noProof/>
            <w:webHidden/>
          </w:rPr>
          <w:instrText xml:space="preserve"> PAGEREF _Toc98486197 \h </w:instrText>
        </w:r>
        <w:r w:rsidR="00F31EE2">
          <w:rPr>
            <w:noProof/>
            <w:webHidden/>
          </w:rPr>
        </w:r>
        <w:r w:rsidR="00F31EE2">
          <w:rPr>
            <w:noProof/>
            <w:webHidden/>
          </w:rPr>
          <w:fldChar w:fldCharType="separate"/>
        </w:r>
        <w:r w:rsidR="00F31EE2">
          <w:rPr>
            <w:noProof/>
            <w:webHidden/>
          </w:rPr>
          <w:t>4</w:t>
        </w:r>
        <w:r w:rsidR="00F31EE2">
          <w:rPr>
            <w:noProof/>
            <w:webHidden/>
          </w:rPr>
          <w:fldChar w:fldCharType="end"/>
        </w:r>
      </w:hyperlink>
    </w:p>
    <w:p w14:paraId="7A2C9BB9" w14:textId="595223BE" w:rsidR="00F31EE2" w:rsidRDefault="00790A8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86198" w:history="1">
        <w:r w:rsidR="00F31EE2" w:rsidRPr="006E7B93">
          <w:rPr>
            <w:rStyle w:val="Lienhypertexte"/>
            <w:noProof/>
          </w:rPr>
          <w:t>Tableau</w:t>
        </w:r>
        <w:r w:rsidR="00F31EE2">
          <w:rPr>
            <w:noProof/>
            <w:webHidden/>
          </w:rPr>
          <w:tab/>
        </w:r>
        <w:r w:rsidR="00F31EE2">
          <w:rPr>
            <w:noProof/>
            <w:webHidden/>
          </w:rPr>
          <w:fldChar w:fldCharType="begin"/>
        </w:r>
        <w:r w:rsidR="00F31EE2">
          <w:rPr>
            <w:noProof/>
            <w:webHidden/>
          </w:rPr>
          <w:instrText xml:space="preserve"> PAGEREF _Toc98486198 \h </w:instrText>
        </w:r>
        <w:r w:rsidR="00F31EE2">
          <w:rPr>
            <w:noProof/>
            <w:webHidden/>
          </w:rPr>
        </w:r>
        <w:r w:rsidR="00F31EE2">
          <w:rPr>
            <w:noProof/>
            <w:webHidden/>
          </w:rPr>
          <w:fldChar w:fldCharType="separate"/>
        </w:r>
        <w:r w:rsidR="00F31EE2">
          <w:rPr>
            <w:noProof/>
            <w:webHidden/>
          </w:rPr>
          <w:t>4</w:t>
        </w:r>
        <w:r w:rsidR="00F31EE2">
          <w:rPr>
            <w:noProof/>
            <w:webHidden/>
          </w:rPr>
          <w:fldChar w:fldCharType="end"/>
        </w:r>
      </w:hyperlink>
    </w:p>
    <w:p w14:paraId="1C5F0065" w14:textId="4FDC0263" w:rsidR="00F31EE2" w:rsidRDefault="00790A8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486199" w:history="1">
        <w:r w:rsidR="00F31EE2" w:rsidRPr="006E7B93">
          <w:rPr>
            <w:rStyle w:val="Lienhypertexte"/>
            <w:noProof/>
          </w:rPr>
          <w:t>TABLES DES RÉFÉRENCES</w:t>
        </w:r>
        <w:r w:rsidR="00F31EE2">
          <w:rPr>
            <w:noProof/>
            <w:webHidden/>
          </w:rPr>
          <w:tab/>
        </w:r>
        <w:r w:rsidR="00F31EE2">
          <w:rPr>
            <w:noProof/>
            <w:webHidden/>
          </w:rPr>
          <w:fldChar w:fldCharType="begin"/>
        </w:r>
        <w:r w:rsidR="00F31EE2">
          <w:rPr>
            <w:noProof/>
            <w:webHidden/>
          </w:rPr>
          <w:instrText xml:space="preserve"> PAGEREF _Toc98486199 \h </w:instrText>
        </w:r>
        <w:r w:rsidR="00F31EE2">
          <w:rPr>
            <w:noProof/>
            <w:webHidden/>
          </w:rPr>
        </w:r>
        <w:r w:rsidR="00F31EE2">
          <w:rPr>
            <w:noProof/>
            <w:webHidden/>
          </w:rPr>
          <w:fldChar w:fldCharType="separate"/>
        </w:r>
        <w:r w:rsidR="00F31EE2">
          <w:rPr>
            <w:noProof/>
            <w:webHidden/>
          </w:rPr>
          <w:t>5</w:t>
        </w:r>
        <w:r w:rsidR="00F31EE2">
          <w:rPr>
            <w:noProof/>
            <w:webHidden/>
          </w:rPr>
          <w:fldChar w:fldCharType="end"/>
        </w:r>
      </w:hyperlink>
    </w:p>
    <w:p w14:paraId="039EE3A9" w14:textId="6EE1554C" w:rsidR="00F31EE2" w:rsidRDefault="00790A8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86200" w:history="1">
        <w:r w:rsidR="00F31EE2" w:rsidRPr="006E7B93">
          <w:rPr>
            <w:rStyle w:val="Lienhypertexte"/>
            <w:noProof/>
          </w:rPr>
          <w:t>Figures</w:t>
        </w:r>
        <w:r w:rsidR="00F31EE2">
          <w:rPr>
            <w:noProof/>
            <w:webHidden/>
          </w:rPr>
          <w:tab/>
        </w:r>
        <w:r w:rsidR="00F31EE2">
          <w:rPr>
            <w:noProof/>
            <w:webHidden/>
          </w:rPr>
          <w:fldChar w:fldCharType="begin"/>
        </w:r>
        <w:r w:rsidR="00F31EE2">
          <w:rPr>
            <w:noProof/>
            <w:webHidden/>
          </w:rPr>
          <w:instrText xml:space="preserve"> PAGEREF _Toc98486200 \h </w:instrText>
        </w:r>
        <w:r w:rsidR="00F31EE2">
          <w:rPr>
            <w:noProof/>
            <w:webHidden/>
          </w:rPr>
        </w:r>
        <w:r w:rsidR="00F31EE2">
          <w:rPr>
            <w:noProof/>
            <w:webHidden/>
          </w:rPr>
          <w:fldChar w:fldCharType="separate"/>
        </w:r>
        <w:r w:rsidR="00F31EE2">
          <w:rPr>
            <w:noProof/>
            <w:webHidden/>
          </w:rPr>
          <w:t>5</w:t>
        </w:r>
        <w:r w:rsidR="00F31EE2">
          <w:rPr>
            <w:noProof/>
            <w:webHidden/>
          </w:rPr>
          <w:fldChar w:fldCharType="end"/>
        </w:r>
      </w:hyperlink>
    </w:p>
    <w:p w14:paraId="01906A05" w14:textId="61879C4E" w:rsidR="00F31EE2" w:rsidRDefault="00790A8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86201" w:history="1">
        <w:r w:rsidR="00F31EE2" w:rsidRPr="006E7B93">
          <w:rPr>
            <w:rStyle w:val="Lienhypertexte"/>
            <w:noProof/>
          </w:rPr>
          <w:t>Tableaux</w:t>
        </w:r>
        <w:r w:rsidR="00F31EE2">
          <w:rPr>
            <w:noProof/>
            <w:webHidden/>
          </w:rPr>
          <w:tab/>
        </w:r>
        <w:r w:rsidR="00F31EE2">
          <w:rPr>
            <w:noProof/>
            <w:webHidden/>
          </w:rPr>
          <w:fldChar w:fldCharType="begin"/>
        </w:r>
        <w:r w:rsidR="00F31EE2">
          <w:rPr>
            <w:noProof/>
            <w:webHidden/>
          </w:rPr>
          <w:instrText xml:space="preserve"> PAGEREF _Toc98486201 \h </w:instrText>
        </w:r>
        <w:r w:rsidR="00F31EE2">
          <w:rPr>
            <w:noProof/>
            <w:webHidden/>
          </w:rPr>
        </w:r>
        <w:r w:rsidR="00F31EE2">
          <w:rPr>
            <w:noProof/>
            <w:webHidden/>
          </w:rPr>
          <w:fldChar w:fldCharType="separate"/>
        </w:r>
        <w:r w:rsidR="00F31EE2">
          <w:rPr>
            <w:noProof/>
            <w:webHidden/>
          </w:rPr>
          <w:t>5</w:t>
        </w:r>
        <w:r w:rsidR="00F31EE2">
          <w:rPr>
            <w:noProof/>
            <w:webHidden/>
          </w:rPr>
          <w:fldChar w:fldCharType="end"/>
        </w:r>
      </w:hyperlink>
    </w:p>
    <w:p w14:paraId="03C97042" w14:textId="1C3FE7F5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9CE0E49" w:rsidR="00197D6A" w:rsidRDefault="003601DC" w:rsidP="005C73A5">
      <w:pPr>
        <w:pStyle w:val="Titre1"/>
      </w:pPr>
      <w:bookmarkStart w:id="7" w:name="_Toc98486196"/>
      <w:bookmarkStart w:id="8" w:name="_Toc87808942"/>
      <w:bookmarkStart w:id="9" w:name="_Toc89360148"/>
      <w:bookmarkStart w:id="10" w:name="_Toc78113519"/>
      <w:r>
        <w:lastRenderedPageBreak/>
        <w:t>TITRE 1</w:t>
      </w:r>
      <w:bookmarkEnd w:id="7"/>
    </w:p>
    <w:p w14:paraId="51685827" w14:textId="5D764C93" w:rsidR="00E646F2" w:rsidRDefault="00E646F2" w:rsidP="00E646F2">
      <w:pPr>
        <w:pStyle w:val="Titre2"/>
      </w:pPr>
      <w:bookmarkStart w:id="11" w:name="_Toc98486197"/>
      <w:bookmarkStart w:id="12" w:name="_Toc92432236"/>
      <w:bookmarkStart w:id="13" w:name="_Toc92442764"/>
      <w:bookmarkEnd w:id="8"/>
      <w:bookmarkEnd w:id="9"/>
      <w:r>
        <w:t>Titre 2</w:t>
      </w:r>
      <w:bookmarkEnd w:id="11"/>
    </w:p>
    <w:p w14:paraId="714E7515" w14:textId="5181F0F8" w:rsidR="008948BF" w:rsidRPr="00E646F2" w:rsidRDefault="008948BF" w:rsidP="00E646F2">
      <w:pPr>
        <w:pStyle w:val="Titre3"/>
      </w:pPr>
      <w:r w:rsidRPr="008948BF">
        <w:t xml:space="preserve"> </w:t>
      </w:r>
      <w:bookmarkStart w:id="14" w:name="_Toc98486198"/>
      <w:r w:rsidR="00E646F2">
        <w:t>Tableau</w:t>
      </w:r>
      <w:bookmarkEnd w:id="1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7229"/>
      </w:tblGrid>
      <w:tr w:rsidR="00A01D01" w:rsidRPr="00A73E23" w14:paraId="3714C61C" w14:textId="77777777" w:rsidTr="00137910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41371B5" w14:textId="2FDDF2F8" w:rsidR="00A01D01" w:rsidRPr="00A73E23" w:rsidRDefault="00A01D01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Phase.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B2A1C7" w:themeFill="accent4" w:themeFillTint="99"/>
            <w:vAlign w:val="center"/>
          </w:tcPr>
          <w:p w14:paraId="18FDE5C7" w14:textId="50BEF581" w:rsidR="00A01D01" w:rsidRDefault="00A01D01" w:rsidP="00A76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Nom (FR)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5F64BF89" w14:textId="4F394018" w:rsidR="00A01D01" w:rsidRPr="00A73E23" w:rsidRDefault="00C0671B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Objectifs de la phase</w:t>
            </w:r>
          </w:p>
        </w:tc>
      </w:tr>
      <w:tr w:rsidR="008948BF" w:rsidRPr="00C22DA1" w14:paraId="09B03A5D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AF6899" w14:textId="7B0D1FFF" w:rsidR="008948BF" w:rsidRDefault="008948BF" w:rsidP="00A76B1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4CC0CC" w14:textId="44653E20" w:rsidR="008948BF" w:rsidRDefault="008948BF" w:rsidP="00A76B13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3ED5" w14:textId="241E95CA" w:rsidR="008948BF" w:rsidRDefault="008948BF" w:rsidP="00A76B13">
            <w:pPr>
              <w:spacing w:after="0" w:line="240" w:lineRule="auto"/>
              <w:jc w:val="both"/>
            </w:pPr>
          </w:p>
        </w:tc>
      </w:tr>
      <w:tr w:rsidR="00956E75" w:rsidRPr="00C22DA1" w14:paraId="6727F564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BBB21D" w14:textId="75DFFDC5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ACE271" w14:textId="04F63F1D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F611" w14:textId="419179B0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50CC118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FDEA0E" w14:textId="437CD679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08BDB3" w14:textId="7488E9C3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7917" w14:textId="2D175E49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3CF997D6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C9BF16" w14:textId="4B98591E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B494AC" w14:textId="623FFB4B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509E" w14:textId="273CCAE2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47190D73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42CFCC" w14:textId="58C15D88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2AA3E4" w14:textId="3E68E260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596A" w14:textId="2E9FAAD1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7974696F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00E3C2" w14:textId="56A867A0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2E5D2C" w14:textId="3B37619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36B4" w14:textId="0D2E1063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A08E95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C38F" w14:textId="0E9C7E2D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F43FEB7" w14:textId="27C368E9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468" w14:textId="159C49AF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F8E55B8" w14:textId="77777777" w:rsidTr="00854A55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CE701" w14:textId="1141034C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66EBE1" w14:textId="5871651E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66" w14:textId="24A13B6C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  <w:tr w:rsidR="00956E75" w:rsidRPr="00C22DA1" w14:paraId="522D4A62" w14:textId="77777777" w:rsidTr="00956E7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C5E2EA" w14:textId="433222DB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9F13D5" w14:textId="4F7128A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0A3" w14:textId="06283475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</w:tbl>
    <w:p w14:paraId="47B29245" w14:textId="66F397EA" w:rsidR="008948BF" w:rsidRDefault="008948BF" w:rsidP="008948BF">
      <w:pPr>
        <w:pStyle w:val="Lgende"/>
      </w:pPr>
      <w:bookmarkStart w:id="15" w:name="_Toc98487846"/>
      <w:r>
        <w:t xml:space="preserve">Tableau </w:t>
      </w:r>
      <w:fldSimple w:instr=" SEQ Tableau \* ARABIC ">
        <w:r w:rsidR="00233A6F">
          <w:rPr>
            <w:noProof/>
          </w:rPr>
          <w:t>2</w:t>
        </w:r>
      </w:fldSimple>
      <w:r>
        <w:t xml:space="preserve"> : Objectifs de chaque phases de l'ADM TOGAF</w:t>
      </w:r>
      <w:bookmarkEnd w:id="15"/>
    </w:p>
    <w:bookmarkEnd w:id="12"/>
    <w:bookmarkEnd w:id="13"/>
    <w:p w14:paraId="71B1C65A" w14:textId="77777777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16" w:name="_Toc98486199"/>
      <w:r>
        <w:lastRenderedPageBreak/>
        <w:t>TABLES DES RÉFÉRENCES</w:t>
      </w:r>
      <w:bookmarkEnd w:id="16"/>
    </w:p>
    <w:p w14:paraId="0C577422" w14:textId="41A77C9F" w:rsidR="0038173F" w:rsidRDefault="0038173F" w:rsidP="0038173F">
      <w:pPr>
        <w:pStyle w:val="Titre2"/>
      </w:pPr>
      <w:bookmarkStart w:id="17" w:name="_Toc98486200"/>
      <w:bookmarkStart w:id="18" w:name="_Toc78113520"/>
      <w:bookmarkEnd w:id="10"/>
      <w:r>
        <w:t>Figures</w:t>
      </w:r>
      <w:bookmarkEnd w:id="17"/>
    </w:p>
    <w:p w14:paraId="507DA920" w14:textId="01B2B6BC" w:rsidR="003336AB" w:rsidRDefault="00790A82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9" w:name="_Toc98486201"/>
      <w:r>
        <w:t>Tableaux</w:t>
      </w:r>
      <w:bookmarkEnd w:id="18"/>
      <w:bookmarkEnd w:id="19"/>
    </w:p>
    <w:p w14:paraId="6087672F" w14:textId="46678B67" w:rsidR="009028B3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8487845" w:history="1">
        <w:r w:rsidR="009028B3" w:rsidRPr="00A31D37">
          <w:rPr>
            <w:rStyle w:val="Lienhypertexte"/>
            <w:noProof/>
          </w:rPr>
          <w:t>Tableau 1 - Historique des révisions</w:t>
        </w:r>
        <w:r w:rsidR="009028B3">
          <w:rPr>
            <w:noProof/>
            <w:webHidden/>
          </w:rPr>
          <w:tab/>
        </w:r>
        <w:r w:rsidR="009028B3">
          <w:rPr>
            <w:noProof/>
            <w:webHidden/>
          </w:rPr>
          <w:fldChar w:fldCharType="begin"/>
        </w:r>
        <w:r w:rsidR="009028B3">
          <w:rPr>
            <w:noProof/>
            <w:webHidden/>
          </w:rPr>
          <w:instrText xml:space="preserve"> PAGEREF _Toc98487845 \h </w:instrText>
        </w:r>
        <w:r w:rsidR="009028B3">
          <w:rPr>
            <w:noProof/>
            <w:webHidden/>
          </w:rPr>
        </w:r>
        <w:r w:rsidR="009028B3">
          <w:rPr>
            <w:noProof/>
            <w:webHidden/>
          </w:rPr>
          <w:fldChar w:fldCharType="separate"/>
        </w:r>
        <w:r w:rsidR="009028B3">
          <w:rPr>
            <w:noProof/>
            <w:webHidden/>
          </w:rPr>
          <w:t>2</w:t>
        </w:r>
        <w:r w:rsidR="009028B3">
          <w:rPr>
            <w:noProof/>
            <w:webHidden/>
          </w:rPr>
          <w:fldChar w:fldCharType="end"/>
        </w:r>
      </w:hyperlink>
    </w:p>
    <w:p w14:paraId="458E5CBA" w14:textId="144F5F11" w:rsidR="009028B3" w:rsidRDefault="009028B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8487846" w:history="1">
        <w:r w:rsidRPr="00A31D37">
          <w:rPr>
            <w:rStyle w:val="Lienhypertexte"/>
            <w:noProof/>
          </w:rPr>
          <w:t>Tableau 2 : Objectifs de chaque phases de l'ADM TOGAF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_Toc98487846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5F92C" w14:textId="0188369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452C6D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ED23" w14:textId="77777777" w:rsidR="00790A82" w:rsidRDefault="00790A82">
      <w:pPr>
        <w:spacing w:after="0" w:line="240" w:lineRule="auto"/>
      </w:pPr>
      <w:r>
        <w:separator/>
      </w:r>
    </w:p>
  </w:endnote>
  <w:endnote w:type="continuationSeparator" w:id="0">
    <w:p w14:paraId="7A5AD5E4" w14:textId="77777777" w:rsidR="00790A82" w:rsidRDefault="0079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633E4E37" w:rsidR="00970CF2" w:rsidRPr="00D1022A" w:rsidRDefault="00D1022A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D1022A">
      <w:rPr>
        <w:rFonts w:ascii="Open Sans" w:eastAsia="Open Sans" w:hAnsi="Open Sans" w:cs="Open Sans"/>
        <w:i/>
        <w:color w:val="000000"/>
        <w:sz w:val="20"/>
        <w:szCs w:val="20"/>
      </w:rPr>
      <w:t xml:space="preserve">Gibberish.net </w:t>
    </w:r>
    <w:r>
      <w:rPr>
        <w:rFonts w:ascii="Open Sans" w:eastAsia="Open Sans" w:hAnsi="Open Sans" w:cs="Open Sans"/>
        <w:i/>
        <w:color w:val="000000"/>
        <w:sz w:val="20"/>
        <w:szCs w:val="20"/>
      </w:rPr>
      <w:t>–</w:t>
    </w:r>
    <w:r w:rsidRPr="00D1022A">
      <w:rPr>
        <w:rFonts w:ascii="Open Sans" w:eastAsia="Open Sans" w:hAnsi="Open Sans" w:cs="Open Sans"/>
        <w:i/>
        <w:color w:val="000000"/>
        <w:sz w:val="20"/>
        <w:szCs w:val="20"/>
      </w:rPr>
      <w:t xml:space="preserve"> Projet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de streaming vidéo interactif</w:t>
    </w:r>
    <w:r w:rsidR="00970CF2" w:rsidRPr="00D1022A">
      <w:rPr>
        <w:rFonts w:ascii="Calibri" w:hAnsi="Calibri" w:cs="Calibri"/>
        <w:color w:val="000000"/>
        <w:sz w:val="20"/>
        <w:szCs w:val="20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26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2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2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8738FC" w:rsidRPr="008738FC">
      <w:t xml:space="preserve"> </w:t>
    </w:r>
    <w:r w:rsidR="008738FC" w:rsidRPr="008738FC">
      <w:rPr>
        <w:b/>
        <w:bCs/>
        <w:noProof/>
      </w:rPr>
      <w:t>Document de définition d’architecture</w:t>
    </w:r>
    <w:r>
      <w:rPr>
        <w:rFonts w:ascii="Calibri" w:hAnsi="Calibri" w:cs="Calibri"/>
        <w:b/>
        <w:bCs/>
        <w:color w:val="000000"/>
        <w:sz w:val="20"/>
        <w:szCs w:val="20"/>
      </w:rPr>
      <w:t xml:space="preserve"> -</w:t>
    </w:r>
    <w:r w:rsidR="00D56AA0" w:rsidRPr="00D1022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40FBD0BF" w:rsidR="00970CF2" w:rsidRDefault="00452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Gibberish.net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8738FC">
      <w:rPr>
        <w:rFonts w:ascii="Open Sans" w:eastAsia="Open Sans" w:hAnsi="Open Sans" w:cs="Open Sans"/>
        <w:color w:val="000000"/>
        <w:sz w:val="20"/>
        <w:szCs w:val="20"/>
      </w:rPr>
      <w:t xml:space="preserve">Document de définition </w:t>
    </w:r>
    <w:r>
      <w:rPr>
        <w:rFonts w:ascii="Open Sans" w:eastAsia="Open Sans" w:hAnsi="Open Sans" w:cs="Open Sans"/>
        <w:color w:val="000000"/>
        <w:sz w:val="20"/>
        <w:szCs w:val="20"/>
      </w:rPr>
      <w:t>d’architecture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 w:rsidRPr="00452C6D">
      <w:rPr>
        <w:rFonts w:ascii="Open Sans" w:eastAsia="Open Sans" w:hAnsi="Open Sans" w:cs="Open Sans"/>
        <w:b/>
        <w:color w:val="000000"/>
        <w:sz w:val="20"/>
        <w:szCs w:val="20"/>
      </w:rPr>
      <w:t>Projet de streaming vidéo interactif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62FC" w14:textId="77777777" w:rsidR="00790A82" w:rsidRDefault="00790A82">
      <w:pPr>
        <w:spacing w:after="0" w:line="240" w:lineRule="auto"/>
      </w:pPr>
      <w:r>
        <w:separator/>
      </w:r>
    </w:p>
  </w:footnote>
  <w:footnote w:type="continuationSeparator" w:id="0">
    <w:p w14:paraId="34649F89" w14:textId="77777777" w:rsidR="00790A82" w:rsidRDefault="0079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6599C98D" w:rsidR="009E7E4A" w:rsidRDefault="00790A82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9028B3">
      <w:rPr>
        <w:noProof/>
      </w:rPr>
      <w:t>TABLES DES RÉFÉRENCES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8738FC">
      <w:rPr>
        <w:noProof/>
      </w:rPr>
      <w:t>18/03/2022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1"/>
  </w:num>
  <w:num w:numId="5">
    <w:abstractNumId w:val="9"/>
  </w:num>
  <w:num w:numId="6">
    <w:abstractNumId w:val="32"/>
  </w:num>
  <w:num w:numId="7">
    <w:abstractNumId w:val="15"/>
  </w:num>
  <w:num w:numId="8">
    <w:abstractNumId w:val="21"/>
  </w:num>
  <w:num w:numId="9">
    <w:abstractNumId w:val="10"/>
  </w:num>
  <w:num w:numId="10">
    <w:abstractNumId w:val="27"/>
  </w:num>
  <w:num w:numId="11">
    <w:abstractNumId w:val="19"/>
  </w:num>
  <w:num w:numId="12">
    <w:abstractNumId w:val="23"/>
  </w:num>
  <w:num w:numId="13">
    <w:abstractNumId w:val="31"/>
  </w:num>
  <w:num w:numId="14">
    <w:abstractNumId w:val="38"/>
  </w:num>
  <w:num w:numId="15">
    <w:abstractNumId w:val="37"/>
  </w:num>
  <w:num w:numId="16">
    <w:abstractNumId w:val="12"/>
  </w:num>
  <w:num w:numId="17">
    <w:abstractNumId w:val="4"/>
  </w:num>
  <w:num w:numId="18">
    <w:abstractNumId w:val="26"/>
  </w:num>
  <w:num w:numId="19">
    <w:abstractNumId w:val="22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3"/>
  </w:num>
  <w:num w:numId="25">
    <w:abstractNumId w:val="18"/>
  </w:num>
  <w:num w:numId="26">
    <w:abstractNumId w:val="34"/>
  </w:num>
  <w:num w:numId="27">
    <w:abstractNumId w:val="14"/>
  </w:num>
  <w:num w:numId="28">
    <w:abstractNumId w:val="30"/>
  </w:num>
  <w:num w:numId="29">
    <w:abstractNumId w:val="7"/>
  </w:num>
  <w:num w:numId="30">
    <w:abstractNumId w:val="2"/>
  </w:num>
  <w:num w:numId="31">
    <w:abstractNumId w:val="28"/>
  </w:num>
  <w:num w:numId="32">
    <w:abstractNumId w:val="35"/>
  </w:num>
  <w:num w:numId="33">
    <w:abstractNumId w:val="6"/>
  </w:num>
  <w:num w:numId="34">
    <w:abstractNumId w:val="20"/>
  </w:num>
  <w:num w:numId="35">
    <w:abstractNumId w:val="17"/>
  </w:num>
  <w:num w:numId="36">
    <w:abstractNumId w:val="11"/>
  </w:num>
  <w:num w:numId="37">
    <w:abstractNumId w:val="36"/>
  </w:num>
  <w:num w:numId="38">
    <w:abstractNumId w:val="1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37910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09A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2C6D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261C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2534"/>
    <w:rsid w:val="005955DD"/>
    <w:rsid w:val="00595BA0"/>
    <w:rsid w:val="005A1E36"/>
    <w:rsid w:val="005A426B"/>
    <w:rsid w:val="005A65BD"/>
    <w:rsid w:val="005A74E0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834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766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0A82"/>
    <w:rsid w:val="007912E5"/>
    <w:rsid w:val="00792058"/>
    <w:rsid w:val="007939C7"/>
    <w:rsid w:val="007950B1"/>
    <w:rsid w:val="007960F3"/>
    <w:rsid w:val="00797F04"/>
    <w:rsid w:val="007A2638"/>
    <w:rsid w:val="007A33F2"/>
    <w:rsid w:val="007A3709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38FC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B9C"/>
    <w:rsid w:val="008C66F6"/>
    <w:rsid w:val="008D08DF"/>
    <w:rsid w:val="008D227A"/>
    <w:rsid w:val="008D3C1D"/>
    <w:rsid w:val="008D427B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28B3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2B5D"/>
    <w:rsid w:val="00A43213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34A2"/>
    <w:rsid w:val="00AA3BFC"/>
    <w:rsid w:val="00AA5DA1"/>
    <w:rsid w:val="00AB24C0"/>
    <w:rsid w:val="00AB29FD"/>
    <w:rsid w:val="00AB328C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40AC"/>
    <w:rsid w:val="00AF4207"/>
    <w:rsid w:val="00AF50EC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4EAC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3ABB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527E"/>
    <w:rsid w:val="00BA6021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186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022A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35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1EE2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David EVAN</cp:lastModifiedBy>
  <cp:revision>7</cp:revision>
  <cp:lastPrinted>2022-01-07T12:14:00Z</cp:lastPrinted>
  <dcterms:created xsi:type="dcterms:W3CDTF">2022-03-18T08:19:00Z</dcterms:created>
  <dcterms:modified xsi:type="dcterms:W3CDTF">2022-03-18T08:23:00Z</dcterms:modified>
</cp:coreProperties>
</file>