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BFF39" w14:textId="77777777" w:rsidR="00452C6D" w:rsidRDefault="00452C6D" w:rsidP="00452C6D"/>
    <w:p w14:paraId="542AB7E8" w14:textId="12E957E2" w:rsidR="00283948" w:rsidRPr="00452C6D" w:rsidRDefault="008A6CB9">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PLAN DE TEST</w:t>
      </w:r>
    </w:p>
    <w:p w14:paraId="05DE0F9C" w14:textId="77777777" w:rsidR="00283948" w:rsidRPr="00452C6D" w:rsidRDefault="00283948"/>
    <w:p w14:paraId="33097C5C" w14:textId="786331BF" w:rsidR="00283948" w:rsidRDefault="00283948"/>
    <w:p w14:paraId="10785271" w14:textId="77777777" w:rsidR="00452C6D" w:rsidRPr="00452C6D" w:rsidRDefault="00452C6D"/>
    <w:p w14:paraId="680D14E1" w14:textId="7273B4DC" w:rsidR="00D56AA0" w:rsidRPr="00452C6D" w:rsidRDefault="00452C6D" w:rsidP="00452C6D">
      <w:pPr>
        <w:jc w:val="center"/>
        <w:rPr>
          <w:rFonts w:ascii="Open Sans" w:eastAsia="Open Sans" w:hAnsi="Open Sans" w:cs="Open Sans"/>
          <w:b/>
          <w:color w:val="0B5396"/>
          <w:sz w:val="44"/>
          <w:szCs w:val="44"/>
        </w:rPr>
      </w:pPr>
      <w:r>
        <w:rPr>
          <w:noProof/>
        </w:rPr>
        <w:drawing>
          <wp:inline distT="0" distB="0" distL="0" distR="0" wp14:anchorId="74D1DB81" wp14:editId="2D7D356D">
            <wp:extent cx="3508949" cy="1704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srcRect/>
                    <a:stretch>
                      <a:fillRect/>
                    </a:stretch>
                  </pic:blipFill>
                  <pic:spPr>
                    <a:xfrm>
                      <a:off x="0" y="0"/>
                      <a:ext cx="3512934" cy="1706911"/>
                    </a:xfrm>
                    <a:prstGeom prst="rect">
                      <a:avLst/>
                    </a:prstGeom>
                    <a:ln/>
                  </pic:spPr>
                </pic:pic>
              </a:graphicData>
            </a:graphic>
          </wp:inline>
        </w:drawing>
      </w:r>
    </w:p>
    <w:p w14:paraId="18577226" w14:textId="1DDF204F" w:rsidR="00283948" w:rsidRPr="00452C6D" w:rsidRDefault="00283948" w:rsidP="00E23BE1">
      <w:pPr>
        <w:ind w:firstLine="709"/>
        <w:jc w:val="center"/>
        <w:rPr>
          <w:rFonts w:ascii="Open Sans" w:eastAsia="Open Sans" w:hAnsi="Open Sans" w:cs="Open Sans"/>
          <w:b/>
          <w:color w:val="0B5396"/>
          <w:sz w:val="28"/>
          <w:szCs w:val="28"/>
        </w:rPr>
      </w:pPr>
    </w:p>
    <w:p w14:paraId="6DC2C995" w14:textId="77777777" w:rsidR="00283948" w:rsidRPr="00452C6D" w:rsidRDefault="00283948">
      <w:pPr>
        <w:jc w:val="center"/>
        <w:rPr>
          <w:rFonts w:ascii="Open Sans" w:eastAsia="Open Sans" w:hAnsi="Open Sans" w:cs="Open Sans"/>
          <w:b/>
          <w:color w:val="0B5396"/>
          <w:sz w:val="28"/>
          <w:szCs w:val="28"/>
        </w:rPr>
      </w:pPr>
    </w:p>
    <w:p w14:paraId="64BC58A8" w14:textId="77777777" w:rsidR="00283948" w:rsidRPr="00A9150D"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A9150D">
        <w:rPr>
          <w:rFonts w:ascii="Open Sans" w:eastAsia="Open Sans" w:hAnsi="Open Sans" w:cs="Open Sans"/>
          <w:b/>
          <w:sz w:val="32"/>
          <w:szCs w:val="32"/>
        </w:rPr>
        <w:t>David EVAN</w:t>
      </w:r>
      <w:r w:rsidRPr="00A9150D">
        <w:rPr>
          <w:rFonts w:ascii="Open Sans" w:eastAsia="Open Sans" w:hAnsi="Open Sans" w:cs="Open Sans"/>
          <w:b/>
          <w:sz w:val="32"/>
          <w:szCs w:val="32"/>
        </w:rPr>
        <w:br/>
      </w:r>
    </w:p>
    <w:p w14:paraId="48A0D802" w14:textId="4584D8B9"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807D70">
        <w:rPr>
          <w:rFonts w:ascii="Open Sans" w:eastAsia="Open Sans" w:hAnsi="Open Sans" w:cs="Open Sans"/>
          <w:b/>
          <w:noProof/>
          <w:sz w:val="32"/>
          <w:szCs w:val="32"/>
          <w:lang w:val="en-GB"/>
        </w:rPr>
        <w:t>10/05/2022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2F0FB7F4"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B09B801" w:rsidR="00B336C4" w:rsidRPr="000A5D82" w:rsidRDefault="00452C6D" w:rsidP="000A5D82">
      <w:pPr>
        <w:rPr>
          <w:b/>
          <w:bCs/>
          <w:color w:val="595959" w:themeColor="text1" w:themeTint="A6"/>
          <w:sz w:val="32"/>
          <w:szCs w:val="32"/>
        </w:rPr>
      </w:pPr>
      <w:bookmarkStart w:id="3" w:name="_Toc76143723"/>
      <w:r w:rsidRPr="00452C6D">
        <w:rPr>
          <w:b/>
          <w:bCs/>
          <w:color w:val="595959" w:themeColor="text1" w:themeTint="A6"/>
          <w:sz w:val="32"/>
          <w:szCs w:val="32"/>
        </w:rPr>
        <w:lastRenderedPageBreak/>
        <w:t>Projet de streaming vidéo interactif</w:t>
      </w:r>
      <w:r>
        <w:rPr>
          <w:b/>
          <w:bCs/>
          <w:color w:val="595959" w:themeColor="text1" w:themeTint="A6"/>
          <w:sz w:val="32"/>
          <w:szCs w:val="32"/>
        </w:rPr>
        <w:t xml:space="preserve"> -</w:t>
      </w:r>
      <w:bookmarkEnd w:id="3"/>
      <w:r>
        <w:rPr>
          <w:b/>
          <w:bCs/>
          <w:color w:val="595959" w:themeColor="text1" w:themeTint="A6"/>
          <w:sz w:val="32"/>
          <w:szCs w:val="32"/>
        </w:rPr>
        <w:t xml:space="preserve"> GIBBERISH.NET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7C43CD4B" w:rsidR="000A5D82" w:rsidRDefault="00825E01" w:rsidP="00DD6385">
            <w:pPr>
              <w:spacing w:line="240" w:lineRule="auto"/>
            </w:pPr>
            <w:r>
              <w:fldChar w:fldCharType="begin"/>
            </w:r>
            <w:r>
              <w:instrText xml:space="preserve"> TIME \@ "dd/MM/yyyy" </w:instrText>
            </w:r>
            <w:r>
              <w:fldChar w:fldCharType="separate"/>
            </w:r>
            <w:r w:rsidR="00807D70">
              <w:rPr>
                <w:noProof/>
              </w:rPr>
              <w:t>10/05/2022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6A9E61C3" w:rsidR="000A5D82" w:rsidRDefault="000A5D82" w:rsidP="000A5D82">
      <w:pPr>
        <w:pStyle w:val="Lgende"/>
      </w:pPr>
      <w:bookmarkStart w:id="5" w:name="_Toc89359855"/>
      <w:bookmarkStart w:id="6" w:name="_Toc103103559"/>
      <w:r>
        <w:t xml:space="preserve">Tableau </w:t>
      </w:r>
      <w:r w:rsidR="003A214E">
        <w:fldChar w:fldCharType="begin"/>
      </w:r>
      <w:r w:rsidR="003A214E">
        <w:instrText xml:space="preserve"> SEQ Tableau \* ARABIC </w:instrText>
      </w:r>
      <w:r w:rsidR="003A214E">
        <w:fldChar w:fldCharType="separate"/>
      </w:r>
      <w:r w:rsidR="00071BB0">
        <w:rPr>
          <w:noProof/>
        </w:rPr>
        <w:t>1</w:t>
      </w:r>
      <w:r w:rsidR="003A214E">
        <w:rPr>
          <w:noProof/>
        </w:rPr>
        <w:fldChar w:fldCharType="end"/>
      </w:r>
      <w:r w:rsidR="002E6F25">
        <w:t> :</w:t>
      </w:r>
      <w:r w:rsidRPr="0077785D">
        <w:t xml:space="preserve">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2C8C5C44" w14:textId="7E80E8D1" w:rsidR="00957C37" w:rsidRDefault="00957C37" w:rsidP="00495E7C">
      <w:pPr>
        <w:jc w:val="both"/>
      </w:pPr>
      <w:r>
        <w:t>L</w:t>
      </w:r>
      <w:r w:rsidR="00E8679E">
        <w:t>’objectif d</w:t>
      </w:r>
      <w:r>
        <w:t xml:space="preserve">e ce </w:t>
      </w:r>
      <w:r w:rsidR="00E8679E">
        <w:t xml:space="preserve">plan de test </w:t>
      </w:r>
      <w:r>
        <w:t xml:space="preserve">est </w:t>
      </w:r>
      <w:r w:rsidR="00495E7C">
        <w:t xml:space="preserve">défini le processus de validation permettant </w:t>
      </w:r>
      <w:r>
        <w:t xml:space="preserve">de </w:t>
      </w:r>
      <w:r w:rsidR="00E8679E">
        <w:t xml:space="preserve">s’assurer de la conformité de l’architecture cible avec les besoins exprimés </w:t>
      </w:r>
      <w:r>
        <w:t>dans le cahier des charges d’architectur</w:t>
      </w:r>
      <w:r w:rsidR="00495E7C">
        <w:t>e.</w:t>
      </w:r>
      <w:r>
        <w:t xml:space="preserve"> </w:t>
      </w:r>
    </w:p>
    <w:p w14:paraId="033E9696" w14:textId="446BA285" w:rsidR="00846A0A" w:rsidRDefault="00495E7C" w:rsidP="0050261C">
      <w:pPr>
        <w:jc w:val="both"/>
      </w:pPr>
      <w:r>
        <w:t>Les objectifs</w:t>
      </w:r>
      <w:r w:rsidR="00846A0A">
        <w:t xml:space="preserve"> à atteindre</w:t>
      </w:r>
      <w:r>
        <w:t xml:space="preserve">, les fonctionnalités </w:t>
      </w:r>
      <w:r w:rsidR="00846A0A">
        <w:t xml:space="preserve">attendues pour le projet </w:t>
      </w:r>
      <w:r>
        <w:t>et la conformité de l’architecture cible sont rappelé</w:t>
      </w:r>
      <w:r w:rsidR="00846A0A">
        <w:t xml:space="preserve">. </w:t>
      </w:r>
    </w:p>
    <w:p w14:paraId="41BDABCC" w14:textId="58EC8482" w:rsidR="00E65587" w:rsidRDefault="00846A0A" w:rsidP="0050261C">
      <w:pPr>
        <w:jc w:val="both"/>
      </w:pPr>
      <w:r>
        <w:t xml:space="preserve">La </w:t>
      </w:r>
      <w:r w:rsidR="00495E7C">
        <w:t>méthodologie de test</w:t>
      </w:r>
      <w:r w:rsidR="004A4AB4">
        <w:t xml:space="preserve"> retenue</w:t>
      </w:r>
      <w:r>
        <w:t>, incluant l’approche, les niveaux de tests à réaliser et l’outillage, sera précisée</w:t>
      </w:r>
      <w:r w:rsidR="005001AC">
        <w:t>.</w:t>
      </w:r>
    </w:p>
    <w:p w14:paraId="6B30235B" w14:textId="66115383" w:rsidR="000A5D82" w:rsidRPr="0050261C" w:rsidRDefault="000A5D82" w:rsidP="0050261C">
      <w:pPr>
        <w:jc w:val="both"/>
      </w:pPr>
      <w:r w:rsidRPr="0050261C">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198C004A" w14:textId="2B8C4D5E" w:rsidR="0014766E"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03106432" w:history="1">
        <w:r w:rsidR="0014766E" w:rsidRPr="007269F6">
          <w:rPr>
            <w:rStyle w:val="Lienhypertexte"/>
            <w:noProof/>
          </w:rPr>
          <w:t>INTRODUCTION</w:t>
        </w:r>
        <w:r w:rsidR="0014766E">
          <w:rPr>
            <w:noProof/>
            <w:webHidden/>
          </w:rPr>
          <w:tab/>
        </w:r>
        <w:r w:rsidR="0014766E">
          <w:rPr>
            <w:noProof/>
            <w:webHidden/>
          </w:rPr>
          <w:fldChar w:fldCharType="begin"/>
        </w:r>
        <w:r w:rsidR="0014766E">
          <w:rPr>
            <w:noProof/>
            <w:webHidden/>
          </w:rPr>
          <w:instrText xml:space="preserve"> PAGEREF _Toc103106432 \h </w:instrText>
        </w:r>
        <w:r w:rsidR="0014766E">
          <w:rPr>
            <w:noProof/>
            <w:webHidden/>
          </w:rPr>
        </w:r>
        <w:r w:rsidR="0014766E">
          <w:rPr>
            <w:noProof/>
            <w:webHidden/>
          </w:rPr>
          <w:fldChar w:fldCharType="separate"/>
        </w:r>
        <w:r w:rsidR="0014766E">
          <w:rPr>
            <w:noProof/>
            <w:webHidden/>
          </w:rPr>
          <w:t>4</w:t>
        </w:r>
        <w:r w:rsidR="0014766E">
          <w:rPr>
            <w:noProof/>
            <w:webHidden/>
          </w:rPr>
          <w:fldChar w:fldCharType="end"/>
        </w:r>
      </w:hyperlink>
    </w:p>
    <w:p w14:paraId="2AF3E7A8" w14:textId="33A57863" w:rsidR="0014766E" w:rsidRDefault="0014766E">
      <w:pPr>
        <w:pStyle w:val="TM2"/>
        <w:tabs>
          <w:tab w:val="right" w:leader="dot" w:pos="9350"/>
        </w:tabs>
        <w:rPr>
          <w:rFonts w:eastAsiaTheme="minorEastAsia" w:cstheme="minorBidi"/>
          <w:smallCaps w:val="0"/>
          <w:noProof/>
          <w:sz w:val="22"/>
          <w:szCs w:val="22"/>
        </w:rPr>
      </w:pPr>
      <w:hyperlink w:anchor="_Toc103106433" w:history="1">
        <w:r w:rsidRPr="007269F6">
          <w:rPr>
            <w:rStyle w:val="Lienhypertexte"/>
            <w:noProof/>
          </w:rPr>
          <w:t>Rappel du contexte</w:t>
        </w:r>
        <w:r>
          <w:rPr>
            <w:noProof/>
            <w:webHidden/>
          </w:rPr>
          <w:tab/>
        </w:r>
        <w:r>
          <w:rPr>
            <w:noProof/>
            <w:webHidden/>
          </w:rPr>
          <w:fldChar w:fldCharType="begin"/>
        </w:r>
        <w:r>
          <w:rPr>
            <w:noProof/>
            <w:webHidden/>
          </w:rPr>
          <w:instrText xml:space="preserve"> PAGEREF _Toc103106433 \h </w:instrText>
        </w:r>
        <w:r>
          <w:rPr>
            <w:noProof/>
            <w:webHidden/>
          </w:rPr>
        </w:r>
        <w:r>
          <w:rPr>
            <w:noProof/>
            <w:webHidden/>
          </w:rPr>
          <w:fldChar w:fldCharType="separate"/>
        </w:r>
        <w:r>
          <w:rPr>
            <w:noProof/>
            <w:webHidden/>
          </w:rPr>
          <w:t>4</w:t>
        </w:r>
        <w:r>
          <w:rPr>
            <w:noProof/>
            <w:webHidden/>
          </w:rPr>
          <w:fldChar w:fldCharType="end"/>
        </w:r>
      </w:hyperlink>
    </w:p>
    <w:p w14:paraId="6A0AEA86" w14:textId="5F87B39D" w:rsidR="0014766E" w:rsidRDefault="0014766E">
      <w:pPr>
        <w:pStyle w:val="TM2"/>
        <w:tabs>
          <w:tab w:val="right" w:leader="dot" w:pos="9350"/>
        </w:tabs>
        <w:rPr>
          <w:rFonts w:eastAsiaTheme="minorEastAsia" w:cstheme="minorBidi"/>
          <w:smallCaps w:val="0"/>
          <w:noProof/>
          <w:sz w:val="22"/>
          <w:szCs w:val="22"/>
        </w:rPr>
      </w:pPr>
      <w:hyperlink w:anchor="_Toc103106434" w:history="1">
        <w:r w:rsidRPr="007269F6">
          <w:rPr>
            <w:rStyle w:val="Lienhypertexte"/>
            <w:noProof/>
          </w:rPr>
          <w:t>Objectifs des tests</w:t>
        </w:r>
        <w:r>
          <w:rPr>
            <w:noProof/>
            <w:webHidden/>
          </w:rPr>
          <w:tab/>
        </w:r>
        <w:r>
          <w:rPr>
            <w:noProof/>
            <w:webHidden/>
          </w:rPr>
          <w:fldChar w:fldCharType="begin"/>
        </w:r>
        <w:r>
          <w:rPr>
            <w:noProof/>
            <w:webHidden/>
          </w:rPr>
          <w:instrText xml:space="preserve"> PAGEREF _Toc103106434 \h </w:instrText>
        </w:r>
        <w:r>
          <w:rPr>
            <w:noProof/>
            <w:webHidden/>
          </w:rPr>
        </w:r>
        <w:r>
          <w:rPr>
            <w:noProof/>
            <w:webHidden/>
          </w:rPr>
          <w:fldChar w:fldCharType="separate"/>
        </w:r>
        <w:r>
          <w:rPr>
            <w:noProof/>
            <w:webHidden/>
          </w:rPr>
          <w:t>4</w:t>
        </w:r>
        <w:r>
          <w:rPr>
            <w:noProof/>
            <w:webHidden/>
          </w:rPr>
          <w:fldChar w:fldCharType="end"/>
        </w:r>
      </w:hyperlink>
    </w:p>
    <w:p w14:paraId="3FD4165C" w14:textId="004AC3DF" w:rsidR="0014766E" w:rsidRDefault="0014766E">
      <w:pPr>
        <w:pStyle w:val="TM2"/>
        <w:tabs>
          <w:tab w:val="right" w:leader="dot" w:pos="9350"/>
        </w:tabs>
        <w:rPr>
          <w:rFonts w:eastAsiaTheme="minorEastAsia" w:cstheme="minorBidi"/>
          <w:smallCaps w:val="0"/>
          <w:noProof/>
          <w:sz w:val="22"/>
          <w:szCs w:val="22"/>
        </w:rPr>
      </w:pPr>
      <w:hyperlink w:anchor="_Toc103106435" w:history="1">
        <w:r w:rsidRPr="007269F6">
          <w:rPr>
            <w:rStyle w:val="Lienhypertexte"/>
            <w:noProof/>
          </w:rPr>
          <w:t>Rôles et responsabilités des parties prenantes</w:t>
        </w:r>
        <w:r>
          <w:rPr>
            <w:noProof/>
            <w:webHidden/>
          </w:rPr>
          <w:tab/>
        </w:r>
        <w:r>
          <w:rPr>
            <w:noProof/>
            <w:webHidden/>
          </w:rPr>
          <w:fldChar w:fldCharType="begin"/>
        </w:r>
        <w:r>
          <w:rPr>
            <w:noProof/>
            <w:webHidden/>
          </w:rPr>
          <w:instrText xml:space="preserve"> PAGEREF _Toc103106435 \h </w:instrText>
        </w:r>
        <w:r>
          <w:rPr>
            <w:noProof/>
            <w:webHidden/>
          </w:rPr>
        </w:r>
        <w:r>
          <w:rPr>
            <w:noProof/>
            <w:webHidden/>
          </w:rPr>
          <w:fldChar w:fldCharType="separate"/>
        </w:r>
        <w:r>
          <w:rPr>
            <w:noProof/>
            <w:webHidden/>
          </w:rPr>
          <w:t>5</w:t>
        </w:r>
        <w:r>
          <w:rPr>
            <w:noProof/>
            <w:webHidden/>
          </w:rPr>
          <w:fldChar w:fldCharType="end"/>
        </w:r>
      </w:hyperlink>
    </w:p>
    <w:p w14:paraId="466A8EAE" w14:textId="50D1D575" w:rsidR="0014766E" w:rsidRDefault="0014766E">
      <w:pPr>
        <w:pStyle w:val="TM1"/>
        <w:tabs>
          <w:tab w:val="right" w:leader="dot" w:pos="9350"/>
        </w:tabs>
        <w:rPr>
          <w:rFonts w:eastAsiaTheme="minorEastAsia" w:cstheme="minorBidi"/>
          <w:b w:val="0"/>
          <w:bCs w:val="0"/>
          <w:caps w:val="0"/>
          <w:noProof/>
          <w:sz w:val="22"/>
          <w:szCs w:val="22"/>
        </w:rPr>
      </w:pPr>
      <w:hyperlink w:anchor="_Toc103106436" w:history="1">
        <w:r w:rsidRPr="007269F6">
          <w:rPr>
            <w:rStyle w:val="Lienhypertexte"/>
            <w:noProof/>
          </w:rPr>
          <w:t>FONCTIONNALITÉS À TESTER</w:t>
        </w:r>
        <w:r>
          <w:rPr>
            <w:noProof/>
            <w:webHidden/>
          </w:rPr>
          <w:tab/>
        </w:r>
        <w:r>
          <w:rPr>
            <w:noProof/>
            <w:webHidden/>
          </w:rPr>
          <w:fldChar w:fldCharType="begin"/>
        </w:r>
        <w:r>
          <w:rPr>
            <w:noProof/>
            <w:webHidden/>
          </w:rPr>
          <w:instrText xml:space="preserve"> PAGEREF _Toc103106436 \h </w:instrText>
        </w:r>
        <w:r>
          <w:rPr>
            <w:noProof/>
            <w:webHidden/>
          </w:rPr>
        </w:r>
        <w:r>
          <w:rPr>
            <w:noProof/>
            <w:webHidden/>
          </w:rPr>
          <w:fldChar w:fldCharType="separate"/>
        </w:r>
        <w:r>
          <w:rPr>
            <w:noProof/>
            <w:webHidden/>
          </w:rPr>
          <w:t>6</w:t>
        </w:r>
        <w:r>
          <w:rPr>
            <w:noProof/>
            <w:webHidden/>
          </w:rPr>
          <w:fldChar w:fldCharType="end"/>
        </w:r>
      </w:hyperlink>
    </w:p>
    <w:p w14:paraId="00F07917" w14:textId="114745BD" w:rsidR="0014766E" w:rsidRDefault="0014766E">
      <w:pPr>
        <w:pStyle w:val="TM2"/>
        <w:tabs>
          <w:tab w:val="right" w:leader="dot" w:pos="9350"/>
        </w:tabs>
        <w:rPr>
          <w:rFonts w:eastAsiaTheme="minorEastAsia" w:cstheme="minorBidi"/>
          <w:smallCaps w:val="0"/>
          <w:noProof/>
          <w:sz w:val="22"/>
          <w:szCs w:val="22"/>
        </w:rPr>
      </w:pPr>
      <w:hyperlink w:anchor="_Toc103106437" w:history="1">
        <w:r w:rsidRPr="007269F6">
          <w:rPr>
            <w:rStyle w:val="Lienhypertexte"/>
            <w:noProof/>
          </w:rPr>
          <w:t>Architecture retenue</w:t>
        </w:r>
        <w:r>
          <w:rPr>
            <w:noProof/>
            <w:webHidden/>
          </w:rPr>
          <w:tab/>
        </w:r>
        <w:r>
          <w:rPr>
            <w:noProof/>
            <w:webHidden/>
          </w:rPr>
          <w:fldChar w:fldCharType="begin"/>
        </w:r>
        <w:r>
          <w:rPr>
            <w:noProof/>
            <w:webHidden/>
          </w:rPr>
          <w:instrText xml:space="preserve"> PAGEREF _Toc103106437 \h </w:instrText>
        </w:r>
        <w:r>
          <w:rPr>
            <w:noProof/>
            <w:webHidden/>
          </w:rPr>
        </w:r>
        <w:r>
          <w:rPr>
            <w:noProof/>
            <w:webHidden/>
          </w:rPr>
          <w:fldChar w:fldCharType="separate"/>
        </w:r>
        <w:r>
          <w:rPr>
            <w:noProof/>
            <w:webHidden/>
          </w:rPr>
          <w:t>6</w:t>
        </w:r>
        <w:r>
          <w:rPr>
            <w:noProof/>
            <w:webHidden/>
          </w:rPr>
          <w:fldChar w:fldCharType="end"/>
        </w:r>
      </w:hyperlink>
    </w:p>
    <w:p w14:paraId="24620C99" w14:textId="482CD152" w:rsidR="0014766E" w:rsidRDefault="0014766E">
      <w:pPr>
        <w:pStyle w:val="TM2"/>
        <w:tabs>
          <w:tab w:val="right" w:leader="dot" w:pos="9350"/>
        </w:tabs>
        <w:rPr>
          <w:rFonts w:eastAsiaTheme="minorEastAsia" w:cstheme="minorBidi"/>
          <w:smallCaps w:val="0"/>
          <w:noProof/>
          <w:sz w:val="22"/>
          <w:szCs w:val="22"/>
        </w:rPr>
      </w:pPr>
      <w:hyperlink w:anchor="_Toc103106438" w:history="1">
        <w:r w:rsidRPr="007269F6">
          <w:rPr>
            <w:rStyle w:val="Lienhypertexte"/>
            <w:noProof/>
          </w:rPr>
          <w:t>Conformité de l’architecture</w:t>
        </w:r>
        <w:r>
          <w:rPr>
            <w:noProof/>
            <w:webHidden/>
          </w:rPr>
          <w:tab/>
        </w:r>
        <w:r>
          <w:rPr>
            <w:noProof/>
            <w:webHidden/>
          </w:rPr>
          <w:fldChar w:fldCharType="begin"/>
        </w:r>
        <w:r>
          <w:rPr>
            <w:noProof/>
            <w:webHidden/>
          </w:rPr>
          <w:instrText xml:space="preserve"> PAGEREF _Toc103106438 \h </w:instrText>
        </w:r>
        <w:r>
          <w:rPr>
            <w:noProof/>
            <w:webHidden/>
          </w:rPr>
        </w:r>
        <w:r>
          <w:rPr>
            <w:noProof/>
            <w:webHidden/>
          </w:rPr>
          <w:fldChar w:fldCharType="separate"/>
        </w:r>
        <w:r>
          <w:rPr>
            <w:noProof/>
            <w:webHidden/>
          </w:rPr>
          <w:t>7</w:t>
        </w:r>
        <w:r>
          <w:rPr>
            <w:noProof/>
            <w:webHidden/>
          </w:rPr>
          <w:fldChar w:fldCharType="end"/>
        </w:r>
      </w:hyperlink>
    </w:p>
    <w:p w14:paraId="608A079F" w14:textId="6C326944" w:rsidR="0014766E" w:rsidRDefault="0014766E">
      <w:pPr>
        <w:pStyle w:val="TM1"/>
        <w:tabs>
          <w:tab w:val="right" w:leader="dot" w:pos="9350"/>
        </w:tabs>
        <w:rPr>
          <w:rFonts w:eastAsiaTheme="minorEastAsia" w:cstheme="minorBidi"/>
          <w:b w:val="0"/>
          <w:bCs w:val="0"/>
          <w:caps w:val="0"/>
          <w:noProof/>
          <w:sz w:val="22"/>
          <w:szCs w:val="22"/>
        </w:rPr>
      </w:pPr>
      <w:hyperlink w:anchor="_Toc103106439" w:history="1">
        <w:r w:rsidRPr="007269F6">
          <w:rPr>
            <w:rStyle w:val="Lienhypertexte"/>
            <w:noProof/>
          </w:rPr>
          <w:t>PLAN DE TEST</w:t>
        </w:r>
        <w:r>
          <w:rPr>
            <w:noProof/>
            <w:webHidden/>
          </w:rPr>
          <w:tab/>
        </w:r>
        <w:r>
          <w:rPr>
            <w:noProof/>
            <w:webHidden/>
          </w:rPr>
          <w:fldChar w:fldCharType="begin"/>
        </w:r>
        <w:r>
          <w:rPr>
            <w:noProof/>
            <w:webHidden/>
          </w:rPr>
          <w:instrText xml:space="preserve"> PAGEREF _Toc103106439 \h </w:instrText>
        </w:r>
        <w:r>
          <w:rPr>
            <w:noProof/>
            <w:webHidden/>
          </w:rPr>
        </w:r>
        <w:r>
          <w:rPr>
            <w:noProof/>
            <w:webHidden/>
          </w:rPr>
          <w:fldChar w:fldCharType="separate"/>
        </w:r>
        <w:r>
          <w:rPr>
            <w:noProof/>
            <w:webHidden/>
          </w:rPr>
          <w:t>8</w:t>
        </w:r>
        <w:r>
          <w:rPr>
            <w:noProof/>
            <w:webHidden/>
          </w:rPr>
          <w:fldChar w:fldCharType="end"/>
        </w:r>
      </w:hyperlink>
    </w:p>
    <w:p w14:paraId="2A535364" w14:textId="5D4E619A" w:rsidR="0014766E" w:rsidRDefault="0014766E">
      <w:pPr>
        <w:pStyle w:val="TM2"/>
        <w:tabs>
          <w:tab w:val="right" w:leader="dot" w:pos="9350"/>
        </w:tabs>
        <w:rPr>
          <w:rFonts w:eastAsiaTheme="minorEastAsia" w:cstheme="minorBidi"/>
          <w:smallCaps w:val="0"/>
          <w:noProof/>
          <w:sz w:val="22"/>
          <w:szCs w:val="22"/>
        </w:rPr>
      </w:pPr>
      <w:hyperlink w:anchor="_Toc103106440" w:history="1">
        <w:r w:rsidRPr="007269F6">
          <w:rPr>
            <w:rStyle w:val="Lienhypertexte"/>
            <w:noProof/>
          </w:rPr>
          <w:t>Périmètre</w:t>
        </w:r>
        <w:r>
          <w:rPr>
            <w:noProof/>
            <w:webHidden/>
          </w:rPr>
          <w:tab/>
        </w:r>
        <w:r>
          <w:rPr>
            <w:noProof/>
            <w:webHidden/>
          </w:rPr>
          <w:fldChar w:fldCharType="begin"/>
        </w:r>
        <w:r>
          <w:rPr>
            <w:noProof/>
            <w:webHidden/>
          </w:rPr>
          <w:instrText xml:space="preserve"> PAGEREF _Toc103106440 \h </w:instrText>
        </w:r>
        <w:r>
          <w:rPr>
            <w:noProof/>
            <w:webHidden/>
          </w:rPr>
        </w:r>
        <w:r>
          <w:rPr>
            <w:noProof/>
            <w:webHidden/>
          </w:rPr>
          <w:fldChar w:fldCharType="separate"/>
        </w:r>
        <w:r>
          <w:rPr>
            <w:noProof/>
            <w:webHidden/>
          </w:rPr>
          <w:t>8</w:t>
        </w:r>
        <w:r>
          <w:rPr>
            <w:noProof/>
            <w:webHidden/>
          </w:rPr>
          <w:fldChar w:fldCharType="end"/>
        </w:r>
      </w:hyperlink>
    </w:p>
    <w:p w14:paraId="59B2DF6B" w14:textId="06B36612" w:rsidR="0014766E" w:rsidRDefault="0014766E">
      <w:pPr>
        <w:pStyle w:val="TM2"/>
        <w:tabs>
          <w:tab w:val="right" w:leader="dot" w:pos="9350"/>
        </w:tabs>
        <w:rPr>
          <w:rFonts w:eastAsiaTheme="minorEastAsia" w:cstheme="minorBidi"/>
          <w:smallCaps w:val="0"/>
          <w:noProof/>
          <w:sz w:val="22"/>
          <w:szCs w:val="22"/>
        </w:rPr>
      </w:pPr>
      <w:hyperlink w:anchor="_Toc103106441" w:history="1">
        <w:r w:rsidRPr="007269F6">
          <w:rPr>
            <w:rStyle w:val="Lienhypertexte"/>
            <w:noProof/>
          </w:rPr>
          <w:t>Méthodologie</w:t>
        </w:r>
        <w:r>
          <w:rPr>
            <w:noProof/>
            <w:webHidden/>
          </w:rPr>
          <w:tab/>
        </w:r>
        <w:r>
          <w:rPr>
            <w:noProof/>
            <w:webHidden/>
          </w:rPr>
          <w:fldChar w:fldCharType="begin"/>
        </w:r>
        <w:r>
          <w:rPr>
            <w:noProof/>
            <w:webHidden/>
          </w:rPr>
          <w:instrText xml:space="preserve"> PAGEREF _Toc103106441 \h </w:instrText>
        </w:r>
        <w:r>
          <w:rPr>
            <w:noProof/>
            <w:webHidden/>
          </w:rPr>
        </w:r>
        <w:r>
          <w:rPr>
            <w:noProof/>
            <w:webHidden/>
          </w:rPr>
          <w:fldChar w:fldCharType="separate"/>
        </w:r>
        <w:r>
          <w:rPr>
            <w:noProof/>
            <w:webHidden/>
          </w:rPr>
          <w:t>8</w:t>
        </w:r>
        <w:r>
          <w:rPr>
            <w:noProof/>
            <w:webHidden/>
          </w:rPr>
          <w:fldChar w:fldCharType="end"/>
        </w:r>
      </w:hyperlink>
    </w:p>
    <w:p w14:paraId="3E31FFA3" w14:textId="2DBA99BD" w:rsidR="0014766E" w:rsidRDefault="0014766E">
      <w:pPr>
        <w:pStyle w:val="TM3"/>
        <w:tabs>
          <w:tab w:val="right" w:leader="dot" w:pos="9350"/>
        </w:tabs>
        <w:rPr>
          <w:rFonts w:eastAsiaTheme="minorEastAsia" w:cstheme="minorBidi"/>
          <w:i w:val="0"/>
          <w:iCs w:val="0"/>
          <w:noProof/>
          <w:sz w:val="22"/>
          <w:szCs w:val="22"/>
        </w:rPr>
      </w:pPr>
      <w:hyperlink w:anchor="_Toc103106442" w:history="1">
        <w:r w:rsidRPr="007269F6">
          <w:rPr>
            <w:rStyle w:val="Lienhypertexte"/>
            <w:noProof/>
          </w:rPr>
          <w:t>Approche « Business Driven Development »</w:t>
        </w:r>
        <w:r>
          <w:rPr>
            <w:noProof/>
            <w:webHidden/>
          </w:rPr>
          <w:tab/>
        </w:r>
        <w:r>
          <w:rPr>
            <w:noProof/>
            <w:webHidden/>
          </w:rPr>
          <w:fldChar w:fldCharType="begin"/>
        </w:r>
        <w:r>
          <w:rPr>
            <w:noProof/>
            <w:webHidden/>
          </w:rPr>
          <w:instrText xml:space="preserve"> PAGEREF _Toc103106442 \h </w:instrText>
        </w:r>
        <w:r>
          <w:rPr>
            <w:noProof/>
            <w:webHidden/>
          </w:rPr>
        </w:r>
        <w:r>
          <w:rPr>
            <w:noProof/>
            <w:webHidden/>
          </w:rPr>
          <w:fldChar w:fldCharType="separate"/>
        </w:r>
        <w:r>
          <w:rPr>
            <w:noProof/>
            <w:webHidden/>
          </w:rPr>
          <w:t>8</w:t>
        </w:r>
        <w:r>
          <w:rPr>
            <w:noProof/>
            <w:webHidden/>
          </w:rPr>
          <w:fldChar w:fldCharType="end"/>
        </w:r>
      </w:hyperlink>
    </w:p>
    <w:p w14:paraId="1F28DC0B" w14:textId="6B5162BE" w:rsidR="0014766E" w:rsidRDefault="0014766E">
      <w:pPr>
        <w:pStyle w:val="TM4"/>
        <w:tabs>
          <w:tab w:val="right" w:leader="dot" w:pos="9350"/>
        </w:tabs>
        <w:rPr>
          <w:rFonts w:eastAsiaTheme="minorEastAsia" w:cstheme="minorBidi"/>
          <w:noProof/>
          <w:sz w:val="22"/>
          <w:szCs w:val="22"/>
        </w:rPr>
      </w:pPr>
      <w:hyperlink w:anchor="_Toc103106443" w:history="1">
        <w:r w:rsidRPr="007269F6">
          <w:rPr>
            <w:rStyle w:val="Lienhypertexte"/>
            <w:noProof/>
          </w:rPr>
          <w:t>Caractéristiques de l’approche « Busines Driven Development »</w:t>
        </w:r>
        <w:r>
          <w:rPr>
            <w:noProof/>
            <w:webHidden/>
          </w:rPr>
          <w:tab/>
        </w:r>
        <w:r>
          <w:rPr>
            <w:noProof/>
            <w:webHidden/>
          </w:rPr>
          <w:fldChar w:fldCharType="begin"/>
        </w:r>
        <w:r>
          <w:rPr>
            <w:noProof/>
            <w:webHidden/>
          </w:rPr>
          <w:instrText xml:space="preserve"> PAGEREF _Toc103106443 \h </w:instrText>
        </w:r>
        <w:r>
          <w:rPr>
            <w:noProof/>
            <w:webHidden/>
          </w:rPr>
        </w:r>
        <w:r>
          <w:rPr>
            <w:noProof/>
            <w:webHidden/>
          </w:rPr>
          <w:fldChar w:fldCharType="separate"/>
        </w:r>
        <w:r>
          <w:rPr>
            <w:noProof/>
            <w:webHidden/>
          </w:rPr>
          <w:t>8</w:t>
        </w:r>
        <w:r>
          <w:rPr>
            <w:noProof/>
            <w:webHidden/>
          </w:rPr>
          <w:fldChar w:fldCharType="end"/>
        </w:r>
      </w:hyperlink>
    </w:p>
    <w:p w14:paraId="7D8E64F0" w14:textId="2919F857" w:rsidR="0014766E" w:rsidRDefault="0014766E">
      <w:pPr>
        <w:pStyle w:val="TM4"/>
        <w:tabs>
          <w:tab w:val="right" w:leader="dot" w:pos="9350"/>
        </w:tabs>
        <w:rPr>
          <w:rFonts w:eastAsiaTheme="minorEastAsia" w:cstheme="minorBidi"/>
          <w:noProof/>
          <w:sz w:val="22"/>
          <w:szCs w:val="22"/>
        </w:rPr>
      </w:pPr>
      <w:hyperlink w:anchor="_Toc103106444" w:history="1">
        <w:r w:rsidRPr="007269F6">
          <w:rPr>
            <w:rStyle w:val="Lienhypertexte"/>
            <w:noProof/>
          </w:rPr>
          <w:t>Cycle itératif de développement du produit</w:t>
        </w:r>
        <w:r>
          <w:rPr>
            <w:noProof/>
            <w:webHidden/>
          </w:rPr>
          <w:tab/>
        </w:r>
        <w:r>
          <w:rPr>
            <w:noProof/>
            <w:webHidden/>
          </w:rPr>
          <w:fldChar w:fldCharType="begin"/>
        </w:r>
        <w:r>
          <w:rPr>
            <w:noProof/>
            <w:webHidden/>
          </w:rPr>
          <w:instrText xml:space="preserve"> PAGEREF _Toc103106444 \h </w:instrText>
        </w:r>
        <w:r>
          <w:rPr>
            <w:noProof/>
            <w:webHidden/>
          </w:rPr>
        </w:r>
        <w:r>
          <w:rPr>
            <w:noProof/>
            <w:webHidden/>
          </w:rPr>
          <w:fldChar w:fldCharType="separate"/>
        </w:r>
        <w:r>
          <w:rPr>
            <w:noProof/>
            <w:webHidden/>
          </w:rPr>
          <w:t>9</w:t>
        </w:r>
        <w:r>
          <w:rPr>
            <w:noProof/>
            <w:webHidden/>
          </w:rPr>
          <w:fldChar w:fldCharType="end"/>
        </w:r>
      </w:hyperlink>
    </w:p>
    <w:p w14:paraId="5AC34E50" w14:textId="61DA5C57" w:rsidR="0014766E" w:rsidRDefault="0014766E">
      <w:pPr>
        <w:pStyle w:val="TM5"/>
        <w:tabs>
          <w:tab w:val="right" w:leader="dot" w:pos="9350"/>
        </w:tabs>
        <w:rPr>
          <w:rFonts w:eastAsiaTheme="minorEastAsia" w:cstheme="minorBidi"/>
          <w:noProof/>
          <w:sz w:val="22"/>
          <w:szCs w:val="22"/>
        </w:rPr>
      </w:pPr>
      <w:hyperlink w:anchor="_Toc103106445" w:history="1">
        <w:r w:rsidRPr="007269F6">
          <w:rPr>
            <w:rStyle w:val="Lienhypertexte"/>
            <w:noProof/>
          </w:rPr>
          <w:t>Discovery : « What it could »</w:t>
        </w:r>
        <w:r>
          <w:rPr>
            <w:noProof/>
            <w:webHidden/>
          </w:rPr>
          <w:tab/>
        </w:r>
        <w:r>
          <w:rPr>
            <w:noProof/>
            <w:webHidden/>
          </w:rPr>
          <w:fldChar w:fldCharType="begin"/>
        </w:r>
        <w:r>
          <w:rPr>
            <w:noProof/>
            <w:webHidden/>
          </w:rPr>
          <w:instrText xml:space="preserve"> PAGEREF _Toc103106445 \h </w:instrText>
        </w:r>
        <w:r>
          <w:rPr>
            <w:noProof/>
            <w:webHidden/>
          </w:rPr>
        </w:r>
        <w:r>
          <w:rPr>
            <w:noProof/>
            <w:webHidden/>
          </w:rPr>
          <w:fldChar w:fldCharType="separate"/>
        </w:r>
        <w:r>
          <w:rPr>
            <w:noProof/>
            <w:webHidden/>
          </w:rPr>
          <w:t>9</w:t>
        </w:r>
        <w:r>
          <w:rPr>
            <w:noProof/>
            <w:webHidden/>
          </w:rPr>
          <w:fldChar w:fldCharType="end"/>
        </w:r>
      </w:hyperlink>
    </w:p>
    <w:p w14:paraId="11A0281C" w14:textId="19F535A4" w:rsidR="0014766E" w:rsidRDefault="0014766E">
      <w:pPr>
        <w:pStyle w:val="TM5"/>
        <w:tabs>
          <w:tab w:val="right" w:leader="dot" w:pos="9350"/>
        </w:tabs>
        <w:rPr>
          <w:rFonts w:eastAsiaTheme="minorEastAsia" w:cstheme="minorBidi"/>
          <w:noProof/>
          <w:sz w:val="22"/>
          <w:szCs w:val="22"/>
        </w:rPr>
      </w:pPr>
      <w:hyperlink w:anchor="_Toc103106446" w:history="1">
        <w:r w:rsidRPr="007269F6">
          <w:rPr>
            <w:rStyle w:val="Lienhypertexte"/>
            <w:noProof/>
            <w:lang w:val="en-GB"/>
          </w:rPr>
          <w:t>Formulation : « What it should do »</w:t>
        </w:r>
        <w:r>
          <w:rPr>
            <w:noProof/>
            <w:webHidden/>
          </w:rPr>
          <w:tab/>
        </w:r>
        <w:r>
          <w:rPr>
            <w:noProof/>
            <w:webHidden/>
          </w:rPr>
          <w:fldChar w:fldCharType="begin"/>
        </w:r>
        <w:r>
          <w:rPr>
            <w:noProof/>
            <w:webHidden/>
          </w:rPr>
          <w:instrText xml:space="preserve"> PAGEREF _Toc103106446 \h </w:instrText>
        </w:r>
        <w:r>
          <w:rPr>
            <w:noProof/>
            <w:webHidden/>
          </w:rPr>
        </w:r>
        <w:r>
          <w:rPr>
            <w:noProof/>
            <w:webHidden/>
          </w:rPr>
          <w:fldChar w:fldCharType="separate"/>
        </w:r>
        <w:r>
          <w:rPr>
            <w:noProof/>
            <w:webHidden/>
          </w:rPr>
          <w:t>10</w:t>
        </w:r>
        <w:r>
          <w:rPr>
            <w:noProof/>
            <w:webHidden/>
          </w:rPr>
          <w:fldChar w:fldCharType="end"/>
        </w:r>
      </w:hyperlink>
    </w:p>
    <w:p w14:paraId="482F73DE" w14:textId="449A5FBD" w:rsidR="0014766E" w:rsidRDefault="0014766E">
      <w:pPr>
        <w:pStyle w:val="TM5"/>
        <w:tabs>
          <w:tab w:val="right" w:leader="dot" w:pos="9350"/>
        </w:tabs>
        <w:rPr>
          <w:rFonts w:eastAsiaTheme="minorEastAsia" w:cstheme="minorBidi"/>
          <w:noProof/>
          <w:sz w:val="22"/>
          <w:szCs w:val="22"/>
        </w:rPr>
      </w:pPr>
      <w:hyperlink w:anchor="_Toc103106447" w:history="1">
        <w:r w:rsidRPr="007269F6">
          <w:rPr>
            <w:rStyle w:val="Lienhypertexte"/>
            <w:noProof/>
            <w:lang w:val="en-GB"/>
          </w:rPr>
          <w:t>Automation : « What it really does »</w:t>
        </w:r>
        <w:r>
          <w:rPr>
            <w:noProof/>
            <w:webHidden/>
          </w:rPr>
          <w:tab/>
        </w:r>
        <w:r>
          <w:rPr>
            <w:noProof/>
            <w:webHidden/>
          </w:rPr>
          <w:fldChar w:fldCharType="begin"/>
        </w:r>
        <w:r>
          <w:rPr>
            <w:noProof/>
            <w:webHidden/>
          </w:rPr>
          <w:instrText xml:space="preserve"> PAGEREF _Toc103106447 \h </w:instrText>
        </w:r>
        <w:r>
          <w:rPr>
            <w:noProof/>
            <w:webHidden/>
          </w:rPr>
        </w:r>
        <w:r>
          <w:rPr>
            <w:noProof/>
            <w:webHidden/>
          </w:rPr>
          <w:fldChar w:fldCharType="separate"/>
        </w:r>
        <w:r>
          <w:rPr>
            <w:noProof/>
            <w:webHidden/>
          </w:rPr>
          <w:t>10</w:t>
        </w:r>
        <w:r>
          <w:rPr>
            <w:noProof/>
            <w:webHidden/>
          </w:rPr>
          <w:fldChar w:fldCharType="end"/>
        </w:r>
      </w:hyperlink>
    </w:p>
    <w:p w14:paraId="5F7CE03E" w14:textId="1D09B1A4" w:rsidR="0014766E" w:rsidRDefault="0014766E">
      <w:pPr>
        <w:pStyle w:val="TM4"/>
        <w:tabs>
          <w:tab w:val="right" w:leader="dot" w:pos="9350"/>
        </w:tabs>
        <w:rPr>
          <w:rFonts w:eastAsiaTheme="minorEastAsia" w:cstheme="minorBidi"/>
          <w:noProof/>
          <w:sz w:val="22"/>
          <w:szCs w:val="22"/>
        </w:rPr>
      </w:pPr>
      <w:hyperlink w:anchor="_Toc103106448" w:history="1">
        <w:r w:rsidRPr="007269F6">
          <w:rPr>
            <w:rStyle w:val="Lienhypertexte"/>
            <w:noProof/>
          </w:rPr>
          <w:t>Implémentation et enchaînement du cycle de développement</w:t>
        </w:r>
        <w:r>
          <w:rPr>
            <w:noProof/>
            <w:webHidden/>
          </w:rPr>
          <w:tab/>
        </w:r>
        <w:r>
          <w:rPr>
            <w:noProof/>
            <w:webHidden/>
          </w:rPr>
          <w:fldChar w:fldCharType="begin"/>
        </w:r>
        <w:r>
          <w:rPr>
            <w:noProof/>
            <w:webHidden/>
          </w:rPr>
          <w:instrText xml:space="preserve"> PAGEREF _Toc103106448 \h </w:instrText>
        </w:r>
        <w:r>
          <w:rPr>
            <w:noProof/>
            <w:webHidden/>
          </w:rPr>
        </w:r>
        <w:r>
          <w:rPr>
            <w:noProof/>
            <w:webHidden/>
          </w:rPr>
          <w:fldChar w:fldCharType="separate"/>
        </w:r>
        <w:r>
          <w:rPr>
            <w:noProof/>
            <w:webHidden/>
          </w:rPr>
          <w:t>11</w:t>
        </w:r>
        <w:r>
          <w:rPr>
            <w:noProof/>
            <w:webHidden/>
          </w:rPr>
          <w:fldChar w:fldCharType="end"/>
        </w:r>
      </w:hyperlink>
    </w:p>
    <w:p w14:paraId="54B38722" w14:textId="677A60D4" w:rsidR="0014766E" w:rsidRDefault="0014766E">
      <w:pPr>
        <w:pStyle w:val="TM3"/>
        <w:tabs>
          <w:tab w:val="right" w:leader="dot" w:pos="9350"/>
        </w:tabs>
        <w:rPr>
          <w:rFonts w:eastAsiaTheme="minorEastAsia" w:cstheme="minorBidi"/>
          <w:i w:val="0"/>
          <w:iCs w:val="0"/>
          <w:noProof/>
          <w:sz w:val="22"/>
          <w:szCs w:val="22"/>
        </w:rPr>
      </w:pPr>
      <w:hyperlink w:anchor="_Toc103106449" w:history="1">
        <w:r w:rsidRPr="007269F6">
          <w:rPr>
            <w:rStyle w:val="Lienhypertexte"/>
            <w:noProof/>
          </w:rPr>
          <w:t>Niveaux des tests</w:t>
        </w:r>
        <w:r>
          <w:rPr>
            <w:noProof/>
            <w:webHidden/>
          </w:rPr>
          <w:tab/>
        </w:r>
        <w:r>
          <w:rPr>
            <w:noProof/>
            <w:webHidden/>
          </w:rPr>
          <w:fldChar w:fldCharType="begin"/>
        </w:r>
        <w:r>
          <w:rPr>
            <w:noProof/>
            <w:webHidden/>
          </w:rPr>
          <w:instrText xml:space="preserve"> PAGEREF _Toc103106449 \h </w:instrText>
        </w:r>
        <w:r>
          <w:rPr>
            <w:noProof/>
            <w:webHidden/>
          </w:rPr>
        </w:r>
        <w:r>
          <w:rPr>
            <w:noProof/>
            <w:webHidden/>
          </w:rPr>
          <w:fldChar w:fldCharType="separate"/>
        </w:r>
        <w:r>
          <w:rPr>
            <w:noProof/>
            <w:webHidden/>
          </w:rPr>
          <w:t>12</w:t>
        </w:r>
        <w:r>
          <w:rPr>
            <w:noProof/>
            <w:webHidden/>
          </w:rPr>
          <w:fldChar w:fldCharType="end"/>
        </w:r>
      </w:hyperlink>
    </w:p>
    <w:p w14:paraId="065410AD" w14:textId="257CD01F" w:rsidR="0014766E" w:rsidRDefault="0014766E">
      <w:pPr>
        <w:pStyle w:val="TM4"/>
        <w:tabs>
          <w:tab w:val="right" w:leader="dot" w:pos="9350"/>
        </w:tabs>
        <w:rPr>
          <w:rFonts w:eastAsiaTheme="minorEastAsia" w:cstheme="minorBidi"/>
          <w:noProof/>
          <w:sz w:val="22"/>
          <w:szCs w:val="22"/>
        </w:rPr>
      </w:pPr>
      <w:hyperlink w:anchor="_Toc103106450" w:history="1">
        <w:r w:rsidRPr="007269F6">
          <w:rPr>
            <w:rStyle w:val="Lienhypertexte"/>
            <w:noProof/>
          </w:rPr>
          <w:t>Tests de composants</w:t>
        </w:r>
        <w:r>
          <w:rPr>
            <w:noProof/>
            <w:webHidden/>
          </w:rPr>
          <w:tab/>
        </w:r>
        <w:r>
          <w:rPr>
            <w:noProof/>
            <w:webHidden/>
          </w:rPr>
          <w:fldChar w:fldCharType="begin"/>
        </w:r>
        <w:r>
          <w:rPr>
            <w:noProof/>
            <w:webHidden/>
          </w:rPr>
          <w:instrText xml:space="preserve"> PAGEREF _Toc103106450 \h </w:instrText>
        </w:r>
        <w:r>
          <w:rPr>
            <w:noProof/>
            <w:webHidden/>
          </w:rPr>
        </w:r>
        <w:r>
          <w:rPr>
            <w:noProof/>
            <w:webHidden/>
          </w:rPr>
          <w:fldChar w:fldCharType="separate"/>
        </w:r>
        <w:r>
          <w:rPr>
            <w:noProof/>
            <w:webHidden/>
          </w:rPr>
          <w:t>13</w:t>
        </w:r>
        <w:r>
          <w:rPr>
            <w:noProof/>
            <w:webHidden/>
          </w:rPr>
          <w:fldChar w:fldCharType="end"/>
        </w:r>
      </w:hyperlink>
    </w:p>
    <w:p w14:paraId="621070D9" w14:textId="66779911" w:rsidR="0014766E" w:rsidRDefault="0014766E">
      <w:pPr>
        <w:pStyle w:val="TM4"/>
        <w:tabs>
          <w:tab w:val="right" w:leader="dot" w:pos="9350"/>
        </w:tabs>
        <w:rPr>
          <w:rFonts w:eastAsiaTheme="minorEastAsia" w:cstheme="minorBidi"/>
          <w:noProof/>
          <w:sz w:val="22"/>
          <w:szCs w:val="22"/>
        </w:rPr>
      </w:pPr>
      <w:hyperlink w:anchor="_Toc103106451" w:history="1">
        <w:r w:rsidRPr="007269F6">
          <w:rPr>
            <w:rStyle w:val="Lienhypertexte"/>
            <w:noProof/>
          </w:rPr>
          <w:t>Tests d’intégration</w:t>
        </w:r>
        <w:r>
          <w:rPr>
            <w:noProof/>
            <w:webHidden/>
          </w:rPr>
          <w:tab/>
        </w:r>
        <w:r>
          <w:rPr>
            <w:noProof/>
            <w:webHidden/>
          </w:rPr>
          <w:fldChar w:fldCharType="begin"/>
        </w:r>
        <w:r>
          <w:rPr>
            <w:noProof/>
            <w:webHidden/>
          </w:rPr>
          <w:instrText xml:space="preserve"> PAGEREF _Toc103106451 \h </w:instrText>
        </w:r>
        <w:r>
          <w:rPr>
            <w:noProof/>
            <w:webHidden/>
          </w:rPr>
        </w:r>
        <w:r>
          <w:rPr>
            <w:noProof/>
            <w:webHidden/>
          </w:rPr>
          <w:fldChar w:fldCharType="separate"/>
        </w:r>
        <w:r>
          <w:rPr>
            <w:noProof/>
            <w:webHidden/>
          </w:rPr>
          <w:t>13</w:t>
        </w:r>
        <w:r>
          <w:rPr>
            <w:noProof/>
            <w:webHidden/>
          </w:rPr>
          <w:fldChar w:fldCharType="end"/>
        </w:r>
      </w:hyperlink>
    </w:p>
    <w:p w14:paraId="2BC610EC" w14:textId="32892739" w:rsidR="0014766E" w:rsidRDefault="0014766E">
      <w:pPr>
        <w:pStyle w:val="TM4"/>
        <w:tabs>
          <w:tab w:val="right" w:leader="dot" w:pos="9350"/>
        </w:tabs>
        <w:rPr>
          <w:rFonts w:eastAsiaTheme="minorEastAsia" w:cstheme="minorBidi"/>
          <w:noProof/>
          <w:sz w:val="22"/>
          <w:szCs w:val="22"/>
        </w:rPr>
      </w:pPr>
      <w:hyperlink w:anchor="_Toc103106452" w:history="1">
        <w:r w:rsidRPr="007269F6">
          <w:rPr>
            <w:rStyle w:val="Lienhypertexte"/>
            <w:noProof/>
          </w:rPr>
          <w:t>Tests d’interface utilisateur (UI)</w:t>
        </w:r>
        <w:r>
          <w:rPr>
            <w:noProof/>
            <w:webHidden/>
          </w:rPr>
          <w:tab/>
        </w:r>
        <w:r>
          <w:rPr>
            <w:noProof/>
            <w:webHidden/>
          </w:rPr>
          <w:fldChar w:fldCharType="begin"/>
        </w:r>
        <w:r>
          <w:rPr>
            <w:noProof/>
            <w:webHidden/>
          </w:rPr>
          <w:instrText xml:space="preserve"> PAGEREF _Toc103106452 \h </w:instrText>
        </w:r>
        <w:r>
          <w:rPr>
            <w:noProof/>
            <w:webHidden/>
          </w:rPr>
        </w:r>
        <w:r>
          <w:rPr>
            <w:noProof/>
            <w:webHidden/>
          </w:rPr>
          <w:fldChar w:fldCharType="separate"/>
        </w:r>
        <w:r>
          <w:rPr>
            <w:noProof/>
            <w:webHidden/>
          </w:rPr>
          <w:t>13</w:t>
        </w:r>
        <w:r>
          <w:rPr>
            <w:noProof/>
            <w:webHidden/>
          </w:rPr>
          <w:fldChar w:fldCharType="end"/>
        </w:r>
      </w:hyperlink>
    </w:p>
    <w:p w14:paraId="6883EA46" w14:textId="65A02183" w:rsidR="0014766E" w:rsidRDefault="0014766E">
      <w:pPr>
        <w:pStyle w:val="TM4"/>
        <w:tabs>
          <w:tab w:val="right" w:leader="dot" w:pos="9350"/>
        </w:tabs>
        <w:rPr>
          <w:rFonts w:eastAsiaTheme="minorEastAsia" w:cstheme="minorBidi"/>
          <w:noProof/>
          <w:sz w:val="22"/>
          <w:szCs w:val="22"/>
        </w:rPr>
      </w:pPr>
      <w:hyperlink w:anchor="_Toc103106453" w:history="1">
        <w:r w:rsidRPr="007269F6">
          <w:rPr>
            <w:rStyle w:val="Lienhypertexte"/>
            <w:noProof/>
          </w:rPr>
          <w:t>Tests d’acceptation (manuel)</w:t>
        </w:r>
        <w:r>
          <w:rPr>
            <w:noProof/>
            <w:webHidden/>
          </w:rPr>
          <w:tab/>
        </w:r>
        <w:r>
          <w:rPr>
            <w:noProof/>
            <w:webHidden/>
          </w:rPr>
          <w:fldChar w:fldCharType="begin"/>
        </w:r>
        <w:r>
          <w:rPr>
            <w:noProof/>
            <w:webHidden/>
          </w:rPr>
          <w:instrText xml:space="preserve"> PAGEREF _Toc103106453 \h </w:instrText>
        </w:r>
        <w:r>
          <w:rPr>
            <w:noProof/>
            <w:webHidden/>
          </w:rPr>
        </w:r>
        <w:r>
          <w:rPr>
            <w:noProof/>
            <w:webHidden/>
          </w:rPr>
          <w:fldChar w:fldCharType="separate"/>
        </w:r>
        <w:r>
          <w:rPr>
            <w:noProof/>
            <w:webHidden/>
          </w:rPr>
          <w:t>13</w:t>
        </w:r>
        <w:r>
          <w:rPr>
            <w:noProof/>
            <w:webHidden/>
          </w:rPr>
          <w:fldChar w:fldCharType="end"/>
        </w:r>
      </w:hyperlink>
    </w:p>
    <w:p w14:paraId="27BF76A4" w14:textId="493D7211" w:rsidR="0014766E" w:rsidRDefault="0014766E">
      <w:pPr>
        <w:pStyle w:val="TM4"/>
        <w:tabs>
          <w:tab w:val="right" w:leader="dot" w:pos="9350"/>
        </w:tabs>
        <w:rPr>
          <w:rFonts w:eastAsiaTheme="minorEastAsia" w:cstheme="minorBidi"/>
          <w:noProof/>
          <w:sz w:val="22"/>
          <w:szCs w:val="22"/>
        </w:rPr>
      </w:pPr>
      <w:hyperlink w:anchor="_Toc103106454" w:history="1">
        <w:r w:rsidRPr="007269F6">
          <w:rPr>
            <w:rStyle w:val="Lienhypertexte"/>
            <w:noProof/>
          </w:rPr>
          <w:t>Tests de charge</w:t>
        </w:r>
        <w:r>
          <w:rPr>
            <w:noProof/>
            <w:webHidden/>
          </w:rPr>
          <w:tab/>
        </w:r>
        <w:r>
          <w:rPr>
            <w:noProof/>
            <w:webHidden/>
          </w:rPr>
          <w:fldChar w:fldCharType="begin"/>
        </w:r>
        <w:r>
          <w:rPr>
            <w:noProof/>
            <w:webHidden/>
          </w:rPr>
          <w:instrText xml:space="preserve"> PAGEREF _Toc103106454 \h </w:instrText>
        </w:r>
        <w:r>
          <w:rPr>
            <w:noProof/>
            <w:webHidden/>
          </w:rPr>
        </w:r>
        <w:r>
          <w:rPr>
            <w:noProof/>
            <w:webHidden/>
          </w:rPr>
          <w:fldChar w:fldCharType="separate"/>
        </w:r>
        <w:r>
          <w:rPr>
            <w:noProof/>
            <w:webHidden/>
          </w:rPr>
          <w:t>14</w:t>
        </w:r>
        <w:r>
          <w:rPr>
            <w:noProof/>
            <w:webHidden/>
          </w:rPr>
          <w:fldChar w:fldCharType="end"/>
        </w:r>
      </w:hyperlink>
    </w:p>
    <w:p w14:paraId="77374B0A" w14:textId="65FD699A" w:rsidR="0014766E" w:rsidRDefault="0014766E">
      <w:pPr>
        <w:pStyle w:val="TM4"/>
        <w:tabs>
          <w:tab w:val="right" w:leader="dot" w:pos="9350"/>
        </w:tabs>
        <w:rPr>
          <w:rFonts w:eastAsiaTheme="minorEastAsia" w:cstheme="minorBidi"/>
          <w:noProof/>
          <w:sz w:val="22"/>
          <w:szCs w:val="22"/>
        </w:rPr>
      </w:pPr>
      <w:hyperlink w:anchor="_Toc103106455" w:history="1">
        <w:r w:rsidRPr="007269F6">
          <w:rPr>
            <w:rStyle w:val="Lienhypertexte"/>
            <w:noProof/>
          </w:rPr>
          <w:t>Tests de sécurité / test de surface</w:t>
        </w:r>
        <w:r>
          <w:rPr>
            <w:noProof/>
            <w:webHidden/>
          </w:rPr>
          <w:tab/>
        </w:r>
        <w:r>
          <w:rPr>
            <w:noProof/>
            <w:webHidden/>
          </w:rPr>
          <w:fldChar w:fldCharType="begin"/>
        </w:r>
        <w:r>
          <w:rPr>
            <w:noProof/>
            <w:webHidden/>
          </w:rPr>
          <w:instrText xml:space="preserve"> PAGEREF _Toc103106455 \h </w:instrText>
        </w:r>
        <w:r>
          <w:rPr>
            <w:noProof/>
            <w:webHidden/>
          </w:rPr>
        </w:r>
        <w:r>
          <w:rPr>
            <w:noProof/>
            <w:webHidden/>
          </w:rPr>
          <w:fldChar w:fldCharType="separate"/>
        </w:r>
        <w:r>
          <w:rPr>
            <w:noProof/>
            <w:webHidden/>
          </w:rPr>
          <w:t>14</w:t>
        </w:r>
        <w:r>
          <w:rPr>
            <w:noProof/>
            <w:webHidden/>
          </w:rPr>
          <w:fldChar w:fldCharType="end"/>
        </w:r>
      </w:hyperlink>
    </w:p>
    <w:p w14:paraId="1F46BA31" w14:textId="5AE58847" w:rsidR="0014766E" w:rsidRDefault="0014766E">
      <w:pPr>
        <w:pStyle w:val="TM4"/>
        <w:tabs>
          <w:tab w:val="right" w:leader="dot" w:pos="9350"/>
        </w:tabs>
        <w:rPr>
          <w:rFonts w:eastAsiaTheme="minorEastAsia" w:cstheme="minorBidi"/>
          <w:noProof/>
          <w:sz w:val="22"/>
          <w:szCs w:val="22"/>
        </w:rPr>
      </w:pPr>
      <w:hyperlink w:anchor="_Toc103106456" w:history="1">
        <w:r w:rsidRPr="007269F6">
          <w:rPr>
            <w:rStyle w:val="Lienhypertexte"/>
            <w:noProof/>
          </w:rPr>
          <w:t>Tests de pénétration système (pen-testing)</w:t>
        </w:r>
        <w:r>
          <w:rPr>
            <w:noProof/>
            <w:webHidden/>
          </w:rPr>
          <w:tab/>
        </w:r>
        <w:r>
          <w:rPr>
            <w:noProof/>
            <w:webHidden/>
          </w:rPr>
          <w:fldChar w:fldCharType="begin"/>
        </w:r>
        <w:r>
          <w:rPr>
            <w:noProof/>
            <w:webHidden/>
          </w:rPr>
          <w:instrText xml:space="preserve"> PAGEREF _Toc103106456 \h </w:instrText>
        </w:r>
        <w:r>
          <w:rPr>
            <w:noProof/>
            <w:webHidden/>
          </w:rPr>
        </w:r>
        <w:r>
          <w:rPr>
            <w:noProof/>
            <w:webHidden/>
          </w:rPr>
          <w:fldChar w:fldCharType="separate"/>
        </w:r>
        <w:r>
          <w:rPr>
            <w:noProof/>
            <w:webHidden/>
          </w:rPr>
          <w:t>14</w:t>
        </w:r>
        <w:r>
          <w:rPr>
            <w:noProof/>
            <w:webHidden/>
          </w:rPr>
          <w:fldChar w:fldCharType="end"/>
        </w:r>
      </w:hyperlink>
    </w:p>
    <w:p w14:paraId="7761B181" w14:textId="47B54FB0" w:rsidR="0014766E" w:rsidRDefault="0014766E">
      <w:pPr>
        <w:pStyle w:val="TM4"/>
        <w:tabs>
          <w:tab w:val="right" w:leader="dot" w:pos="9350"/>
        </w:tabs>
        <w:rPr>
          <w:rFonts w:eastAsiaTheme="minorEastAsia" w:cstheme="minorBidi"/>
          <w:noProof/>
          <w:sz w:val="22"/>
          <w:szCs w:val="22"/>
        </w:rPr>
      </w:pPr>
      <w:hyperlink w:anchor="_Toc103106457" w:history="1">
        <w:r w:rsidRPr="007269F6">
          <w:rPr>
            <w:rStyle w:val="Lienhypertexte"/>
            <w:noProof/>
          </w:rPr>
          <w:t>Tests d'intégrité (tests sanitaires)</w:t>
        </w:r>
        <w:r>
          <w:rPr>
            <w:noProof/>
            <w:webHidden/>
          </w:rPr>
          <w:tab/>
        </w:r>
        <w:r>
          <w:rPr>
            <w:noProof/>
            <w:webHidden/>
          </w:rPr>
          <w:fldChar w:fldCharType="begin"/>
        </w:r>
        <w:r>
          <w:rPr>
            <w:noProof/>
            <w:webHidden/>
          </w:rPr>
          <w:instrText xml:space="preserve"> PAGEREF _Toc103106457 \h </w:instrText>
        </w:r>
        <w:r>
          <w:rPr>
            <w:noProof/>
            <w:webHidden/>
          </w:rPr>
        </w:r>
        <w:r>
          <w:rPr>
            <w:noProof/>
            <w:webHidden/>
          </w:rPr>
          <w:fldChar w:fldCharType="separate"/>
        </w:r>
        <w:r>
          <w:rPr>
            <w:noProof/>
            <w:webHidden/>
          </w:rPr>
          <w:t>14</w:t>
        </w:r>
        <w:r>
          <w:rPr>
            <w:noProof/>
            <w:webHidden/>
          </w:rPr>
          <w:fldChar w:fldCharType="end"/>
        </w:r>
      </w:hyperlink>
    </w:p>
    <w:p w14:paraId="79E39B8B" w14:textId="00B855AB" w:rsidR="0014766E" w:rsidRDefault="0014766E">
      <w:pPr>
        <w:pStyle w:val="TM3"/>
        <w:tabs>
          <w:tab w:val="right" w:leader="dot" w:pos="9350"/>
        </w:tabs>
        <w:rPr>
          <w:rFonts w:eastAsiaTheme="minorEastAsia" w:cstheme="minorBidi"/>
          <w:i w:val="0"/>
          <w:iCs w:val="0"/>
          <w:noProof/>
          <w:sz w:val="22"/>
          <w:szCs w:val="22"/>
        </w:rPr>
      </w:pPr>
      <w:hyperlink w:anchor="_Toc103106458" w:history="1">
        <w:r w:rsidRPr="007269F6">
          <w:rPr>
            <w:rStyle w:val="Lienhypertexte"/>
            <w:noProof/>
          </w:rPr>
          <w:t>Automatisation des campagnes de test</w:t>
        </w:r>
        <w:r>
          <w:rPr>
            <w:noProof/>
            <w:webHidden/>
          </w:rPr>
          <w:tab/>
        </w:r>
        <w:r>
          <w:rPr>
            <w:noProof/>
            <w:webHidden/>
          </w:rPr>
          <w:fldChar w:fldCharType="begin"/>
        </w:r>
        <w:r>
          <w:rPr>
            <w:noProof/>
            <w:webHidden/>
          </w:rPr>
          <w:instrText xml:space="preserve"> PAGEREF _Toc103106458 \h </w:instrText>
        </w:r>
        <w:r>
          <w:rPr>
            <w:noProof/>
            <w:webHidden/>
          </w:rPr>
        </w:r>
        <w:r>
          <w:rPr>
            <w:noProof/>
            <w:webHidden/>
          </w:rPr>
          <w:fldChar w:fldCharType="separate"/>
        </w:r>
        <w:r>
          <w:rPr>
            <w:noProof/>
            <w:webHidden/>
          </w:rPr>
          <w:t>15</w:t>
        </w:r>
        <w:r>
          <w:rPr>
            <w:noProof/>
            <w:webHidden/>
          </w:rPr>
          <w:fldChar w:fldCharType="end"/>
        </w:r>
      </w:hyperlink>
    </w:p>
    <w:p w14:paraId="2BD3231A" w14:textId="416E4BFC" w:rsidR="0014766E" w:rsidRDefault="0014766E">
      <w:pPr>
        <w:pStyle w:val="TM3"/>
        <w:tabs>
          <w:tab w:val="right" w:leader="dot" w:pos="9350"/>
        </w:tabs>
        <w:rPr>
          <w:rFonts w:eastAsiaTheme="minorEastAsia" w:cstheme="minorBidi"/>
          <w:i w:val="0"/>
          <w:iCs w:val="0"/>
          <w:noProof/>
          <w:sz w:val="22"/>
          <w:szCs w:val="22"/>
        </w:rPr>
      </w:pPr>
      <w:hyperlink w:anchor="_Toc103106459" w:history="1">
        <w:r w:rsidRPr="007269F6">
          <w:rPr>
            <w:rStyle w:val="Lienhypertexte"/>
            <w:noProof/>
          </w:rPr>
          <w:t>Jeux de données de tests</w:t>
        </w:r>
        <w:r>
          <w:rPr>
            <w:noProof/>
            <w:webHidden/>
          </w:rPr>
          <w:tab/>
        </w:r>
        <w:r>
          <w:rPr>
            <w:noProof/>
            <w:webHidden/>
          </w:rPr>
          <w:fldChar w:fldCharType="begin"/>
        </w:r>
        <w:r>
          <w:rPr>
            <w:noProof/>
            <w:webHidden/>
          </w:rPr>
          <w:instrText xml:space="preserve"> PAGEREF _Toc103106459 \h </w:instrText>
        </w:r>
        <w:r>
          <w:rPr>
            <w:noProof/>
            <w:webHidden/>
          </w:rPr>
        </w:r>
        <w:r>
          <w:rPr>
            <w:noProof/>
            <w:webHidden/>
          </w:rPr>
          <w:fldChar w:fldCharType="separate"/>
        </w:r>
        <w:r>
          <w:rPr>
            <w:noProof/>
            <w:webHidden/>
          </w:rPr>
          <w:t>15</w:t>
        </w:r>
        <w:r>
          <w:rPr>
            <w:noProof/>
            <w:webHidden/>
          </w:rPr>
          <w:fldChar w:fldCharType="end"/>
        </w:r>
      </w:hyperlink>
    </w:p>
    <w:p w14:paraId="5DF65CCF" w14:textId="5F783D24" w:rsidR="0014766E" w:rsidRDefault="0014766E">
      <w:pPr>
        <w:pStyle w:val="TM3"/>
        <w:tabs>
          <w:tab w:val="right" w:leader="dot" w:pos="9350"/>
        </w:tabs>
        <w:rPr>
          <w:rFonts w:eastAsiaTheme="minorEastAsia" w:cstheme="minorBidi"/>
          <w:i w:val="0"/>
          <w:iCs w:val="0"/>
          <w:noProof/>
          <w:sz w:val="22"/>
          <w:szCs w:val="22"/>
        </w:rPr>
      </w:pPr>
      <w:hyperlink w:anchor="_Toc103106460" w:history="1">
        <w:r w:rsidRPr="007269F6">
          <w:rPr>
            <w:rStyle w:val="Lienhypertexte"/>
            <w:noProof/>
          </w:rPr>
          <w:t>Collecte des résultats</w:t>
        </w:r>
        <w:r>
          <w:rPr>
            <w:noProof/>
            <w:webHidden/>
          </w:rPr>
          <w:tab/>
        </w:r>
        <w:r>
          <w:rPr>
            <w:noProof/>
            <w:webHidden/>
          </w:rPr>
          <w:fldChar w:fldCharType="begin"/>
        </w:r>
        <w:r>
          <w:rPr>
            <w:noProof/>
            <w:webHidden/>
          </w:rPr>
          <w:instrText xml:space="preserve"> PAGEREF _Toc103106460 \h </w:instrText>
        </w:r>
        <w:r>
          <w:rPr>
            <w:noProof/>
            <w:webHidden/>
          </w:rPr>
        </w:r>
        <w:r>
          <w:rPr>
            <w:noProof/>
            <w:webHidden/>
          </w:rPr>
          <w:fldChar w:fldCharType="separate"/>
        </w:r>
        <w:r>
          <w:rPr>
            <w:noProof/>
            <w:webHidden/>
          </w:rPr>
          <w:t>15</w:t>
        </w:r>
        <w:r>
          <w:rPr>
            <w:noProof/>
            <w:webHidden/>
          </w:rPr>
          <w:fldChar w:fldCharType="end"/>
        </w:r>
      </w:hyperlink>
    </w:p>
    <w:p w14:paraId="4F534C29" w14:textId="1E0ABF83" w:rsidR="0014766E" w:rsidRDefault="0014766E">
      <w:pPr>
        <w:pStyle w:val="TM3"/>
        <w:tabs>
          <w:tab w:val="right" w:leader="dot" w:pos="9350"/>
        </w:tabs>
        <w:rPr>
          <w:rFonts w:eastAsiaTheme="minorEastAsia" w:cstheme="minorBidi"/>
          <w:i w:val="0"/>
          <w:iCs w:val="0"/>
          <w:noProof/>
          <w:sz w:val="22"/>
          <w:szCs w:val="22"/>
        </w:rPr>
      </w:pPr>
      <w:hyperlink w:anchor="_Toc103106461" w:history="1">
        <w:r w:rsidRPr="007269F6">
          <w:rPr>
            <w:rStyle w:val="Lienhypertexte"/>
            <w:noProof/>
          </w:rPr>
          <w:t>Environnements et outillage</w:t>
        </w:r>
        <w:r>
          <w:rPr>
            <w:noProof/>
            <w:webHidden/>
          </w:rPr>
          <w:tab/>
        </w:r>
        <w:r>
          <w:rPr>
            <w:noProof/>
            <w:webHidden/>
          </w:rPr>
          <w:fldChar w:fldCharType="begin"/>
        </w:r>
        <w:r>
          <w:rPr>
            <w:noProof/>
            <w:webHidden/>
          </w:rPr>
          <w:instrText xml:space="preserve"> PAGEREF _Toc103106461 \h </w:instrText>
        </w:r>
        <w:r>
          <w:rPr>
            <w:noProof/>
            <w:webHidden/>
          </w:rPr>
        </w:r>
        <w:r>
          <w:rPr>
            <w:noProof/>
            <w:webHidden/>
          </w:rPr>
          <w:fldChar w:fldCharType="separate"/>
        </w:r>
        <w:r>
          <w:rPr>
            <w:noProof/>
            <w:webHidden/>
          </w:rPr>
          <w:t>16</w:t>
        </w:r>
        <w:r>
          <w:rPr>
            <w:noProof/>
            <w:webHidden/>
          </w:rPr>
          <w:fldChar w:fldCharType="end"/>
        </w:r>
      </w:hyperlink>
    </w:p>
    <w:p w14:paraId="499DAE5D" w14:textId="52A209DD" w:rsidR="0014766E" w:rsidRDefault="0014766E">
      <w:pPr>
        <w:pStyle w:val="TM4"/>
        <w:tabs>
          <w:tab w:val="right" w:leader="dot" w:pos="9350"/>
        </w:tabs>
        <w:rPr>
          <w:rFonts w:eastAsiaTheme="minorEastAsia" w:cstheme="minorBidi"/>
          <w:noProof/>
          <w:sz w:val="22"/>
          <w:szCs w:val="22"/>
        </w:rPr>
      </w:pPr>
      <w:hyperlink w:anchor="_Toc103106462" w:history="1">
        <w:r w:rsidRPr="007269F6">
          <w:rPr>
            <w:rStyle w:val="Lienhypertexte"/>
            <w:noProof/>
          </w:rPr>
          <w:t>Outillage</w:t>
        </w:r>
        <w:r>
          <w:rPr>
            <w:noProof/>
            <w:webHidden/>
          </w:rPr>
          <w:tab/>
        </w:r>
        <w:r>
          <w:rPr>
            <w:noProof/>
            <w:webHidden/>
          </w:rPr>
          <w:fldChar w:fldCharType="begin"/>
        </w:r>
        <w:r>
          <w:rPr>
            <w:noProof/>
            <w:webHidden/>
          </w:rPr>
          <w:instrText xml:space="preserve"> PAGEREF _Toc103106462 \h </w:instrText>
        </w:r>
        <w:r>
          <w:rPr>
            <w:noProof/>
            <w:webHidden/>
          </w:rPr>
        </w:r>
        <w:r>
          <w:rPr>
            <w:noProof/>
            <w:webHidden/>
          </w:rPr>
          <w:fldChar w:fldCharType="separate"/>
        </w:r>
        <w:r>
          <w:rPr>
            <w:noProof/>
            <w:webHidden/>
          </w:rPr>
          <w:t>16</w:t>
        </w:r>
        <w:r>
          <w:rPr>
            <w:noProof/>
            <w:webHidden/>
          </w:rPr>
          <w:fldChar w:fldCharType="end"/>
        </w:r>
      </w:hyperlink>
    </w:p>
    <w:p w14:paraId="41370E16" w14:textId="1163F629" w:rsidR="0014766E" w:rsidRDefault="0014766E">
      <w:pPr>
        <w:pStyle w:val="TM4"/>
        <w:tabs>
          <w:tab w:val="right" w:leader="dot" w:pos="9350"/>
        </w:tabs>
        <w:rPr>
          <w:rFonts w:eastAsiaTheme="minorEastAsia" w:cstheme="minorBidi"/>
          <w:noProof/>
          <w:sz w:val="22"/>
          <w:szCs w:val="22"/>
        </w:rPr>
      </w:pPr>
      <w:hyperlink w:anchor="_Toc103106463" w:history="1">
        <w:r w:rsidRPr="007269F6">
          <w:rPr>
            <w:rStyle w:val="Lienhypertexte"/>
            <w:noProof/>
          </w:rPr>
          <w:t>Environnements</w:t>
        </w:r>
        <w:r>
          <w:rPr>
            <w:noProof/>
            <w:webHidden/>
          </w:rPr>
          <w:tab/>
        </w:r>
        <w:r>
          <w:rPr>
            <w:noProof/>
            <w:webHidden/>
          </w:rPr>
          <w:fldChar w:fldCharType="begin"/>
        </w:r>
        <w:r>
          <w:rPr>
            <w:noProof/>
            <w:webHidden/>
          </w:rPr>
          <w:instrText xml:space="preserve"> PAGEREF _Toc103106463 \h </w:instrText>
        </w:r>
        <w:r>
          <w:rPr>
            <w:noProof/>
            <w:webHidden/>
          </w:rPr>
        </w:r>
        <w:r>
          <w:rPr>
            <w:noProof/>
            <w:webHidden/>
          </w:rPr>
          <w:fldChar w:fldCharType="separate"/>
        </w:r>
        <w:r>
          <w:rPr>
            <w:noProof/>
            <w:webHidden/>
          </w:rPr>
          <w:t>17</w:t>
        </w:r>
        <w:r>
          <w:rPr>
            <w:noProof/>
            <w:webHidden/>
          </w:rPr>
          <w:fldChar w:fldCharType="end"/>
        </w:r>
      </w:hyperlink>
    </w:p>
    <w:p w14:paraId="782435D5" w14:textId="48DCE784" w:rsidR="0014766E" w:rsidRDefault="0014766E">
      <w:pPr>
        <w:pStyle w:val="TM3"/>
        <w:tabs>
          <w:tab w:val="right" w:leader="dot" w:pos="9350"/>
        </w:tabs>
        <w:rPr>
          <w:rFonts w:eastAsiaTheme="minorEastAsia" w:cstheme="minorBidi"/>
          <w:i w:val="0"/>
          <w:iCs w:val="0"/>
          <w:noProof/>
          <w:sz w:val="22"/>
          <w:szCs w:val="22"/>
        </w:rPr>
      </w:pPr>
      <w:hyperlink w:anchor="_Toc103106464" w:history="1">
        <w:r w:rsidRPr="007269F6">
          <w:rPr>
            <w:rStyle w:val="Lienhypertexte"/>
            <w:noProof/>
          </w:rPr>
          <w:t>Livrables</w:t>
        </w:r>
        <w:r>
          <w:rPr>
            <w:noProof/>
            <w:webHidden/>
          </w:rPr>
          <w:tab/>
        </w:r>
        <w:r>
          <w:rPr>
            <w:noProof/>
            <w:webHidden/>
          </w:rPr>
          <w:fldChar w:fldCharType="begin"/>
        </w:r>
        <w:r>
          <w:rPr>
            <w:noProof/>
            <w:webHidden/>
          </w:rPr>
          <w:instrText xml:space="preserve"> PAGEREF _Toc103106464 \h </w:instrText>
        </w:r>
        <w:r>
          <w:rPr>
            <w:noProof/>
            <w:webHidden/>
          </w:rPr>
        </w:r>
        <w:r>
          <w:rPr>
            <w:noProof/>
            <w:webHidden/>
          </w:rPr>
          <w:fldChar w:fldCharType="separate"/>
        </w:r>
        <w:r>
          <w:rPr>
            <w:noProof/>
            <w:webHidden/>
          </w:rPr>
          <w:t>18</w:t>
        </w:r>
        <w:r>
          <w:rPr>
            <w:noProof/>
            <w:webHidden/>
          </w:rPr>
          <w:fldChar w:fldCharType="end"/>
        </w:r>
      </w:hyperlink>
    </w:p>
    <w:p w14:paraId="20323666" w14:textId="620E87C9" w:rsidR="0014766E" w:rsidRDefault="0014766E">
      <w:pPr>
        <w:pStyle w:val="TM2"/>
        <w:tabs>
          <w:tab w:val="right" w:leader="dot" w:pos="9350"/>
        </w:tabs>
        <w:rPr>
          <w:rFonts w:eastAsiaTheme="minorEastAsia" w:cstheme="minorBidi"/>
          <w:smallCaps w:val="0"/>
          <w:noProof/>
          <w:sz w:val="22"/>
          <w:szCs w:val="22"/>
        </w:rPr>
      </w:pPr>
      <w:hyperlink w:anchor="_Toc103106465" w:history="1">
        <w:r w:rsidRPr="007269F6">
          <w:rPr>
            <w:rStyle w:val="Lienhypertexte"/>
            <w:noProof/>
          </w:rPr>
          <w:t>Tests des exigences fonctionnelles</w:t>
        </w:r>
        <w:r>
          <w:rPr>
            <w:noProof/>
            <w:webHidden/>
          </w:rPr>
          <w:tab/>
        </w:r>
        <w:r>
          <w:rPr>
            <w:noProof/>
            <w:webHidden/>
          </w:rPr>
          <w:fldChar w:fldCharType="begin"/>
        </w:r>
        <w:r>
          <w:rPr>
            <w:noProof/>
            <w:webHidden/>
          </w:rPr>
          <w:instrText xml:space="preserve"> PAGEREF _Toc103106465 \h </w:instrText>
        </w:r>
        <w:r>
          <w:rPr>
            <w:noProof/>
            <w:webHidden/>
          </w:rPr>
        </w:r>
        <w:r>
          <w:rPr>
            <w:noProof/>
            <w:webHidden/>
          </w:rPr>
          <w:fldChar w:fldCharType="separate"/>
        </w:r>
        <w:r>
          <w:rPr>
            <w:noProof/>
            <w:webHidden/>
          </w:rPr>
          <w:t>19</w:t>
        </w:r>
        <w:r>
          <w:rPr>
            <w:noProof/>
            <w:webHidden/>
          </w:rPr>
          <w:fldChar w:fldCharType="end"/>
        </w:r>
      </w:hyperlink>
    </w:p>
    <w:p w14:paraId="415DB102" w14:textId="7D65C5D8" w:rsidR="0014766E" w:rsidRDefault="0014766E">
      <w:pPr>
        <w:pStyle w:val="TM2"/>
        <w:tabs>
          <w:tab w:val="right" w:leader="dot" w:pos="9350"/>
        </w:tabs>
        <w:rPr>
          <w:rFonts w:eastAsiaTheme="minorEastAsia" w:cstheme="minorBidi"/>
          <w:smallCaps w:val="0"/>
          <w:noProof/>
          <w:sz w:val="22"/>
          <w:szCs w:val="22"/>
        </w:rPr>
      </w:pPr>
      <w:hyperlink w:anchor="_Toc103106466" w:history="1">
        <w:r w:rsidRPr="007269F6">
          <w:rPr>
            <w:rStyle w:val="Lienhypertexte"/>
            <w:noProof/>
          </w:rPr>
          <w:t>Tests des exigences non fonctionnelles</w:t>
        </w:r>
        <w:r>
          <w:rPr>
            <w:noProof/>
            <w:webHidden/>
          </w:rPr>
          <w:tab/>
        </w:r>
        <w:r>
          <w:rPr>
            <w:noProof/>
            <w:webHidden/>
          </w:rPr>
          <w:fldChar w:fldCharType="begin"/>
        </w:r>
        <w:r>
          <w:rPr>
            <w:noProof/>
            <w:webHidden/>
          </w:rPr>
          <w:instrText xml:space="preserve"> PAGEREF _Toc103106466 \h </w:instrText>
        </w:r>
        <w:r>
          <w:rPr>
            <w:noProof/>
            <w:webHidden/>
          </w:rPr>
        </w:r>
        <w:r>
          <w:rPr>
            <w:noProof/>
            <w:webHidden/>
          </w:rPr>
          <w:fldChar w:fldCharType="separate"/>
        </w:r>
        <w:r>
          <w:rPr>
            <w:noProof/>
            <w:webHidden/>
          </w:rPr>
          <w:t>24</w:t>
        </w:r>
        <w:r>
          <w:rPr>
            <w:noProof/>
            <w:webHidden/>
          </w:rPr>
          <w:fldChar w:fldCharType="end"/>
        </w:r>
      </w:hyperlink>
    </w:p>
    <w:p w14:paraId="425C7E48" w14:textId="75F998B1" w:rsidR="0014766E" w:rsidRDefault="0014766E">
      <w:pPr>
        <w:pStyle w:val="TM1"/>
        <w:tabs>
          <w:tab w:val="right" w:leader="dot" w:pos="9350"/>
        </w:tabs>
        <w:rPr>
          <w:rFonts w:eastAsiaTheme="minorEastAsia" w:cstheme="minorBidi"/>
          <w:b w:val="0"/>
          <w:bCs w:val="0"/>
          <w:caps w:val="0"/>
          <w:noProof/>
          <w:sz w:val="22"/>
          <w:szCs w:val="22"/>
        </w:rPr>
      </w:pPr>
      <w:hyperlink w:anchor="_Toc103106467" w:history="1">
        <w:r w:rsidRPr="007269F6">
          <w:rPr>
            <w:rStyle w:val="Lienhypertexte"/>
            <w:noProof/>
          </w:rPr>
          <w:t>TABLES DES RÉFÉRENCES</w:t>
        </w:r>
        <w:r>
          <w:rPr>
            <w:noProof/>
            <w:webHidden/>
          </w:rPr>
          <w:tab/>
        </w:r>
        <w:r>
          <w:rPr>
            <w:noProof/>
            <w:webHidden/>
          </w:rPr>
          <w:fldChar w:fldCharType="begin"/>
        </w:r>
        <w:r>
          <w:rPr>
            <w:noProof/>
            <w:webHidden/>
          </w:rPr>
          <w:instrText xml:space="preserve"> PAGEREF _Toc103106467 \h </w:instrText>
        </w:r>
        <w:r>
          <w:rPr>
            <w:noProof/>
            <w:webHidden/>
          </w:rPr>
        </w:r>
        <w:r>
          <w:rPr>
            <w:noProof/>
            <w:webHidden/>
          </w:rPr>
          <w:fldChar w:fldCharType="separate"/>
        </w:r>
        <w:r>
          <w:rPr>
            <w:noProof/>
            <w:webHidden/>
          </w:rPr>
          <w:t>25</w:t>
        </w:r>
        <w:r>
          <w:rPr>
            <w:noProof/>
            <w:webHidden/>
          </w:rPr>
          <w:fldChar w:fldCharType="end"/>
        </w:r>
      </w:hyperlink>
    </w:p>
    <w:p w14:paraId="716560DA" w14:textId="76FA5146" w:rsidR="0014766E" w:rsidRDefault="0014766E">
      <w:pPr>
        <w:pStyle w:val="TM2"/>
        <w:tabs>
          <w:tab w:val="right" w:leader="dot" w:pos="9350"/>
        </w:tabs>
        <w:rPr>
          <w:rFonts w:eastAsiaTheme="minorEastAsia" w:cstheme="minorBidi"/>
          <w:smallCaps w:val="0"/>
          <w:noProof/>
          <w:sz w:val="22"/>
          <w:szCs w:val="22"/>
        </w:rPr>
      </w:pPr>
      <w:hyperlink w:anchor="_Toc103106468" w:history="1">
        <w:r w:rsidRPr="007269F6">
          <w:rPr>
            <w:rStyle w:val="Lienhypertexte"/>
            <w:noProof/>
          </w:rPr>
          <w:t>Figures</w:t>
        </w:r>
        <w:r>
          <w:rPr>
            <w:noProof/>
            <w:webHidden/>
          </w:rPr>
          <w:tab/>
        </w:r>
        <w:r>
          <w:rPr>
            <w:noProof/>
            <w:webHidden/>
          </w:rPr>
          <w:fldChar w:fldCharType="begin"/>
        </w:r>
        <w:r>
          <w:rPr>
            <w:noProof/>
            <w:webHidden/>
          </w:rPr>
          <w:instrText xml:space="preserve"> PAGEREF _Toc103106468 \h </w:instrText>
        </w:r>
        <w:r>
          <w:rPr>
            <w:noProof/>
            <w:webHidden/>
          </w:rPr>
        </w:r>
        <w:r>
          <w:rPr>
            <w:noProof/>
            <w:webHidden/>
          </w:rPr>
          <w:fldChar w:fldCharType="separate"/>
        </w:r>
        <w:r>
          <w:rPr>
            <w:noProof/>
            <w:webHidden/>
          </w:rPr>
          <w:t>25</w:t>
        </w:r>
        <w:r>
          <w:rPr>
            <w:noProof/>
            <w:webHidden/>
          </w:rPr>
          <w:fldChar w:fldCharType="end"/>
        </w:r>
      </w:hyperlink>
    </w:p>
    <w:p w14:paraId="59417D16" w14:textId="76EDE5F2" w:rsidR="0014766E" w:rsidRDefault="0014766E">
      <w:pPr>
        <w:pStyle w:val="TM2"/>
        <w:tabs>
          <w:tab w:val="right" w:leader="dot" w:pos="9350"/>
        </w:tabs>
        <w:rPr>
          <w:rFonts w:eastAsiaTheme="minorEastAsia" w:cstheme="minorBidi"/>
          <w:smallCaps w:val="0"/>
          <w:noProof/>
          <w:sz w:val="22"/>
          <w:szCs w:val="22"/>
        </w:rPr>
      </w:pPr>
      <w:hyperlink w:anchor="_Toc103106469" w:history="1">
        <w:r w:rsidRPr="007269F6">
          <w:rPr>
            <w:rStyle w:val="Lienhypertexte"/>
            <w:noProof/>
          </w:rPr>
          <w:t>Tableaux</w:t>
        </w:r>
        <w:r>
          <w:rPr>
            <w:noProof/>
            <w:webHidden/>
          </w:rPr>
          <w:tab/>
        </w:r>
        <w:r>
          <w:rPr>
            <w:noProof/>
            <w:webHidden/>
          </w:rPr>
          <w:fldChar w:fldCharType="begin"/>
        </w:r>
        <w:r>
          <w:rPr>
            <w:noProof/>
            <w:webHidden/>
          </w:rPr>
          <w:instrText xml:space="preserve"> PAGEREF _Toc103106469 \h </w:instrText>
        </w:r>
        <w:r>
          <w:rPr>
            <w:noProof/>
            <w:webHidden/>
          </w:rPr>
        </w:r>
        <w:r>
          <w:rPr>
            <w:noProof/>
            <w:webHidden/>
          </w:rPr>
          <w:fldChar w:fldCharType="separate"/>
        </w:r>
        <w:r>
          <w:rPr>
            <w:noProof/>
            <w:webHidden/>
          </w:rPr>
          <w:t>25</w:t>
        </w:r>
        <w:r>
          <w:rPr>
            <w:noProof/>
            <w:webHidden/>
          </w:rPr>
          <w:fldChar w:fldCharType="end"/>
        </w:r>
      </w:hyperlink>
    </w:p>
    <w:p w14:paraId="03C97042" w14:textId="4068926E"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1E8E3E86" w14:textId="319CBD1D" w:rsidR="002B5C9F" w:rsidRDefault="002B5C9F" w:rsidP="005C73A5">
      <w:pPr>
        <w:pStyle w:val="Titre1"/>
      </w:pPr>
      <w:bookmarkStart w:id="7" w:name="_Toc87808942"/>
      <w:bookmarkStart w:id="8" w:name="_Toc89360148"/>
      <w:bookmarkStart w:id="9" w:name="_Toc78113519"/>
      <w:bookmarkStart w:id="10" w:name="_Toc103106432"/>
      <w:r>
        <w:lastRenderedPageBreak/>
        <w:t>INTRODUCTION</w:t>
      </w:r>
      <w:bookmarkEnd w:id="10"/>
    </w:p>
    <w:p w14:paraId="650FE0C4" w14:textId="53183FC8" w:rsidR="002B5C9F" w:rsidRDefault="002B5C9F" w:rsidP="002B5C9F">
      <w:pPr>
        <w:pStyle w:val="Titre2"/>
      </w:pPr>
      <w:bookmarkStart w:id="11" w:name="_Toc103106433"/>
      <w:r>
        <w:t>Rappel du contexte</w:t>
      </w:r>
      <w:bookmarkEnd w:id="11"/>
    </w:p>
    <w:p w14:paraId="149C2C6F" w14:textId="61A3E864" w:rsidR="00E61016" w:rsidRDefault="00E61016" w:rsidP="00277A1F">
      <w:pPr>
        <w:jc w:val="both"/>
      </w:pPr>
      <w:r>
        <w:t>Dans le cadre de l’extension de ses activités, l</w:t>
      </w:r>
      <w:r w:rsidRPr="00E61016">
        <w:t>’entreprise Gibberish</w:t>
      </w:r>
      <w:r>
        <w:t>.net</w:t>
      </w:r>
      <w:r w:rsidRPr="00E61016">
        <w:t xml:space="preserve"> </w:t>
      </w:r>
      <w:r>
        <w:t xml:space="preserve">souhaite développer une nouvelle plateforme </w:t>
      </w:r>
      <w:r w:rsidRPr="00E61016">
        <w:t>de streaming un service</w:t>
      </w:r>
      <w:r>
        <w:t xml:space="preserve"> </w:t>
      </w:r>
      <w:r w:rsidRPr="00E61016">
        <w:t>interactives</w:t>
      </w:r>
      <w:r>
        <w:t>.</w:t>
      </w:r>
    </w:p>
    <w:p w14:paraId="6817414E" w14:textId="72C5A282" w:rsidR="00E775CB" w:rsidRPr="00E775CB" w:rsidRDefault="00B773D3" w:rsidP="00277A1F">
      <w:pPr>
        <w:jc w:val="both"/>
      </w:pPr>
      <w:r>
        <w:t>Afin de cadrer le projet</w:t>
      </w:r>
      <w:r w:rsidR="00E775CB" w:rsidRPr="00E775CB">
        <w:t>, plusieurs</w:t>
      </w:r>
      <w:r w:rsidR="00E775CB">
        <w:t xml:space="preserve"> livrables ont déjà été produit : </w:t>
      </w:r>
    </w:p>
    <w:p w14:paraId="24E10C38" w14:textId="2592FB86" w:rsidR="00E61016" w:rsidRDefault="00E61016" w:rsidP="007463A6">
      <w:pPr>
        <w:pStyle w:val="Paragraphedeliste"/>
        <w:numPr>
          <w:ilvl w:val="0"/>
          <w:numId w:val="2"/>
        </w:numPr>
        <w:jc w:val="both"/>
      </w:pPr>
      <w:r w:rsidRPr="00E775CB">
        <w:rPr>
          <w:b/>
          <w:bCs/>
        </w:rPr>
        <w:t>Le cahier des charges d’architecture</w:t>
      </w:r>
      <w:r>
        <w:t xml:space="preserve"> présente les principaux attendus fonctionnels et non-fonctionnels à atteindre. </w:t>
      </w:r>
    </w:p>
    <w:p w14:paraId="73F900F6" w14:textId="17ACCD02" w:rsidR="00D8445A" w:rsidRDefault="00E61016" w:rsidP="007463A6">
      <w:pPr>
        <w:pStyle w:val="Paragraphedeliste"/>
        <w:numPr>
          <w:ilvl w:val="0"/>
          <w:numId w:val="2"/>
        </w:numPr>
        <w:jc w:val="both"/>
      </w:pPr>
      <w:r w:rsidRPr="00E775CB">
        <w:rPr>
          <w:b/>
          <w:bCs/>
        </w:rPr>
        <w:t>Le document de définition d’architecture</w:t>
      </w:r>
      <w:r>
        <w:t xml:space="preserve"> défini</w:t>
      </w:r>
      <w:r w:rsidR="00807D70">
        <w:t>t</w:t>
      </w:r>
      <w:r>
        <w:t xml:space="preserve"> la conception retenue pour la nouvelle plateforme vidéo. </w:t>
      </w:r>
    </w:p>
    <w:p w14:paraId="1A29AB66" w14:textId="7B6ED482" w:rsidR="00D8445A" w:rsidRDefault="00A23792" w:rsidP="00277A1F">
      <w:pPr>
        <w:jc w:val="both"/>
      </w:pPr>
      <w:r>
        <w:t xml:space="preserve">Le présent document propose une méthodologie afin de s’assurer que l’architecture produite sera conforme </w:t>
      </w:r>
      <w:r w:rsidR="00D360C8">
        <w:t>à la conception détaillée</w:t>
      </w:r>
      <w:r w:rsidR="00BD4F00">
        <w:t xml:space="preserve"> dans ces livrables.</w:t>
      </w:r>
    </w:p>
    <w:p w14:paraId="5E0D6262" w14:textId="77777777" w:rsidR="000D6747" w:rsidRDefault="000D6747" w:rsidP="00A23792"/>
    <w:p w14:paraId="5700E9B6" w14:textId="4FA57942" w:rsidR="00495E7C" w:rsidRDefault="002B5C9F" w:rsidP="00E61016">
      <w:pPr>
        <w:pStyle w:val="Titre2"/>
      </w:pPr>
      <w:bookmarkStart w:id="12" w:name="_Toc103106434"/>
      <w:r>
        <w:t>Objectifs des tests</w:t>
      </w:r>
      <w:bookmarkEnd w:id="12"/>
    </w:p>
    <w:p w14:paraId="3832582C" w14:textId="75CCE361" w:rsidR="00E61016" w:rsidRDefault="00E61016" w:rsidP="00E61016">
      <w:pPr>
        <w:jc w:val="both"/>
      </w:pPr>
      <w:r>
        <w:t xml:space="preserve">L’objectif des tests est d’assurer la conformité de l’architecture par rapport aux normes, principes et exigences définies. Il convient de s’assurer que : </w:t>
      </w:r>
    </w:p>
    <w:p w14:paraId="7760D986" w14:textId="415E6ED6" w:rsidR="00E61016" w:rsidRDefault="00E61016" w:rsidP="007463A6">
      <w:pPr>
        <w:pStyle w:val="Paragraphedeliste"/>
        <w:numPr>
          <w:ilvl w:val="0"/>
          <w:numId w:val="1"/>
        </w:numPr>
        <w:spacing w:before="80" w:after="80"/>
        <w:ind w:left="714" w:hanging="357"/>
        <w:contextualSpacing w:val="0"/>
        <w:jc w:val="both"/>
      </w:pPr>
      <w:r>
        <w:t>Les anomalies (bug) et écarts fonctionnels sont identifiés et corrigés avant la mise en ligne.</w:t>
      </w:r>
    </w:p>
    <w:p w14:paraId="4F146EB9" w14:textId="2D8C1436" w:rsidR="00DF7DCE" w:rsidRDefault="00E61016" w:rsidP="007463A6">
      <w:pPr>
        <w:pStyle w:val="Paragraphedeliste"/>
        <w:numPr>
          <w:ilvl w:val="0"/>
          <w:numId w:val="1"/>
        </w:numPr>
        <w:spacing w:before="80" w:after="80"/>
        <w:ind w:left="714" w:hanging="357"/>
        <w:contextualSpacing w:val="0"/>
        <w:jc w:val="both"/>
      </w:pPr>
      <w:r>
        <w:t>Les composants</w:t>
      </w:r>
      <w:r w:rsidR="00DF7DCE">
        <w:t xml:space="preserve"> testé</w:t>
      </w:r>
      <w:r>
        <w:t>s</w:t>
      </w:r>
      <w:r w:rsidR="00DF7DCE">
        <w:t xml:space="preserve"> </w:t>
      </w:r>
      <w:r>
        <w:t>sont conformes</w:t>
      </w:r>
      <w:r w:rsidR="00DF7DCE">
        <w:t xml:space="preserve"> aux exigences fonctionnelles et non fonctionnelles </w:t>
      </w:r>
      <w:r>
        <w:t>(</w:t>
      </w:r>
      <w:r w:rsidR="00DF7DCE">
        <w:t>tel</w:t>
      </w:r>
      <w:r w:rsidR="0097066D">
        <w:t>les</w:t>
      </w:r>
      <w:r w:rsidR="00DF7DCE">
        <w:t xml:space="preserve"> que définies dans le cahier des charges d’architecture</w:t>
      </w:r>
      <w:r>
        <w:t>)</w:t>
      </w:r>
      <w:r w:rsidR="00DF7DCE">
        <w:t>.</w:t>
      </w:r>
    </w:p>
    <w:p w14:paraId="1ED71980" w14:textId="330FC4C0" w:rsidR="00DF7DCE" w:rsidRDefault="00DF7DCE" w:rsidP="007463A6">
      <w:pPr>
        <w:pStyle w:val="Paragraphedeliste"/>
        <w:numPr>
          <w:ilvl w:val="0"/>
          <w:numId w:val="1"/>
        </w:numPr>
        <w:spacing w:before="80" w:after="80"/>
        <w:ind w:left="714" w:hanging="357"/>
        <w:contextualSpacing w:val="0"/>
        <w:jc w:val="both"/>
      </w:pPr>
      <w:r>
        <w:t>S'assurer que la nouvelle architecture répond aux spécifications de qualité définies par la société</w:t>
      </w:r>
      <w:r w:rsidR="00E61016">
        <w:t xml:space="preserve"> et aux normes en vigueur dans l’industrie.</w:t>
      </w:r>
    </w:p>
    <w:p w14:paraId="7EFBCB91" w14:textId="6382AF77" w:rsidR="00E61016" w:rsidRDefault="00E61016" w:rsidP="007463A6">
      <w:pPr>
        <w:pStyle w:val="Paragraphedeliste"/>
        <w:numPr>
          <w:ilvl w:val="0"/>
          <w:numId w:val="1"/>
        </w:numPr>
        <w:spacing w:before="80" w:after="80"/>
        <w:ind w:left="714" w:hanging="357"/>
        <w:contextualSpacing w:val="0"/>
        <w:jc w:val="both"/>
      </w:pPr>
      <w:r>
        <w:t>S’assurer que l’architecture est en conformité avec la réglementation, notamment en matière de protection des données personnelles.</w:t>
      </w:r>
    </w:p>
    <w:p w14:paraId="65CD5F27" w14:textId="22B011C5" w:rsidR="00DF7DCE" w:rsidRPr="00DF7DCE" w:rsidRDefault="00DF7DCE" w:rsidP="00DF7DCE"/>
    <w:p w14:paraId="37E1B227" w14:textId="77777777" w:rsidR="00A23792" w:rsidRDefault="00A23792">
      <w:pPr>
        <w:rPr>
          <w:rFonts w:ascii="Open Sans" w:eastAsia="Georgia" w:hAnsi="Open Sans" w:cs="Open Sans"/>
          <w:b/>
          <w:sz w:val="30"/>
          <w:szCs w:val="30"/>
        </w:rPr>
      </w:pPr>
      <w:r>
        <w:br w:type="page"/>
      </w:r>
    </w:p>
    <w:p w14:paraId="20F9CB6B" w14:textId="4E3E3781" w:rsidR="002B5C9F" w:rsidRPr="002B5C9F" w:rsidRDefault="00C83CE8" w:rsidP="002B5C9F">
      <w:pPr>
        <w:pStyle w:val="Titre2"/>
      </w:pPr>
      <w:bookmarkStart w:id="13" w:name="_Toc103106435"/>
      <w:r>
        <w:lastRenderedPageBreak/>
        <w:t>R</w:t>
      </w:r>
      <w:r w:rsidR="002B5C9F">
        <w:t>ôles et responsabilités</w:t>
      </w:r>
      <w:r>
        <w:t xml:space="preserve"> des </w:t>
      </w:r>
      <w:r w:rsidR="0015288B">
        <w:t>p</w:t>
      </w:r>
      <w:r>
        <w:t>arties prenantes</w:t>
      </w:r>
      <w:bookmarkEnd w:id="13"/>
    </w:p>
    <w:p w14:paraId="211C1ECF" w14:textId="77777777" w:rsidR="00C83CE8" w:rsidRDefault="00585286" w:rsidP="00585286">
      <w:pPr>
        <w:jc w:val="both"/>
      </w:pPr>
      <w:r w:rsidRPr="00585286">
        <w:rPr>
          <w:b/>
          <w:bCs/>
        </w:rPr>
        <w:t>Dans le cadre du plan de test</w:t>
      </w:r>
      <w:r>
        <w:t>, la matrice ci-après défini les rôles et responsabilités des différentes parties prenante</w:t>
      </w:r>
      <w:r w:rsidR="00FF3EF1">
        <w:t>s intervenant dans sa mise en œuvre.</w:t>
      </w:r>
    </w:p>
    <w:tbl>
      <w:tblPr>
        <w:tblW w:w="5000" w:type="pct"/>
        <w:tblCellMar>
          <w:top w:w="68" w:type="dxa"/>
          <w:left w:w="70" w:type="dxa"/>
          <w:bottom w:w="68" w:type="dxa"/>
          <w:right w:w="227" w:type="dxa"/>
        </w:tblCellMar>
        <w:tblLook w:val="04A0" w:firstRow="1" w:lastRow="0" w:firstColumn="1" w:lastColumn="0" w:noHBand="0" w:noVBand="1"/>
      </w:tblPr>
      <w:tblGrid>
        <w:gridCol w:w="2689"/>
        <w:gridCol w:w="6661"/>
      </w:tblGrid>
      <w:tr w:rsidR="00C83CE8" w14:paraId="6825F13F" w14:textId="77777777" w:rsidTr="00966CF9">
        <w:trPr>
          <w:trHeight w:val="249"/>
        </w:trPr>
        <w:tc>
          <w:tcPr>
            <w:tcW w:w="1438" w:type="pct"/>
            <w:tcBorders>
              <w:top w:val="single" w:sz="4" w:space="0" w:color="auto"/>
              <w:left w:val="single" w:sz="4" w:space="0" w:color="auto"/>
              <w:bottom w:val="single" w:sz="8" w:space="0" w:color="auto"/>
            </w:tcBorders>
            <w:shd w:val="clear" w:color="auto" w:fill="B2A1C7" w:themeFill="accent4" w:themeFillTint="99"/>
            <w:vAlign w:val="center"/>
            <w:hideMark/>
          </w:tcPr>
          <w:p w14:paraId="6DF1D126" w14:textId="02791003" w:rsidR="00C83CE8" w:rsidRPr="00A73E23" w:rsidRDefault="00C83CE8" w:rsidP="00486FEF">
            <w:pPr>
              <w:spacing w:after="0" w:line="240" w:lineRule="auto"/>
              <w:rPr>
                <w:rFonts w:ascii="Calibri" w:eastAsia="Times New Roman" w:hAnsi="Calibri" w:cs="Calibri"/>
                <w:b/>
                <w:bCs/>
                <w:color w:val="000000"/>
              </w:rPr>
            </w:pPr>
            <w:r>
              <w:rPr>
                <w:rFonts w:ascii="Calibri" w:eastAsia="Times New Roman" w:hAnsi="Calibri" w:cs="Calibri"/>
                <w:b/>
                <w:bCs/>
                <w:color w:val="000000"/>
              </w:rPr>
              <w:t>Partie prenante</w:t>
            </w:r>
          </w:p>
        </w:tc>
        <w:tc>
          <w:tcPr>
            <w:tcW w:w="3562" w:type="pct"/>
            <w:tcBorders>
              <w:top w:val="single" w:sz="4" w:space="0" w:color="auto"/>
              <w:bottom w:val="single" w:sz="8" w:space="0" w:color="auto"/>
              <w:right w:val="single" w:sz="4" w:space="0" w:color="auto"/>
            </w:tcBorders>
            <w:shd w:val="clear" w:color="auto" w:fill="B2A1C7" w:themeFill="accent4" w:themeFillTint="99"/>
            <w:vAlign w:val="center"/>
          </w:tcPr>
          <w:p w14:paraId="70F19377" w14:textId="6276CDE5" w:rsidR="00C83CE8" w:rsidRDefault="00C83CE8" w:rsidP="00486FEF">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Rôle </w:t>
            </w:r>
            <w:r w:rsidR="004A1DFC">
              <w:rPr>
                <w:rFonts w:ascii="Calibri" w:eastAsia="Times New Roman" w:hAnsi="Calibri" w:cs="Calibri"/>
                <w:b/>
                <w:bCs/>
                <w:color w:val="000000"/>
              </w:rPr>
              <w:t xml:space="preserve">- </w:t>
            </w:r>
            <w:r>
              <w:rPr>
                <w:rFonts w:ascii="Calibri" w:eastAsia="Times New Roman" w:hAnsi="Calibri" w:cs="Calibri"/>
                <w:b/>
                <w:bCs/>
                <w:color w:val="000000"/>
              </w:rPr>
              <w:t>Responsabilités</w:t>
            </w:r>
          </w:p>
        </w:tc>
      </w:tr>
      <w:tr w:rsidR="00C83CE8" w14:paraId="5EBDCDA2" w14:textId="77777777" w:rsidTr="00306D88">
        <w:trPr>
          <w:trHeight w:val="1361"/>
        </w:trPr>
        <w:tc>
          <w:tcPr>
            <w:tcW w:w="1438" w:type="pct"/>
            <w:tcBorders>
              <w:top w:val="nil"/>
              <w:left w:val="single" w:sz="4" w:space="0" w:color="auto"/>
              <w:bottom w:val="single" w:sz="4" w:space="0" w:color="auto"/>
            </w:tcBorders>
            <w:shd w:val="clear" w:color="auto" w:fill="auto"/>
            <w:vAlign w:val="center"/>
          </w:tcPr>
          <w:p w14:paraId="12A4F879" w14:textId="619F35FD" w:rsidR="00C83CE8" w:rsidRDefault="00966CF9" w:rsidP="00486FEF">
            <w:pPr>
              <w:spacing w:after="0" w:line="240" w:lineRule="auto"/>
              <w:rPr>
                <w:b/>
                <w:bCs/>
              </w:rPr>
            </w:pPr>
            <w:r>
              <w:rPr>
                <w:b/>
                <w:bCs/>
              </w:rPr>
              <w:t>Architecte logiciel</w:t>
            </w:r>
          </w:p>
        </w:tc>
        <w:tc>
          <w:tcPr>
            <w:tcW w:w="3562" w:type="pct"/>
            <w:tcBorders>
              <w:top w:val="single" w:sz="8" w:space="0" w:color="auto"/>
              <w:bottom w:val="single" w:sz="8" w:space="0" w:color="auto"/>
              <w:right w:val="single" w:sz="4" w:space="0" w:color="auto"/>
            </w:tcBorders>
            <w:vAlign w:val="center"/>
          </w:tcPr>
          <w:p w14:paraId="11F80BD5" w14:textId="0E9044F9" w:rsidR="00C83CE8" w:rsidRDefault="00966CF9" w:rsidP="007463A6">
            <w:pPr>
              <w:pStyle w:val="Paragraphedeliste"/>
              <w:numPr>
                <w:ilvl w:val="0"/>
                <w:numId w:val="3"/>
              </w:numPr>
              <w:spacing w:after="0" w:line="240" w:lineRule="auto"/>
              <w:jc w:val="both"/>
            </w:pPr>
            <w:r>
              <w:t>Établi</w:t>
            </w:r>
            <w:r w:rsidR="004A1DFC">
              <w:t xml:space="preserve">t </w:t>
            </w:r>
            <w:r>
              <w:t>la stratégie des tests</w:t>
            </w:r>
          </w:p>
          <w:p w14:paraId="0F36092E" w14:textId="7F1B0B98" w:rsidR="00966CF9" w:rsidRDefault="00966CF9" w:rsidP="007463A6">
            <w:pPr>
              <w:pStyle w:val="Paragraphedeliste"/>
              <w:numPr>
                <w:ilvl w:val="0"/>
                <w:numId w:val="3"/>
              </w:numPr>
              <w:spacing w:after="0" w:line="240" w:lineRule="auto"/>
              <w:jc w:val="both"/>
            </w:pPr>
            <w:r>
              <w:t>Défini</w:t>
            </w:r>
            <w:r w:rsidR="004A1DFC">
              <w:t>t</w:t>
            </w:r>
            <w:r>
              <w:t xml:space="preserve"> les objectifs à atteindre</w:t>
            </w:r>
          </w:p>
          <w:p w14:paraId="538F9B2F" w14:textId="1400B6EC" w:rsidR="004A1DFC" w:rsidRDefault="004A1DFC" w:rsidP="007463A6">
            <w:pPr>
              <w:pStyle w:val="Paragraphedeliste"/>
              <w:numPr>
                <w:ilvl w:val="0"/>
                <w:numId w:val="3"/>
              </w:numPr>
              <w:spacing w:after="0" w:line="240" w:lineRule="auto"/>
              <w:jc w:val="both"/>
            </w:pPr>
            <w:r>
              <w:t>Évalue la conformité de l’architecture et identifie les écarts</w:t>
            </w:r>
          </w:p>
          <w:p w14:paraId="5DDCF3BA" w14:textId="709B1D63" w:rsidR="00306D88" w:rsidRDefault="00306D88" w:rsidP="007463A6">
            <w:pPr>
              <w:pStyle w:val="Paragraphedeliste"/>
              <w:numPr>
                <w:ilvl w:val="0"/>
                <w:numId w:val="3"/>
              </w:numPr>
              <w:spacing w:after="0" w:line="240" w:lineRule="auto"/>
              <w:jc w:val="both"/>
            </w:pPr>
            <w:r>
              <w:t xml:space="preserve">Définition </w:t>
            </w:r>
            <w:r w:rsidR="00D360C8">
              <w:t>des plans</w:t>
            </w:r>
            <w:r>
              <w:t xml:space="preserve"> de correction pour les écarts d’architecture</w:t>
            </w:r>
          </w:p>
        </w:tc>
      </w:tr>
      <w:tr w:rsidR="00966CF9" w14:paraId="37358D0E" w14:textId="77777777" w:rsidTr="00306D88">
        <w:trPr>
          <w:trHeight w:val="1474"/>
        </w:trPr>
        <w:tc>
          <w:tcPr>
            <w:tcW w:w="1438" w:type="pct"/>
            <w:tcBorders>
              <w:top w:val="single" w:sz="4" w:space="0" w:color="auto"/>
              <w:left w:val="single" w:sz="4" w:space="0" w:color="auto"/>
              <w:bottom w:val="single" w:sz="4" w:space="0" w:color="auto"/>
            </w:tcBorders>
            <w:shd w:val="clear" w:color="auto" w:fill="auto"/>
            <w:vAlign w:val="center"/>
          </w:tcPr>
          <w:p w14:paraId="1993A89A" w14:textId="03511BBC" w:rsidR="00966CF9" w:rsidRDefault="00966CF9" w:rsidP="00486FEF">
            <w:pPr>
              <w:spacing w:after="0" w:line="240" w:lineRule="auto"/>
              <w:rPr>
                <w:b/>
                <w:bCs/>
              </w:rPr>
            </w:pPr>
            <w:r>
              <w:rPr>
                <w:b/>
                <w:bCs/>
              </w:rPr>
              <w:t>Responsable d’exploitation</w:t>
            </w:r>
          </w:p>
        </w:tc>
        <w:tc>
          <w:tcPr>
            <w:tcW w:w="3562" w:type="pct"/>
            <w:tcBorders>
              <w:top w:val="single" w:sz="8" w:space="0" w:color="auto"/>
              <w:bottom w:val="single" w:sz="8" w:space="0" w:color="auto"/>
              <w:right w:val="single" w:sz="4" w:space="0" w:color="auto"/>
            </w:tcBorders>
            <w:vAlign w:val="center"/>
          </w:tcPr>
          <w:p w14:paraId="0B14987B" w14:textId="715B35A2" w:rsidR="004A1DFC" w:rsidRDefault="004A1DFC" w:rsidP="007463A6">
            <w:pPr>
              <w:pStyle w:val="Paragraphedeliste"/>
              <w:numPr>
                <w:ilvl w:val="0"/>
                <w:numId w:val="3"/>
              </w:numPr>
              <w:spacing w:after="0" w:line="240" w:lineRule="auto"/>
              <w:jc w:val="both"/>
            </w:pPr>
            <w:r>
              <w:t>Construit et s'assure que l'environnement de test et les actifs sont gérés et maintenus (machines, environnements, lien</w:t>
            </w:r>
            <w:r w:rsidR="00643996">
              <w:t>s</w:t>
            </w:r>
            <w:r>
              <w:t xml:space="preserve"> réseaux, compte de service …)</w:t>
            </w:r>
          </w:p>
          <w:p w14:paraId="50B7D364" w14:textId="588799FC" w:rsidR="00071A61" w:rsidRDefault="004A1DFC" w:rsidP="00A86AA6">
            <w:pPr>
              <w:pStyle w:val="Paragraphedeliste"/>
              <w:numPr>
                <w:ilvl w:val="0"/>
                <w:numId w:val="3"/>
              </w:numPr>
              <w:spacing w:after="0" w:line="240" w:lineRule="auto"/>
              <w:jc w:val="both"/>
            </w:pPr>
            <w:r>
              <w:t>Fourni</w:t>
            </w:r>
            <w:r w:rsidR="00643996">
              <w:t>t</w:t>
            </w:r>
            <w:r>
              <w:t xml:space="preserve"> le support pour l’utilisation et l’exploitation de l'environnement de test.</w:t>
            </w:r>
          </w:p>
        </w:tc>
      </w:tr>
      <w:tr w:rsidR="00966CF9" w14:paraId="7802657E" w14:textId="77777777" w:rsidTr="00306D88">
        <w:trPr>
          <w:trHeight w:val="1531"/>
        </w:trPr>
        <w:tc>
          <w:tcPr>
            <w:tcW w:w="1438" w:type="pct"/>
            <w:tcBorders>
              <w:top w:val="single" w:sz="4" w:space="0" w:color="auto"/>
              <w:left w:val="single" w:sz="4" w:space="0" w:color="auto"/>
              <w:bottom w:val="single" w:sz="4" w:space="0" w:color="auto"/>
            </w:tcBorders>
            <w:shd w:val="clear" w:color="auto" w:fill="auto"/>
            <w:vAlign w:val="center"/>
          </w:tcPr>
          <w:p w14:paraId="54674706" w14:textId="76BBEE01" w:rsidR="00966CF9" w:rsidRDefault="00966CF9" w:rsidP="00486FEF">
            <w:pPr>
              <w:spacing w:after="0" w:line="240" w:lineRule="auto"/>
              <w:rPr>
                <w:b/>
                <w:bCs/>
              </w:rPr>
            </w:pPr>
            <w:r>
              <w:rPr>
                <w:b/>
                <w:bCs/>
              </w:rPr>
              <w:t>Responsable des tests</w:t>
            </w:r>
          </w:p>
        </w:tc>
        <w:tc>
          <w:tcPr>
            <w:tcW w:w="3562" w:type="pct"/>
            <w:tcBorders>
              <w:top w:val="single" w:sz="8" w:space="0" w:color="auto"/>
              <w:bottom w:val="single" w:sz="8" w:space="0" w:color="auto"/>
              <w:right w:val="single" w:sz="4" w:space="0" w:color="auto"/>
            </w:tcBorders>
            <w:vAlign w:val="center"/>
          </w:tcPr>
          <w:p w14:paraId="52ED06E2" w14:textId="54374A28" w:rsidR="00966CF9" w:rsidRDefault="004A1DFC" w:rsidP="007463A6">
            <w:pPr>
              <w:pStyle w:val="Paragraphedeliste"/>
              <w:numPr>
                <w:ilvl w:val="0"/>
                <w:numId w:val="3"/>
              </w:numPr>
              <w:spacing w:after="0" w:line="240" w:lineRule="auto"/>
              <w:jc w:val="both"/>
            </w:pPr>
            <w:r>
              <w:t xml:space="preserve">Pilote la stratégie de test : Gestion du planning - budget, suivi de l’avancement, distribution des tâches, coordination des équipes. </w:t>
            </w:r>
          </w:p>
          <w:p w14:paraId="6824C60F" w14:textId="587A3575" w:rsidR="00306D88" w:rsidRDefault="00306D88" w:rsidP="007463A6">
            <w:pPr>
              <w:pStyle w:val="Paragraphedeliste"/>
              <w:numPr>
                <w:ilvl w:val="0"/>
                <w:numId w:val="3"/>
              </w:numPr>
              <w:spacing w:after="0" w:line="240" w:lineRule="auto"/>
              <w:jc w:val="both"/>
            </w:pPr>
            <w:r>
              <w:t>Suivi et validation de la conformité des tests.</w:t>
            </w:r>
          </w:p>
          <w:p w14:paraId="6361A344" w14:textId="5D07F490" w:rsidR="00A86AA6" w:rsidRDefault="00A86AA6" w:rsidP="007463A6">
            <w:pPr>
              <w:pStyle w:val="Paragraphedeliste"/>
              <w:numPr>
                <w:ilvl w:val="0"/>
                <w:numId w:val="3"/>
              </w:numPr>
              <w:spacing w:after="0" w:line="240" w:lineRule="auto"/>
              <w:jc w:val="both"/>
            </w:pPr>
            <w:r>
              <w:t xml:space="preserve">Collecte </w:t>
            </w:r>
            <w:r w:rsidR="0002206D">
              <w:t>d</w:t>
            </w:r>
            <w:r>
              <w:t>es résultats des tests et consolide les rapports.</w:t>
            </w:r>
          </w:p>
          <w:p w14:paraId="191C9164" w14:textId="0DB1662A" w:rsidR="00306D88" w:rsidRDefault="00306D88" w:rsidP="007463A6">
            <w:pPr>
              <w:pStyle w:val="Paragraphedeliste"/>
              <w:numPr>
                <w:ilvl w:val="0"/>
                <w:numId w:val="3"/>
              </w:numPr>
              <w:spacing w:after="0" w:line="240" w:lineRule="auto"/>
              <w:jc w:val="both"/>
            </w:pPr>
            <w:r>
              <w:t>Reporting sur les écarts constatés</w:t>
            </w:r>
          </w:p>
        </w:tc>
      </w:tr>
      <w:tr w:rsidR="00966CF9" w14:paraId="7337A1BD" w14:textId="77777777" w:rsidTr="00DB04FA">
        <w:trPr>
          <w:trHeight w:val="907"/>
        </w:trPr>
        <w:tc>
          <w:tcPr>
            <w:tcW w:w="1438" w:type="pct"/>
            <w:tcBorders>
              <w:top w:val="single" w:sz="4" w:space="0" w:color="auto"/>
              <w:left w:val="single" w:sz="4" w:space="0" w:color="auto"/>
              <w:bottom w:val="single" w:sz="4" w:space="0" w:color="auto"/>
            </w:tcBorders>
            <w:shd w:val="clear" w:color="auto" w:fill="auto"/>
            <w:vAlign w:val="center"/>
          </w:tcPr>
          <w:p w14:paraId="17AB38C2" w14:textId="51EFD4C2" w:rsidR="00966CF9" w:rsidRDefault="00966CF9" w:rsidP="00966CF9">
            <w:pPr>
              <w:spacing w:after="0" w:line="240" w:lineRule="auto"/>
              <w:rPr>
                <w:b/>
                <w:bCs/>
              </w:rPr>
            </w:pPr>
            <w:r>
              <w:rPr>
                <w:b/>
                <w:bCs/>
              </w:rPr>
              <w:t>Testeurs fonctionnels</w:t>
            </w:r>
          </w:p>
        </w:tc>
        <w:tc>
          <w:tcPr>
            <w:tcW w:w="3562" w:type="pct"/>
            <w:tcBorders>
              <w:top w:val="single" w:sz="8" w:space="0" w:color="auto"/>
              <w:bottom w:val="single" w:sz="8" w:space="0" w:color="auto"/>
              <w:right w:val="single" w:sz="4" w:space="0" w:color="auto"/>
            </w:tcBorders>
            <w:vAlign w:val="center"/>
          </w:tcPr>
          <w:p w14:paraId="447B10CA" w14:textId="31EAFE90" w:rsidR="00DB04FA" w:rsidRDefault="00DB04FA" w:rsidP="007463A6">
            <w:pPr>
              <w:pStyle w:val="Paragraphedeliste"/>
              <w:numPr>
                <w:ilvl w:val="0"/>
                <w:numId w:val="3"/>
              </w:numPr>
              <w:spacing w:after="0" w:line="240" w:lineRule="auto"/>
            </w:pPr>
            <w:r>
              <w:t>Participe à l’écrit</w:t>
            </w:r>
            <w:r w:rsidR="00024658">
              <w:t>ure</w:t>
            </w:r>
            <w:r>
              <w:t xml:space="preserve"> des cas de test,</w:t>
            </w:r>
          </w:p>
          <w:p w14:paraId="7638835A" w14:textId="16BFFE6C" w:rsidR="00306D88" w:rsidRDefault="00DB04FA" w:rsidP="007463A6">
            <w:pPr>
              <w:pStyle w:val="Paragraphedeliste"/>
              <w:numPr>
                <w:ilvl w:val="0"/>
                <w:numId w:val="3"/>
              </w:numPr>
              <w:spacing w:after="0" w:line="240" w:lineRule="auto"/>
            </w:pPr>
            <w:r>
              <w:t>Exécute les cas de tests avec les paramètres définis</w:t>
            </w:r>
          </w:p>
          <w:p w14:paraId="1EAD2380" w14:textId="631F2939" w:rsidR="00DB04FA" w:rsidRDefault="00DB04FA" w:rsidP="007463A6">
            <w:pPr>
              <w:pStyle w:val="Paragraphedeliste"/>
              <w:numPr>
                <w:ilvl w:val="0"/>
                <w:numId w:val="3"/>
              </w:numPr>
              <w:spacing w:after="0" w:line="240" w:lineRule="auto"/>
            </w:pPr>
            <w:r>
              <w:t>Consigne les résultats et rapporte les anomalies</w:t>
            </w:r>
          </w:p>
        </w:tc>
      </w:tr>
      <w:tr w:rsidR="00966CF9" w14:paraId="682612C7" w14:textId="77777777" w:rsidTr="00DB04FA">
        <w:trPr>
          <w:trHeight w:val="907"/>
        </w:trPr>
        <w:tc>
          <w:tcPr>
            <w:tcW w:w="1438" w:type="pct"/>
            <w:tcBorders>
              <w:top w:val="single" w:sz="4" w:space="0" w:color="auto"/>
              <w:left w:val="single" w:sz="4" w:space="0" w:color="auto"/>
              <w:bottom w:val="single" w:sz="8" w:space="0" w:color="auto"/>
            </w:tcBorders>
            <w:shd w:val="clear" w:color="auto" w:fill="auto"/>
            <w:vAlign w:val="center"/>
          </w:tcPr>
          <w:p w14:paraId="14523BF0" w14:textId="01004EDD" w:rsidR="00966CF9" w:rsidRDefault="00DB04FA" w:rsidP="00966CF9">
            <w:pPr>
              <w:spacing w:after="0" w:line="240" w:lineRule="auto"/>
              <w:rPr>
                <w:b/>
                <w:bCs/>
              </w:rPr>
            </w:pPr>
            <w:r>
              <w:rPr>
                <w:b/>
                <w:bCs/>
              </w:rPr>
              <w:t>Développeurs</w:t>
            </w:r>
          </w:p>
        </w:tc>
        <w:tc>
          <w:tcPr>
            <w:tcW w:w="3562" w:type="pct"/>
            <w:tcBorders>
              <w:top w:val="single" w:sz="8" w:space="0" w:color="auto"/>
              <w:bottom w:val="single" w:sz="8" w:space="0" w:color="auto"/>
              <w:right w:val="single" w:sz="4" w:space="0" w:color="auto"/>
            </w:tcBorders>
            <w:vAlign w:val="center"/>
          </w:tcPr>
          <w:p w14:paraId="3C9385F6" w14:textId="77777777" w:rsidR="00DB04FA" w:rsidRDefault="00DB04FA" w:rsidP="007463A6">
            <w:pPr>
              <w:pStyle w:val="Paragraphedeliste"/>
              <w:numPr>
                <w:ilvl w:val="0"/>
                <w:numId w:val="3"/>
              </w:numPr>
              <w:spacing w:after="0" w:line="240" w:lineRule="auto"/>
            </w:pPr>
            <w:r>
              <w:t>P</w:t>
            </w:r>
            <w:r w:rsidRPr="00306D88">
              <w:t xml:space="preserve">rogramme </w:t>
            </w:r>
            <w:r>
              <w:t xml:space="preserve">les </w:t>
            </w:r>
            <w:r w:rsidRPr="00306D88">
              <w:t>test</w:t>
            </w:r>
            <w:r>
              <w:t>s unitaires / fonctionnels automatisés</w:t>
            </w:r>
          </w:p>
          <w:p w14:paraId="31D2341D" w14:textId="07D28A5C" w:rsidR="00966CF9" w:rsidRDefault="00DB04FA" w:rsidP="007463A6">
            <w:pPr>
              <w:pStyle w:val="Paragraphedeliste"/>
              <w:keepNext/>
              <w:numPr>
                <w:ilvl w:val="0"/>
                <w:numId w:val="3"/>
              </w:numPr>
              <w:spacing w:after="0" w:line="240" w:lineRule="auto"/>
            </w:pPr>
            <w:r>
              <w:t>C</w:t>
            </w:r>
            <w:r w:rsidRPr="00306D88">
              <w:t>orrige</w:t>
            </w:r>
            <w:r>
              <w:t xml:space="preserve"> </w:t>
            </w:r>
            <w:r w:rsidRPr="00306D88">
              <w:t>les</w:t>
            </w:r>
            <w:r>
              <w:t xml:space="preserve"> anomalies et écarts identifiés</w:t>
            </w:r>
            <w:r w:rsidRPr="00306D88">
              <w:t>.</w:t>
            </w:r>
          </w:p>
        </w:tc>
      </w:tr>
    </w:tbl>
    <w:p w14:paraId="37CF6FE3" w14:textId="2A7905E7" w:rsidR="001407E4" w:rsidRDefault="001407E4">
      <w:pPr>
        <w:pStyle w:val="Lgende"/>
      </w:pPr>
      <w:bookmarkStart w:id="14" w:name="_Toc103103560"/>
      <w:r>
        <w:t xml:space="preserve">Tableau </w:t>
      </w:r>
      <w:r w:rsidR="003A214E">
        <w:fldChar w:fldCharType="begin"/>
      </w:r>
      <w:r w:rsidR="003A214E">
        <w:instrText xml:space="preserve"> SEQ Tableau \* ARABIC </w:instrText>
      </w:r>
      <w:r w:rsidR="003A214E">
        <w:fldChar w:fldCharType="separate"/>
      </w:r>
      <w:r w:rsidR="00071BB0">
        <w:rPr>
          <w:noProof/>
        </w:rPr>
        <w:t>2</w:t>
      </w:r>
      <w:r w:rsidR="003A214E">
        <w:rPr>
          <w:noProof/>
        </w:rPr>
        <w:fldChar w:fldCharType="end"/>
      </w:r>
      <w:r>
        <w:t xml:space="preserve"> : Définition des rôles et responsabilités des parties prenantes</w:t>
      </w:r>
      <w:bookmarkEnd w:id="14"/>
    </w:p>
    <w:p w14:paraId="53D8B6D8" w14:textId="4EDD769C" w:rsidR="00542926" w:rsidRDefault="00542926" w:rsidP="00585286">
      <w:pPr>
        <w:jc w:val="both"/>
        <w:rPr>
          <w:rFonts w:ascii="Open Sans" w:eastAsia="Georgia" w:hAnsi="Open Sans" w:cs="Open Sans"/>
          <w:b/>
          <w:color w:val="24292E"/>
          <w:sz w:val="36"/>
          <w:szCs w:val="36"/>
        </w:rPr>
      </w:pPr>
      <w:r>
        <w:br w:type="page"/>
      </w:r>
    </w:p>
    <w:p w14:paraId="6DC86C11" w14:textId="217FF36E" w:rsidR="00762C2D" w:rsidRPr="00EE3D35" w:rsidRDefault="00E41F4A" w:rsidP="00762C2D">
      <w:pPr>
        <w:pStyle w:val="Titre1"/>
      </w:pPr>
      <w:bookmarkStart w:id="15" w:name="_Toc103106436"/>
      <w:bookmarkEnd w:id="7"/>
      <w:bookmarkEnd w:id="8"/>
      <w:r>
        <w:lastRenderedPageBreak/>
        <w:t xml:space="preserve">FONCTIONNALITÉS </w:t>
      </w:r>
      <w:r w:rsidR="00643996">
        <w:t>À</w:t>
      </w:r>
      <w:r>
        <w:t xml:space="preserve"> TESTER</w:t>
      </w:r>
      <w:bookmarkEnd w:id="15"/>
    </w:p>
    <w:p w14:paraId="123B2E54" w14:textId="6B370250" w:rsidR="00EE3D35" w:rsidRDefault="00EE3D35" w:rsidP="00EE3D35">
      <w:pPr>
        <w:pStyle w:val="Titre2"/>
      </w:pPr>
      <w:bookmarkStart w:id="16" w:name="_Toc103106437"/>
      <w:r w:rsidRPr="00E41F4A">
        <w:t>Architecture retenue</w:t>
      </w:r>
      <w:bookmarkEnd w:id="16"/>
    </w:p>
    <w:p w14:paraId="3860AB94" w14:textId="53018735" w:rsidR="00A32CB2" w:rsidRDefault="00A32CB2" w:rsidP="008B1856">
      <w:pPr>
        <w:jc w:val="both"/>
      </w:pPr>
      <w:r>
        <w:t>L’architecture décrite dans le Document de Définition d’</w:t>
      </w:r>
      <w:r w:rsidR="003D587B">
        <w:t>A</w:t>
      </w:r>
      <w:r>
        <w:t>rchitecture permet de satisfaire aux</w:t>
      </w:r>
      <w:r w:rsidR="008B1856">
        <w:t xml:space="preserve"> exigences fonctionnelles telle</w:t>
      </w:r>
      <w:r w:rsidR="007242C9">
        <w:t>s</w:t>
      </w:r>
      <w:r w:rsidR="008B1856">
        <w:t xml:space="preserve"> que décrite</w:t>
      </w:r>
      <w:r w:rsidR="007242C9">
        <w:t>s</w:t>
      </w:r>
      <w:r w:rsidR="008B1856">
        <w:t xml:space="preserve"> dans le cahier des charges d’architecture. </w:t>
      </w:r>
    </w:p>
    <w:p w14:paraId="7502D099" w14:textId="6441BAE7" w:rsidR="008B1856" w:rsidRDefault="008B1856" w:rsidP="008B1856">
      <w:pPr>
        <w:jc w:val="both"/>
      </w:pPr>
      <w:r>
        <w:t>Le tableau ci-dessous met en relation les briques de solution d’architecture avec les besoins fonctionnels.</w:t>
      </w:r>
      <w:r w:rsidR="00D24CDA">
        <w:t> Notons que les composants non cités permettent principalement de satisfaire aux exigences non fonctionnelle</w:t>
      </w:r>
      <w:r w:rsidR="007242C9">
        <w:t>s</w:t>
      </w:r>
      <w:r w:rsidR="00D24CDA">
        <w:t xml:space="preserve"> (performance, capacité d’accueil …) de la plateforme vidéo.</w:t>
      </w:r>
    </w:p>
    <w:tbl>
      <w:tblPr>
        <w:tblW w:w="11341" w:type="dxa"/>
        <w:tblInd w:w="-998" w:type="dxa"/>
        <w:tblLayout w:type="fixed"/>
        <w:tblCellMar>
          <w:top w:w="68" w:type="dxa"/>
          <w:left w:w="70" w:type="dxa"/>
          <w:bottom w:w="68" w:type="dxa"/>
          <w:right w:w="227" w:type="dxa"/>
        </w:tblCellMar>
        <w:tblLook w:val="04A0" w:firstRow="1" w:lastRow="0" w:firstColumn="1" w:lastColumn="0" w:noHBand="0" w:noVBand="1"/>
      </w:tblPr>
      <w:tblGrid>
        <w:gridCol w:w="1135"/>
        <w:gridCol w:w="4961"/>
        <w:gridCol w:w="1276"/>
        <w:gridCol w:w="3969"/>
      </w:tblGrid>
      <w:tr w:rsidR="00C26440" w:rsidRPr="00A73E23" w14:paraId="4EC2FA7F" w14:textId="4C4DD25D" w:rsidTr="007F241D">
        <w:trPr>
          <w:trHeight w:val="397"/>
        </w:trPr>
        <w:tc>
          <w:tcPr>
            <w:tcW w:w="1135" w:type="dxa"/>
            <w:tcBorders>
              <w:top w:val="single" w:sz="4" w:space="0" w:color="auto"/>
              <w:left w:val="single" w:sz="4" w:space="0" w:color="auto"/>
              <w:bottom w:val="single" w:sz="8" w:space="0" w:color="auto"/>
            </w:tcBorders>
            <w:shd w:val="clear" w:color="auto" w:fill="B2A1C7" w:themeFill="accent4" w:themeFillTint="99"/>
            <w:vAlign w:val="center"/>
            <w:hideMark/>
          </w:tcPr>
          <w:p w14:paraId="4F582E4E" w14:textId="51D77A02" w:rsidR="00C26440" w:rsidRPr="00A73E23" w:rsidRDefault="00C26440" w:rsidP="00C264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Id. </w:t>
            </w:r>
            <w:proofErr w:type="spellStart"/>
            <w:r>
              <w:rPr>
                <w:rFonts w:ascii="Calibri" w:eastAsia="Times New Roman" w:hAnsi="Calibri" w:cs="Calibri"/>
                <w:b/>
                <w:bCs/>
                <w:color w:val="000000"/>
              </w:rPr>
              <w:t>Fonc</w:t>
            </w:r>
            <w:proofErr w:type="spellEnd"/>
            <w:r>
              <w:rPr>
                <w:rFonts w:ascii="Calibri" w:eastAsia="Times New Roman" w:hAnsi="Calibri" w:cs="Calibri"/>
                <w:b/>
                <w:bCs/>
                <w:color w:val="000000"/>
              </w:rPr>
              <w:t>.</w:t>
            </w:r>
          </w:p>
        </w:tc>
        <w:tc>
          <w:tcPr>
            <w:tcW w:w="4961" w:type="dxa"/>
            <w:tcBorders>
              <w:top w:val="single" w:sz="4" w:space="0" w:color="auto"/>
              <w:left w:val="nil"/>
              <w:bottom w:val="single" w:sz="8" w:space="0" w:color="auto"/>
              <w:right w:val="single" w:sz="4" w:space="0" w:color="auto"/>
            </w:tcBorders>
            <w:shd w:val="clear" w:color="auto" w:fill="B2A1C7" w:themeFill="accent4" w:themeFillTint="99"/>
            <w:vAlign w:val="center"/>
            <w:hideMark/>
          </w:tcPr>
          <w:p w14:paraId="04F53A1C" w14:textId="77777777" w:rsidR="00C26440" w:rsidRPr="00A73E23" w:rsidRDefault="00C26440" w:rsidP="00C264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Fonctionnalité</w:t>
            </w:r>
          </w:p>
        </w:tc>
        <w:tc>
          <w:tcPr>
            <w:tcW w:w="1276" w:type="dxa"/>
            <w:tcBorders>
              <w:top w:val="single" w:sz="4" w:space="0" w:color="auto"/>
              <w:left w:val="nil"/>
              <w:bottom w:val="single" w:sz="8" w:space="0" w:color="auto"/>
            </w:tcBorders>
            <w:shd w:val="clear" w:color="auto" w:fill="B2A1C7" w:themeFill="accent4" w:themeFillTint="99"/>
            <w:vAlign w:val="center"/>
          </w:tcPr>
          <w:p w14:paraId="608C077C" w14:textId="4B14A8B7" w:rsidR="00C26440" w:rsidRDefault="00C26440" w:rsidP="00C264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Id </w:t>
            </w:r>
            <w:proofErr w:type="spellStart"/>
            <w:r>
              <w:rPr>
                <w:rFonts w:ascii="Calibri" w:eastAsia="Times New Roman" w:hAnsi="Calibri" w:cs="Calibri"/>
                <w:b/>
                <w:bCs/>
                <w:color w:val="000000"/>
              </w:rPr>
              <w:t>Comp</w:t>
            </w:r>
            <w:proofErr w:type="spellEnd"/>
            <w:r>
              <w:rPr>
                <w:rFonts w:ascii="Calibri" w:eastAsia="Times New Roman" w:hAnsi="Calibri" w:cs="Calibri"/>
                <w:b/>
                <w:bCs/>
                <w:color w:val="000000"/>
              </w:rPr>
              <w:t>.</w:t>
            </w:r>
          </w:p>
        </w:tc>
        <w:tc>
          <w:tcPr>
            <w:tcW w:w="3969" w:type="dxa"/>
            <w:tcBorders>
              <w:top w:val="single" w:sz="4" w:space="0" w:color="auto"/>
              <w:bottom w:val="single" w:sz="8" w:space="0" w:color="auto"/>
              <w:right w:val="single" w:sz="4" w:space="0" w:color="auto"/>
            </w:tcBorders>
            <w:shd w:val="clear" w:color="auto" w:fill="B2A1C7" w:themeFill="accent4" w:themeFillTint="99"/>
            <w:vAlign w:val="center"/>
          </w:tcPr>
          <w:p w14:paraId="770807BF" w14:textId="62845D56" w:rsidR="00C26440" w:rsidRDefault="00C26440" w:rsidP="00C264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Composant</w:t>
            </w:r>
          </w:p>
        </w:tc>
      </w:tr>
      <w:tr w:rsidR="00C26440" w14:paraId="149BA98D" w14:textId="0A1E1337"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2910A810" w14:textId="77777777" w:rsidR="00C26440" w:rsidRDefault="00C26440" w:rsidP="00B00884">
            <w:pPr>
              <w:spacing w:after="0" w:line="240" w:lineRule="auto"/>
              <w:jc w:val="center"/>
              <w:rPr>
                <w:b/>
                <w:bCs/>
              </w:rPr>
            </w:pPr>
            <w:r>
              <w:rPr>
                <w:b/>
                <w:bCs/>
              </w:rPr>
              <w:t>BR-1</w:t>
            </w:r>
          </w:p>
        </w:tc>
        <w:tc>
          <w:tcPr>
            <w:tcW w:w="4961" w:type="dxa"/>
            <w:tcBorders>
              <w:top w:val="single" w:sz="8" w:space="0" w:color="auto"/>
              <w:left w:val="nil"/>
              <w:bottom w:val="single" w:sz="8" w:space="0" w:color="auto"/>
              <w:right w:val="single" w:sz="4" w:space="0" w:color="auto"/>
            </w:tcBorders>
            <w:shd w:val="clear" w:color="auto" w:fill="auto"/>
            <w:vAlign w:val="center"/>
          </w:tcPr>
          <w:p w14:paraId="7F0C440D" w14:textId="77777777" w:rsidR="00C26440" w:rsidRDefault="00C26440" w:rsidP="00B00884">
            <w:pPr>
              <w:spacing w:after="0" w:line="240" w:lineRule="auto"/>
              <w:jc w:val="both"/>
            </w:pPr>
            <w:r w:rsidRPr="005713DB">
              <w:t>Téléchargements en utilisant les liens à l'intérieur de la vidéo</w:t>
            </w:r>
            <w:r>
              <w:t>.</w:t>
            </w:r>
          </w:p>
        </w:tc>
        <w:tc>
          <w:tcPr>
            <w:tcW w:w="1276" w:type="dxa"/>
            <w:tcBorders>
              <w:top w:val="single" w:sz="8" w:space="0" w:color="auto"/>
              <w:left w:val="nil"/>
              <w:bottom w:val="single" w:sz="8" w:space="0" w:color="auto"/>
            </w:tcBorders>
            <w:vAlign w:val="center"/>
          </w:tcPr>
          <w:p w14:paraId="3ED3DCF4" w14:textId="0B83FF7B" w:rsidR="00C26440" w:rsidRPr="00D24CDA" w:rsidRDefault="00C26440" w:rsidP="00D24CDA">
            <w:pPr>
              <w:spacing w:after="0" w:line="240" w:lineRule="auto"/>
              <w:jc w:val="center"/>
              <w:rPr>
                <w:b/>
                <w:bCs/>
              </w:rPr>
            </w:pPr>
            <w:r w:rsidRPr="00D24CDA">
              <w:rPr>
                <w:b/>
                <w:bCs/>
              </w:rPr>
              <w:t>SSB-</w:t>
            </w:r>
            <w:r w:rsidR="00D24CDA" w:rsidRPr="00D24CDA">
              <w:rPr>
                <w:b/>
                <w:bCs/>
              </w:rPr>
              <w:t>6</w:t>
            </w:r>
          </w:p>
        </w:tc>
        <w:tc>
          <w:tcPr>
            <w:tcW w:w="3969" w:type="dxa"/>
            <w:tcBorders>
              <w:top w:val="single" w:sz="8" w:space="0" w:color="auto"/>
              <w:bottom w:val="single" w:sz="8" w:space="0" w:color="auto"/>
              <w:right w:val="single" w:sz="4" w:space="0" w:color="auto"/>
            </w:tcBorders>
            <w:vAlign w:val="center"/>
          </w:tcPr>
          <w:p w14:paraId="60D04A6A" w14:textId="070AE1CF" w:rsidR="00C26440" w:rsidRPr="005713DB" w:rsidRDefault="00D24CDA" w:rsidP="00E33A6B">
            <w:pPr>
              <w:spacing w:after="0" w:line="240" w:lineRule="auto"/>
            </w:pPr>
            <w:r>
              <w:t xml:space="preserve"> </w:t>
            </w:r>
            <w:r w:rsidR="006B78DA">
              <w:t>P</w:t>
            </w:r>
            <w:r>
              <w:t>lateforme vidéo</w:t>
            </w:r>
            <w:r w:rsidR="00F56111">
              <w:t xml:space="preserve"> </w:t>
            </w:r>
          </w:p>
        </w:tc>
      </w:tr>
      <w:tr w:rsidR="00C26440" w14:paraId="58F3711B" w14:textId="31C3B32E"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32C43F65" w14:textId="77777777" w:rsidR="00C26440" w:rsidRDefault="00C26440" w:rsidP="00B00884">
            <w:pPr>
              <w:spacing w:after="0" w:line="240" w:lineRule="auto"/>
              <w:jc w:val="center"/>
              <w:rPr>
                <w:b/>
                <w:bCs/>
              </w:rPr>
            </w:pPr>
            <w:r>
              <w:rPr>
                <w:b/>
                <w:bCs/>
              </w:rPr>
              <w:t>BR-2</w:t>
            </w:r>
          </w:p>
        </w:tc>
        <w:tc>
          <w:tcPr>
            <w:tcW w:w="4961" w:type="dxa"/>
            <w:tcBorders>
              <w:top w:val="single" w:sz="8" w:space="0" w:color="auto"/>
              <w:left w:val="nil"/>
              <w:bottom w:val="single" w:sz="8" w:space="0" w:color="auto"/>
              <w:right w:val="single" w:sz="4" w:space="0" w:color="auto"/>
            </w:tcBorders>
            <w:shd w:val="clear" w:color="auto" w:fill="auto"/>
            <w:vAlign w:val="center"/>
          </w:tcPr>
          <w:p w14:paraId="2DC0CFDF" w14:textId="77777777" w:rsidR="00C26440" w:rsidRDefault="00C26440" w:rsidP="00B00884">
            <w:pPr>
              <w:spacing w:after="0" w:line="240" w:lineRule="auto"/>
              <w:jc w:val="both"/>
            </w:pPr>
            <w:r w:rsidRPr="005713DB">
              <w:t>Modification de l'histoire en fonction des choix de l'utilisateur</w:t>
            </w:r>
            <w:r>
              <w:t>.</w:t>
            </w:r>
          </w:p>
        </w:tc>
        <w:tc>
          <w:tcPr>
            <w:tcW w:w="1276" w:type="dxa"/>
            <w:tcBorders>
              <w:top w:val="single" w:sz="8" w:space="0" w:color="auto"/>
              <w:left w:val="nil"/>
              <w:bottom w:val="single" w:sz="8" w:space="0" w:color="auto"/>
            </w:tcBorders>
            <w:vAlign w:val="center"/>
          </w:tcPr>
          <w:p w14:paraId="555E5644" w14:textId="75595D5D" w:rsidR="00D24CDA" w:rsidRDefault="00D24CDA" w:rsidP="00D24CDA">
            <w:pPr>
              <w:spacing w:after="0" w:line="240" w:lineRule="auto"/>
              <w:jc w:val="center"/>
              <w:rPr>
                <w:b/>
                <w:bCs/>
              </w:rPr>
            </w:pPr>
            <w:r>
              <w:rPr>
                <w:b/>
                <w:bCs/>
              </w:rPr>
              <w:t>SSB-1</w:t>
            </w:r>
          </w:p>
          <w:p w14:paraId="3BBDAA0D" w14:textId="69A7209D" w:rsidR="00D24CDA" w:rsidRPr="00D24CDA" w:rsidRDefault="00D24CDA" w:rsidP="00D24CDA">
            <w:pPr>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45F47DC7" w14:textId="32F3974C" w:rsidR="00C26440" w:rsidRDefault="00E33A6B" w:rsidP="00E33A6B">
            <w:pPr>
              <w:spacing w:after="0" w:line="240" w:lineRule="auto"/>
            </w:pPr>
            <w:r>
              <w:t xml:space="preserve">- </w:t>
            </w:r>
            <w:r w:rsidR="00D24CDA">
              <w:t>Production de média (</w:t>
            </w:r>
            <w:proofErr w:type="spellStart"/>
            <w:r w:rsidR="00D24CDA">
              <w:t>Unity</w:t>
            </w:r>
            <w:proofErr w:type="spellEnd"/>
            <w:r w:rsidR="00D24CDA">
              <w:t>)</w:t>
            </w:r>
          </w:p>
          <w:p w14:paraId="7631935B" w14:textId="1781729C" w:rsidR="00D24CDA" w:rsidRPr="005713DB" w:rsidRDefault="00E33A6B" w:rsidP="00E33A6B">
            <w:pPr>
              <w:spacing w:after="0" w:line="240" w:lineRule="auto"/>
            </w:pPr>
            <w:r>
              <w:t xml:space="preserve">- </w:t>
            </w:r>
            <w:r w:rsidR="006B78DA">
              <w:t>P</w:t>
            </w:r>
            <w:r w:rsidR="00D24CDA">
              <w:t>lateforme vidéo</w:t>
            </w:r>
            <w:r w:rsidR="00F56111">
              <w:t xml:space="preserve"> (+ </w:t>
            </w:r>
            <w:proofErr w:type="spellStart"/>
            <w:r w:rsidR="00F56111">
              <w:t>NexPlayer</w:t>
            </w:r>
            <w:proofErr w:type="spellEnd"/>
            <w:r w:rsidR="00F56111">
              <w:t>)</w:t>
            </w:r>
          </w:p>
        </w:tc>
      </w:tr>
      <w:tr w:rsidR="00D24CDA" w14:paraId="206AB09C" w14:textId="66EEF3B5"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0E470383" w14:textId="77777777" w:rsidR="00D24CDA" w:rsidRDefault="00D24CDA" w:rsidP="00D24CDA">
            <w:pPr>
              <w:spacing w:after="0" w:line="240" w:lineRule="auto"/>
              <w:jc w:val="center"/>
              <w:rPr>
                <w:b/>
                <w:bCs/>
              </w:rPr>
            </w:pPr>
            <w:r>
              <w:rPr>
                <w:b/>
                <w:bCs/>
              </w:rPr>
              <w:t>BR-3</w:t>
            </w:r>
          </w:p>
        </w:tc>
        <w:tc>
          <w:tcPr>
            <w:tcW w:w="4961" w:type="dxa"/>
            <w:tcBorders>
              <w:top w:val="single" w:sz="8" w:space="0" w:color="auto"/>
              <w:left w:val="nil"/>
              <w:bottom w:val="single" w:sz="8" w:space="0" w:color="auto"/>
              <w:right w:val="single" w:sz="4" w:space="0" w:color="auto"/>
            </w:tcBorders>
            <w:shd w:val="clear" w:color="auto" w:fill="auto"/>
            <w:vAlign w:val="center"/>
          </w:tcPr>
          <w:p w14:paraId="555E5EE1" w14:textId="77777777" w:rsidR="00D24CDA" w:rsidRDefault="00D24CDA" w:rsidP="00D24CDA">
            <w:pPr>
              <w:spacing w:after="0" w:line="240" w:lineRule="auto"/>
              <w:jc w:val="both"/>
            </w:pPr>
            <w:r w:rsidRPr="005713DB">
              <w:t>Rotation interactive tridimensionnelle (vidéo 360)</w:t>
            </w:r>
            <w:r>
              <w:t>.</w:t>
            </w:r>
          </w:p>
        </w:tc>
        <w:tc>
          <w:tcPr>
            <w:tcW w:w="1276" w:type="dxa"/>
            <w:tcBorders>
              <w:top w:val="single" w:sz="8" w:space="0" w:color="auto"/>
              <w:left w:val="nil"/>
              <w:bottom w:val="single" w:sz="8" w:space="0" w:color="auto"/>
            </w:tcBorders>
            <w:vAlign w:val="center"/>
          </w:tcPr>
          <w:p w14:paraId="59B0621E" w14:textId="77777777" w:rsidR="00D24CDA" w:rsidRDefault="00D24CDA" w:rsidP="00D24CDA">
            <w:pPr>
              <w:spacing w:after="0" w:line="240" w:lineRule="auto"/>
              <w:jc w:val="center"/>
              <w:rPr>
                <w:b/>
                <w:bCs/>
              </w:rPr>
            </w:pPr>
            <w:r>
              <w:rPr>
                <w:b/>
                <w:bCs/>
              </w:rPr>
              <w:t>SSB-1</w:t>
            </w:r>
          </w:p>
          <w:p w14:paraId="78084516" w14:textId="32514269" w:rsidR="00D24CDA" w:rsidRPr="00D24CDA" w:rsidRDefault="00D24CDA" w:rsidP="00D24CDA">
            <w:pPr>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007ED4BB" w14:textId="142FBB9F" w:rsidR="00D24CDA" w:rsidRDefault="00E33A6B" w:rsidP="00E33A6B">
            <w:pPr>
              <w:spacing w:after="0" w:line="240" w:lineRule="auto"/>
            </w:pPr>
            <w:r>
              <w:t xml:space="preserve">- </w:t>
            </w:r>
            <w:r w:rsidR="00D24CDA">
              <w:t>Production de média (</w:t>
            </w:r>
            <w:proofErr w:type="spellStart"/>
            <w:r w:rsidR="00D24CDA">
              <w:t>Unity</w:t>
            </w:r>
            <w:proofErr w:type="spellEnd"/>
            <w:r w:rsidR="00D24CDA">
              <w:t>)</w:t>
            </w:r>
          </w:p>
          <w:p w14:paraId="704F5121" w14:textId="614F796B" w:rsidR="00D24CDA" w:rsidRPr="005713DB" w:rsidRDefault="00E33A6B" w:rsidP="00E33A6B">
            <w:pPr>
              <w:spacing w:after="0" w:line="240" w:lineRule="auto"/>
            </w:pPr>
            <w:r>
              <w:t xml:space="preserve">- </w:t>
            </w:r>
            <w:r w:rsidR="006B78DA">
              <w:t>P</w:t>
            </w:r>
            <w:r w:rsidR="00D24CDA">
              <w:t>lateforme vidéo</w:t>
            </w:r>
            <w:r w:rsidR="00F56111">
              <w:t xml:space="preserve"> (+ </w:t>
            </w:r>
            <w:proofErr w:type="spellStart"/>
            <w:r w:rsidR="00F56111">
              <w:t>NexPlayer</w:t>
            </w:r>
            <w:proofErr w:type="spellEnd"/>
            <w:r w:rsidR="00F56111">
              <w:t>)</w:t>
            </w:r>
          </w:p>
        </w:tc>
      </w:tr>
      <w:tr w:rsidR="00E33A6B" w14:paraId="63F14EA2" w14:textId="2DE84DCF"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38062677" w14:textId="77777777" w:rsidR="00E33A6B" w:rsidRDefault="00E33A6B" w:rsidP="00E33A6B">
            <w:pPr>
              <w:spacing w:after="0" w:line="240" w:lineRule="auto"/>
              <w:jc w:val="center"/>
              <w:rPr>
                <w:b/>
                <w:bCs/>
              </w:rPr>
            </w:pPr>
            <w:r>
              <w:rPr>
                <w:b/>
                <w:bCs/>
              </w:rPr>
              <w:t>BR-4</w:t>
            </w:r>
          </w:p>
        </w:tc>
        <w:tc>
          <w:tcPr>
            <w:tcW w:w="4961" w:type="dxa"/>
            <w:tcBorders>
              <w:top w:val="single" w:sz="8" w:space="0" w:color="auto"/>
              <w:left w:val="nil"/>
              <w:bottom w:val="single" w:sz="8" w:space="0" w:color="auto"/>
              <w:right w:val="single" w:sz="4" w:space="0" w:color="auto"/>
            </w:tcBorders>
            <w:shd w:val="clear" w:color="auto" w:fill="auto"/>
            <w:vAlign w:val="center"/>
          </w:tcPr>
          <w:p w14:paraId="5EFE7C3E" w14:textId="6D5E050F" w:rsidR="00E33A6B" w:rsidRDefault="00E33A6B" w:rsidP="00E33A6B">
            <w:pPr>
              <w:spacing w:after="0" w:line="240" w:lineRule="auto"/>
              <w:jc w:val="both"/>
            </w:pPr>
            <w:r>
              <w:t xml:space="preserve">Un menu permet </w:t>
            </w:r>
            <w:r w:rsidRPr="005713DB">
              <w:t>de passer directement à un segment spécifique de la vidéo</w:t>
            </w:r>
            <w:r>
              <w:t>.</w:t>
            </w:r>
          </w:p>
        </w:tc>
        <w:tc>
          <w:tcPr>
            <w:tcW w:w="1276" w:type="dxa"/>
            <w:tcBorders>
              <w:top w:val="single" w:sz="8" w:space="0" w:color="auto"/>
              <w:left w:val="nil"/>
              <w:bottom w:val="single" w:sz="8" w:space="0" w:color="auto"/>
            </w:tcBorders>
            <w:vAlign w:val="center"/>
          </w:tcPr>
          <w:p w14:paraId="43FDCA8D" w14:textId="3908A9E8" w:rsidR="00E33A6B" w:rsidRPr="00D24CDA" w:rsidRDefault="00E33A6B" w:rsidP="00E33A6B">
            <w:pPr>
              <w:spacing w:after="0" w:line="240" w:lineRule="auto"/>
              <w:jc w:val="center"/>
              <w:rPr>
                <w:b/>
                <w:bCs/>
              </w:rPr>
            </w:pPr>
            <w:r w:rsidRPr="00D24CDA">
              <w:rPr>
                <w:b/>
                <w:bCs/>
              </w:rPr>
              <w:t>SSB-6</w:t>
            </w:r>
          </w:p>
        </w:tc>
        <w:tc>
          <w:tcPr>
            <w:tcW w:w="3969" w:type="dxa"/>
            <w:tcBorders>
              <w:top w:val="single" w:sz="8" w:space="0" w:color="auto"/>
              <w:bottom w:val="single" w:sz="8" w:space="0" w:color="auto"/>
              <w:right w:val="single" w:sz="4" w:space="0" w:color="auto"/>
            </w:tcBorders>
            <w:vAlign w:val="center"/>
          </w:tcPr>
          <w:p w14:paraId="7A506094" w14:textId="07B0C79D" w:rsidR="00E33A6B" w:rsidRPr="005713DB" w:rsidRDefault="00E33A6B" w:rsidP="00E33A6B">
            <w:pPr>
              <w:spacing w:after="0" w:line="240" w:lineRule="auto"/>
            </w:pPr>
            <w:r>
              <w:t xml:space="preserve"> </w:t>
            </w:r>
            <w:r w:rsidR="006B78DA">
              <w:t>P</w:t>
            </w:r>
            <w:r>
              <w:t>lateforme vidéo</w:t>
            </w:r>
            <w:r w:rsidR="00F56111">
              <w:t xml:space="preserve"> (+ </w:t>
            </w:r>
            <w:proofErr w:type="spellStart"/>
            <w:r w:rsidR="00F56111">
              <w:t>NexPlayer</w:t>
            </w:r>
            <w:proofErr w:type="spellEnd"/>
            <w:r w:rsidR="00F56111">
              <w:t>)</w:t>
            </w:r>
          </w:p>
        </w:tc>
      </w:tr>
      <w:tr w:rsidR="00E33A6B" w14:paraId="24C16756" w14:textId="78961A67"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3B627D36" w14:textId="77777777" w:rsidR="00E33A6B" w:rsidRDefault="00E33A6B" w:rsidP="00E33A6B">
            <w:pPr>
              <w:spacing w:after="0" w:line="240" w:lineRule="auto"/>
              <w:jc w:val="center"/>
              <w:rPr>
                <w:b/>
                <w:bCs/>
              </w:rPr>
            </w:pPr>
            <w:r>
              <w:rPr>
                <w:b/>
                <w:bCs/>
              </w:rPr>
              <w:t>BR-5</w:t>
            </w:r>
          </w:p>
        </w:tc>
        <w:tc>
          <w:tcPr>
            <w:tcW w:w="4961" w:type="dxa"/>
            <w:tcBorders>
              <w:top w:val="single" w:sz="8" w:space="0" w:color="auto"/>
              <w:left w:val="nil"/>
              <w:bottom w:val="single" w:sz="8" w:space="0" w:color="auto"/>
              <w:right w:val="single" w:sz="4" w:space="0" w:color="auto"/>
            </w:tcBorders>
            <w:shd w:val="clear" w:color="auto" w:fill="auto"/>
            <w:vAlign w:val="center"/>
          </w:tcPr>
          <w:p w14:paraId="4C6A4AB9" w14:textId="77777777" w:rsidR="00E33A6B" w:rsidRDefault="00E33A6B" w:rsidP="00E33A6B">
            <w:pPr>
              <w:spacing w:after="0" w:line="240" w:lineRule="auto"/>
              <w:jc w:val="both"/>
            </w:pPr>
            <w:r>
              <w:t>S</w:t>
            </w:r>
            <w:r w:rsidRPr="00F7252F">
              <w:t>aisie des données et des commentaires des utilisateurs dans la vidéo</w:t>
            </w:r>
            <w:r>
              <w:t>.</w:t>
            </w:r>
          </w:p>
        </w:tc>
        <w:tc>
          <w:tcPr>
            <w:tcW w:w="1276" w:type="dxa"/>
            <w:tcBorders>
              <w:top w:val="single" w:sz="8" w:space="0" w:color="auto"/>
              <w:left w:val="nil"/>
              <w:bottom w:val="single" w:sz="8" w:space="0" w:color="auto"/>
            </w:tcBorders>
            <w:vAlign w:val="center"/>
          </w:tcPr>
          <w:p w14:paraId="317FDF60" w14:textId="7B0C7EB3" w:rsidR="00E33A6B" w:rsidRPr="00D24CDA" w:rsidRDefault="00E33A6B" w:rsidP="00E33A6B">
            <w:pPr>
              <w:spacing w:after="0" w:line="240" w:lineRule="auto"/>
              <w:jc w:val="center"/>
              <w:rPr>
                <w:b/>
                <w:bCs/>
              </w:rPr>
            </w:pPr>
            <w:r w:rsidRPr="00D24CDA">
              <w:rPr>
                <w:b/>
                <w:bCs/>
              </w:rPr>
              <w:t>SSB-6</w:t>
            </w:r>
          </w:p>
        </w:tc>
        <w:tc>
          <w:tcPr>
            <w:tcW w:w="3969" w:type="dxa"/>
            <w:tcBorders>
              <w:top w:val="single" w:sz="8" w:space="0" w:color="auto"/>
              <w:bottom w:val="single" w:sz="8" w:space="0" w:color="auto"/>
              <w:right w:val="single" w:sz="4" w:space="0" w:color="auto"/>
            </w:tcBorders>
            <w:vAlign w:val="center"/>
          </w:tcPr>
          <w:p w14:paraId="11A92664" w14:textId="1B6C6E97" w:rsidR="00E33A6B" w:rsidRDefault="00E33A6B" w:rsidP="00E33A6B">
            <w:pPr>
              <w:spacing w:after="0" w:line="240" w:lineRule="auto"/>
            </w:pPr>
            <w:r>
              <w:t xml:space="preserve"> </w:t>
            </w:r>
            <w:r w:rsidR="006B78DA">
              <w:t>P</w:t>
            </w:r>
            <w:r>
              <w:t>lateforme vidéo</w:t>
            </w:r>
          </w:p>
        </w:tc>
      </w:tr>
      <w:tr w:rsidR="006B78DA" w:rsidRPr="00C22DA1" w14:paraId="5EBC8FBA" w14:textId="21328CDE"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2AA616B3" w14:textId="77777777" w:rsidR="006B78DA" w:rsidRPr="00C22DA1" w:rsidRDefault="006B78DA" w:rsidP="006B78DA">
            <w:pPr>
              <w:spacing w:after="0" w:line="240" w:lineRule="auto"/>
              <w:jc w:val="center"/>
              <w:rPr>
                <w:b/>
                <w:bCs/>
              </w:rPr>
            </w:pPr>
            <w:r>
              <w:rPr>
                <w:b/>
                <w:bCs/>
              </w:rPr>
              <w:t>BR-6</w:t>
            </w:r>
          </w:p>
        </w:tc>
        <w:tc>
          <w:tcPr>
            <w:tcW w:w="4961" w:type="dxa"/>
            <w:tcBorders>
              <w:top w:val="single" w:sz="8" w:space="0" w:color="auto"/>
              <w:left w:val="nil"/>
              <w:bottom w:val="single" w:sz="8" w:space="0" w:color="auto"/>
              <w:right w:val="single" w:sz="4" w:space="0" w:color="auto"/>
            </w:tcBorders>
            <w:shd w:val="clear" w:color="auto" w:fill="auto"/>
            <w:vAlign w:val="center"/>
          </w:tcPr>
          <w:p w14:paraId="40C19D4E" w14:textId="77777777" w:rsidR="006B78DA" w:rsidRPr="00C22DA1" w:rsidRDefault="006B78DA" w:rsidP="006B78DA">
            <w:pPr>
              <w:spacing w:after="0" w:line="240" w:lineRule="auto"/>
              <w:jc w:val="both"/>
            </w:pPr>
            <w:r w:rsidRPr="00F7252F">
              <w:t>Génération dynamique de vidéos personnalisées</w:t>
            </w:r>
            <w:r>
              <w:t>.</w:t>
            </w:r>
          </w:p>
        </w:tc>
        <w:tc>
          <w:tcPr>
            <w:tcW w:w="1276" w:type="dxa"/>
            <w:tcBorders>
              <w:top w:val="single" w:sz="8" w:space="0" w:color="auto"/>
              <w:left w:val="nil"/>
              <w:bottom w:val="single" w:sz="8" w:space="0" w:color="auto"/>
            </w:tcBorders>
            <w:vAlign w:val="center"/>
          </w:tcPr>
          <w:p w14:paraId="2B52DF84" w14:textId="58B57396" w:rsidR="006B78DA" w:rsidRPr="00D24CDA" w:rsidRDefault="00200EAE" w:rsidP="006B78DA">
            <w:pPr>
              <w:spacing w:after="0" w:line="240" w:lineRule="auto"/>
              <w:jc w:val="center"/>
              <w:rPr>
                <w:b/>
                <w:bCs/>
              </w:rPr>
            </w:pPr>
            <w:r w:rsidRPr="00D24CDA">
              <w:rPr>
                <w:b/>
                <w:bCs/>
              </w:rPr>
              <w:t>SSB-6</w:t>
            </w:r>
          </w:p>
        </w:tc>
        <w:tc>
          <w:tcPr>
            <w:tcW w:w="3969" w:type="dxa"/>
            <w:tcBorders>
              <w:top w:val="single" w:sz="8" w:space="0" w:color="auto"/>
              <w:bottom w:val="single" w:sz="8" w:space="0" w:color="auto"/>
              <w:right w:val="single" w:sz="4" w:space="0" w:color="auto"/>
            </w:tcBorders>
            <w:vAlign w:val="center"/>
          </w:tcPr>
          <w:p w14:paraId="25558DA4" w14:textId="72B78C9C" w:rsidR="006B78DA" w:rsidRPr="00F7252F" w:rsidRDefault="006B78DA" w:rsidP="006B78DA">
            <w:pPr>
              <w:spacing w:after="0" w:line="240" w:lineRule="auto"/>
            </w:pPr>
            <w:r>
              <w:t xml:space="preserve"> Plateforme vidéo</w:t>
            </w:r>
            <w:r w:rsidR="00F56111">
              <w:t xml:space="preserve"> </w:t>
            </w:r>
          </w:p>
        </w:tc>
      </w:tr>
      <w:tr w:rsidR="00200EAE" w:rsidRPr="00C22DA1" w14:paraId="5537DA27" w14:textId="5E279961" w:rsidTr="007F241D">
        <w:trPr>
          <w:trHeight w:val="283"/>
        </w:trPr>
        <w:tc>
          <w:tcPr>
            <w:tcW w:w="1135" w:type="dxa"/>
            <w:tcBorders>
              <w:top w:val="nil"/>
              <w:left w:val="single" w:sz="4" w:space="0" w:color="auto"/>
              <w:bottom w:val="single" w:sz="4" w:space="0" w:color="auto"/>
              <w:right w:val="nil"/>
            </w:tcBorders>
            <w:shd w:val="clear" w:color="auto" w:fill="auto"/>
            <w:vAlign w:val="center"/>
          </w:tcPr>
          <w:p w14:paraId="02E2BCF9" w14:textId="77777777" w:rsidR="00200EAE" w:rsidRPr="00C22DA1" w:rsidRDefault="00200EAE" w:rsidP="00200EAE">
            <w:pPr>
              <w:spacing w:after="0" w:line="240" w:lineRule="auto"/>
              <w:jc w:val="center"/>
              <w:rPr>
                <w:b/>
                <w:bCs/>
              </w:rPr>
            </w:pPr>
            <w:r>
              <w:rPr>
                <w:b/>
                <w:bCs/>
              </w:rPr>
              <w:t>BR-7</w:t>
            </w:r>
          </w:p>
        </w:tc>
        <w:tc>
          <w:tcPr>
            <w:tcW w:w="4961" w:type="dxa"/>
            <w:tcBorders>
              <w:top w:val="single" w:sz="8" w:space="0" w:color="auto"/>
              <w:left w:val="nil"/>
              <w:bottom w:val="single" w:sz="8" w:space="0" w:color="auto"/>
              <w:right w:val="single" w:sz="4" w:space="0" w:color="auto"/>
            </w:tcBorders>
            <w:shd w:val="clear" w:color="auto" w:fill="auto"/>
            <w:vAlign w:val="center"/>
          </w:tcPr>
          <w:p w14:paraId="4F784D3C" w14:textId="77777777" w:rsidR="00200EAE" w:rsidRPr="00C22DA1" w:rsidRDefault="00200EAE" w:rsidP="00200EAE">
            <w:pPr>
              <w:spacing w:after="0" w:line="240" w:lineRule="auto"/>
              <w:jc w:val="both"/>
            </w:pPr>
            <w:r w:rsidRPr="00F7252F">
              <w:t>Sécurisation de parties de la vidéo avec un mot de passe</w:t>
            </w:r>
            <w:r>
              <w:t>.</w:t>
            </w:r>
          </w:p>
        </w:tc>
        <w:tc>
          <w:tcPr>
            <w:tcW w:w="1276" w:type="dxa"/>
            <w:tcBorders>
              <w:top w:val="single" w:sz="8" w:space="0" w:color="auto"/>
              <w:left w:val="nil"/>
              <w:bottom w:val="single" w:sz="8" w:space="0" w:color="auto"/>
            </w:tcBorders>
            <w:vAlign w:val="center"/>
          </w:tcPr>
          <w:p w14:paraId="5BBD27C1" w14:textId="5E35980A" w:rsidR="00200EAE" w:rsidRDefault="00200EAE" w:rsidP="00200EAE">
            <w:pPr>
              <w:spacing w:after="0" w:line="240" w:lineRule="auto"/>
              <w:jc w:val="center"/>
              <w:rPr>
                <w:b/>
                <w:bCs/>
              </w:rPr>
            </w:pPr>
            <w:r>
              <w:rPr>
                <w:b/>
                <w:bCs/>
              </w:rPr>
              <w:t>SSB-5</w:t>
            </w:r>
          </w:p>
          <w:p w14:paraId="3033FF0C" w14:textId="78B891C5" w:rsidR="00200EAE" w:rsidRPr="00D24CDA" w:rsidRDefault="00200EAE" w:rsidP="00200EAE">
            <w:pPr>
              <w:spacing w:after="0" w:line="240" w:lineRule="auto"/>
              <w:jc w:val="center"/>
              <w:rPr>
                <w:b/>
                <w:bCs/>
              </w:rPr>
            </w:pPr>
            <w:r w:rsidRPr="00D24CDA">
              <w:rPr>
                <w:b/>
                <w:bCs/>
              </w:rPr>
              <w:t>SSB-6</w:t>
            </w:r>
          </w:p>
        </w:tc>
        <w:tc>
          <w:tcPr>
            <w:tcW w:w="3969" w:type="dxa"/>
            <w:tcBorders>
              <w:top w:val="single" w:sz="8" w:space="0" w:color="auto"/>
              <w:bottom w:val="single" w:sz="8" w:space="0" w:color="auto"/>
              <w:right w:val="single" w:sz="4" w:space="0" w:color="auto"/>
            </w:tcBorders>
            <w:vAlign w:val="center"/>
          </w:tcPr>
          <w:p w14:paraId="286AE936" w14:textId="478A84C1" w:rsidR="00200EAE" w:rsidRDefault="00200EAE" w:rsidP="00200EAE">
            <w:pPr>
              <w:spacing w:after="0" w:line="240" w:lineRule="auto"/>
            </w:pPr>
            <w:r>
              <w:t xml:space="preserve">- Authentification / Autorisation (IAM) </w:t>
            </w:r>
          </w:p>
          <w:p w14:paraId="55CC3CE9" w14:textId="0500709B" w:rsidR="00200EAE" w:rsidRPr="00F7252F" w:rsidRDefault="00200EAE" w:rsidP="00200EAE">
            <w:pPr>
              <w:spacing w:after="0" w:line="240" w:lineRule="auto"/>
            </w:pPr>
            <w:r>
              <w:t>- Plateforme vidéo</w:t>
            </w:r>
            <w:r w:rsidR="00F56111">
              <w:t xml:space="preserve"> (+ </w:t>
            </w:r>
            <w:proofErr w:type="spellStart"/>
            <w:r w:rsidR="00F56111">
              <w:t>NexPlayer</w:t>
            </w:r>
            <w:proofErr w:type="spellEnd"/>
            <w:r w:rsidR="00F56111">
              <w:t>)</w:t>
            </w:r>
          </w:p>
        </w:tc>
      </w:tr>
      <w:tr w:rsidR="00F56111" w:rsidRPr="00C22DA1" w14:paraId="16E96CF9" w14:textId="17499069" w:rsidTr="007F241D">
        <w:trPr>
          <w:trHeight w:val="283"/>
        </w:trPr>
        <w:tc>
          <w:tcPr>
            <w:tcW w:w="1135" w:type="dxa"/>
            <w:tcBorders>
              <w:top w:val="single" w:sz="4" w:space="0" w:color="auto"/>
              <w:left w:val="single" w:sz="4" w:space="0" w:color="auto"/>
              <w:bottom w:val="single" w:sz="4" w:space="0" w:color="auto"/>
              <w:right w:val="nil"/>
            </w:tcBorders>
            <w:shd w:val="clear" w:color="auto" w:fill="auto"/>
            <w:vAlign w:val="center"/>
          </w:tcPr>
          <w:p w14:paraId="5AB8F577" w14:textId="77777777" w:rsidR="00F56111" w:rsidRPr="00C22DA1" w:rsidRDefault="00F56111" w:rsidP="00F56111">
            <w:pPr>
              <w:spacing w:after="0" w:line="240" w:lineRule="auto"/>
              <w:jc w:val="center"/>
              <w:rPr>
                <w:b/>
                <w:bCs/>
              </w:rPr>
            </w:pPr>
            <w:r>
              <w:rPr>
                <w:b/>
                <w:bCs/>
              </w:rPr>
              <w:t>BR-8</w:t>
            </w:r>
          </w:p>
        </w:tc>
        <w:tc>
          <w:tcPr>
            <w:tcW w:w="4961" w:type="dxa"/>
            <w:tcBorders>
              <w:top w:val="single" w:sz="8" w:space="0" w:color="auto"/>
              <w:left w:val="nil"/>
              <w:bottom w:val="single" w:sz="8" w:space="0" w:color="auto"/>
              <w:right w:val="single" w:sz="4" w:space="0" w:color="auto"/>
            </w:tcBorders>
            <w:shd w:val="clear" w:color="auto" w:fill="auto"/>
            <w:vAlign w:val="center"/>
          </w:tcPr>
          <w:p w14:paraId="04ADB445" w14:textId="23F42994" w:rsidR="00F56111" w:rsidRPr="00C22DA1" w:rsidRDefault="00F56111" w:rsidP="00F56111">
            <w:pPr>
              <w:keepNext/>
              <w:spacing w:after="0" w:line="240" w:lineRule="auto"/>
              <w:jc w:val="both"/>
            </w:pPr>
            <w:r w:rsidRPr="00F7252F">
              <w:t>Capacité à activer des zones cliquables pour avoir du contenu additionnel</w:t>
            </w:r>
            <w:r>
              <w:t>.</w:t>
            </w:r>
          </w:p>
        </w:tc>
        <w:tc>
          <w:tcPr>
            <w:tcW w:w="1276" w:type="dxa"/>
            <w:tcBorders>
              <w:top w:val="single" w:sz="8" w:space="0" w:color="auto"/>
              <w:left w:val="nil"/>
              <w:bottom w:val="single" w:sz="8" w:space="0" w:color="auto"/>
            </w:tcBorders>
            <w:vAlign w:val="center"/>
          </w:tcPr>
          <w:p w14:paraId="2ADE7C49" w14:textId="77777777" w:rsidR="00F56111" w:rsidRDefault="00F56111" w:rsidP="00F56111">
            <w:pPr>
              <w:spacing w:after="0" w:line="240" w:lineRule="auto"/>
              <w:jc w:val="center"/>
              <w:rPr>
                <w:b/>
                <w:bCs/>
              </w:rPr>
            </w:pPr>
            <w:r>
              <w:rPr>
                <w:b/>
                <w:bCs/>
              </w:rPr>
              <w:t>SSB-1</w:t>
            </w:r>
          </w:p>
          <w:p w14:paraId="7C35D6D8" w14:textId="3452CD38" w:rsidR="00F56111" w:rsidRPr="00D24CDA" w:rsidRDefault="00F56111" w:rsidP="00F56111">
            <w:pPr>
              <w:keepNext/>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6797A8DF" w14:textId="77777777" w:rsidR="00F56111" w:rsidRDefault="00F56111" w:rsidP="00F56111">
            <w:pPr>
              <w:spacing w:after="0" w:line="240" w:lineRule="auto"/>
            </w:pPr>
            <w:r>
              <w:t>- Production de média (</w:t>
            </w:r>
            <w:proofErr w:type="spellStart"/>
            <w:r>
              <w:t>Unity</w:t>
            </w:r>
            <w:proofErr w:type="spellEnd"/>
            <w:r>
              <w:t>)</w:t>
            </w:r>
          </w:p>
          <w:p w14:paraId="38802058" w14:textId="225A23AF" w:rsidR="00F56111" w:rsidRPr="00F7252F" w:rsidRDefault="00F56111" w:rsidP="00F56111">
            <w:pPr>
              <w:keepNext/>
              <w:spacing w:after="0" w:line="240" w:lineRule="auto"/>
            </w:pPr>
            <w:r>
              <w:t>- Plateforme vidéo (+ </w:t>
            </w:r>
            <w:proofErr w:type="spellStart"/>
            <w:r>
              <w:t>NexPlayer</w:t>
            </w:r>
            <w:proofErr w:type="spellEnd"/>
            <w:r>
              <w:t>)</w:t>
            </w:r>
          </w:p>
        </w:tc>
      </w:tr>
      <w:tr w:rsidR="00F56111" w:rsidRPr="00C22DA1" w14:paraId="02676810" w14:textId="26659DD2" w:rsidTr="007F241D">
        <w:trPr>
          <w:trHeight w:val="283"/>
        </w:trPr>
        <w:tc>
          <w:tcPr>
            <w:tcW w:w="1135" w:type="dxa"/>
            <w:tcBorders>
              <w:top w:val="single" w:sz="4" w:space="0" w:color="auto"/>
              <w:left w:val="single" w:sz="4" w:space="0" w:color="auto"/>
              <w:bottom w:val="single" w:sz="4" w:space="0" w:color="auto"/>
              <w:right w:val="nil"/>
            </w:tcBorders>
            <w:shd w:val="clear" w:color="auto" w:fill="auto"/>
            <w:vAlign w:val="center"/>
          </w:tcPr>
          <w:p w14:paraId="14063EE3" w14:textId="77777777" w:rsidR="00F56111" w:rsidRDefault="00F56111" w:rsidP="00F56111">
            <w:pPr>
              <w:spacing w:after="0" w:line="240" w:lineRule="auto"/>
              <w:jc w:val="center"/>
              <w:rPr>
                <w:b/>
                <w:bCs/>
              </w:rPr>
            </w:pPr>
            <w:r>
              <w:rPr>
                <w:b/>
                <w:bCs/>
              </w:rPr>
              <w:t>BR-9</w:t>
            </w:r>
          </w:p>
        </w:tc>
        <w:tc>
          <w:tcPr>
            <w:tcW w:w="4961" w:type="dxa"/>
            <w:tcBorders>
              <w:top w:val="single" w:sz="8" w:space="0" w:color="auto"/>
              <w:left w:val="nil"/>
              <w:bottom w:val="single" w:sz="8" w:space="0" w:color="auto"/>
              <w:right w:val="single" w:sz="4" w:space="0" w:color="auto"/>
            </w:tcBorders>
            <w:shd w:val="clear" w:color="auto" w:fill="auto"/>
            <w:vAlign w:val="center"/>
          </w:tcPr>
          <w:p w14:paraId="4EA7474E" w14:textId="77777777" w:rsidR="00F56111" w:rsidRPr="00C22DA1" w:rsidRDefault="00F56111" w:rsidP="00F56111">
            <w:pPr>
              <w:keepNext/>
              <w:spacing w:after="0" w:line="240" w:lineRule="auto"/>
              <w:jc w:val="both"/>
            </w:pPr>
            <w:r w:rsidRPr="00F7252F">
              <w:t>Répondre à un quiz</w:t>
            </w:r>
            <w:r>
              <w:t>z</w:t>
            </w:r>
            <w:r w:rsidRPr="00F7252F">
              <w:t xml:space="preserve"> de type questions à choix multiples ou vrai/faux</w:t>
            </w:r>
            <w:r>
              <w:t>.</w:t>
            </w:r>
          </w:p>
        </w:tc>
        <w:tc>
          <w:tcPr>
            <w:tcW w:w="1276" w:type="dxa"/>
            <w:tcBorders>
              <w:top w:val="single" w:sz="8" w:space="0" w:color="auto"/>
              <w:left w:val="nil"/>
              <w:bottom w:val="single" w:sz="8" w:space="0" w:color="auto"/>
            </w:tcBorders>
            <w:vAlign w:val="center"/>
          </w:tcPr>
          <w:p w14:paraId="310C1876" w14:textId="77777777" w:rsidR="00F56111" w:rsidRDefault="00F56111" w:rsidP="00F56111">
            <w:pPr>
              <w:spacing w:after="0" w:line="240" w:lineRule="auto"/>
              <w:jc w:val="center"/>
              <w:rPr>
                <w:b/>
                <w:bCs/>
              </w:rPr>
            </w:pPr>
            <w:r>
              <w:rPr>
                <w:b/>
                <w:bCs/>
              </w:rPr>
              <w:t>SSB-1</w:t>
            </w:r>
          </w:p>
          <w:p w14:paraId="23645091" w14:textId="38132369" w:rsidR="00F56111" w:rsidRPr="00D24CDA" w:rsidRDefault="00F56111" w:rsidP="00F56111">
            <w:pPr>
              <w:keepNext/>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514243FE" w14:textId="77777777" w:rsidR="00F56111" w:rsidRDefault="00F56111" w:rsidP="00F56111">
            <w:pPr>
              <w:spacing w:after="0" w:line="240" w:lineRule="auto"/>
            </w:pPr>
            <w:r>
              <w:t>- Production de média (</w:t>
            </w:r>
            <w:proofErr w:type="spellStart"/>
            <w:r>
              <w:t>Unity</w:t>
            </w:r>
            <w:proofErr w:type="spellEnd"/>
            <w:r>
              <w:t>)</w:t>
            </w:r>
          </w:p>
          <w:p w14:paraId="5A7384E5" w14:textId="1F8926C3" w:rsidR="00F56111" w:rsidRPr="00F7252F" w:rsidRDefault="00F56111" w:rsidP="00F56111">
            <w:pPr>
              <w:keepNext/>
              <w:spacing w:after="0" w:line="240" w:lineRule="auto"/>
            </w:pPr>
            <w:r>
              <w:t>- Plateforme vidéo (+ </w:t>
            </w:r>
            <w:proofErr w:type="spellStart"/>
            <w:r>
              <w:t>NexPlayer</w:t>
            </w:r>
            <w:proofErr w:type="spellEnd"/>
            <w:r>
              <w:t>)</w:t>
            </w:r>
          </w:p>
        </w:tc>
      </w:tr>
      <w:tr w:rsidR="00F56111" w:rsidRPr="00C22DA1" w14:paraId="2BF31795" w14:textId="1CBE2434" w:rsidTr="007F241D">
        <w:trPr>
          <w:trHeight w:val="283"/>
        </w:trPr>
        <w:tc>
          <w:tcPr>
            <w:tcW w:w="1135" w:type="dxa"/>
            <w:tcBorders>
              <w:top w:val="single" w:sz="4" w:space="0" w:color="auto"/>
              <w:left w:val="single" w:sz="4" w:space="0" w:color="auto"/>
              <w:bottom w:val="single" w:sz="4" w:space="0" w:color="auto"/>
              <w:right w:val="nil"/>
            </w:tcBorders>
            <w:shd w:val="clear" w:color="auto" w:fill="auto"/>
            <w:vAlign w:val="center"/>
          </w:tcPr>
          <w:p w14:paraId="540FD06E" w14:textId="77777777" w:rsidR="00F56111" w:rsidRDefault="00F56111" w:rsidP="00F56111">
            <w:pPr>
              <w:spacing w:after="0" w:line="240" w:lineRule="auto"/>
              <w:jc w:val="center"/>
              <w:rPr>
                <w:b/>
                <w:bCs/>
              </w:rPr>
            </w:pPr>
            <w:r>
              <w:rPr>
                <w:b/>
                <w:bCs/>
              </w:rPr>
              <w:t>BR-10</w:t>
            </w:r>
          </w:p>
        </w:tc>
        <w:tc>
          <w:tcPr>
            <w:tcW w:w="4961" w:type="dxa"/>
            <w:tcBorders>
              <w:top w:val="single" w:sz="8" w:space="0" w:color="auto"/>
              <w:left w:val="nil"/>
              <w:bottom w:val="single" w:sz="8" w:space="0" w:color="auto"/>
              <w:right w:val="single" w:sz="4" w:space="0" w:color="auto"/>
            </w:tcBorders>
            <w:shd w:val="clear" w:color="auto" w:fill="auto"/>
            <w:vAlign w:val="center"/>
          </w:tcPr>
          <w:p w14:paraId="7DBBE2A7" w14:textId="77777777" w:rsidR="00F56111" w:rsidRPr="00C22DA1" w:rsidRDefault="00F56111" w:rsidP="00F56111">
            <w:pPr>
              <w:keepNext/>
              <w:spacing w:after="0" w:line="240" w:lineRule="auto"/>
              <w:jc w:val="both"/>
            </w:pPr>
            <w:r w:rsidRPr="00F7252F">
              <w:t>Diffusion de la vidéo personnalisée en générant un lien de partage ou en intégrant la vidéo directement dans son site internet</w:t>
            </w:r>
            <w:r>
              <w:t>.</w:t>
            </w:r>
          </w:p>
        </w:tc>
        <w:tc>
          <w:tcPr>
            <w:tcW w:w="1276" w:type="dxa"/>
            <w:tcBorders>
              <w:top w:val="single" w:sz="8" w:space="0" w:color="auto"/>
              <w:left w:val="nil"/>
              <w:bottom w:val="single" w:sz="8" w:space="0" w:color="auto"/>
            </w:tcBorders>
            <w:vAlign w:val="center"/>
          </w:tcPr>
          <w:p w14:paraId="457F9EA8" w14:textId="0F2F9039" w:rsidR="00F56111" w:rsidRPr="00D24CDA" w:rsidRDefault="00F56111" w:rsidP="00F56111">
            <w:pPr>
              <w:keepNext/>
              <w:spacing w:after="0" w:line="240" w:lineRule="auto"/>
              <w:jc w:val="center"/>
              <w:rPr>
                <w:b/>
                <w:bCs/>
              </w:rPr>
            </w:pPr>
            <w:r>
              <w:rPr>
                <w:b/>
                <w:bCs/>
              </w:rPr>
              <w:t>SSB-4</w:t>
            </w:r>
          </w:p>
        </w:tc>
        <w:tc>
          <w:tcPr>
            <w:tcW w:w="3969" w:type="dxa"/>
            <w:tcBorders>
              <w:top w:val="single" w:sz="8" w:space="0" w:color="auto"/>
              <w:bottom w:val="single" w:sz="8" w:space="0" w:color="auto"/>
              <w:right w:val="single" w:sz="4" w:space="0" w:color="auto"/>
            </w:tcBorders>
            <w:vAlign w:val="center"/>
          </w:tcPr>
          <w:p w14:paraId="4BF65C9C" w14:textId="71821CB4" w:rsidR="00F56111" w:rsidRPr="00F7252F" w:rsidRDefault="00F56111" w:rsidP="00F56111">
            <w:pPr>
              <w:keepNext/>
              <w:spacing w:after="0" w:line="240" w:lineRule="auto"/>
            </w:pPr>
            <w:r>
              <w:t>Diffusion de m</w:t>
            </w:r>
            <w:r w:rsidR="00CF6B05">
              <w:t>é</w:t>
            </w:r>
            <w:r>
              <w:t>dia sur le web</w:t>
            </w:r>
          </w:p>
        </w:tc>
      </w:tr>
      <w:tr w:rsidR="00F56111" w:rsidRPr="00C22DA1" w14:paraId="04B7A8B5" w14:textId="454BB4BF" w:rsidTr="007F241D">
        <w:trPr>
          <w:trHeight w:val="283"/>
        </w:trPr>
        <w:tc>
          <w:tcPr>
            <w:tcW w:w="1135" w:type="dxa"/>
            <w:tcBorders>
              <w:top w:val="single" w:sz="4" w:space="0" w:color="auto"/>
              <w:left w:val="single" w:sz="4" w:space="0" w:color="auto"/>
              <w:bottom w:val="single" w:sz="4" w:space="0" w:color="auto"/>
              <w:right w:val="nil"/>
            </w:tcBorders>
            <w:shd w:val="clear" w:color="auto" w:fill="auto"/>
            <w:vAlign w:val="center"/>
          </w:tcPr>
          <w:p w14:paraId="27DC6CCC" w14:textId="77777777" w:rsidR="00F56111" w:rsidRDefault="00F56111" w:rsidP="00F56111">
            <w:pPr>
              <w:spacing w:after="0" w:line="240" w:lineRule="auto"/>
              <w:jc w:val="center"/>
              <w:rPr>
                <w:b/>
                <w:bCs/>
              </w:rPr>
            </w:pPr>
            <w:r>
              <w:rPr>
                <w:b/>
                <w:bCs/>
              </w:rPr>
              <w:t>BR-11</w:t>
            </w:r>
          </w:p>
        </w:tc>
        <w:tc>
          <w:tcPr>
            <w:tcW w:w="4961" w:type="dxa"/>
            <w:tcBorders>
              <w:top w:val="single" w:sz="8" w:space="0" w:color="auto"/>
              <w:left w:val="nil"/>
              <w:bottom w:val="single" w:sz="8" w:space="0" w:color="auto"/>
              <w:right w:val="single" w:sz="4" w:space="0" w:color="auto"/>
            </w:tcBorders>
            <w:shd w:val="clear" w:color="auto" w:fill="auto"/>
            <w:vAlign w:val="center"/>
          </w:tcPr>
          <w:p w14:paraId="4E469464" w14:textId="77777777" w:rsidR="00F56111" w:rsidRPr="00C22DA1" w:rsidRDefault="00F56111" w:rsidP="00F56111">
            <w:pPr>
              <w:keepNext/>
              <w:spacing w:after="0" w:line="240" w:lineRule="auto"/>
              <w:jc w:val="both"/>
            </w:pPr>
            <w:r w:rsidRPr="00F7252F">
              <w:t xml:space="preserve">Intégration de </w:t>
            </w:r>
            <w:r>
              <w:t xml:space="preserve">segments de </w:t>
            </w:r>
            <w:r w:rsidRPr="00F7252F">
              <w:t xml:space="preserve">publicité </w:t>
            </w:r>
            <w:r>
              <w:t>« </w:t>
            </w:r>
            <w:proofErr w:type="spellStart"/>
            <w:r>
              <w:t>shoppable</w:t>
            </w:r>
            <w:proofErr w:type="spellEnd"/>
            <w:r>
              <w:t xml:space="preserve"> »</w:t>
            </w:r>
            <w:r w:rsidRPr="00F7252F">
              <w:t xml:space="preserve"> dans la vidéo</w:t>
            </w:r>
            <w:r>
              <w:t>.</w:t>
            </w:r>
          </w:p>
        </w:tc>
        <w:tc>
          <w:tcPr>
            <w:tcW w:w="1276" w:type="dxa"/>
            <w:tcBorders>
              <w:top w:val="single" w:sz="8" w:space="0" w:color="auto"/>
              <w:left w:val="nil"/>
              <w:bottom w:val="single" w:sz="8" w:space="0" w:color="auto"/>
            </w:tcBorders>
            <w:vAlign w:val="center"/>
          </w:tcPr>
          <w:p w14:paraId="342E3128" w14:textId="77777777" w:rsidR="00F56111" w:rsidRDefault="00F56111" w:rsidP="00F56111">
            <w:pPr>
              <w:spacing w:after="0" w:line="240" w:lineRule="auto"/>
              <w:jc w:val="center"/>
              <w:rPr>
                <w:b/>
                <w:bCs/>
              </w:rPr>
            </w:pPr>
            <w:r>
              <w:rPr>
                <w:b/>
                <w:bCs/>
              </w:rPr>
              <w:t>SSB-1</w:t>
            </w:r>
          </w:p>
          <w:p w14:paraId="0461E8B2" w14:textId="6B20A5D1" w:rsidR="00F56111" w:rsidRPr="00D24CDA" w:rsidRDefault="00F56111" w:rsidP="00F56111">
            <w:pPr>
              <w:keepNext/>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5E863E68" w14:textId="77777777" w:rsidR="00F56111" w:rsidRDefault="00F56111" w:rsidP="00F56111">
            <w:pPr>
              <w:spacing w:after="0" w:line="240" w:lineRule="auto"/>
            </w:pPr>
            <w:r>
              <w:t>- Production de média (</w:t>
            </w:r>
            <w:proofErr w:type="spellStart"/>
            <w:r>
              <w:t>Unity</w:t>
            </w:r>
            <w:proofErr w:type="spellEnd"/>
            <w:r>
              <w:t>)</w:t>
            </w:r>
          </w:p>
          <w:p w14:paraId="3B2897F5" w14:textId="11E1BDD4" w:rsidR="00F56111" w:rsidRPr="00F7252F" w:rsidRDefault="00F56111" w:rsidP="00F56111">
            <w:pPr>
              <w:keepNext/>
              <w:spacing w:after="0" w:line="240" w:lineRule="auto"/>
            </w:pPr>
            <w:r>
              <w:t>- Plateforme vidéo (+ </w:t>
            </w:r>
            <w:proofErr w:type="spellStart"/>
            <w:r>
              <w:t>NexPlayer</w:t>
            </w:r>
            <w:proofErr w:type="spellEnd"/>
            <w:r>
              <w:t>)</w:t>
            </w:r>
          </w:p>
        </w:tc>
      </w:tr>
      <w:tr w:rsidR="00F56111" w:rsidRPr="00F7252F" w14:paraId="737A9DC6" w14:textId="1F5A5AB0" w:rsidTr="007F241D">
        <w:trPr>
          <w:trHeight w:val="340"/>
        </w:trPr>
        <w:tc>
          <w:tcPr>
            <w:tcW w:w="1135" w:type="dxa"/>
            <w:tcBorders>
              <w:top w:val="single" w:sz="4" w:space="0" w:color="auto"/>
              <w:left w:val="single" w:sz="4" w:space="0" w:color="auto"/>
              <w:bottom w:val="single" w:sz="4" w:space="0" w:color="auto"/>
              <w:right w:val="nil"/>
            </w:tcBorders>
            <w:shd w:val="clear" w:color="auto" w:fill="auto"/>
            <w:vAlign w:val="center"/>
          </w:tcPr>
          <w:p w14:paraId="14CFDC35" w14:textId="77777777" w:rsidR="00F56111" w:rsidRDefault="00F56111" w:rsidP="00F56111">
            <w:pPr>
              <w:spacing w:after="0" w:line="240" w:lineRule="auto"/>
              <w:jc w:val="center"/>
              <w:rPr>
                <w:b/>
                <w:bCs/>
              </w:rPr>
            </w:pPr>
            <w:r>
              <w:rPr>
                <w:b/>
                <w:bCs/>
              </w:rPr>
              <w:t>BR-12</w:t>
            </w:r>
          </w:p>
        </w:tc>
        <w:tc>
          <w:tcPr>
            <w:tcW w:w="4961" w:type="dxa"/>
            <w:tcBorders>
              <w:top w:val="single" w:sz="8" w:space="0" w:color="auto"/>
              <w:left w:val="nil"/>
              <w:bottom w:val="single" w:sz="8" w:space="0" w:color="auto"/>
              <w:right w:val="single" w:sz="4" w:space="0" w:color="auto"/>
            </w:tcBorders>
            <w:shd w:val="clear" w:color="auto" w:fill="auto"/>
            <w:vAlign w:val="center"/>
          </w:tcPr>
          <w:p w14:paraId="053F966E" w14:textId="77777777" w:rsidR="00F56111" w:rsidRPr="00F7252F" w:rsidRDefault="00F56111" w:rsidP="00F56111">
            <w:pPr>
              <w:keepNext/>
              <w:spacing w:after="0" w:line="240" w:lineRule="auto"/>
              <w:jc w:val="both"/>
            </w:pPr>
            <w:r>
              <w:t>Mise à disposition de vidéo au format « vertical » ou « horizontal » adapté aux mobiles.</w:t>
            </w:r>
          </w:p>
        </w:tc>
        <w:tc>
          <w:tcPr>
            <w:tcW w:w="1276" w:type="dxa"/>
            <w:tcBorders>
              <w:top w:val="single" w:sz="8" w:space="0" w:color="auto"/>
              <w:left w:val="nil"/>
              <w:bottom w:val="single" w:sz="8" w:space="0" w:color="auto"/>
            </w:tcBorders>
            <w:vAlign w:val="center"/>
          </w:tcPr>
          <w:p w14:paraId="2A71D2EA" w14:textId="77777777" w:rsidR="00F56111" w:rsidRDefault="00F56111" w:rsidP="00F56111">
            <w:pPr>
              <w:spacing w:after="0" w:line="240" w:lineRule="auto"/>
              <w:jc w:val="center"/>
              <w:rPr>
                <w:b/>
                <w:bCs/>
              </w:rPr>
            </w:pPr>
            <w:r>
              <w:rPr>
                <w:b/>
                <w:bCs/>
              </w:rPr>
              <w:t>SSB-1</w:t>
            </w:r>
          </w:p>
          <w:p w14:paraId="6855CCC1" w14:textId="6BB5276F" w:rsidR="00F56111" w:rsidRPr="00D24CDA" w:rsidRDefault="00F56111" w:rsidP="00F56111">
            <w:pPr>
              <w:keepNext/>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1FB6B1A8" w14:textId="77777777" w:rsidR="00F56111" w:rsidRDefault="00F56111" w:rsidP="00F56111">
            <w:pPr>
              <w:spacing w:after="0" w:line="240" w:lineRule="auto"/>
            </w:pPr>
            <w:r>
              <w:t>- Production de média (</w:t>
            </w:r>
            <w:proofErr w:type="spellStart"/>
            <w:r>
              <w:t>Unity</w:t>
            </w:r>
            <w:proofErr w:type="spellEnd"/>
            <w:r>
              <w:t>)</w:t>
            </w:r>
          </w:p>
          <w:p w14:paraId="3E9CF882" w14:textId="33B41AA1" w:rsidR="00F56111" w:rsidRDefault="00F56111" w:rsidP="00F56111">
            <w:pPr>
              <w:keepNext/>
              <w:spacing w:after="0" w:line="240" w:lineRule="auto"/>
            </w:pPr>
            <w:r>
              <w:t>- Plateforme vidéo (+ </w:t>
            </w:r>
            <w:proofErr w:type="spellStart"/>
            <w:r>
              <w:t>NexPlayer</w:t>
            </w:r>
            <w:proofErr w:type="spellEnd"/>
            <w:r>
              <w:t>)</w:t>
            </w:r>
          </w:p>
        </w:tc>
      </w:tr>
    </w:tbl>
    <w:p w14:paraId="7C9B778F" w14:textId="259496FD" w:rsidR="008B1856" w:rsidRPr="00A32CB2" w:rsidRDefault="00E41252" w:rsidP="00E41252">
      <w:pPr>
        <w:pStyle w:val="Lgende"/>
      </w:pPr>
      <w:bookmarkStart w:id="17" w:name="_Toc103103561"/>
      <w:r>
        <w:t xml:space="preserve">Tableau </w:t>
      </w:r>
      <w:r w:rsidR="003A214E">
        <w:fldChar w:fldCharType="begin"/>
      </w:r>
      <w:r w:rsidR="003A214E">
        <w:instrText xml:space="preserve"> SEQ Tableau \* ARABIC </w:instrText>
      </w:r>
      <w:r w:rsidR="003A214E">
        <w:fldChar w:fldCharType="separate"/>
      </w:r>
      <w:r w:rsidR="00071BB0">
        <w:rPr>
          <w:noProof/>
        </w:rPr>
        <w:t>3</w:t>
      </w:r>
      <w:r w:rsidR="003A214E">
        <w:rPr>
          <w:noProof/>
        </w:rPr>
        <w:fldChar w:fldCharType="end"/>
      </w:r>
      <w:r>
        <w:t xml:space="preserve"> : Matrice de mise en relation des fonctionnalités et des composants d'architecture</w:t>
      </w:r>
      <w:bookmarkEnd w:id="17"/>
    </w:p>
    <w:p w14:paraId="0995D4E1" w14:textId="4A3D668C" w:rsidR="0099777D" w:rsidRDefault="002B5C9F" w:rsidP="002B5C9F">
      <w:pPr>
        <w:pStyle w:val="Titre2"/>
      </w:pPr>
      <w:bookmarkStart w:id="18" w:name="_Toc103106438"/>
      <w:r>
        <w:lastRenderedPageBreak/>
        <w:t>Conformité de l’architecture</w:t>
      </w:r>
      <w:bookmarkEnd w:id="18"/>
      <w:r>
        <w:t xml:space="preserve"> </w:t>
      </w:r>
    </w:p>
    <w:p w14:paraId="357057A1" w14:textId="30B3ABF7" w:rsidR="00B645B7" w:rsidRDefault="00F136F5" w:rsidP="00B44D44">
      <w:pPr>
        <w:jc w:val="both"/>
      </w:pPr>
      <w:r>
        <w:t xml:space="preserve">Le Document de Définition d’Architecture propose conception architecturale conforme aux besoins exprimés dans le </w:t>
      </w:r>
      <w:r w:rsidR="00B44D44" w:rsidRPr="002862F7">
        <w:rPr>
          <w:b/>
          <w:bCs/>
          <w:i/>
          <w:iCs/>
        </w:rPr>
        <w:t>C</w:t>
      </w:r>
      <w:r w:rsidRPr="002862F7">
        <w:rPr>
          <w:b/>
          <w:bCs/>
          <w:i/>
          <w:iCs/>
        </w:rPr>
        <w:t xml:space="preserve">ahier des </w:t>
      </w:r>
      <w:r w:rsidR="00B44D44" w:rsidRPr="002862F7">
        <w:rPr>
          <w:b/>
          <w:bCs/>
          <w:i/>
          <w:iCs/>
        </w:rPr>
        <w:t>C</w:t>
      </w:r>
      <w:r w:rsidRPr="002862F7">
        <w:rPr>
          <w:b/>
          <w:bCs/>
          <w:i/>
          <w:iCs/>
        </w:rPr>
        <w:t xml:space="preserve">harges </w:t>
      </w:r>
      <w:r w:rsidR="00B44D44" w:rsidRPr="002862F7">
        <w:rPr>
          <w:b/>
          <w:bCs/>
          <w:i/>
          <w:iCs/>
        </w:rPr>
        <w:t>d’</w:t>
      </w:r>
      <w:r w:rsidR="00C43C84" w:rsidRPr="002862F7">
        <w:rPr>
          <w:b/>
          <w:bCs/>
          <w:i/>
          <w:iCs/>
        </w:rPr>
        <w:t>A</w:t>
      </w:r>
      <w:r w:rsidR="00B44D44" w:rsidRPr="002862F7">
        <w:rPr>
          <w:b/>
          <w:bCs/>
          <w:i/>
          <w:iCs/>
        </w:rPr>
        <w:t>rchitecture</w:t>
      </w:r>
      <w:r>
        <w:t xml:space="preserve"> est en adéquation avec les principes définis dans le référentiel d’architecture de l’entreprise.</w:t>
      </w:r>
    </w:p>
    <w:p w14:paraId="76E50190" w14:textId="74CCB515" w:rsidR="001D1E70" w:rsidRPr="00B44D44" w:rsidRDefault="00B645B7" w:rsidP="00B44D44">
      <w:pPr>
        <w:jc w:val="both"/>
      </w:pPr>
      <w:r>
        <w:t>La lecture de ces documents permet de valider la conformité.</w:t>
      </w:r>
      <w:r w:rsidR="001D1E70" w:rsidRPr="001D1E70">
        <w:br w:type="page"/>
      </w:r>
    </w:p>
    <w:p w14:paraId="55CBC8AA" w14:textId="5221D494" w:rsidR="00762C2D" w:rsidRDefault="00762C2D" w:rsidP="00762C2D">
      <w:pPr>
        <w:pStyle w:val="Titre1"/>
      </w:pPr>
      <w:bookmarkStart w:id="19" w:name="_Toc103106439"/>
      <w:r>
        <w:lastRenderedPageBreak/>
        <w:t>PLAN DE TEST</w:t>
      </w:r>
      <w:bookmarkEnd w:id="19"/>
    </w:p>
    <w:p w14:paraId="5B2A4683" w14:textId="77777777" w:rsidR="006714E3" w:rsidRDefault="006714E3" w:rsidP="006714E3">
      <w:pPr>
        <w:pStyle w:val="Titre2"/>
      </w:pPr>
      <w:bookmarkStart w:id="20" w:name="_Toc103106440"/>
      <w:r>
        <w:t>Périmètre</w:t>
      </w:r>
      <w:bookmarkEnd w:id="20"/>
      <w:r>
        <w:t xml:space="preserve"> </w:t>
      </w:r>
    </w:p>
    <w:p w14:paraId="7FE00586" w14:textId="77777777" w:rsidR="006714E3" w:rsidRDefault="006714E3" w:rsidP="00A42E4E">
      <w:pPr>
        <w:rPr>
          <w:b/>
        </w:rPr>
      </w:pPr>
      <w:r w:rsidRPr="001A314E">
        <w:t xml:space="preserve">Les tests vont porter sur les </w:t>
      </w:r>
      <w:r>
        <w:t xml:space="preserve">nouveaux </w:t>
      </w:r>
      <w:r w:rsidRPr="001A314E">
        <w:t>composant</w:t>
      </w:r>
      <w:r>
        <w:t>s ou les composants ou les composants</w:t>
      </w:r>
      <w:r w:rsidRPr="001A314E">
        <w:t xml:space="preserve"> existants modifiés </w:t>
      </w:r>
      <w:r>
        <w:t xml:space="preserve">qui seront </w:t>
      </w:r>
      <w:r w:rsidRPr="001A314E">
        <w:t xml:space="preserve">impactés par </w:t>
      </w:r>
      <w:r w:rsidRPr="00547062">
        <w:rPr>
          <w:bCs/>
        </w:rPr>
        <w:t>le nouveau service de streaming de vidéo interactives</w:t>
      </w:r>
      <w:r>
        <w:t xml:space="preserve">, et notamment : </w:t>
      </w:r>
    </w:p>
    <w:p w14:paraId="5040E223" w14:textId="77777777" w:rsidR="006714E3" w:rsidRDefault="006714E3" w:rsidP="007463A6">
      <w:pPr>
        <w:pStyle w:val="Paragraphedeliste"/>
        <w:numPr>
          <w:ilvl w:val="0"/>
          <w:numId w:val="5"/>
        </w:numPr>
      </w:pPr>
      <w:r>
        <w:t>Outils de conception de vidéo interactives</w:t>
      </w:r>
    </w:p>
    <w:p w14:paraId="64302750" w14:textId="77777777" w:rsidR="006714E3" w:rsidRDefault="006714E3" w:rsidP="007463A6">
      <w:pPr>
        <w:pStyle w:val="Paragraphedeliste"/>
        <w:numPr>
          <w:ilvl w:val="0"/>
          <w:numId w:val="5"/>
        </w:numPr>
      </w:pPr>
      <w:r>
        <w:t>Accès et diffusion des médias interactifs</w:t>
      </w:r>
    </w:p>
    <w:p w14:paraId="266116A9" w14:textId="77777777" w:rsidR="006714E3" w:rsidRDefault="006714E3" w:rsidP="007463A6">
      <w:pPr>
        <w:pStyle w:val="Paragraphedeliste"/>
        <w:numPr>
          <w:ilvl w:val="0"/>
          <w:numId w:val="5"/>
        </w:numPr>
      </w:pPr>
      <w:r>
        <w:t>Nouvelle plateforme de diffusion de vidéo</w:t>
      </w:r>
    </w:p>
    <w:p w14:paraId="75AF08C3" w14:textId="016E9D31" w:rsidR="006714E3" w:rsidRPr="001A314E" w:rsidRDefault="006714E3" w:rsidP="00A42E4E">
      <w:r>
        <w:t>Les composants existants et non modifiés (lié à la production / diffusion de média non interactifs par exemple) ne feront pas parti</w:t>
      </w:r>
      <w:r w:rsidR="005B6994">
        <w:t>e</w:t>
      </w:r>
      <w:r>
        <w:t xml:space="preserve"> du périmètre de ce plan de test.</w:t>
      </w:r>
    </w:p>
    <w:p w14:paraId="292D13FF" w14:textId="5EFDE500" w:rsidR="001A314E" w:rsidRPr="002636CD" w:rsidRDefault="00762C2D" w:rsidP="001A314E">
      <w:pPr>
        <w:pStyle w:val="Titre2"/>
      </w:pPr>
      <w:bookmarkStart w:id="21" w:name="_Toc103106441"/>
      <w:r w:rsidRPr="002636CD">
        <w:t>Méthodologie</w:t>
      </w:r>
      <w:bookmarkEnd w:id="21"/>
    </w:p>
    <w:p w14:paraId="296E6256" w14:textId="515CBF71" w:rsidR="001D1E70" w:rsidRDefault="00FE3542" w:rsidP="001D1E70">
      <w:pPr>
        <w:pStyle w:val="Titre3"/>
      </w:pPr>
      <w:bookmarkStart w:id="22" w:name="_Toc103106442"/>
      <w:r>
        <w:t xml:space="preserve">Approche « Business Driven </w:t>
      </w:r>
      <w:proofErr w:type="spellStart"/>
      <w:r>
        <w:t>Development</w:t>
      </w:r>
      <w:proofErr w:type="spellEnd"/>
      <w:r>
        <w:t> »</w:t>
      </w:r>
      <w:bookmarkEnd w:id="22"/>
    </w:p>
    <w:p w14:paraId="423402BA" w14:textId="2C5E1DE2" w:rsidR="00FE3542" w:rsidRDefault="00547062" w:rsidP="00FE3542">
      <w:pPr>
        <w:jc w:val="both"/>
      </w:pPr>
      <w:r w:rsidRPr="00547062">
        <w:t>Le plan de test</w:t>
      </w:r>
      <w:r w:rsidR="004423AE">
        <w:t xml:space="preserve"> retenu pour ce projet </w:t>
      </w:r>
      <w:r w:rsidRPr="00547062">
        <w:t xml:space="preserve">est basé </w:t>
      </w:r>
      <w:r w:rsidR="004423AE">
        <w:t xml:space="preserve">sur </w:t>
      </w:r>
      <w:r w:rsidRPr="00547062">
        <w:t xml:space="preserve">la méthodologie dite </w:t>
      </w:r>
      <w:r w:rsidRPr="00547062">
        <w:rPr>
          <w:b/>
          <w:bCs/>
        </w:rPr>
        <w:t xml:space="preserve">de Business-Driven </w:t>
      </w:r>
      <w:proofErr w:type="spellStart"/>
      <w:r w:rsidRPr="00547062">
        <w:rPr>
          <w:b/>
          <w:bCs/>
        </w:rPr>
        <w:t>Development</w:t>
      </w:r>
      <w:proofErr w:type="spellEnd"/>
      <w:r w:rsidRPr="00547062">
        <w:t xml:space="preserve"> (BDD). Dans </w:t>
      </w:r>
      <w:r>
        <w:t xml:space="preserve">cette </w:t>
      </w:r>
      <w:r w:rsidRPr="00547062">
        <w:t>approche</w:t>
      </w:r>
      <w:r>
        <w:t xml:space="preserve"> </w:t>
      </w:r>
      <w:r w:rsidRPr="00547062">
        <w:t>BDD</w:t>
      </w:r>
      <w:r>
        <w:t xml:space="preserve">, </w:t>
      </w:r>
      <w:r w:rsidRPr="00547062">
        <w:t xml:space="preserve">les règles métiers </w:t>
      </w:r>
      <w:r>
        <w:t xml:space="preserve">permettent de structurer </w:t>
      </w:r>
      <w:r w:rsidRPr="00547062">
        <w:t>les tests.</w:t>
      </w:r>
    </w:p>
    <w:p w14:paraId="65F90AA5" w14:textId="338CAD94" w:rsidR="00924256" w:rsidRPr="00924256" w:rsidRDefault="00924256" w:rsidP="00F409E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i/>
          <w:iCs/>
        </w:rPr>
      </w:pPr>
      <w:r w:rsidRPr="00274AC8">
        <w:rPr>
          <w:b/>
          <w:bCs/>
          <w:i/>
          <w:iCs/>
        </w:rPr>
        <w:t>Disclamer</w:t>
      </w:r>
      <w:r>
        <w:rPr>
          <w:i/>
          <w:iCs/>
        </w:rPr>
        <w:t xml:space="preserve"> : Cette section s’appuie en partie sur la documentation disponible sur </w:t>
      </w:r>
      <w:r w:rsidR="00E3375B">
        <w:rPr>
          <w:i/>
          <w:iCs/>
        </w:rPr>
        <w:t xml:space="preserve">les guides du projet « Cucumber.io ». </w:t>
      </w:r>
      <w:hyperlink r:id="rId10" w:history="1">
        <w:r w:rsidR="00E3375B" w:rsidRPr="008C513E">
          <w:rPr>
            <w:rStyle w:val="Lienhypertexte"/>
            <w:i/>
            <w:iCs/>
          </w:rPr>
          <w:t>https://cucumber.io/docs/cucumber/</w:t>
        </w:r>
      </w:hyperlink>
      <w:r w:rsidR="00E3375B">
        <w:rPr>
          <w:i/>
          <w:iCs/>
        </w:rPr>
        <w:t xml:space="preserve">. </w:t>
      </w:r>
    </w:p>
    <w:p w14:paraId="7582D0F8" w14:textId="708A9C88" w:rsidR="00071C01" w:rsidRDefault="00037665" w:rsidP="00C8325A">
      <w:pPr>
        <w:pStyle w:val="Titre4"/>
      </w:pPr>
      <w:bookmarkStart w:id="23" w:name="_Toc103106443"/>
      <w:r>
        <w:t>C</w:t>
      </w:r>
      <w:r w:rsidR="00071C01">
        <w:t>aractéristiques</w:t>
      </w:r>
      <w:r w:rsidR="00302CB1">
        <w:t xml:space="preserve"> </w:t>
      </w:r>
      <w:r w:rsidR="00750B10">
        <w:t xml:space="preserve">de l’approche « Busines Driven </w:t>
      </w:r>
      <w:proofErr w:type="spellStart"/>
      <w:r w:rsidR="00750B10">
        <w:t>Development</w:t>
      </w:r>
      <w:proofErr w:type="spellEnd"/>
      <w:r w:rsidR="00750B10">
        <w:t> »</w:t>
      </w:r>
      <w:bookmarkEnd w:id="23"/>
    </w:p>
    <w:p w14:paraId="6F258557" w14:textId="56EDA293" w:rsidR="00FE3542" w:rsidRDefault="00F749FA" w:rsidP="00071C01">
      <w:r>
        <w:t>L</w:t>
      </w:r>
      <w:r w:rsidR="000C3B33" w:rsidRPr="00F749FA">
        <w:t>’approche BDD se caractérise par</w:t>
      </w:r>
      <w:r w:rsidR="000C3B33">
        <w:t xml:space="preserve"> : </w:t>
      </w:r>
    </w:p>
    <w:p w14:paraId="6A993C05" w14:textId="3CFFDCF7" w:rsidR="00F949BA" w:rsidRDefault="00F949BA" w:rsidP="007463A6">
      <w:pPr>
        <w:pStyle w:val="Paragraphedeliste"/>
        <w:numPr>
          <w:ilvl w:val="0"/>
          <w:numId w:val="3"/>
        </w:numPr>
        <w:spacing w:after="120"/>
        <w:ind w:left="714" w:hanging="357"/>
        <w:contextualSpacing w:val="0"/>
        <w:jc w:val="both"/>
      </w:pPr>
      <w:r>
        <w:t>Les fonctionnalités sont retenues en fonction de leur valeur ajoutée commerciale (« business »).</w:t>
      </w:r>
    </w:p>
    <w:p w14:paraId="0F64AC61" w14:textId="44CBB764" w:rsidR="000C3B33" w:rsidRDefault="000C3B33" w:rsidP="007463A6">
      <w:pPr>
        <w:pStyle w:val="Paragraphedeliste"/>
        <w:numPr>
          <w:ilvl w:val="0"/>
          <w:numId w:val="3"/>
        </w:numPr>
        <w:spacing w:after="120"/>
        <w:ind w:left="714" w:hanging="357"/>
        <w:contextualSpacing w:val="0"/>
        <w:jc w:val="both"/>
      </w:pPr>
      <w:r>
        <w:t>Mise en relation et collaboration des parties prenantes du projet (Analystes fonctionnel</w:t>
      </w:r>
      <w:r w:rsidR="00F949BA">
        <w:t xml:space="preserve">s, </w:t>
      </w:r>
      <w:r>
        <w:t>testeurs, responsables qualité, architectes, développeurs …)</w:t>
      </w:r>
      <w:r w:rsidR="00F949BA">
        <w:t>.</w:t>
      </w:r>
    </w:p>
    <w:p w14:paraId="6360AA32" w14:textId="1057D249" w:rsidR="00CE35E4" w:rsidRDefault="00F949BA" w:rsidP="007463A6">
      <w:pPr>
        <w:pStyle w:val="Paragraphedeliste"/>
        <w:numPr>
          <w:ilvl w:val="0"/>
          <w:numId w:val="3"/>
        </w:numPr>
        <w:spacing w:after="120"/>
        <w:ind w:left="714" w:hanging="357"/>
        <w:contextualSpacing w:val="0"/>
        <w:jc w:val="both"/>
      </w:pPr>
      <w:r>
        <w:t>Utilisation d’un l</w:t>
      </w:r>
      <w:r w:rsidR="000C3B33">
        <w:t>angage universel facile à décrire</w:t>
      </w:r>
      <w:r>
        <w:t xml:space="preserve"> (ex :  syntaxe </w:t>
      </w:r>
      <w:proofErr w:type="spellStart"/>
      <w:r>
        <w:t>Gherkin</w:t>
      </w:r>
      <w:proofErr w:type="spellEnd"/>
      <w:r w:rsidR="00E67114">
        <w:t>) adapté à toutes les parties prenantes (</w:t>
      </w:r>
      <w:r w:rsidR="00F82705">
        <w:t>À la différence de</w:t>
      </w:r>
      <w:r w:rsidR="005F4D45">
        <w:t xml:space="preserve"> l’approche </w:t>
      </w:r>
      <w:r w:rsidR="00E67114">
        <w:t xml:space="preserve">TDD </w:t>
      </w:r>
      <w:r w:rsidR="00F82705">
        <w:t xml:space="preserve">seule qui est </w:t>
      </w:r>
      <w:r w:rsidR="00E67114">
        <w:t>très orienté « développeur »</w:t>
      </w:r>
      <w:r w:rsidR="005F4D45">
        <w:t xml:space="preserve"> et basé</w:t>
      </w:r>
      <w:r w:rsidR="00CE35E4">
        <w:t>e</w:t>
      </w:r>
      <w:r w:rsidR="005F4D45">
        <w:t xml:space="preserve"> </w:t>
      </w:r>
      <w:r w:rsidR="00F82705">
        <w:t xml:space="preserve">uniquement </w:t>
      </w:r>
      <w:r w:rsidR="005F4D45">
        <w:t xml:space="preserve">sur </w:t>
      </w:r>
      <w:r w:rsidR="00F82705">
        <w:t xml:space="preserve">des tests implémentés dans </w:t>
      </w:r>
      <w:r w:rsidR="005F4D45">
        <w:t>le code</w:t>
      </w:r>
      <w:r w:rsidR="00F82705">
        <w:t xml:space="preserve"> avec peu de visibilité « métier »</w:t>
      </w:r>
      <w:r w:rsidR="00E67114">
        <w:t>)</w:t>
      </w:r>
      <w:r w:rsidR="00CE35E4">
        <w:t>.</w:t>
      </w:r>
    </w:p>
    <w:p w14:paraId="180EF8B7" w14:textId="1E9C16F0" w:rsidR="00F749FA" w:rsidRDefault="00CE35E4" w:rsidP="007463A6">
      <w:pPr>
        <w:pStyle w:val="Paragraphedeliste"/>
        <w:numPr>
          <w:ilvl w:val="0"/>
          <w:numId w:val="3"/>
        </w:numPr>
        <w:spacing w:after="120"/>
        <w:ind w:left="714" w:hanging="357"/>
        <w:contextualSpacing w:val="0"/>
        <w:jc w:val="both"/>
      </w:pPr>
      <w:r>
        <w:t xml:space="preserve">Travaille </w:t>
      </w:r>
      <w:r w:rsidR="000C3B33">
        <w:t>en petites itérations rapides pour augmenter le retour et le flux de valeur.</w:t>
      </w:r>
      <w:r>
        <w:t xml:space="preserve"> (Approche « agile »).</w:t>
      </w:r>
    </w:p>
    <w:p w14:paraId="15472A44" w14:textId="593EE555" w:rsidR="00B50197" w:rsidRDefault="001846E9" w:rsidP="001846E9">
      <w:pPr>
        <w:spacing w:after="120"/>
        <w:jc w:val="both"/>
      </w:pPr>
      <w:r>
        <w:br/>
        <w:t xml:space="preserve">Les méthodes </w:t>
      </w:r>
      <w:r w:rsidR="00F279EA">
        <w:t>« A</w:t>
      </w:r>
      <w:r>
        <w:t>gile</w:t>
      </w:r>
      <w:r w:rsidR="00F279EA">
        <w:t> »</w:t>
      </w:r>
      <w:r>
        <w:t xml:space="preserve"> et d’itération sont au cœur de l’approche « BDD ». L’approche </w:t>
      </w:r>
      <w:r w:rsidRPr="001846E9">
        <w:t>BDD encourage le travail par itérations, en décomposant continuellement les problèmes de</w:t>
      </w:r>
      <w:r>
        <w:t xml:space="preserve">s </w:t>
      </w:r>
      <w:r w:rsidRPr="001846E9">
        <w:t>utilisateurs en petit</w:t>
      </w:r>
      <w:r>
        <w:t xml:space="preserve">es sections </w:t>
      </w:r>
      <w:r w:rsidRPr="001846E9">
        <w:t xml:space="preserve">qui peuvent </w:t>
      </w:r>
      <w:r>
        <w:t xml:space="preserve">facilement être intégrées au </w:t>
      </w:r>
      <w:r w:rsidRPr="001846E9">
        <w:t xml:space="preserve">processus de développement </w:t>
      </w:r>
      <w:r>
        <w:t>et implémentée</w:t>
      </w:r>
      <w:r w:rsidR="005B6994">
        <w:t>s</w:t>
      </w:r>
      <w:r>
        <w:t xml:space="preserve"> aussi </w:t>
      </w:r>
      <w:r w:rsidRPr="001846E9">
        <w:t>rapidement que possibl</w:t>
      </w:r>
      <w:r w:rsidR="00B50197">
        <w:t>e.</w:t>
      </w:r>
    </w:p>
    <w:p w14:paraId="24AE35E8" w14:textId="0471FB0D" w:rsidR="001846E9" w:rsidRDefault="001846E9" w:rsidP="001846E9">
      <w:pPr>
        <w:spacing w:after="120"/>
        <w:jc w:val="both"/>
      </w:pPr>
    </w:p>
    <w:p w14:paraId="41D34610" w14:textId="77777777" w:rsidR="007B3DE0" w:rsidRDefault="007B3DE0" w:rsidP="00C8325A">
      <w:pPr>
        <w:pStyle w:val="Titre4"/>
      </w:pPr>
      <w:bookmarkStart w:id="24" w:name="_Toc103106444"/>
      <w:r>
        <w:t xml:space="preserve">Cycle itératif de </w:t>
      </w:r>
      <w:r w:rsidRPr="00C8325A">
        <w:t>développement</w:t>
      </w:r>
      <w:r>
        <w:t xml:space="preserve"> du produit</w:t>
      </w:r>
      <w:bookmarkEnd w:id="24"/>
    </w:p>
    <w:p w14:paraId="143FC3C8" w14:textId="77777777" w:rsidR="007B3DE0" w:rsidRDefault="007B3DE0" w:rsidP="007B3DE0">
      <w:r>
        <w:t>L'activité BDD est un processus itératif en trois étapes :</w:t>
      </w:r>
    </w:p>
    <w:p w14:paraId="6D46963C" w14:textId="46DDDFBA" w:rsidR="007B3DE0" w:rsidRDefault="00E503F1" w:rsidP="007463A6">
      <w:pPr>
        <w:pStyle w:val="Paragraphedeliste"/>
        <w:numPr>
          <w:ilvl w:val="0"/>
          <w:numId w:val="4"/>
        </w:numPr>
        <w:spacing w:after="120"/>
        <w:ind w:left="714" w:hanging="357"/>
        <w:contextualSpacing w:val="0"/>
        <w:jc w:val="both"/>
      </w:pPr>
      <w:r>
        <w:t xml:space="preserve">Réflexion </w:t>
      </w:r>
      <w:r w:rsidR="00291B82">
        <w:t>sur les</w:t>
      </w:r>
      <w:r>
        <w:t xml:space="preserve"> </w:t>
      </w:r>
      <w:r w:rsidR="007B3DE0">
        <w:t>changement</w:t>
      </w:r>
      <w:r w:rsidR="00291B82">
        <w:t>s</w:t>
      </w:r>
      <w:r w:rsidR="007B3DE0">
        <w:t xml:space="preserve"> </w:t>
      </w:r>
      <w:r w:rsidR="00291B82">
        <w:t>ou ajouts</w:t>
      </w:r>
      <w:r w:rsidR="007B3DE0">
        <w:t xml:space="preserve"> à apporter </w:t>
      </w:r>
      <w:r w:rsidR="00291B82">
        <w:t xml:space="preserve">au </w:t>
      </w:r>
      <w:r w:rsidR="007B3DE0">
        <w:t xml:space="preserve">système </w:t>
      </w:r>
      <w:r w:rsidR="00291B82">
        <w:t xml:space="preserve">et la valeur ajoutée pour l’utilisateur. Ces changements sont décrits </w:t>
      </w:r>
      <w:r w:rsidR="007B3DE0">
        <w:t xml:space="preserve">sous la forme de cas d’utilisation </w:t>
      </w:r>
      <w:r w:rsidR="00291B82">
        <w:t>pour l’utilisateur (User-Story)</w:t>
      </w:r>
      <w:r w:rsidR="007B3DE0">
        <w:t>.</w:t>
      </w:r>
      <w:r w:rsidR="008A30D6">
        <w:t xml:space="preserve"> </w:t>
      </w:r>
    </w:p>
    <w:p w14:paraId="47FE800C" w14:textId="3AB7A298" w:rsidR="007B3DE0" w:rsidRDefault="008A30D6" w:rsidP="007463A6">
      <w:pPr>
        <w:pStyle w:val="Paragraphedeliste"/>
        <w:numPr>
          <w:ilvl w:val="0"/>
          <w:numId w:val="4"/>
        </w:numPr>
        <w:spacing w:after="120"/>
        <w:ind w:left="714" w:hanging="357"/>
        <w:contextualSpacing w:val="0"/>
        <w:jc w:val="both"/>
      </w:pPr>
      <w:r>
        <w:t xml:space="preserve">Documentation des </w:t>
      </w:r>
      <w:r w:rsidR="007B3DE0">
        <w:t xml:space="preserve">exemples d'une manière qui peut </w:t>
      </w:r>
      <w:r w:rsidR="00714B44">
        <w:t>permettre l’</w:t>
      </w:r>
      <w:r w:rsidR="007B3DE0">
        <w:t>automati</w:t>
      </w:r>
      <w:r w:rsidR="00714B44">
        <w:t xml:space="preserve">sation </w:t>
      </w:r>
      <w:r w:rsidR="007B3DE0">
        <w:t xml:space="preserve">et </w:t>
      </w:r>
      <w:r w:rsidR="00714B44">
        <w:t>la vérification des résultats avec les critère</w:t>
      </w:r>
      <w:r w:rsidR="00192435">
        <w:t xml:space="preserve">s </w:t>
      </w:r>
      <w:r w:rsidR="00714B44">
        <w:t>d’acceptation</w:t>
      </w:r>
      <w:r w:rsidR="007B3DE0">
        <w:t>.</w:t>
      </w:r>
    </w:p>
    <w:p w14:paraId="089BDE00" w14:textId="28C04CED" w:rsidR="001846E9" w:rsidRDefault="007B3DE0" w:rsidP="007463A6">
      <w:pPr>
        <w:pStyle w:val="Paragraphedeliste"/>
        <w:numPr>
          <w:ilvl w:val="0"/>
          <w:numId w:val="4"/>
        </w:numPr>
        <w:spacing w:after="120"/>
        <w:ind w:left="714" w:hanging="357"/>
        <w:contextualSpacing w:val="0"/>
        <w:jc w:val="both"/>
      </w:pPr>
      <w:r>
        <w:t>Implément</w:t>
      </w:r>
      <w:r w:rsidR="002C3CFD">
        <w:t>ation du</w:t>
      </w:r>
      <w:r>
        <w:t xml:space="preserve"> comportement décrit </w:t>
      </w:r>
      <w:r w:rsidR="00AA5B82">
        <w:t xml:space="preserve">de </w:t>
      </w:r>
      <w:r>
        <w:t xml:space="preserve">chaque </w:t>
      </w:r>
      <w:r w:rsidR="00AA5B82">
        <w:t xml:space="preserve">US </w:t>
      </w:r>
      <w:r>
        <w:t xml:space="preserve">documenté, en commençant par un test automatisé </w:t>
      </w:r>
      <w:r w:rsidR="00AA6359">
        <w:t>dans le code (Approche TDD)</w:t>
      </w:r>
    </w:p>
    <w:p w14:paraId="7453D6F1" w14:textId="319DD97A" w:rsidR="00B50B02" w:rsidRDefault="00B50B02" w:rsidP="00B50B02">
      <w:pPr>
        <w:spacing w:after="120"/>
        <w:jc w:val="both"/>
      </w:pPr>
      <w:r>
        <w:t>Cette pratique est nommée « </w:t>
      </w:r>
      <w:r w:rsidRPr="005440E9">
        <w:rPr>
          <w:b/>
          <w:bCs/>
        </w:rPr>
        <w:t>Découverte, Formulation et Automatisation</w:t>
      </w:r>
      <w:r>
        <w:t> » (</w:t>
      </w:r>
      <w:r w:rsidRPr="005440E9">
        <w:rPr>
          <w:i/>
          <w:iCs/>
        </w:rPr>
        <w:t>Discovery, Formulation, and Automation</w:t>
      </w:r>
      <w:r>
        <w:t>)</w:t>
      </w:r>
    </w:p>
    <w:p w14:paraId="6B997D2C" w14:textId="77777777" w:rsidR="00CB52A2" w:rsidRDefault="00CB52A2" w:rsidP="00CB52A2">
      <w:pPr>
        <w:keepNext/>
        <w:spacing w:after="120"/>
        <w:jc w:val="center"/>
      </w:pPr>
      <w:r>
        <w:rPr>
          <w:noProof/>
        </w:rPr>
        <w:drawing>
          <wp:inline distT="0" distB="0" distL="0" distR="0" wp14:anchorId="67190326" wp14:editId="31331C6C">
            <wp:extent cx="3171217" cy="2589827"/>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5069" cy="2601139"/>
                    </a:xfrm>
                    <a:prstGeom prst="rect">
                      <a:avLst/>
                    </a:prstGeom>
                    <a:noFill/>
                    <a:ln>
                      <a:noFill/>
                    </a:ln>
                  </pic:spPr>
                </pic:pic>
              </a:graphicData>
            </a:graphic>
          </wp:inline>
        </w:drawing>
      </w:r>
    </w:p>
    <w:p w14:paraId="0FACFA62" w14:textId="1200BD6E" w:rsidR="00CB52A2" w:rsidRDefault="00CB52A2" w:rsidP="00CB52A2">
      <w:pPr>
        <w:pStyle w:val="Lgende"/>
        <w:jc w:val="center"/>
      </w:pPr>
      <w:bookmarkStart w:id="25" w:name="_Toc103103577"/>
      <w:r>
        <w:t xml:space="preserve">Figure </w:t>
      </w:r>
      <w:r w:rsidR="003A214E">
        <w:fldChar w:fldCharType="begin"/>
      </w:r>
      <w:r w:rsidR="003A214E">
        <w:instrText xml:space="preserve"> SEQ Figure \* ARABIC </w:instrText>
      </w:r>
      <w:r w:rsidR="003A214E">
        <w:fldChar w:fldCharType="separate"/>
      </w:r>
      <w:r w:rsidR="00412B5C">
        <w:rPr>
          <w:noProof/>
        </w:rPr>
        <w:t>1</w:t>
      </w:r>
      <w:r w:rsidR="003A214E">
        <w:rPr>
          <w:noProof/>
        </w:rPr>
        <w:fldChar w:fldCharType="end"/>
      </w:r>
      <w:r>
        <w:t xml:space="preserve"> : </w:t>
      </w:r>
      <w:r w:rsidRPr="00A6360D">
        <w:t>Discovery, Formulation, and Automation</w:t>
      </w:r>
      <w:r>
        <w:t xml:space="preserve"> dans l'activité de BDD. (</w:t>
      </w:r>
      <w:proofErr w:type="gramStart"/>
      <w:r>
        <w:t>Source:</w:t>
      </w:r>
      <w:proofErr w:type="gramEnd"/>
      <w:r>
        <w:t xml:space="preserve"> </w:t>
      </w:r>
      <w:proofErr w:type="spellStart"/>
      <w:r>
        <w:t>cucumber.oi</w:t>
      </w:r>
      <w:proofErr w:type="spellEnd"/>
      <w:r>
        <w:t>)</w:t>
      </w:r>
      <w:bookmarkEnd w:id="25"/>
    </w:p>
    <w:p w14:paraId="5741BD26" w14:textId="77777777" w:rsidR="00F81FF0" w:rsidRDefault="00F81FF0" w:rsidP="001846E9">
      <w:pPr>
        <w:spacing w:after="120"/>
      </w:pPr>
    </w:p>
    <w:p w14:paraId="108CFC6B" w14:textId="76A6620A" w:rsidR="00F81FF0" w:rsidRDefault="00780E98" w:rsidP="00207EFF">
      <w:pPr>
        <w:pStyle w:val="Titre5"/>
      </w:pPr>
      <w:bookmarkStart w:id="26" w:name="_Toc103106445"/>
      <w:r>
        <w:t>Discovery :</w:t>
      </w:r>
      <w:r w:rsidR="00F81FF0">
        <w:t xml:space="preserve"> « </w:t>
      </w:r>
      <w:proofErr w:type="spellStart"/>
      <w:r w:rsidR="00F81FF0">
        <w:t>What</w:t>
      </w:r>
      <w:proofErr w:type="spellEnd"/>
      <w:r w:rsidR="00F81FF0">
        <w:t xml:space="preserve"> </w:t>
      </w:r>
      <w:proofErr w:type="spellStart"/>
      <w:r w:rsidR="00F81FF0">
        <w:t>it</w:t>
      </w:r>
      <w:proofErr w:type="spellEnd"/>
      <w:r w:rsidR="00F81FF0">
        <w:t xml:space="preserve"> </w:t>
      </w:r>
      <w:proofErr w:type="spellStart"/>
      <w:r w:rsidR="00F81FF0">
        <w:t>could</w:t>
      </w:r>
      <w:proofErr w:type="spellEnd"/>
      <w:r w:rsidR="00F81FF0">
        <w:t xml:space="preserve"> »</w:t>
      </w:r>
      <w:bookmarkEnd w:id="26"/>
    </w:p>
    <w:p w14:paraId="0BBC5E4E" w14:textId="275ABD0D" w:rsidR="00F81FF0" w:rsidRDefault="00F81FF0" w:rsidP="00F81FF0">
      <w:pPr>
        <w:spacing w:after="120"/>
        <w:jc w:val="both"/>
      </w:pPr>
      <w:r>
        <w:t>L’étape de découverte permet de répondre à la question « Ce que ça pourrait faire ». BDD aide les équipes à communiquer de manière adéquate, BDD permet aux parties impliquées de minimiser le temps qu'elles passent en réunion et de maximiser le degré de valeur contenu dans le code final.</w:t>
      </w:r>
    </w:p>
    <w:p w14:paraId="547A8A1C" w14:textId="77777777" w:rsidR="00F81FF0" w:rsidRDefault="00F81FF0" w:rsidP="00F81FF0">
      <w:pPr>
        <w:spacing w:after="120"/>
        <w:jc w:val="both"/>
      </w:pPr>
      <w:r>
        <w:t>Les conversations structurées, également connues sous le nom d'ateliers de découverte qui entourent des exemples réels, aident les parties à se rapporter au système du point de vue de l'utilisateur.</w:t>
      </w:r>
    </w:p>
    <w:p w14:paraId="5F2D5110" w14:textId="2F1DED29" w:rsidR="00F81FF0" w:rsidRDefault="00F81FF0" w:rsidP="00F81FF0">
      <w:pPr>
        <w:spacing w:after="120"/>
        <w:jc w:val="both"/>
      </w:pPr>
      <w:r>
        <w:t>Cette approche permet également de combler les écarts dans la compréhension des membres de l'équipe et d’apporter plus de clarifications pour éviter un goulot d'étranglement dans le projet.</w:t>
      </w:r>
    </w:p>
    <w:p w14:paraId="78BA89D5" w14:textId="09E66C17" w:rsidR="00F81FF0" w:rsidRPr="00F81FF0" w:rsidRDefault="00F81FF0" w:rsidP="00207EFF">
      <w:pPr>
        <w:pStyle w:val="Titre5"/>
        <w:rPr>
          <w:lang w:val="en-GB"/>
        </w:rPr>
      </w:pPr>
      <w:bookmarkStart w:id="27" w:name="_Toc103106446"/>
      <w:proofErr w:type="gramStart"/>
      <w:r w:rsidRPr="00F81FF0">
        <w:rPr>
          <w:lang w:val="en-GB"/>
        </w:rPr>
        <w:lastRenderedPageBreak/>
        <w:t>Formulation</w:t>
      </w:r>
      <w:r w:rsidR="00780E98">
        <w:rPr>
          <w:lang w:val="en-GB"/>
        </w:rPr>
        <w:t xml:space="preserve"> </w:t>
      </w:r>
      <w:r w:rsidRPr="00F81FF0">
        <w:rPr>
          <w:lang w:val="en-GB"/>
        </w:rPr>
        <w:t>:</w:t>
      </w:r>
      <w:proofErr w:type="gramEnd"/>
      <w:r w:rsidRPr="00F81FF0">
        <w:rPr>
          <w:lang w:val="en-GB"/>
        </w:rPr>
        <w:t xml:space="preserve"> « What it should do »</w:t>
      </w:r>
      <w:bookmarkEnd w:id="27"/>
    </w:p>
    <w:p w14:paraId="2746ADBC" w14:textId="77777777" w:rsidR="00F81FF0" w:rsidRDefault="00F81FF0" w:rsidP="00EC0B68">
      <w:pPr>
        <w:spacing w:after="120"/>
        <w:jc w:val="both"/>
      </w:pPr>
      <w:r>
        <w:t>La formulation se préoccupe de « Ce que ça devrait faire ». Après avoir identifié un exemple pratique à partir de la session de découverte, chacun peut maintenant être formulé sous forme de documentation structurée.</w:t>
      </w:r>
    </w:p>
    <w:p w14:paraId="266D5AE4" w14:textId="5DADB0F9" w:rsidR="00F81FF0" w:rsidRDefault="00F81FF0" w:rsidP="00EC0B68">
      <w:pPr>
        <w:spacing w:after="120"/>
        <w:jc w:val="both"/>
      </w:pPr>
      <w:r>
        <w:t>Cela fournit un moyen rapide de prouver que toute l'équipe a une compréhension commune de ce qu'il faut construire.</w:t>
      </w:r>
      <w:r w:rsidR="00B83EE7">
        <w:t xml:space="preserve"> </w:t>
      </w:r>
      <w:r w:rsidR="00370973">
        <w:t>C</w:t>
      </w:r>
      <w:r>
        <w:t>haque membre de l'équipe peut donner son avis sur l'objectif commun du projet de développement</w:t>
      </w:r>
      <w:r w:rsidR="00370973">
        <w:t xml:space="preserve">. Aussi, cette approche </w:t>
      </w:r>
      <w:r>
        <w:t xml:space="preserve">permet à l'équipe d'automatiser </w:t>
      </w:r>
      <w:r w:rsidR="00B3638F">
        <w:t>l</w:t>
      </w:r>
      <w:r>
        <w:t xml:space="preserve">es exemples </w:t>
      </w:r>
      <w:r w:rsidR="00857A35">
        <w:t xml:space="preserve">et de s’en servir </w:t>
      </w:r>
      <w:r>
        <w:t>comme guide pour développer une solution logicielle complète pour les objectifs requis.</w:t>
      </w:r>
    </w:p>
    <w:p w14:paraId="4C4498B2" w14:textId="3571CEB2" w:rsidR="00F81FF0" w:rsidRDefault="00F81FF0" w:rsidP="00EC0B68">
      <w:pPr>
        <w:spacing w:after="120"/>
        <w:jc w:val="both"/>
      </w:pPr>
      <w:r>
        <w:t xml:space="preserve">Pour rédiger les cas de test BDD pour un Use Case on utilisera la syntaxe du modèle </w:t>
      </w:r>
      <w:proofErr w:type="spellStart"/>
      <w:r>
        <w:t>Gherkin</w:t>
      </w:r>
      <w:proofErr w:type="spellEnd"/>
      <w:r>
        <w:t xml:space="preserve"> avec la formule </w:t>
      </w:r>
      <w:r w:rsidRPr="009D129E">
        <w:rPr>
          <w:b/>
          <w:bCs/>
        </w:rPr>
        <w:t>Given-When-Then</w:t>
      </w:r>
      <w:r w:rsidR="009D129E">
        <w:rPr>
          <w:b/>
          <w:bCs/>
        </w:rPr>
        <w:t xml:space="preserve"> </w:t>
      </w:r>
      <w:r w:rsidR="009D129E" w:rsidRPr="009D129E">
        <w:t>(</w:t>
      </w:r>
      <w:r w:rsidR="009D129E">
        <w:t xml:space="preserve">formulation </w:t>
      </w:r>
      <w:r w:rsidR="009D129E" w:rsidRPr="009D129E">
        <w:t>déjà utilisée dans le cahier des charges d’architecture)</w:t>
      </w:r>
      <w:r w:rsidR="003B78BD">
        <w:t>.</w:t>
      </w:r>
    </w:p>
    <w:p w14:paraId="24092B2D" w14:textId="77777777" w:rsidR="003B78BD" w:rsidRDefault="003B78BD" w:rsidP="00EC0B68">
      <w:pPr>
        <w:spacing w:after="120"/>
        <w:jc w:val="both"/>
      </w:pPr>
    </w:p>
    <w:p w14:paraId="617E9993" w14:textId="4379FA47" w:rsidR="00F81FF0" w:rsidRPr="00F81FF0" w:rsidRDefault="00F81FF0" w:rsidP="00207EFF">
      <w:pPr>
        <w:pStyle w:val="Titre5"/>
        <w:rPr>
          <w:lang w:val="en-GB"/>
        </w:rPr>
      </w:pPr>
      <w:bookmarkStart w:id="28" w:name="_Toc103106447"/>
      <w:proofErr w:type="gramStart"/>
      <w:r w:rsidRPr="00F81FF0">
        <w:rPr>
          <w:lang w:val="en-GB"/>
        </w:rPr>
        <w:t>Automation</w:t>
      </w:r>
      <w:r w:rsidR="00780E98">
        <w:rPr>
          <w:lang w:val="en-GB"/>
        </w:rPr>
        <w:t xml:space="preserve"> </w:t>
      </w:r>
      <w:r w:rsidRPr="00F81FF0">
        <w:rPr>
          <w:lang w:val="en-GB"/>
        </w:rPr>
        <w:t>:</w:t>
      </w:r>
      <w:proofErr w:type="gramEnd"/>
      <w:r w:rsidRPr="00F81FF0">
        <w:rPr>
          <w:lang w:val="en-GB"/>
        </w:rPr>
        <w:t xml:space="preserve"> « What it really does »</w:t>
      </w:r>
      <w:bookmarkEnd w:id="28"/>
    </w:p>
    <w:p w14:paraId="50AAE15D" w14:textId="229062CE" w:rsidR="00F81FF0" w:rsidRDefault="00F81FF0" w:rsidP="0049116A">
      <w:pPr>
        <w:spacing w:after="120"/>
        <w:jc w:val="both"/>
      </w:pPr>
      <w:r>
        <w:t>"Ce qu'il fait vraiment". En choisissant les exemples au fur et à mesure, la mise en œuvre est automatisée lorsqu'elle est connectée en tant que test au système.</w:t>
      </w:r>
      <w:r w:rsidR="00AF00B8">
        <w:t xml:space="preserve"> </w:t>
      </w:r>
      <w:r>
        <w:t>L'automatisation des tests en BDD est une approche des tests dans laquelle les pratiques d'assurance qualité (QA) sont mis</w:t>
      </w:r>
      <w:r w:rsidR="005B6994">
        <w:t>es</w:t>
      </w:r>
      <w:r>
        <w:t xml:space="preserve"> en œuvre et mesuré</w:t>
      </w:r>
      <w:r w:rsidR="005B6994">
        <w:t>e</w:t>
      </w:r>
      <w:r>
        <w:t>s par rapport aux objectifs commerciaux avec un objectif de test défini. L'ensemble du processus de test est piloté par des métriques commerciales dérivées d'objectifs commerciaux spécifiques.</w:t>
      </w:r>
    </w:p>
    <w:p w14:paraId="0B54A7F8" w14:textId="7137D358" w:rsidR="009D129E" w:rsidRDefault="00F81FF0" w:rsidP="0049116A">
      <w:pPr>
        <w:spacing w:after="120"/>
        <w:jc w:val="both"/>
      </w:pPr>
      <w:r>
        <w:t>Dans cette approche de test, l'équipe d'assurance qualité et les analystes fonctionnels s'impliquent dès le démarrage du projet pour définir les règles métier ainsi que des scénarios de test et générer les scripts automatisés qui sont ensuite exécutés dans l'application.</w:t>
      </w:r>
    </w:p>
    <w:p w14:paraId="769D11F4" w14:textId="77777777" w:rsidR="00F81FF0" w:rsidRDefault="00F81FF0" w:rsidP="0049116A">
      <w:pPr>
        <w:spacing w:after="120"/>
        <w:jc w:val="both"/>
      </w:pPr>
      <w:r>
        <w:t>Cette approche confère une grande flexibilité à l'équipe d'assurance qualité car les scripts de test peuvent être modifiés pour s'adapter à l'évolution des besoins d'automatisation de l'entreprise.</w:t>
      </w:r>
    </w:p>
    <w:p w14:paraId="02C6B3BB" w14:textId="77777777" w:rsidR="00F81FF0" w:rsidRDefault="00F81FF0" w:rsidP="0049116A">
      <w:pPr>
        <w:spacing w:after="120"/>
        <w:jc w:val="both"/>
      </w:pPr>
      <w:r>
        <w:t>Si le test échoue, cela implique simplement que la fonctionnalité n'a pas été implémentée.</w:t>
      </w:r>
    </w:p>
    <w:p w14:paraId="1BE9CA9A" w14:textId="77777777" w:rsidR="00F81FF0" w:rsidRDefault="00F81FF0" w:rsidP="0049116A">
      <w:pPr>
        <w:spacing w:after="120"/>
        <w:jc w:val="both"/>
      </w:pPr>
      <w:r>
        <w:t>Un code d'implémentation est ensuite développé et des exemples de niveau inférieur représentant le comportement des composants internes du système sont utilisés pour une orientation appropriée.</w:t>
      </w:r>
    </w:p>
    <w:p w14:paraId="730E3C3A" w14:textId="77777777" w:rsidR="00F81FF0" w:rsidRDefault="00F81FF0" w:rsidP="0049116A">
      <w:pPr>
        <w:spacing w:after="120"/>
        <w:jc w:val="both"/>
      </w:pPr>
      <w:r>
        <w:t>Ces exemples automatisés aident l'équipe à poursuivre le processus de développement.</w:t>
      </w:r>
    </w:p>
    <w:p w14:paraId="24EA6DF1" w14:textId="4C3662C8" w:rsidR="00207EFF" w:rsidRDefault="00F81FF0" w:rsidP="00207EFF">
      <w:pPr>
        <w:spacing w:after="120"/>
        <w:jc w:val="both"/>
      </w:pPr>
      <w:r>
        <w:t xml:space="preserve">Les exemples automatisés aident </w:t>
      </w:r>
      <w:r w:rsidR="00F959A2">
        <w:t xml:space="preserve">par ailleurs </w:t>
      </w:r>
      <w:r>
        <w:t xml:space="preserve">l'équipe </w:t>
      </w:r>
      <w:r w:rsidR="00F959A2">
        <w:t xml:space="preserve">de développement </w:t>
      </w:r>
      <w:r>
        <w:t>à comprendre ce que fait le système lorsqu'il est nécessaire de maintenir le système plus tard.</w:t>
      </w:r>
      <w:r w:rsidR="00F959A2">
        <w:t xml:space="preserve"> </w:t>
      </w:r>
      <w:r>
        <w:t>Ils permettent également d'apporter des modifications sans détruire la libre circulation du système.</w:t>
      </w:r>
    </w:p>
    <w:p w14:paraId="18958623" w14:textId="77777777" w:rsidR="00E72A44" w:rsidRDefault="00E72A44">
      <w:pPr>
        <w:rPr>
          <w:b/>
          <w:sz w:val="24"/>
          <w:szCs w:val="24"/>
        </w:rPr>
      </w:pPr>
      <w:r>
        <w:br w:type="page"/>
      </w:r>
    </w:p>
    <w:p w14:paraId="5008869C" w14:textId="7D675DC7" w:rsidR="00207EFF" w:rsidRDefault="00BB014C" w:rsidP="00BB014C">
      <w:pPr>
        <w:pStyle w:val="Titre4"/>
      </w:pPr>
      <w:bookmarkStart w:id="29" w:name="_Toc103106448"/>
      <w:r>
        <w:lastRenderedPageBreak/>
        <w:t xml:space="preserve">Implémentation </w:t>
      </w:r>
      <w:r w:rsidR="00D150AC">
        <w:t>et encha</w:t>
      </w:r>
      <w:r w:rsidR="00196954">
        <w:t>î</w:t>
      </w:r>
      <w:r w:rsidR="00D150AC">
        <w:t xml:space="preserve">nement </w:t>
      </w:r>
      <w:r>
        <w:t>du cycle de développement</w:t>
      </w:r>
      <w:bookmarkEnd w:id="29"/>
    </w:p>
    <w:p w14:paraId="56094AFE" w14:textId="74484E4A" w:rsidR="00E72A44" w:rsidRDefault="00E72A44" w:rsidP="00E72A44">
      <w:pPr>
        <w:jc w:val="both"/>
      </w:pPr>
      <w:r>
        <w:t xml:space="preserve">Le schéma ci-après présente une vue simplifiée de l’implémentation concrète du cycle de développement itératif tel que décrit dans la section précédente. </w:t>
      </w:r>
    </w:p>
    <w:p w14:paraId="70943597" w14:textId="77777777" w:rsidR="00287AE2" w:rsidRDefault="00E72A44" w:rsidP="00287AE2">
      <w:pPr>
        <w:keepNext/>
        <w:ind w:left="-993"/>
      </w:pPr>
      <w:r>
        <w:t xml:space="preserve"> </w:t>
      </w:r>
      <w:r w:rsidR="00287AE2">
        <w:rPr>
          <w:noProof/>
        </w:rPr>
        <w:drawing>
          <wp:inline distT="0" distB="0" distL="0" distR="0" wp14:anchorId="01ED1395" wp14:editId="0394016A">
            <wp:extent cx="6990301" cy="4610910"/>
            <wp:effectExtent l="0" t="0" r="127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07466" cy="4622232"/>
                    </a:xfrm>
                    <a:prstGeom prst="rect">
                      <a:avLst/>
                    </a:prstGeom>
                    <a:noFill/>
                    <a:ln>
                      <a:noFill/>
                    </a:ln>
                  </pic:spPr>
                </pic:pic>
              </a:graphicData>
            </a:graphic>
          </wp:inline>
        </w:drawing>
      </w:r>
    </w:p>
    <w:p w14:paraId="3CC6EC72" w14:textId="032F64E1" w:rsidR="000425B2" w:rsidRDefault="00287AE2" w:rsidP="00F43AF2">
      <w:pPr>
        <w:pStyle w:val="Lgende"/>
        <w:jc w:val="center"/>
      </w:pPr>
      <w:bookmarkStart w:id="30" w:name="_Toc103103578"/>
      <w:r>
        <w:t xml:space="preserve">Figure </w:t>
      </w:r>
      <w:r w:rsidR="003A214E">
        <w:fldChar w:fldCharType="begin"/>
      </w:r>
      <w:r w:rsidR="003A214E">
        <w:instrText xml:space="preserve"> SEQ Figure \* ARABIC </w:instrText>
      </w:r>
      <w:r w:rsidR="003A214E">
        <w:fldChar w:fldCharType="separate"/>
      </w:r>
      <w:r w:rsidR="00412B5C">
        <w:rPr>
          <w:noProof/>
        </w:rPr>
        <w:t>2</w:t>
      </w:r>
      <w:r w:rsidR="003A214E">
        <w:rPr>
          <w:noProof/>
        </w:rPr>
        <w:fldChar w:fldCharType="end"/>
      </w:r>
      <w:r>
        <w:t xml:space="preserve"> : Implémentation du cycle de développement itératif (source : Medium.com/@</w:t>
      </w:r>
      <w:r w:rsidRPr="00480D10">
        <w:t>hgsgtk</w:t>
      </w:r>
      <w:r>
        <w:t>)</w:t>
      </w:r>
      <w:bookmarkEnd w:id="30"/>
    </w:p>
    <w:p w14:paraId="76958C9D" w14:textId="1A7B2754" w:rsidR="0099518E" w:rsidRDefault="000425B2" w:rsidP="000425B2">
      <w:pPr>
        <w:pStyle w:val="Titre4"/>
        <w:rPr>
          <w:lang w:val="en-GB"/>
        </w:rPr>
      </w:pPr>
      <w:r w:rsidRPr="004E6A14">
        <w:rPr>
          <w:lang w:val="en-GB"/>
        </w:rPr>
        <w:t xml:space="preserve">TDD </w:t>
      </w:r>
      <w:r w:rsidR="0099518E">
        <w:rPr>
          <w:lang w:val="en-GB"/>
        </w:rPr>
        <w:t>-</w:t>
      </w:r>
      <w:r w:rsidR="004E6A14" w:rsidRPr="004E6A14">
        <w:rPr>
          <w:lang w:val="en-GB"/>
        </w:rPr>
        <w:t xml:space="preserve"> </w:t>
      </w:r>
      <w:proofErr w:type="spellStart"/>
      <w:r w:rsidR="004E6A14" w:rsidRPr="004E6A14">
        <w:rPr>
          <w:lang w:val="en-GB"/>
        </w:rPr>
        <w:t>Londre</w:t>
      </w:r>
      <w:proofErr w:type="spellEnd"/>
      <w:r w:rsidR="004E6A14" w:rsidRPr="004E6A14">
        <w:rPr>
          <w:lang w:val="en-GB"/>
        </w:rPr>
        <w:t xml:space="preserve"> VS Chicag</w:t>
      </w:r>
      <w:r w:rsidR="004E6A14">
        <w:rPr>
          <w:lang w:val="en-GB"/>
        </w:rPr>
        <w:t>o</w:t>
      </w:r>
    </w:p>
    <w:p w14:paraId="3EE9DDEB" w14:textId="0C4C80EC" w:rsidR="00F43AF2" w:rsidRDefault="00127E17" w:rsidP="004B7EC2">
      <w:pPr>
        <w:jc w:val="both"/>
      </w:pPr>
      <w:r w:rsidRPr="00127E17">
        <w:t xml:space="preserve">L’implémentation du BDD </w:t>
      </w:r>
      <w:r>
        <w:t xml:space="preserve">suggère l’utilisation du avec une approche « test-first » lors de l’écriture </w:t>
      </w:r>
      <w:r w:rsidR="00E86182">
        <w:t>du code</w:t>
      </w:r>
      <w:r>
        <w:t>.</w:t>
      </w:r>
      <w:r w:rsidR="004B7EC2">
        <w:t xml:space="preserve"> Deux écoles s’affrontent </w:t>
      </w:r>
      <w:r w:rsidR="003A65B6">
        <w:rPr>
          <w:rStyle w:val="Appelnotedebasdep"/>
        </w:rPr>
        <w:footnoteReference w:id="1"/>
      </w:r>
      <w:r w:rsidR="004B7EC2">
        <w:t>pour la mise en place de ce TDD : Une approche « business-first » (</w:t>
      </w:r>
      <w:r w:rsidR="005E1574">
        <w:t>dite</w:t>
      </w:r>
      <w:r w:rsidR="004B7EC2">
        <w:t xml:space="preserve"> « </w:t>
      </w:r>
      <w:r w:rsidR="004B7EC2" w:rsidRPr="004B7EC2">
        <w:rPr>
          <w:i/>
          <w:iCs/>
        </w:rPr>
        <w:t>London</w:t>
      </w:r>
      <w:r w:rsidR="004B7EC2">
        <w:t xml:space="preserve"> », qui vise à se concentrer en premier sur l’extérieur de l’application (API </w:t>
      </w:r>
      <w:r w:rsidR="00EE2E10">
        <w:t xml:space="preserve">– Controller) pour ensuite </w:t>
      </w:r>
      <w:r w:rsidR="005E1574">
        <w:t>descendre</w:t>
      </w:r>
      <w:r w:rsidR="00EE2E10">
        <w:t xml:space="preserve"> sur la couche model, et une approche inverse </w:t>
      </w:r>
      <w:r w:rsidR="005E1574">
        <w:t>dite</w:t>
      </w:r>
      <w:r w:rsidR="00EE2E10">
        <w:t xml:space="preserve"> « </w:t>
      </w:r>
      <w:r w:rsidR="00EE2E10" w:rsidRPr="00E86182">
        <w:rPr>
          <w:i/>
          <w:iCs/>
        </w:rPr>
        <w:t>Chicago</w:t>
      </w:r>
      <w:r w:rsidR="00EE2E10">
        <w:t> ».</w:t>
      </w:r>
    </w:p>
    <w:p w14:paraId="66857D83" w14:textId="37386036" w:rsidR="00FF0EF4" w:rsidRPr="00F43AF2" w:rsidRDefault="00F43AF2" w:rsidP="004B7EC2">
      <w:pPr>
        <w:jc w:val="both"/>
      </w:pPr>
      <w:r>
        <w:t>Dans le cadre de ce projet, étant donné que l’aspect « business » et « </w:t>
      </w:r>
      <w:r w:rsidR="00000DA7">
        <w:t>fonctionnel</w:t>
      </w:r>
      <w:r>
        <w:t xml:space="preserve"> » est préférée par rapport à l’ingénierie logicielle, l’approche « London » sera recommandé. </w:t>
      </w:r>
      <w:r w:rsidR="00FF0EF4" w:rsidRPr="00127E17">
        <w:br w:type="page"/>
      </w:r>
    </w:p>
    <w:p w14:paraId="6C8E039C" w14:textId="641075D6" w:rsidR="001D1E70" w:rsidRDefault="001D1E70" w:rsidP="001D1E70">
      <w:pPr>
        <w:pStyle w:val="Titre3"/>
      </w:pPr>
      <w:bookmarkStart w:id="31" w:name="_Toc103106449"/>
      <w:r>
        <w:lastRenderedPageBreak/>
        <w:t>Niveaux des tests</w:t>
      </w:r>
      <w:bookmarkEnd w:id="31"/>
    </w:p>
    <w:p w14:paraId="71758909" w14:textId="79A5D5E8" w:rsidR="00FF0EF4" w:rsidRDefault="00FF0EF4" w:rsidP="00412B5C">
      <w:pPr>
        <w:jc w:val="both"/>
      </w:pPr>
      <w:r>
        <w:t>De manière générale, un projet de développement logiciel contient des tests de différentes natures qui, pour répondre aux exigences d’une conception de qualité, doivent être présent</w:t>
      </w:r>
      <w:r w:rsidR="00F05807">
        <w:t>s</w:t>
      </w:r>
      <w:r w:rsidR="00412B5C">
        <w:t xml:space="preserve"> et exécuté</w:t>
      </w:r>
      <w:r w:rsidR="00F05807">
        <w:t>s</w:t>
      </w:r>
      <w:r w:rsidR="00412B5C">
        <w:t xml:space="preserve"> à chaque itération du produit. </w:t>
      </w:r>
    </w:p>
    <w:p w14:paraId="4778C64F" w14:textId="729C63D1" w:rsidR="00EF7DD8" w:rsidRDefault="00EF7DD8" w:rsidP="00412B5C">
      <w:pPr>
        <w:jc w:val="both"/>
      </w:pPr>
      <w:r>
        <w:t>La quantité de test</w:t>
      </w:r>
      <w:r w:rsidR="00F05807">
        <w:t>s</w:t>
      </w:r>
      <w:r>
        <w:t xml:space="preserve"> généralement attendu</w:t>
      </w:r>
      <w:r w:rsidR="002D51AD">
        <w:t>s</w:t>
      </w:r>
      <w:r>
        <w:t xml:space="preserve"> en fonction de leur nature peut être représenté</w:t>
      </w:r>
      <w:r w:rsidR="00F05807">
        <w:t>e</w:t>
      </w:r>
      <w:r>
        <w:t xml:space="preserve"> sous la forme d’une pyramide.  </w:t>
      </w:r>
    </w:p>
    <w:p w14:paraId="0A1FB4A0" w14:textId="77777777" w:rsidR="00412B5C" w:rsidRDefault="00412B5C" w:rsidP="00412B5C">
      <w:pPr>
        <w:keepNext/>
        <w:ind w:hanging="1418"/>
      </w:pPr>
      <w:r>
        <w:rPr>
          <w:noProof/>
        </w:rPr>
        <w:drawing>
          <wp:inline distT="0" distB="0" distL="0" distR="0" wp14:anchorId="2AACC8F6" wp14:editId="0C24F91D">
            <wp:extent cx="7905325" cy="4036978"/>
            <wp:effectExtent l="0" t="0" r="63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13278" cy="4041039"/>
                    </a:xfrm>
                    <a:prstGeom prst="rect">
                      <a:avLst/>
                    </a:prstGeom>
                    <a:noFill/>
                    <a:ln>
                      <a:noFill/>
                    </a:ln>
                  </pic:spPr>
                </pic:pic>
              </a:graphicData>
            </a:graphic>
          </wp:inline>
        </w:drawing>
      </w:r>
    </w:p>
    <w:p w14:paraId="6EBD3A3A" w14:textId="66C7FB4E" w:rsidR="00412B5C" w:rsidRDefault="00412B5C" w:rsidP="004144DB">
      <w:pPr>
        <w:pStyle w:val="Lgende"/>
        <w:jc w:val="center"/>
        <w:rPr>
          <w:noProof/>
        </w:rPr>
      </w:pPr>
      <w:bookmarkStart w:id="32" w:name="_Toc103103579"/>
      <w:r>
        <w:t xml:space="preserve">Figure </w:t>
      </w:r>
      <w:r w:rsidR="003A214E">
        <w:fldChar w:fldCharType="begin"/>
      </w:r>
      <w:r w:rsidR="003A214E">
        <w:instrText xml:space="preserve"> SEQ Figure \* ARABIC </w:instrText>
      </w:r>
      <w:r w:rsidR="003A214E">
        <w:fldChar w:fldCharType="separate"/>
      </w:r>
      <w:r>
        <w:rPr>
          <w:noProof/>
        </w:rPr>
        <w:t>3</w:t>
      </w:r>
      <w:r w:rsidR="003A214E">
        <w:rPr>
          <w:noProof/>
        </w:rPr>
        <w:fldChar w:fldCharType="end"/>
      </w:r>
      <w:r>
        <w:t xml:space="preserve"> : ISTQB - </w:t>
      </w:r>
      <w:r>
        <w:rPr>
          <w:noProof/>
        </w:rPr>
        <w:t>Testing pyramide (Source : perfecto.io)</w:t>
      </w:r>
      <w:bookmarkEnd w:id="32"/>
    </w:p>
    <w:p w14:paraId="371FC195" w14:textId="4CFE47ED" w:rsidR="004144DB" w:rsidRDefault="004144DB" w:rsidP="00CC0D8F"/>
    <w:p w14:paraId="521A317A" w14:textId="4EFC5ADF" w:rsidR="004144DB" w:rsidRDefault="004144DB" w:rsidP="0020215C">
      <w:pPr>
        <w:jc w:val="both"/>
      </w:pPr>
      <w:r>
        <w:t xml:space="preserve">Le plan de test du projet de streaming vidéo vise à couvrir </w:t>
      </w:r>
      <w:r w:rsidR="00956089">
        <w:t xml:space="preserve">de </w:t>
      </w:r>
      <w:r w:rsidR="00956089" w:rsidRPr="00956089">
        <w:rPr>
          <w:b/>
          <w:bCs/>
        </w:rPr>
        <w:t>manière automatique</w:t>
      </w:r>
      <w:r w:rsidR="00956089">
        <w:t xml:space="preserve"> </w:t>
      </w:r>
      <w:r>
        <w:t xml:space="preserve">les </w:t>
      </w:r>
      <w:r w:rsidR="007057CB">
        <w:t>trois</w:t>
      </w:r>
      <w:r>
        <w:t xml:space="preserve"> premiers échelons de la pyramide.</w:t>
      </w:r>
    </w:p>
    <w:p w14:paraId="0577FE74" w14:textId="35496D56" w:rsidR="001F72A3" w:rsidRDefault="00956089" w:rsidP="0055311B">
      <w:pPr>
        <w:jc w:val="both"/>
        <w:rPr>
          <w:b/>
          <w:sz w:val="24"/>
          <w:szCs w:val="24"/>
        </w:rPr>
      </w:pPr>
      <w:r>
        <w:t xml:space="preserve">Afin de maximiser le ROI et la production de valeur, ces tests seront complétés par des tests </w:t>
      </w:r>
      <w:r w:rsidR="00D8082A">
        <w:t>fonctionnels lancé</w:t>
      </w:r>
      <w:r w:rsidR="00F05807">
        <w:t>s</w:t>
      </w:r>
      <w:r w:rsidR="00D8082A">
        <w:t xml:space="preserve"> manuellement par les </w:t>
      </w:r>
      <w:r>
        <w:t>équipes de testeur</w:t>
      </w:r>
      <w:r w:rsidR="00D8082A">
        <w:t xml:space="preserve"> pour s’assurer de la conformité </w:t>
      </w:r>
      <w:r w:rsidR="00A31478">
        <w:t>du produit</w:t>
      </w:r>
      <w:r w:rsidR="00D8082A">
        <w:t xml:space="preserve"> aux exigences fonctionnelles</w:t>
      </w:r>
      <w:r>
        <w:t>.</w:t>
      </w:r>
      <w:r w:rsidR="001F72A3">
        <w:br w:type="page"/>
      </w:r>
    </w:p>
    <w:p w14:paraId="6375D39E" w14:textId="76577AE5" w:rsidR="00DF1E2A" w:rsidRDefault="00DF1E2A" w:rsidP="00DF1E2A">
      <w:pPr>
        <w:pStyle w:val="Titre4"/>
      </w:pPr>
      <w:bookmarkStart w:id="33" w:name="_Toc103106450"/>
      <w:r>
        <w:lastRenderedPageBreak/>
        <w:t>Tests de composants</w:t>
      </w:r>
      <w:bookmarkEnd w:id="33"/>
      <w:r>
        <w:t xml:space="preserve"> </w:t>
      </w:r>
    </w:p>
    <w:p w14:paraId="70405F74" w14:textId="77777777" w:rsidR="001F72A3" w:rsidRPr="001F72A3" w:rsidRDefault="001F72A3" w:rsidP="001F72A3">
      <w:pPr>
        <w:jc w:val="both"/>
      </w:pPr>
      <w:r w:rsidRPr="001F72A3">
        <w:t>Les</w:t>
      </w:r>
      <w:r w:rsidRPr="001F72A3">
        <w:rPr>
          <w:spacing w:val="4"/>
        </w:rPr>
        <w:t xml:space="preserve"> </w:t>
      </w:r>
      <w:r w:rsidRPr="001F72A3">
        <w:t>tests</w:t>
      </w:r>
      <w:r w:rsidRPr="001F72A3">
        <w:rPr>
          <w:spacing w:val="2"/>
        </w:rPr>
        <w:t xml:space="preserve"> </w:t>
      </w:r>
      <w:r w:rsidRPr="001F72A3">
        <w:t>de</w:t>
      </w:r>
      <w:r w:rsidRPr="001F72A3">
        <w:rPr>
          <w:spacing w:val="3"/>
        </w:rPr>
        <w:t xml:space="preserve"> </w:t>
      </w:r>
      <w:r w:rsidRPr="001F72A3">
        <w:t>composants</w:t>
      </w:r>
      <w:r w:rsidRPr="001F72A3">
        <w:rPr>
          <w:spacing w:val="5"/>
        </w:rPr>
        <w:t xml:space="preserve"> </w:t>
      </w:r>
      <w:r w:rsidRPr="001F72A3">
        <w:rPr>
          <w:spacing w:val="-2"/>
        </w:rPr>
        <w:t>ont</w:t>
      </w:r>
      <w:r w:rsidRPr="001F72A3">
        <w:rPr>
          <w:spacing w:val="5"/>
        </w:rPr>
        <w:t xml:space="preserve"> </w:t>
      </w:r>
      <w:r w:rsidRPr="001F72A3">
        <w:t>pour</w:t>
      </w:r>
      <w:r w:rsidRPr="001F72A3">
        <w:rPr>
          <w:spacing w:val="5"/>
        </w:rPr>
        <w:t xml:space="preserve"> </w:t>
      </w:r>
      <w:r w:rsidRPr="001F72A3">
        <w:rPr>
          <w:spacing w:val="-2"/>
        </w:rPr>
        <w:t>but</w:t>
      </w:r>
      <w:r w:rsidRPr="001F72A3">
        <w:rPr>
          <w:spacing w:val="5"/>
        </w:rPr>
        <w:t xml:space="preserve"> </w:t>
      </w:r>
      <w:r w:rsidRPr="001F72A3">
        <w:t>de</w:t>
      </w:r>
      <w:r w:rsidRPr="001F72A3">
        <w:rPr>
          <w:spacing w:val="1"/>
        </w:rPr>
        <w:t xml:space="preserve"> </w:t>
      </w:r>
      <w:r w:rsidRPr="001F72A3">
        <w:t>tester</w:t>
      </w:r>
      <w:r w:rsidRPr="001F72A3">
        <w:rPr>
          <w:spacing w:val="2"/>
        </w:rPr>
        <w:t xml:space="preserve"> </w:t>
      </w:r>
      <w:r w:rsidRPr="001F72A3">
        <w:t>les</w:t>
      </w:r>
      <w:r w:rsidRPr="001F72A3">
        <w:rPr>
          <w:spacing w:val="4"/>
        </w:rPr>
        <w:t xml:space="preserve"> </w:t>
      </w:r>
      <w:r w:rsidRPr="001F72A3">
        <w:t>différents</w:t>
      </w:r>
      <w:r w:rsidRPr="001F72A3">
        <w:rPr>
          <w:spacing w:val="4"/>
        </w:rPr>
        <w:t xml:space="preserve"> </w:t>
      </w:r>
      <w:r w:rsidRPr="001F72A3">
        <w:t>composants</w:t>
      </w:r>
      <w:r w:rsidRPr="001F72A3">
        <w:rPr>
          <w:spacing w:val="4"/>
        </w:rPr>
        <w:t xml:space="preserve"> </w:t>
      </w:r>
      <w:r w:rsidRPr="001F72A3">
        <w:t>du</w:t>
      </w:r>
      <w:r w:rsidRPr="001F72A3">
        <w:rPr>
          <w:spacing w:val="1"/>
        </w:rPr>
        <w:t xml:space="preserve"> </w:t>
      </w:r>
      <w:r w:rsidRPr="001F72A3">
        <w:t>logiciel</w:t>
      </w:r>
      <w:r w:rsidRPr="001F72A3">
        <w:rPr>
          <w:spacing w:val="45"/>
        </w:rPr>
        <w:t xml:space="preserve"> </w:t>
      </w:r>
      <w:r w:rsidRPr="001F72A3">
        <w:rPr>
          <w:rFonts w:eastAsia="Arial"/>
        </w:rPr>
        <w:t>séparément</w:t>
      </w:r>
      <w:r w:rsidRPr="001F72A3">
        <w:rPr>
          <w:rFonts w:eastAsia="Arial"/>
          <w:spacing w:val="-3"/>
        </w:rPr>
        <w:t xml:space="preserve"> </w:t>
      </w:r>
      <w:r w:rsidRPr="001F72A3">
        <w:rPr>
          <w:rFonts w:eastAsia="Arial"/>
          <w:spacing w:val="-2"/>
        </w:rPr>
        <w:t>afin</w:t>
      </w:r>
      <w:r w:rsidRPr="001F72A3">
        <w:rPr>
          <w:rFonts w:eastAsia="Arial"/>
          <w:spacing w:val="-4"/>
        </w:rPr>
        <w:t xml:space="preserve"> </w:t>
      </w:r>
      <w:r w:rsidRPr="001F72A3">
        <w:rPr>
          <w:rFonts w:eastAsia="Arial"/>
        </w:rPr>
        <w:t>de</w:t>
      </w:r>
      <w:r w:rsidRPr="001F72A3">
        <w:rPr>
          <w:rFonts w:eastAsia="Arial"/>
          <w:spacing w:val="-5"/>
        </w:rPr>
        <w:t xml:space="preserve"> </w:t>
      </w:r>
      <w:r w:rsidRPr="001F72A3">
        <w:rPr>
          <w:rFonts w:eastAsia="Arial"/>
        </w:rPr>
        <w:t>s’assurer</w:t>
      </w:r>
      <w:r w:rsidRPr="001F72A3">
        <w:rPr>
          <w:rFonts w:eastAsia="Arial"/>
          <w:spacing w:val="-3"/>
        </w:rPr>
        <w:t xml:space="preserve"> </w:t>
      </w:r>
      <w:r w:rsidRPr="001F72A3">
        <w:rPr>
          <w:rFonts w:eastAsia="Arial"/>
        </w:rPr>
        <w:t>que</w:t>
      </w:r>
      <w:r w:rsidRPr="001F72A3">
        <w:rPr>
          <w:rFonts w:eastAsia="Arial"/>
          <w:spacing w:val="-7"/>
        </w:rPr>
        <w:t xml:space="preserve"> </w:t>
      </w:r>
      <w:r w:rsidRPr="001F72A3">
        <w:rPr>
          <w:rFonts w:eastAsia="Arial"/>
        </w:rPr>
        <w:t>chaque</w:t>
      </w:r>
      <w:r w:rsidRPr="001F72A3">
        <w:rPr>
          <w:rFonts w:eastAsia="Arial"/>
          <w:spacing w:val="-4"/>
        </w:rPr>
        <w:t xml:space="preserve"> </w:t>
      </w:r>
      <w:r w:rsidRPr="001F72A3">
        <w:rPr>
          <w:rFonts w:eastAsia="Arial"/>
        </w:rPr>
        <w:t>élément</w:t>
      </w:r>
      <w:r w:rsidRPr="001F72A3">
        <w:rPr>
          <w:rFonts w:eastAsia="Arial"/>
          <w:spacing w:val="-5"/>
        </w:rPr>
        <w:t xml:space="preserve"> </w:t>
      </w:r>
      <w:r w:rsidRPr="001F72A3">
        <w:rPr>
          <w:rFonts w:eastAsia="Arial"/>
        </w:rPr>
        <w:t>fonctionne</w:t>
      </w:r>
      <w:r w:rsidRPr="001F72A3">
        <w:rPr>
          <w:rFonts w:eastAsia="Arial"/>
          <w:spacing w:val="-5"/>
        </w:rPr>
        <w:t xml:space="preserve"> </w:t>
      </w:r>
      <w:r w:rsidRPr="001F72A3">
        <w:rPr>
          <w:rFonts w:eastAsia="Arial"/>
        </w:rPr>
        <w:t>comme</w:t>
      </w:r>
      <w:r w:rsidRPr="001F72A3">
        <w:rPr>
          <w:rFonts w:eastAsia="Arial"/>
          <w:spacing w:val="-3"/>
        </w:rPr>
        <w:t xml:space="preserve"> </w:t>
      </w:r>
      <w:r w:rsidRPr="001F72A3">
        <w:t>spécifié.</w:t>
      </w:r>
      <w:r w:rsidRPr="001F72A3">
        <w:rPr>
          <w:spacing w:val="-3"/>
        </w:rPr>
        <w:t xml:space="preserve"> </w:t>
      </w:r>
      <w:r w:rsidRPr="001F72A3">
        <w:t>Ces</w:t>
      </w:r>
      <w:r w:rsidRPr="001F72A3">
        <w:rPr>
          <w:spacing w:val="-7"/>
        </w:rPr>
        <w:t xml:space="preserve"> </w:t>
      </w:r>
      <w:r w:rsidRPr="001F72A3">
        <w:t>tests</w:t>
      </w:r>
      <w:r w:rsidRPr="001F72A3">
        <w:rPr>
          <w:spacing w:val="-6"/>
        </w:rPr>
        <w:t xml:space="preserve"> </w:t>
      </w:r>
      <w:r w:rsidRPr="001F72A3">
        <w:t>sont</w:t>
      </w:r>
      <w:r w:rsidRPr="001F72A3">
        <w:rPr>
          <w:spacing w:val="65"/>
        </w:rPr>
        <w:t xml:space="preserve"> </w:t>
      </w:r>
      <w:r w:rsidRPr="001F72A3">
        <w:t>aussi</w:t>
      </w:r>
      <w:r w:rsidRPr="001F72A3">
        <w:rPr>
          <w:spacing w:val="-5"/>
        </w:rPr>
        <w:t xml:space="preserve"> </w:t>
      </w:r>
      <w:r w:rsidRPr="001F72A3">
        <w:t>appelés</w:t>
      </w:r>
      <w:r w:rsidRPr="001F72A3">
        <w:rPr>
          <w:spacing w:val="-4"/>
        </w:rPr>
        <w:t xml:space="preserve"> </w:t>
      </w:r>
      <w:r w:rsidRPr="001F72A3">
        <w:t>tests</w:t>
      </w:r>
      <w:r w:rsidRPr="001F72A3">
        <w:rPr>
          <w:spacing w:val="-4"/>
        </w:rPr>
        <w:t xml:space="preserve"> </w:t>
      </w:r>
      <w:r w:rsidRPr="001F72A3">
        <w:t>unitaires</w:t>
      </w:r>
      <w:r w:rsidRPr="001F72A3">
        <w:rPr>
          <w:spacing w:val="-4"/>
        </w:rPr>
        <w:t xml:space="preserve"> </w:t>
      </w:r>
      <w:r w:rsidRPr="001F72A3">
        <w:rPr>
          <w:spacing w:val="-2"/>
        </w:rPr>
        <w:t>et</w:t>
      </w:r>
      <w:r w:rsidRPr="001F72A3">
        <w:rPr>
          <w:spacing w:val="-3"/>
        </w:rPr>
        <w:t xml:space="preserve"> </w:t>
      </w:r>
      <w:r w:rsidRPr="001F72A3">
        <w:t>sont</w:t>
      </w:r>
      <w:r w:rsidRPr="001F72A3">
        <w:rPr>
          <w:spacing w:val="-3"/>
        </w:rPr>
        <w:t xml:space="preserve"> </w:t>
      </w:r>
      <w:r w:rsidRPr="001F72A3">
        <w:t>généralement</w:t>
      </w:r>
      <w:r w:rsidRPr="001F72A3">
        <w:rPr>
          <w:spacing w:val="-5"/>
        </w:rPr>
        <w:t xml:space="preserve"> </w:t>
      </w:r>
      <w:r w:rsidRPr="001F72A3">
        <w:t>écrits</w:t>
      </w:r>
      <w:r w:rsidRPr="001F72A3">
        <w:rPr>
          <w:spacing w:val="-6"/>
        </w:rPr>
        <w:t xml:space="preserve"> </w:t>
      </w:r>
      <w:r w:rsidRPr="001F72A3">
        <w:t>et</w:t>
      </w:r>
      <w:r w:rsidRPr="001F72A3">
        <w:rPr>
          <w:spacing w:val="-6"/>
        </w:rPr>
        <w:t xml:space="preserve"> </w:t>
      </w:r>
      <w:r w:rsidRPr="001F72A3">
        <w:t>exécutés</w:t>
      </w:r>
      <w:r w:rsidRPr="001F72A3">
        <w:rPr>
          <w:spacing w:val="-4"/>
        </w:rPr>
        <w:t xml:space="preserve"> </w:t>
      </w:r>
      <w:r w:rsidRPr="001F72A3">
        <w:t>par</w:t>
      </w:r>
      <w:r w:rsidRPr="001F72A3">
        <w:rPr>
          <w:spacing w:val="-6"/>
        </w:rPr>
        <w:t xml:space="preserve"> </w:t>
      </w:r>
      <w:r w:rsidRPr="001F72A3">
        <w:t>le</w:t>
      </w:r>
      <w:r w:rsidRPr="001F72A3">
        <w:rPr>
          <w:spacing w:val="-7"/>
        </w:rPr>
        <w:t xml:space="preserve"> </w:t>
      </w:r>
      <w:r w:rsidRPr="001F72A3">
        <w:t>développeur</w:t>
      </w:r>
      <w:r w:rsidRPr="001F72A3">
        <w:rPr>
          <w:spacing w:val="-4"/>
        </w:rPr>
        <w:t xml:space="preserve"> </w:t>
      </w:r>
      <w:r w:rsidRPr="001F72A3">
        <w:t>qui</w:t>
      </w:r>
      <w:r w:rsidRPr="001F72A3">
        <w:rPr>
          <w:spacing w:val="-5"/>
        </w:rPr>
        <w:t xml:space="preserve"> </w:t>
      </w:r>
      <w:r w:rsidRPr="001F72A3">
        <w:t>a</w:t>
      </w:r>
      <w:r w:rsidRPr="001F72A3">
        <w:rPr>
          <w:spacing w:val="61"/>
        </w:rPr>
        <w:t xml:space="preserve"> </w:t>
      </w:r>
      <w:r w:rsidRPr="001F72A3">
        <w:t>écrit</w:t>
      </w:r>
      <w:r w:rsidRPr="001F72A3">
        <w:rPr>
          <w:spacing w:val="1"/>
        </w:rPr>
        <w:t xml:space="preserve"> </w:t>
      </w:r>
      <w:r w:rsidRPr="001F72A3">
        <w:t>le</w:t>
      </w:r>
      <w:r w:rsidRPr="001F72A3">
        <w:rPr>
          <w:spacing w:val="-2"/>
        </w:rPr>
        <w:t xml:space="preserve"> </w:t>
      </w:r>
      <w:r w:rsidRPr="001F72A3">
        <w:t>code du</w:t>
      </w:r>
      <w:r w:rsidRPr="001F72A3">
        <w:rPr>
          <w:spacing w:val="-2"/>
        </w:rPr>
        <w:t xml:space="preserve"> </w:t>
      </w:r>
      <w:r w:rsidRPr="001F72A3">
        <w:t>composant.</w:t>
      </w:r>
    </w:p>
    <w:p w14:paraId="01FB4BAF" w14:textId="77777777" w:rsidR="001F72A3" w:rsidRPr="001F72A3" w:rsidRDefault="001F72A3" w:rsidP="001F72A3">
      <w:pPr>
        <w:jc w:val="both"/>
      </w:pPr>
      <w:r w:rsidRPr="001F72A3">
        <w:t>Chaque</w:t>
      </w:r>
      <w:r w:rsidRPr="001F72A3">
        <w:rPr>
          <w:spacing w:val="-12"/>
        </w:rPr>
        <w:t xml:space="preserve"> </w:t>
      </w:r>
      <w:r w:rsidRPr="001F72A3">
        <w:t>composant</w:t>
      </w:r>
      <w:r w:rsidRPr="001F72A3">
        <w:rPr>
          <w:spacing w:val="-10"/>
        </w:rPr>
        <w:t xml:space="preserve"> </w:t>
      </w:r>
      <w:r w:rsidRPr="001F72A3">
        <w:t>impacté</w:t>
      </w:r>
      <w:r w:rsidRPr="001F72A3">
        <w:rPr>
          <w:spacing w:val="-12"/>
        </w:rPr>
        <w:t xml:space="preserve"> </w:t>
      </w:r>
      <w:r w:rsidRPr="001F72A3">
        <w:t>par</w:t>
      </w:r>
      <w:r w:rsidRPr="001F72A3">
        <w:rPr>
          <w:spacing w:val="-13"/>
        </w:rPr>
        <w:t xml:space="preserve"> </w:t>
      </w:r>
      <w:r w:rsidRPr="001F72A3">
        <w:t>le</w:t>
      </w:r>
      <w:r w:rsidRPr="001F72A3">
        <w:rPr>
          <w:spacing w:val="-12"/>
        </w:rPr>
        <w:t xml:space="preserve"> </w:t>
      </w:r>
      <w:r w:rsidRPr="001F72A3">
        <w:t>nouveau</w:t>
      </w:r>
      <w:r w:rsidRPr="001F72A3">
        <w:rPr>
          <w:spacing w:val="-12"/>
        </w:rPr>
        <w:t xml:space="preserve"> </w:t>
      </w:r>
      <w:r w:rsidRPr="001F72A3">
        <w:rPr>
          <w:spacing w:val="-2"/>
        </w:rPr>
        <w:t>service</w:t>
      </w:r>
      <w:r w:rsidRPr="001F72A3">
        <w:rPr>
          <w:spacing w:val="-12"/>
        </w:rPr>
        <w:t xml:space="preserve"> </w:t>
      </w:r>
      <w:r w:rsidRPr="001F72A3">
        <w:t>sera</w:t>
      </w:r>
      <w:r w:rsidRPr="001F72A3">
        <w:rPr>
          <w:spacing w:val="-14"/>
        </w:rPr>
        <w:t xml:space="preserve"> </w:t>
      </w:r>
      <w:r w:rsidRPr="001F72A3">
        <w:t>testé</w:t>
      </w:r>
      <w:r w:rsidRPr="001F72A3">
        <w:rPr>
          <w:spacing w:val="-14"/>
        </w:rPr>
        <w:t xml:space="preserve"> </w:t>
      </w:r>
      <w:r w:rsidRPr="001F72A3">
        <w:t>lors</w:t>
      </w:r>
      <w:r w:rsidRPr="001F72A3">
        <w:rPr>
          <w:spacing w:val="-9"/>
        </w:rPr>
        <w:t xml:space="preserve"> </w:t>
      </w:r>
      <w:r w:rsidRPr="001F72A3">
        <w:t>des</w:t>
      </w:r>
      <w:r w:rsidRPr="001F72A3">
        <w:rPr>
          <w:spacing w:val="-14"/>
        </w:rPr>
        <w:t xml:space="preserve"> </w:t>
      </w:r>
      <w:r w:rsidRPr="001F72A3">
        <w:t>tests</w:t>
      </w:r>
      <w:r w:rsidRPr="001F72A3">
        <w:rPr>
          <w:spacing w:val="-14"/>
        </w:rPr>
        <w:t xml:space="preserve"> </w:t>
      </w:r>
      <w:r w:rsidRPr="001F72A3">
        <w:t>fonctionnels</w:t>
      </w:r>
      <w:r w:rsidRPr="001F72A3">
        <w:rPr>
          <w:spacing w:val="-11"/>
        </w:rPr>
        <w:t xml:space="preserve"> </w:t>
      </w:r>
      <w:r w:rsidRPr="001F72A3">
        <w:t>dans</w:t>
      </w:r>
      <w:r w:rsidRPr="001F72A3">
        <w:rPr>
          <w:spacing w:val="71"/>
        </w:rPr>
        <w:t xml:space="preserve"> </w:t>
      </w:r>
      <w:r w:rsidRPr="001F72A3">
        <w:t>les différentes</w:t>
      </w:r>
      <w:r w:rsidRPr="001F72A3">
        <w:rPr>
          <w:spacing w:val="-2"/>
        </w:rPr>
        <w:t xml:space="preserve"> </w:t>
      </w:r>
      <w:r w:rsidRPr="001F72A3">
        <w:t>phases</w:t>
      </w:r>
      <w:r w:rsidRPr="001F72A3">
        <w:rPr>
          <w:spacing w:val="-2"/>
        </w:rPr>
        <w:t xml:space="preserve"> </w:t>
      </w:r>
      <w:r w:rsidRPr="001F72A3">
        <w:t>de</w:t>
      </w:r>
      <w:r w:rsidRPr="001F72A3">
        <w:rPr>
          <w:spacing w:val="-2"/>
        </w:rPr>
        <w:t xml:space="preserve"> </w:t>
      </w:r>
      <w:r w:rsidRPr="001F72A3">
        <w:t>test</w:t>
      </w:r>
      <w:r w:rsidRPr="001F72A3">
        <w:rPr>
          <w:spacing w:val="2"/>
        </w:rPr>
        <w:t xml:space="preserve"> </w:t>
      </w:r>
      <w:r w:rsidRPr="001F72A3">
        <w:rPr>
          <w:spacing w:val="-2"/>
        </w:rPr>
        <w:t>et</w:t>
      </w:r>
      <w:r w:rsidRPr="001F72A3">
        <w:rPr>
          <w:spacing w:val="2"/>
        </w:rPr>
        <w:t xml:space="preserve"> </w:t>
      </w:r>
      <w:r w:rsidRPr="001F72A3">
        <w:t>en</w:t>
      </w:r>
      <w:r w:rsidRPr="001F72A3">
        <w:rPr>
          <w:spacing w:val="-2"/>
        </w:rPr>
        <w:t xml:space="preserve"> </w:t>
      </w:r>
      <w:r w:rsidRPr="001F72A3">
        <w:t>particulier</w:t>
      </w:r>
      <w:r w:rsidRPr="001F72A3">
        <w:rPr>
          <w:spacing w:val="1"/>
        </w:rPr>
        <w:t xml:space="preserve"> </w:t>
      </w:r>
      <w:r w:rsidRPr="001F72A3">
        <w:t>lors des</w:t>
      </w:r>
      <w:r w:rsidRPr="001F72A3">
        <w:rPr>
          <w:spacing w:val="-2"/>
        </w:rPr>
        <w:t xml:space="preserve"> </w:t>
      </w:r>
      <w:r w:rsidRPr="001F72A3">
        <w:t>tests</w:t>
      </w:r>
      <w:r w:rsidRPr="001F72A3">
        <w:rPr>
          <w:spacing w:val="1"/>
        </w:rPr>
        <w:t xml:space="preserve"> </w:t>
      </w:r>
      <w:r w:rsidRPr="001F72A3">
        <w:t>de</w:t>
      </w:r>
      <w:r w:rsidRPr="001F72A3">
        <w:rPr>
          <w:spacing w:val="-2"/>
        </w:rPr>
        <w:t xml:space="preserve"> </w:t>
      </w:r>
      <w:r w:rsidRPr="001F72A3">
        <w:t>composants.</w:t>
      </w:r>
    </w:p>
    <w:p w14:paraId="201FB805" w14:textId="03C72FA7" w:rsidR="000F6179" w:rsidRDefault="001F72A3" w:rsidP="00FF63F7">
      <w:pPr>
        <w:jc w:val="both"/>
      </w:pPr>
      <w:r w:rsidRPr="001F72A3">
        <w:rPr>
          <w:rFonts w:eastAsia="Arial"/>
        </w:rPr>
        <w:t>Sa</w:t>
      </w:r>
      <w:r w:rsidRPr="001F72A3">
        <w:rPr>
          <w:rFonts w:eastAsia="Arial"/>
          <w:spacing w:val="-4"/>
        </w:rPr>
        <w:t xml:space="preserve"> </w:t>
      </w:r>
      <w:r w:rsidRPr="001F72A3">
        <w:rPr>
          <w:rFonts w:eastAsia="Arial"/>
        </w:rPr>
        <w:t>maintenance</w:t>
      </w:r>
      <w:r w:rsidRPr="001F72A3">
        <w:rPr>
          <w:rFonts w:eastAsia="Arial"/>
          <w:spacing w:val="-4"/>
        </w:rPr>
        <w:t xml:space="preserve"> </w:t>
      </w:r>
      <w:r w:rsidRPr="001F72A3">
        <w:rPr>
          <w:rFonts w:eastAsia="Arial"/>
        </w:rPr>
        <w:t>sera</w:t>
      </w:r>
      <w:r w:rsidRPr="001F72A3">
        <w:rPr>
          <w:rFonts w:eastAsia="Arial"/>
          <w:spacing w:val="-4"/>
        </w:rPr>
        <w:t xml:space="preserve"> </w:t>
      </w:r>
      <w:r w:rsidRPr="001F72A3">
        <w:rPr>
          <w:rFonts w:eastAsia="Arial"/>
        </w:rPr>
        <w:t>assurée</w:t>
      </w:r>
      <w:r w:rsidRPr="001F72A3">
        <w:rPr>
          <w:rFonts w:eastAsia="Arial"/>
          <w:spacing w:val="-4"/>
        </w:rPr>
        <w:t xml:space="preserve"> </w:t>
      </w:r>
      <w:r w:rsidRPr="001F72A3">
        <w:rPr>
          <w:rFonts w:eastAsia="Arial"/>
        </w:rPr>
        <w:t>par</w:t>
      </w:r>
      <w:r w:rsidRPr="001F72A3">
        <w:rPr>
          <w:rFonts w:eastAsia="Arial"/>
          <w:spacing w:val="-3"/>
        </w:rPr>
        <w:t xml:space="preserve"> </w:t>
      </w:r>
      <w:r w:rsidRPr="001F72A3">
        <w:rPr>
          <w:rFonts w:eastAsia="Arial"/>
        </w:rPr>
        <w:t>l’automatisation</w:t>
      </w:r>
      <w:r w:rsidRPr="001F72A3">
        <w:rPr>
          <w:rFonts w:eastAsia="Arial"/>
          <w:spacing w:val="-5"/>
        </w:rPr>
        <w:t xml:space="preserve"> </w:t>
      </w:r>
      <w:r w:rsidRPr="001F72A3">
        <w:rPr>
          <w:rFonts w:eastAsia="Arial"/>
        </w:rPr>
        <w:t>des</w:t>
      </w:r>
      <w:r w:rsidRPr="001F72A3">
        <w:rPr>
          <w:rFonts w:eastAsia="Arial"/>
          <w:spacing w:val="-4"/>
        </w:rPr>
        <w:t xml:space="preserve"> </w:t>
      </w:r>
      <w:r w:rsidRPr="001F72A3">
        <w:rPr>
          <w:rFonts w:eastAsia="Arial"/>
        </w:rPr>
        <w:t>tests</w:t>
      </w:r>
      <w:r w:rsidRPr="001F72A3">
        <w:rPr>
          <w:rFonts w:eastAsia="Arial"/>
          <w:spacing w:val="-4"/>
        </w:rPr>
        <w:t xml:space="preserve"> </w:t>
      </w:r>
      <w:r w:rsidRPr="001F72A3">
        <w:rPr>
          <w:rFonts w:eastAsia="Arial"/>
        </w:rPr>
        <w:t>lors</w:t>
      </w:r>
      <w:r w:rsidRPr="001F72A3">
        <w:rPr>
          <w:rFonts w:eastAsia="Arial"/>
          <w:spacing w:val="-4"/>
        </w:rPr>
        <w:t xml:space="preserve"> </w:t>
      </w:r>
      <w:r w:rsidRPr="001F72A3">
        <w:rPr>
          <w:rFonts w:eastAsia="Arial"/>
        </w:rPr>
        <w:t>des</w:t>
      </w:r>
      <w:r w:rsidRPr="001F72A3">
        <w:rPr>
          <w:rFonts w:eastAsia="Arial"/>
          <w:spacing w:val="-6"/>
        </w:rPr>
        <w:t xml:space="preserve"> </w:t>
      </w:r>
      <w:r w:rsidRPr="001F72A3">
        <w:rPr>
          <w:rFonts w:eastAsia="Arial"/>
        </w:rPr>
        <w:t>tests</w:t>
      </w:r>
      <w:r w:rsidRPr="001F72A3">
        <w:rPr>
          <w:rFonts w:eastAsia="Arial"/>
          <w:spacing w:val="-6"/>
        </w:rPr>
        <w:t xml:space="preserve"> </w:t>
      </w:r>
      <w:r w:rsidRPr="001F72A3">
        <w:rPr>
          <w:rFonts w:eastAsia="Arial"/>
        </w:rPr>
        <w:t>de</w:t>
      </w:r>
      <w:r w:rsidRPr="001F72A3">
        <w:rPr>
          <w:rFonts w:eastAsia="Arial"/>
          <w:spacing w:val="-5"/>
        </w:rPr>
        <w:t xml:space="preserve"> </w:t>
      </w:r>
      <w:r w:rsidR="00A31478" w:rsidRPr="001F72A3">
        <w:rPr>
          <w:rFonts w:eastAsia="Arial"/>
        </w:rPr>
        <w:t>non</w:t>
      </w:r>
      <w:r w:rsidR="00A31478" w:rsidRPr="001F72A3">
        <w:rPr>
          <w:rFonts w:eastAsia="Arial"/>
          <w:spacing w:val="-4"/>
        </w:rPr>
        <w:t>-régression</w:t>
      </w:r>
      <w:r w:rsidRPr="001F72A3">
        <w:rPr>
          <w:rFonts w:eastAsia="Arial"/>
        </w:rPr>
        <w:t>.</w:t>
      </w:r>
    </w:p>
    <w:p w14:paraId="4DB9F36B" w14:textId="7C8FF7F7" w:rsidR="00FF63F7" w:rsidRDefault="001F72A3" w:rsidP="00FF63F7">
      <w:pPr>
        <w:jc w:val="both"/>
      </w:pPr>
      <w:r w:rsidRPr="001F72A3">
        <w:rPr>
          <w:rFonts w:eastAsia="Arial"/>
        </w:rPr>
        <w:t>Pour</w:t>
      </w:r>
      <w:r w:rsidRPr="001F72A3">
        <w:rPr>
          <w:rFonts w:eastAsia="Arial"/>
          <w:spacing w:val="18"/>
        </w:rPr>
        <w:t xml:space="preserve"> </w:t>
      </w:r>
      <w:r w:rsidRPr="001F72A3">
        <w:rPr>
          <w:rFonts w:eastAsia="Arial"/>
        </w:rPr>
        <w:t>qu’un</w:t>
      </w:r>
      <w:r w:rsidRPr="001F72A3">
        <w:rPr>
          <w:rFonts w:eastAsia="Arial"/>
          <w:spacing w:val="14"/>
        </w:rPr>
        <w:t xml:space="preserve"> </w:t>
      </w:r>
      <w:r w:rsidRPr="001F72A3">
        <w:rPr>
          <w:rFonts w:eastAsia="Arial"/>
        </w:rPr>
        <w:t>composant</w:t>
      </w:r>
      <w:r w:rsidRPr="001F72A3">
        <w:rPr>
          <w:rFonts w:eastAsia="Arial"/>
          <w:spacing w:val="16"/>
        </w:rPr>
        <w:t xml:space="preserve"> </w:t>
      </w:r>
      <w:r w:rsidRPr="001F72A3">
        <w:rPr>
          <w:rFonts w:eastAsia="Arial"/>
          <w:spacing w:val="-2"/>
        </w:rPr>
        <w:t>soit</w:t>
      </w:r>
      <w:r w:rsidRPr="001F72A3">
        <w:rPr>
          <w:rFonts w:eastAsia="Arial"/>
          <w:spacing w:val="18"/>
        </w:rPr>
        <w:t xml:space="preserve"> </w:t>
      </w:r>
      <w:r w:rsidRPr="001F72A3">
        <w:rPr>
          <w:rFonts w:eastAsia="Arial"/>
        </w:rPr>
        <w:t>validé</w:t>
      </w:r>
      <w:r w:rsidRPr="001F72A3">
        <w:t>,</w:t>
      </w:r>
      <w:r w:rsidRPr="001F72A3">
        <w:rPr>
          <w:spacing w:val="16"/>
        </w:rPr>
        <w:t xml:space="preserve"> </w:t>
      </w:r>
      <w:r w:rsidRPr="001F72A3">
        <w:t>il</w:t>
      </w:r>
      <w:r w:rsidRPr="001F72A3">
        <w:rPr>
          <w:spacing w:val="14"/>
        </w:rPr>
        <w:t xml:space="preserve"> </w:t>
      </w:r>
      <w:r w:rsidRPr="001F72A3">
        <w:t>faut</w:t>
      </w:r>
      <w:r w:rsidRPr="001F72A3">
        <w:rPr>
          <w:spacing w:val="16"/>
        </w:rPr>
        <w:t xml:space="preserve"> </w:t>
      </w:r>
      <w:r w:rsidRPr="001F72A3">
        <w:t>que</w:t>
      </w:r>
      <w:r w:rsidRPr="001F72A3">
        <w:rPr>
          <w:spacing w:val="12"/>
        </w:rPr>
        <w:t xml:space="preserve"> </w:t>
      </w:r>
      <w:r w:rsidRPr="001F72A3">
        <w:t>tous</w:t>
      </w:r>
      <w:r w:rsidRPr="001F72A3">
        <w:rPr>
          <w:spacing w:val="17"/>
        </w:rPr>
        <w:t xml:space="preserve"> </w:t>
      </w:r>
      <w:r w:rsidRPr="001F72A3">
        <w:t>les</w:t>
      </w:r>
      <w:r w:rsidRPr="001F72A3">
        <w:rPr>
          <w:spacing w:val="16"/>
        </w:rPr>
        <w:t xml:space="preserve"> </w:t>
      </w:r>
      <w:r w:rsidRPr="001F72A3">
        <w:t>tests</w:t>
      </w:r>
      <w:r w:rsidRPr="001F72A3">
        <w:rPr>
          <w:spacing w:val="13"/>
        </w:rPr>
        <w:t xml:space="preserve"> </w:t>
      </w:r>
      <w:r w:rsidRPr="001F72A3">
        <w:t>fonctionnels</w:t>
      </w:r>
      <w:r w:rsidRPr="001F72A3">
        <w:rPr>
          <w:spacing w:val="15"/>
        </w:rPr>
        <w:t xml:space="preserve"> </w:t>
      </w:r>
      <w:r w:rsidRPr="001F72A3">
        <w:t>et</w:t>
      </w:r>
      <w:r w:rsidRPr="001F72A3">
        <w:rPr>
          <w:spacing w:val="16"/>
        </w:rPr>
        <w:t xml:space="preserve"> </w:t>
      </w:r>
      <w:r w:rsidRPr="001F72A3">
        <w:t>non</w:t>
      </w:r>
      <w:r w:rsidRPr="001F72A3">
        <w:rPr>
          <w:spacing w:val="15"/>
        </w:rPr>
        <w:t xml:space="preserve"> </w:t>
      </w:r>
      <w:r w:rsidRPr="001F72A3">
        <w:t>fonctionnels</w:t>
      </w:r>
      <w:r w:rsidRPr="001F72A3">
        <w:rPr>
          <w:spacing w:val="51"/>
        </w:rPr>
        <w:t xml:space="preserve"> </w:t>
      </w:r>
      <w:r w:rsidRPr="001F72A3">
        <w:t>(contraintes</w:t>
      </w:r>
      <w:r w:rsidRPr="001F72A3">
        <w:rPr>
          <w:spacing w:val="-2"/>
        </w:rPr>
        <w:t xml:space="preserve"> </w:t>
      </w:r>
      <w:r w:rsidRPr="001F72A3">
        <w:t>techniques) qui lui sont</w:t>
      </w:r>
      <w:r w:rsidRPr="001F72A3">
        <w:rPr>
          <w:spacing w:val="2"/>
        </w:rPr>
        <w:t xml:space="preserve"> </w:t>
      </w:r>
      <w:r w:rsidRPr="001F72A3">
        <w:t>associées</w:t>
      </w:r>
      <w:r w:rsidRPr="001F72A3">
        <w:rPr>
          <w:spacing w:val="1"/>
        </w:rPr>
        <w:t xml:space="preserve"> </w:t>
      </w:r>
      <w:r w:rsidRPr="001F72A3">
        <w:t>soient</w:t>
      </w:r>
      <w:r w:rsidRPr="001F72A3">
        <w:rPr>
          <w:spacing w:val="2"/>
        </w:rPr>
        <w:t xml:space="preserve"> </w:t>
      </w:r>
      <w:r w:rsidRPr="001F72A3">
        <w:t>validés.</w:t>
      </w:r>
    </w:p>
    <w:p w14:paraId="1F9AC32B" w14:textId="222ACCF5" w:rsidR="00DF1E2A" w:rsidRPr="00FF63F7" w:rsidRDefault="00DF1E2A" w:rsidP="001A4A30">
      <w:pPr>
        <w:pStyle w:val="Titre4"/>
      </w:pPr>
      <w:bookmarkStart w:id="34" w:name="_Toc103106451"/>
      <w:r w:rsidRPr="00DB00E5">
        <w:t>Test</w:t>
      </w:r>
      <w:r w:rsidR="0054314C">
        <w:t>s</w:t>
      </w:r>
      <w:r w:rsidRPr="00DB00E5">
        <w:t xml:space="preserve"> d’intégration</w:t>
      </w:r>
      <w:bookmarkEnd w:id="34"/>
      <w:r w:rsidRPr="00DB00E5">
        <w:t xml:space="preserve"> </w:t>
      </w:r>
    </w:p>
    <w:p w14:paraId="100D54D2" w14:textId="22B64E44" w:rsidR="00900847" w:rsidRDefault="001F72A3" w:rsidP="001F72A3">
      <w:pPr>
        <w:jc w:val="both"/>
      </w:pPr>
      <w:r>
        <w:t>Les tests d’intégrations sont des tests effectués entre les composants afin de s’assurer du bon fonctionnement des interactions et de l’interface entre les différents composants</w:t>
      </w:r>
      <w:r w:rsidR="002E0AAA">
        <w:t xml:space="preserve"> (ex : API)</w:t>
      </w:r>
      <w:r>
        <w:t>. Ces tests sont également gérés</w:t>
      </w:r>
      <w:r w:rsidR="00B01689">
        <w:t xml:space="preserve"> </w:t>
      </w:r>
      <w:r>
        <w:t>par des développeurs.</w:t>
      </w:r>
    </w:p>
    <w:p w14:paraId="46E541E5" w14:textId="3B37742A" w:rsidR="00960769" w:rsidRDefault="00960769" w:rsidP="001F72A3">
      <w:pPr>
        <w:jc w:val="both"/>
      </w:pPr>
      <w:r>
        <w:t>Ces tests permettent de s’assurer du bon fonctionnement des différents système</w:t>
      </w:r>
      <w:r w:rsidR="00F05807">
        <w:t>s</w:t>
      </w:r>
      <w:r>
        <w:t xml:space="preserve"> les uns par rapport aux autres et de la </w:t>
      </w:r>
      <w:r w:rsidR="00967DCB">
        <w:t>conformité</w:t>
      </w:r>
      <w:r>
        <w:t xml:space="preserve"> de l’architecture logicielle.</w:t>
      </w:r>
    </w:p>
    <w:p w14:paraId="73337DAC" w14:textId="278C2F6D" w:rsidR="003F5B2E" w:rsidRDefault="00896265" w:rsidP="00896265">
      <w:pPr>
        <w:pStyle w:val="Titre4"/>
      </w:pPr>
      <w:bookmarkStart w:id="35" w:name="_Toc103106452"/>
      <w:r>
        <w:t>Tests d’interface utilisateur (UI)</w:t>
      </w:r>
      <w:bookmarkEnd w:id="35"/>
    </w:p>
    <w:p w14:paraId="3B6A7FD5" w14:textId="5A5C7B2D" w:rsidR="00200B2F" w:rsidRDefault="00FC420D" w:rsidP="001F72A3">
      <w:pPr>
        <w:jc w:val="both"/>
      </w:pPr>
      <w:r>
        <w:t xml:space="preserve">Les tests d’interface utilisateur vise à s’assurer de la conformité de l’interface </w:t>
      </w:r>
      <w:r w:rsidR="00200B2F">
        <w:t xml:space="preserve">UI avec </w:t>
      </w:r>
      <w:r w:rsidR="00A31478">
        <w:t>les exigences spécifiées</w:t>
      </w:r>
      <w:r w:rsidR="00200B2F">
        <w:t>. Ces tests peuvent par ailleurs permette d’automatiser un certain nombre de tests fonctionnels en vérifiant que les résultats produits par une action sur l’UI sont conformes à l’attendu.</w:t>
      </w:r>
    </w:p>
    <w:p w14:paraId="6FA58DC4" w14:textId="4DFBDF02" w:rsidR="00200B2F" w:rsidRDefault="00200B2F" w:rsidP="001F72A3">
      <w:pPr>
        <w:jc w:val="both"/>
      </w:pPr>
      <w:r>
        <w:t xml:space="preserve">Le test d’un formulaire d’authentification peut être par exemple facilement automatisé : Les champs login / </w:t>
      </w:r>
      <w:proofErr w:type="spellStart"/>
      <w:r>
        <w:t>password</w:t>
      </w:r>
      <w:proofErr w:type="spellEnd"/>
      <w:r>
        <w:t xml:space="preserve"> </w:t>
      </w:r>
      <w:r w:rsidR="00B56976">
        <w:t>sont-ils</w:t>
      </w:r>
      <w:r>
        <w:t xml:space="preserve"> bien </w:t>
      </w:r>
      <w:r w:rsidR="00B56976">
        <w:t>présents</w:t>
      </w:r>
      <w:r>
        <w:t xml:space="preserve"> ? Lors du remplissage des champs avec un login / </w:t>
      </w:r>
      <w:proofErr w:type="spellStart"/>
      <w:r>
        <w:t>password</w:t>
      </w:r>
      <w:proofErr w:type="spellEnd"/>
      <w:r>
        <w:t xml:space="preserve"> invalid</w:t>
      </w:r>
      <w:r w:rsidR="001666E0">
        <w:t>e</w:t>
      </w:r>
      <w:r>
        <w:t xml:space="preserve">, l’utilisateur </w:t>
      </w:r>
      <w:proofErr w:type="spellStart"/>
      <w:r w:rsidR="00F05807">
        <w:t>dispose-t’il</w:t>
      </w:r>
      <w:proofErr w:type="spellEnd"/>
      <w:r>
        <w:t xml:space="preserve"> bien d’un message d’erreur ? Lors de la connexion en succès, l’utilisateur </w:t>
      </w:r>
      <w:r w:rsidR="00FC0E94">
        <w:t>est-t</w:t>
      </w:r>
      <w:r w:rsidR="00F05807">
        <w:t>-</w:t>
      </w:r>
      <w:r w:rsidR="00FC0E94">
        <w:t>il</w:t>
      </w:r>
      <w:r>
        <w:t xml:space="preserve"> bien renvoyé vers son profil ?</w:t>
      </w:r>
    </w:p>
    <w:p w14:paraId="41A38BC7" w14:textId="7E26AE50" w:rsidR="00200B2F" w:rsidRPr="00CC0D8F" w:rsidRDefault="00200B2F" w:rsidP="001F72A3">
      <w:pPr>
        <w:jc w:val="both"/>
      </w:pPr>
      <w:r>
        <w:t>Les scénarios utilisateur décrit</w:t>
      </w:r>
      <w:r w:rsidR="001F2C7E">
        <w:t>s</w:t>
      </w:r>
      <w:r>
        <w:t xml:space="preserve"> en GWT (</w:t>
      </w:r>
      <w:r w:rsidRPr="00200B2F">
        <w:rPr>
          <w:i/>
          <w:iCs/>
        </w:rPr>
        <w:t>Given - When - Then</w:t>
      </w:r>
      <w:r>
        <w:t xml:space="preserve">) permettent de facilement automatiser ces points en définissant les critères d’acceptation et les résultats attendus après chaque action. </w:t>
      </w:r>
    </w:p>
    <w:p w14:paraId="4C0C96C4" w14:textId="5926C287" w:rsidR="00842F72" w:rsidRDefault="001027AC" w:rsidP="00842F72">
      <w:pPr>
        <w:pStyle w:val="Titre4"/>
      </w:pPr>
      <w:bookmarkStart w:id="36" w:name="_Toc103106453"/>
      <w:r>
        <w:t>T</w:t>
      </w:r>
      <w:r w:rsidR="00842F72">
        <w:t>ests d’acceptation</w:t>
      </w:r>
      <w:r>
        <w:t xml:space="preserve"> (manuel)</w:t>
      </w:r>
      <w:bookmarkEnd w:id="36"/>
    </w:p>
    <w:p w14:paraId="3B1E2DB5" w14:textId="1C544CCF" w:rsidR="00F94317" w:rsidRDefault="00842F72" w:rsidP="00867CF9">
      <w:pPr>
        <w:jc w:val="both"/>
      </w:pPr>
      <w:r>
        <w:t>Les tests d’acceptation sont des tests « finaux » effectués par</w:t>
      </w:r>
      <w:r w:rsidR="00F94317">
        <w:t xml:space="preserve"> les testeurs</w:t>
      </w:r>
      <w:r>
        <w:t xml:space="preserve"> ou les utilisateurs finaux. Leur but est de confirmer que le produit final correspond bien </w:t>
      </w:r>
      <w:r w:rsidRPr="00F94317">
        <w:rPr>
          <w:b/>
          <w:bCs/>
        </w:rPr>
        <w:t>aux besoins</w:t>
      </w:r>
      <w:r>
        <w:t xml:space="preserve"> des utilisateurs finaux.</w:t>
      </w:r>
      <w:r w:rsidR="00F94317">
        <w:t xml:space="preserve"> Notons que ce </w:t>
      </w:r>
      <w:r>
        <w:t>n’est pas parce qu’une application répond aux spécifications qu’elle répond aux besoins des utilisateurs.</w:t>
      </w:r>
      <w:r w:rsidR="00F94317">
        <w:t xml:space="preserve"> </w:t>
      </w:r>
    </w:p>
    <w:p w14:paraId="2F022348" w14:textId="478F58E1" w:rsidR="00D6369F" w:rsidRPr="00BD2E04" w:rsidRDefault="00842F72" w:rsidP="00867CF9">
      <w:pPr>
        <w:jc w:val="both"/>
      </w:pPr>
      <w:r>
        <w:t>Avec ces tests on vérifie qu’en plus de répondre aux exigences, celles-ci correspondent bien à ce à quoi le métier ou les clients finaux s’attenden</w:t>
      </w:r>
      <w:r w:rsidR="00CD0849">
        <w:t>t</w:t>
      </w:r>
      <w:r w:rsidR="00D26305">
        <w:t xml:space="preserve"> (</w:t>
      </w:r>
      <w:r w:rsidR="004107E0">
        <w:t>Validation de la v</w:t>
      </w:r>
      <w:r w:rsidR="00D26305">
        <w:t>aleur métier).</w:t>
      </w:r>
      <w:r w:rsidR="00D6369F">
        <w:br w:type="page"/>
      </w:r>
    </w:p>
    <w:p w14:paraId="012C875F" w14:textId="4759BC99" w:rsidR="00191DFC" w:rsidRDefault="001027AC" w:rsidP="00191DFC">
      <w:pPr>
        <w:pStyle w:val="Titre4"/>
      </w:pPr>
      <w:bookmarkStart w:id="37" w:name="_Toc103106454"/>
      <w:r>
        <w:lastRenderedPageBreak/>
        <w:t>T</w:t>
      </w:r>
      <w:r w:rsidR="00191DFC">
        <w:t>ests de charge</w:t>
      </w:r>
      <w:bookmarkEnd w:id="37"/>
    </w:p>
    <w:p w14:paraId="339B0E36" w14:textId="289D4AAC" w:rsidR="001E7E18" w:rsidRDefault="001E7E18" w:rsidP="00C57916">
      <w:pPr>
        <w:jc w:val="both"/>
      </w:pPr>
      <w:r>
        <w:t>I</w:t>
      </w:r>
      <w:r w:rsidRPr="001E7E18">
        <w:t>l s'agit d'un test au cours duquel on va simuler un nombre d'utilisateurs virtuels prédéfinis, afin de valider l'application pour une charge attendue d'utilisateurs. Ce type de test permet de mettre en évidence les points sensibles et critiques de l’architecture technique. Il permet en outre de mesurer le dimensionnement des serveurs, de la bande passante nécessaire sur le réseau, etc</w:t>
      </w:r>
      <w:r>
        <w:t>.</w:t>
      </w:r>
    </w:p>
    <w:p w14:paraId="35466015" w14:textId="631A692E" w:rsidR="001E7E18" w:rsidRPr="001E7E18" w:rsidRDefault="001E7E18" w:rsidP="00C57916">
      <w:pPr>
        <w:jc w:val="both"/>
      </w:pPr>
      <w:r>
        <w:t xml:space="preserve">Ces tests devraient être automatisés et </w:t>
      </w:r>
      <w:r w:rsidR="00C57916">
        <w:t>exécuté</w:t>
      </w:r>
      <w:r>
        <w:t xml:space="preserve"> tout au long du projet de développement </w:t>
      </w:r>
    </w:p>
    <w:p w14:paraId="139ACBCD" w14:textId="3C9C18EF" w:rsidR="00091C27" w:rsidRDefault="00091C27" w:rsidP="00A72502">
      <w:pPr>
        <w:pStyle w:val="Titre4"/>
        <w:ind w:left="720" w:hanging="720"/>
      </w:pPr>
      <w:bookmarkStart w:id="38" w:name="_Toc103106455"/>
      <w:r>
        <w:t>Tests de sécurité</w:t>
      </w:r>
      <w:r w:rsidR="004F25C9">
        <w:t xml:space="preserve"> / test de surface</w:t>
      </w:r>
      <w:bookmarkEnd w:id="38"/>
    </w:p>
    <w:p w14:paraId="414FEF68" w14:textId="1D39CF56" w:rsidR="00780428" w:rsidRDefault="001027AC" w:rsidP="00780428">
      <w:pPr>
        <w:jc w:val="both"/>
      </w:pPr>
      <w:r>
        <w:t>Les tests de sécurité vise</w:t>
      </w:r>
      <w:r w:rsidR="00DB5D28">
        <w:t xml:space="preserve">nt à garantir la </w:t>
      </w:r>
      <w:r w:rsidR="00780428">
        <w:t>sécurité de l’application et du réseau informatique en automatisant la détection des vulnérabilités (ports réseaux, accessibilité en https seulement) et des règles métiers de sécurité (force des mots de passe).</w:t>
      </w:r>
    </w:p>
    <w:p w14:paraId="64514F58" w14:textId="3D2A654E" w:rsidR="00780428" w:rsidRDefault="00780428" w:rsidP="00780428">
      <w:pPr>
        <w:jc w:val="both"/>
      </w:pPr>
      <w:r>
        <w:t xml:space="preserve">Ils </w:t>
      </w:r>
      <w:r w:rsidR="002564C1">
        <w:t xml:space="preserve">devraient </w:t>
      </w:r>
      <w:r>
        <w:t>être automatisé</w:t>
      </w:r>
      <w:r w:rsidR="00C23BEC">
        <w:t>s</w:t>
      </w:r>
      <w:r>
        <w:t xml:space="preserve"> à l’aide</w:t>
      </w:r>
      <w:r w:rsidR="00665B5F">
        <w:t xml:space="preserve"> de</w:t>
      </w:r>
      <w:r>
        <w:t xml:space="preserve"> scanner et complété</w:t>
      </w:r>
      <w:r w:rsidR="0087657E">
        <w:t>s</w:t>
      </w:r>
      <w:r>
        <w:t xml:space="preserve"> par des campagnes de </w:t>
      </w:r>
      <w:proofErr w:type="spellStart"/>
      <w:r>
        <w:t>pen-testing</w:t>
      </w:r>
      <w:proofErr w:type="spellEnd"/>
      <w:r w:rsidR="002564C1">
        <w:t xml:space="preserve"> réalisé</w:t>
      </w:r>
      <w:r w:rsidR="00F224CB">
        <w:t>es</w:t>
      </w:r>
      <w:r w:rsidR="002564C1">
        <w:t xml:space="preserve"> par des experts en sécurité.</w:t>
      </w:r>
      <w:r>
        <w:t xml:space="preserve"> </w:t>
      </w:r>
    </w:p>
    <w:p w14:paraId="2BDC9604" w14:textId="5C8FE030" w:rsidR="001027AC" w:rsidRDefault="001027AC" w:rsidP="001027AC">
      <w:pPr>
        <w:pStyle w:val="Titre4"/>
      </w:pPr>
      <w:bookmarkStart w:id="39" w:name="_Toc103106456"/>
      <w:r>
        <w:t>Tests de pénétration système (</w:t>
      </w:r>
      <w:proofErr w:type="spellStart"/>
      <w:r>
        <w:t>pen-testing</w:t>
      </w:r>
      <w:proofErr w:type="spellEnd"/>
      <w:r>
        <w:t>)</w:t>
      </w:r>
      <w:bookmarkEnd w:id="39"/>
    </w:p>
    <w:p w14:paraId="4873F304" w14:textId="1E1C3DFE" w:rsidR="001027AC" w:rsidRDefault="001027AC" w:rsidP="000603E3">
      <w:pPr>
        <w:jc w:val="both"/>
      </w:pPr>
      <w:r>
        <w:t xml:space="preserve">S’intégrant dans les tests de sécurité, le </w:t>
      </w:r>
      <w:proofErr w:type="spellStart"/>
      <w:r>
        <w:t>pen-testing</w:t>
      </w:r>
      <w:proofErr w:type="spellEnd"/>
      <w:r>
        <w:t xml:space="preserve"> vise à tester le système informatique ou une application spécifique pour trouver les vulnérabilités de sécurité qu’un attaquant pourrait exploiter. Les tests de pénétration peuvent être automatisés ou effectués manuellement. </w:t>
      </w:r>
    </w:p>
    <w:p w14:paraId="59F34860" w14:textId="1D47A8CA" w:rsidR="001027AC" w:rsidRPr="001027AC" w:rsidRDefault="001027AC" w:rsidP="000603E3">
      <w:pPr>
        <w:jc w:val="both"/>
      </w:pPr>
      <w:r>
        <w:t>L’objectif principal des tests de pénétration est d’identifier les faiblesses en matière de sécurité. Le test de pénétration peut également être utilisé pour tester la politique de sécurité de l’entreprise, son respect des exigences de conformité, la sensibilisation de ses employés à la sécurité et la capacité de la société à identifier et à répondre aux incidents de sécurité.</w:t>
      </w:r>
    </w:p>
    <w:p w14:paraId="04257BD7" w14:textId="7C63F1A4" w:rsidR="001027AC" w:rsidRDefault="001027AC" w:rsidP="001027AC">
      <w:pPr>
        <w:pStyle w:val="Titre4"/>
      </w:pPr>
      <w:bookmarkStart w:id="40" w:name="_Toc103106457"/>
      <w:r w:rsidRPr="001027AC">
        <w:t>Test</w:t>
      </w:r>
      <w:r>
        <w:t>s</w:t>
      </w:r>
      <w:r w:rsidRPr="001027AC">
        <w:t xml:space="preserve"> d'intégrité</w:t>
      </w:r>
      <w:r>
        <w:t xml:space="preserve"> (tests sanitaires)</w:t>
      </w:r>
      <w:bookmarkEnd w:id="40"/>
    </w:p>
    <w:p w14:paraId="640898F7" w14:textId="3E7C7F0F" w:rsidR="00DB5D28" w:rsidRPr="00DB5D28" w:rsidRDefault="00DB5D28" w:rsidP="000603E3">
      <w:pPr>
        <w:jc w:val="both"/>
      </w:pPr>
      <w:r>
        <w:t xml:space="preserve">Les tests sanitaires visent à garantir qu’une modification mineures (correction de bug ou évolution fonctionnelle) n’ont pas introduit de régression dans le logiciel. Ils sont relativement </w:t>
      </w:r>
      <w:r w:rsidR="000603E3">
        <w:t>limités</w:t>
      </w:r>
      <w:r>
        <w:t xml:space="preserve"> dans leur périmètre et vise</w:t>
      </w:r>
      <w:r w:rsidR="005E4DEE">
        <w:t>nt</w:t>
      </w:r>
      <w:r>
        <w:t xml:space="preserve"> principalement à valider </w:t>
      </w:r>
      <w:r w:rsidR="00CF6FD7">
        <w:t>rapidement la réception d’un changement avant de se lancer dans une batterie de test plus complète.</w:t>
      </w:r>
    </w:p>
    <w:p w14:paraId="69342999" w14:textId="77777777" w:rsidR="00D3411C" w:rsidRDefault="00D3411C">
      <w:pPr>
        <w:rPr>
          <w:rFonts w:ascii="Open Sans" w:eastAsiaTheme="majorEastAsia" w:hAnsi="Open Sans" w:cs="Open Sans"/>
          <w:b/>
          <w:bCs/>
          <w:color w:val="595959" w:themeColor="text1" w:themeTint="A6"/>
          <w:sz w:val="24"/>
          <w:szCs w:val="24"/>
        </w:rPr>
      </w:pPr>
      <w:r>
        <w:br w:type="page"/>
      </w:r>
    </w:p>
    <w:p w14:paraId="4B23073A" w14:textId="0C566382" w:rsidR="00F87EC6" w:rsidRDefault="007C29CB" w:rsidP="00F87EC6">
      <w:pPr>
        <w:pStyle w:val="Titre3"/>
        <w:spacing w:before="240"/>
      </w:pPr>
      <w:bookmarkStart w:id="41" w:name="_Toc103106458"/>
      <w:r>
        <w:lastRenderedPageBreak/>
        <w:t>Automatisation des campagnes de test</w:t>
      </w:r>
      <w:bookmarkEnd w:id="41"/>
    </w:p>
    <w:p w14:paraId="73C76FCA" w14:textId="093A3715" w:rsidR="00EB1D90" w:rsidRDefault="00F87EC6" w:rsidP="001315D0">
      <w:pPr>
        <w:jc w:val="both"/>
      </w:pPr>
      <w:r>
        <w:t xml:space="preserve">L’automatisation des campagnes de test vise à construire un environnement permettant d’exécuter les campagnes de tests programmables selon une périodicité </w:t>
      </w:r>
      <w:r w:rsidR="001A0FE8">
        <w:t xml:space="preserve">(tous les soirs, semaines …) </w:t>
      </w:r>
      <w:r>
        <w:t xml:space="preserve">ou des déclencheurs définis (ex : Fin de sprint, commit GIT, fusion de branche …) </w:t>
      </w:r>
    </w:p>
    <w:p w14:paraId="6C061BE5" w14:textId="516FD52B" w:rsidR="00F6135A" w:rsidRDefault="004556A0" w:rsidP="001315D0">
      <w:pPr>
        <w:jc w:val="both"/>
      </w:pPr>
      <w:r>
        <w:t>Cette automatisation nécessite l’utilisation d’outils adaptés et d’une culture assurément orienté « DevOps ».</w:t>
      </w:r>
      <w:r w:rsidR="00F6135A">
        <w:t xml:space="preserve"> Ces outils sont décrits dans la section « environnement et outillage</w:t>
      </w:r>
      <w:r w:rsidR="00293FFB">
        <w:t> ».</w:t>
      </w:r>
    </w:p>
    <w:p w14:paraId="7C79D9A5" w14:textId="6FB7EF93" w:rsidR="004556A0" w:rsidRDefault="00F6135A" w:rsidP="00D3411C">
      <w:pPr>
        <w:pStyle w:val="Titre3"/>
        <w:spacing w:before="360"/>
      </w:pPr>
      <w:bookmarkStart w:id="42" w:name="_Toc103106459"/>
      <w:r>
        <w:t>Jeux de données de tests</w:t>
      </w:r>
      <w:bookmarkEnd w:id="42"/>
    </w:p>
    <w:p w14:paraId="3FF3BB5B" w14:textId="4E9FB0A2" w:rsidR="00F6135A" w:rsidRDefault="001003D0" w:rsidP="001315D0">
      <w:pPr>
        <w:jc w:val="both"/>
      </w:pPr>
      <w:r>
        <w:t xml:space="preserve">Des jeux de données à multiple valeur seront définis pour chaque scénario de test. Ces jeux de données doivent permettre à la fois de valider </w:t>
      </w:r>
      <w:r w:rsidR="002820EF">
        <w:t xml:space="preserve">le bon fonctionnement des </w:t>
      </w:r>
      <w:r>
        <w:t xml:space="preserve">règles métiers, ainsi que </w:t>
      </w:r>
      <w:r w:rsidR="002820EF">
        <w:t>de prouver la validation des rejets attendus (ex : Un mot de passe « fort » est accepté, et un mot de passe « faible » est rejeté par le système).</w:t>
      </w:r>
    </w:p>
    <w:p w14:paraId="57A2BE31" w14:textId="2C92F413" w:rsidR="00F6135A" w:rsidRDefault="00F6135A" w:rsidP="00D3411C">
      <w:pPr>
        <w:pStyle w:val="Titre3"/>
        <w:spacing w:before="360"/>
      </w:pPr>
      <w:bookmarkStart w:id="43" w:name="_Toc103106460"/>
      <w:r>
        <w:t>Collecte des résultats</w:t>
      </w:r>
      <w:bookmarkEnd w:id="43"/>
    </w:p>
    <w:p w14:paraId="44B185D1" w14:textId="5F2C1A9B" w:rsidR="00F8054E" w:rsidRDefault="00071A61" w:rsidP="00C41607">
      <w:pPr>
        <w:jc w:val="both"/>
      </w:pPr>
      <w:r>
        <w:t xml:space="preserve">La collecte des résultats sera </w:t>
      </w:r>
      <w:r w:rsidR="00B22DAE">
        <w:t>réalisée</w:t>
      </w:r>
      <w:r>
        <w:t xml:space="preserve"> </w:t>
      </w:r>
      <w:r w:rsidR="00C41607">
        <w:t>à chaque fin de sprint (durée conseillé</w:t>
      </w:r>
      <w:r w:rsidR="00A3586F">
        <w:t>e</w:t>
      </w:r>
      <w:r w:rsidR="00C41607">
        <w:t xml:space="preserve"> de 2 semaines) </w:t>
      </w:r>
      <w:r w:rsidR="0001050E">
        <w:t>par le responsable des tests</w:t>
      </w:r>
      <w:r w:rsidR="00572769">
        <w:t xml:space="preserve">. </w:t>
      </w:r>
      <w:r w:rsidR="00F8054E">
        <w:t xml:space="preserve">Ces résultats seront issus : </w:t>
      </w:r>
    </w:p>
    <w:p w14:paraId="17DAB3B5" w14:textId="77777777" w:rsidR="00F8054E" w:rsidRDefault="00F8054E" w:rsidP="00C41607">
      <w:pPr>
        <w:pStyle w:val="Paragraphedeliste"/>
        <w:numPr>
          <w:ilvl w:val="0"/>
          <w:numId w:val="3"/>
        </w:numPr>
        <w:jc w:val="both"/>
      </w:pPr>
      <w:r>
        <w:t>Des rapports générés dans le cadre des campagnes de tests automatisés.</w:t>
      </w:r>
    </w:p>
    <w:p w14:paraId="7CD56E5C" w14:textId="6A4701A6" w:rsidR="00F8054E" w:rsidRDefault="00F8054E" w:rsidP="00C41607">
      <w:pPr>
        <w:pStyle w:val="Paragraphedeliste"/>
        <w:numPr>
          <w:ilvl w:val="0"/>
          <w:numId w:val="3"/>
        </w:numPr>
        <w:jc w:val="both"/>
      </w:pPr>
      <w:r>
        <w:t>Des rapports fournis par l’outil de suivi des campagnes de test manuels</w:t>
      </w:r>
      <w:r w:rsidR="002233B2">
        <w:t>.</w:t>
      </w:r>
    </w:p>
    <w:p w14:paraId="5BE7F095" w14:textId="77777777" w:rsidR="005C7058" w:rsidRDefault="00F8054E" w:rsidP="005C7058">
      <w:pPr>
        <w:pStyle w:val="Paragraphedeliste"/>
        <w:numPr>
          <w:ilvl w:val="0"/>
          <w:numId w:val="3"/>
        </w:numPr>
        <w:spacing w:after="120"/>
        <w:ind w:left="714" w:hanging="357"/>
        <w:jc w:val="both"/>
      </w:pPr>
      <w:r>
        <w:t>Des rapports automatiques générés à l’aide des tableaux de suivi des bugs.</w:t>
      </w:r>
    </w:p>
    <w:p w14:paraId="74435C81" w14:textId="77777777" w:rsidR="00442AB9" w:rsidRDefault="00C41607" w:rsidP="005C7058">
      <w:pPr>
        <w:jc w:val="both"/>
      </w:pPr>
      <w:r>
        <w:t>Les données ainsi collecté</w:t>
      </w:r>
      <w:r w:rsidR="006D0A87">
        <w:t>es</w:t>
      </w:r>
      <w:r>
        <w:t xml:space="preserve"> seront consolidé</w:t>
      </w:r>
      <w:r w:rsidR="005C7058">
        <w:t>e</w:t>
      </w:r>
      <w:r w:rsidR="006D0A87">
        <w:t>s</w:t>
      </w:r>
      <w:r>
        <w:t xml:space="preserve"> dans un rapport unique </w:t>
      </w:r>
      <w:r w:rsidR="002A47E0">
        <w:t>et transmis pour analyse</w:t>
      </w:r>
      <w:r w:rsidR="007D587F">
        <w:t xml:space="preserve"> des écarts avec l’architecture et les exigences définis (fonctionnelles et non fonctionnelles)</w:t>
      </w:r>
      <w:r w:rsidR="0076222A">
        <w:t>. (Voir : RACI).</w:t>
      </w:r>
    </w:p>
    <w:p w14:paraId="481D05A2" w14:textId="77777777" w:rsidR="00442AB9" w:rsidRDefault="00442AB9" w:rsidP="00442AB9">
      <w:pPr>
        <w:jc w:val="both"/>
      </w:pPr>
    </w:p>
    <w:p w14:paraId="3B84BD34" w14:textId="57D9AB35" w:rsidR="007C29CB" w:rsidRDefault="007C29CB" w:rsidP="00442AB9">
      <w:pPr>
        <w:jc w:val="both"/>
      </w:pPr>
      <w:r>
        <w:br w:type="page"/>
      </w:r>
    </w:p>
    <w:p w14:paraId="68432F49" w14:textId="470A9AF0" w:rsidR="00762C2D" w:rsidRDefault="001D1E70" w:rsidP="001D1E70">
      <w:pPr>
        <w:pStyle w:val="Titre3"/>
      </w:pPr>
      <w:bookmarkStart w:id="44" w:name="_Toc103106461"/>
      <w:r>
        <w:lastRenderedPageBreak/>
        <w:t>Environnement</w:t>
      </w:r>
      <w:r w:rsidR="00A955CC">
        <w:t>s</w:t>
      </w:r>
      <w:r>
        <w:t xml:space="preserve"> et outillage</w:t>
      </w:r>
      <w:bookmarkEnd w:id="44"/>
    </w:p>
    <w:p w14:paraId="59E2D20E" w14:textId="32ACB236" w:rsidR="00BE78B2" w:rsidRDefault="008103A5" w:rsidP="00A8102D">
      <w:pPr>
        <w:pStyle w:val="Titre4"/>
        <w:spacing w:before="120"/>
      </w:pPr>
      <w:bookmarkStart w:id="45" w:name="_Toc103106462"/>
      <w:r>
        <w:t>Outillage</w:t>
      </w:r>
      <w:bookmarkEnd w:id="45"/>
    </w:p>
    <w:tbl>
      <w:tblPr>
        <w:tblW w:w="6141" w:type="pct"/>
        <w:tblInd w:w="-998" w:type="dxa"/>
        <w:tblCellMar>
          <w:top w:w="68" w:type="dxa"/>
          <w:left w:w="70" w:type="dxa"/>
          <w:bottom w:w="68" w:type="dxa"/>
          <w:right w:w="227" w:type="dxa"/>
        </w:tblCellMar>
        <w:tblLook w:val="04A0" w:firstRow="1" w:lastRow="0" w:firstColumn="1" w:lastColumn="0" w:noHBand="0" w:noVBand="1"/>
      </w:tblPr>
      <w:tblGrid>
        <w:gridCol w:w="2126"/>
        <w:gridCol w:w="2837"/>
        <w:gridCol w:w="6521"/>
      </w:tblGrid>
      <w:tr w:rsidR="00264F6F" w:rsidRPr="00A73E23" w14:paraId="06AE3BCE" w14:textId="77777777" w:rsidTr="00A8102D">
        <w:trPr>
          <w:trHeight w:val="397"/>
        </w:trPr>
        <w:tc>
          <w:tcPr>
            <w:tcW w:w="926" w:type="pct"/>
            <w:tcBorders>
              <w:top w:val="single" w:sz="4" w:space="0" w:color="auto"/>
              <w:left w:val="single" w:sz="4" w:space="0" w:color="auto"/>
              <w:bottom w:val="single" w:sz="8" w:space="0" w:color="auto"/>
            </w:tcBorders>
            <w:shd w:val="clear" w:color="auto" w:fill="B2A1C7" w:themeFill="accent4" w:themeFillTint="99"/>
            <w:vAlign w:val="center"/>
          </w:tcPr>
          <w:p w14:paraId="0B8DCCDE" w14:textId="5A3303C1" w:rsidR="00264F6F" w:rsidRPr="00A73E23" w:rsidRDefault="00264F6F" w:rsidP="00B0088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Catégorie</w:t>
            </w:r>
          </w:p>
        </w:tc>
        <w:tc>
          <w:tcPr>
            <w:tcW w:w="1235" w:type="pct"/>
            <w:tcBorders>
              <w:top w:val="single" w:sz="4" w:space="0" w:color="auto"/>
              <w:left w:val="nil"/>
              <w:bottom w:val="single" w:sz="8" w:space="0" w:color="auto"/>
            </w:tcBorders>
            <w:shd w:val="clear" w:color="auto" w:fill="B2A1C7" w:themeFill="accent4" w:themeFillTint="99"/>
            <w:vAlign w:val="center"/>
          </w:tcPr>
          <w:p w14:paraId="59F91E50" w14:textId="6B2E30D5" w:rsidR="00264F6F" w:rsidRPr="00A73E23" w:rsidRDefault="00264F6F" w:rsidP="00B0088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Outil</w:t>
            </w:r>
            <w:r w:rsidR="00E30817">
              <w:rPr>
                <w:rFonts w:ascii="Calibri" w:eastAsia="Times New Roman" w:hAnsi="Calibri" w:cs="Calibri"/>
                <w:b/>
                <w:bCs/>
                <w:color w:val="000000"/>
              </w:rPr>
              <w:t>s</w:t>
            </w:r>
          </w:p>
        </w:tc>
        <w:tc>
          <w:tcPr>
            <w:tcW w:w="2840" w:type="pct"/>
            <w:tcBorders>
              <w:top w:val="single" w:sz="4" w:space="0" w:color="auto"/>
              <w:bottom w:val="single" w:sz="8" w:space="0" w:color="auto"/>
              <w:right w:val="single" w:sz="4" w:space="0" w:color="auto"/>
            </w:tcBorders>
            <w:shd w:val="clear" w:color="auto" w:fill="B2A1C7" w:themeFill="accent4" w:themeFillTint="99"/>
            <w:vAlign w:val="center"/>
          </w:tcPr>
          <w:p w14:paraId="450CCFB5" w14:textId="704FD3B6" w:rsidR="00264F6F" w:rsidRDefault="00264F6F" w:rsidP="00B0088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Commentaire</w:t>
            </w:r>
          </w:p>
        </w:tc>
      </w:tr>
      <w:tr w:rsidR="00264F6F" w14:paraId="7D25810D" w14:textId="77777777" w:rsidTr="00A8102D">
        <w:trPr>
          <w:trHeight w:val="20"/>
        </w:trPr>
        <w:tc>
          <w:tcPr>
            <w:tcW w:w="926" w:type="pct"/>
            <w:tcBorders>
              <w:top w:val="nil"/>
              <w:left w:val="single" w:sz="4" w:space="0" w:color="auto"/>
              <w:bottom w:val="single" w:sz="8" w:space="0" w:color="auto"/>
              <w:right w:val="nil"/>
            </w:tcBorders>
            <w:shd w:val="clear" w:color="auto" w:fill="auto"/>
            <w:vAlign w:val="center"/>
          </w:tcPr>
          <w:p w14:paraId="65390701" w14:textId="48AF69DE" w:rsidR="00264F6F" w:rsidRDefault="00264F6F" w:rsidP="00B00884">
            <w:pPr>
              <w:spacing w:after="0" w:line="240" w:lineRule="auto"/>
              <w:jc w:val="center"/>
              <w:rPr>
                <w:b/>
                <w:bCs/>
              </w:rPr>
            </w:pPr>
            <w:r>
              <w:rPr>
                <w:b/>
                <w:bCs/>
              </w:rPr>
              <w:t>Spécification des tests</w:t>
            </w:r>
          </w:p>
        </w:tc>
        <w:tc>
          <w:tcPr>
            <w:tcW w:w="1235" w:type="pct"/>
            <w:tcBorders>
              <w:top w:val="single" w:sz="8" w:space="0" w:color="auto"/>
              <w:left w:val="nil"/>
              <w:bottom w:val="single" w:sz="8" w:space="0" w:color="auto"/>
            </w:tcBorders>
            <w:shd w:val="clear" w:color="auto" w:fill="auto"/>
            <w:vAlign w:val="center"/>
          </w:tcPr>
          <w:p w14:paraId="57CEA1E8" w14:textId="55F38EF3" w:rsidR="00264F6F" w:rsidRDefault="00E30817" w:rsidP="00EB14F3">
            <w:pPr>
              <w:spacing w:after="0" w:line="240" w:lineRule="auto"/>
              <w:jc w:val="center"/>
            </w:pPr>
            <w:proofErr w:type="spellStart"/>
            <w:r>
              <w:t>Cucumber</w:t>
            </w:r>
            <w:proofErr w:type="spellEnd"/>
          </w:p>
        </w:tc>
        <w:tc>
          <w:tcPr>
            <w:tcW w:w="2840" w:type="pct"/>
            <w:tcBorders>
              <w:top w:val="single" w:sz="8" w:space="0" w:color="auto"/>
              <w:bottom w:val="single" w:sz="8" w:space="0" w:color="auto"/>
              <w:right w:val="single" w:sz="4" w:space="0" w:color="auto"/>
            </w:tcBorders>
            <w:vAlign w:val="center"/>
          </w:tcPr>
          <w:p w14:paraId="20F92355" w14:textId="77777777" w:rsidR="00264F6F" w:rsidRDefault="003C5148" w:rsidP="004C319E">
            <w:pPr>
              <w:spacing w:after="80" w:line="240" w:lineRule="auto"/>
              <w:jc w:val="both"/>
            </w:pPr>
            <w:r w:rsidRPr="003C5148">
              <w:t xml:space="preserve">Framework pour l’implémentation des scénarios de Type BDD, écrits en </w:t>
            </w:r>
            <w:r>
              <w:t xml:space="preserve">syntaxe </w:t>
            </w:r>
            <w:proofErr w:type="spellStart"/>
            <w:r w:rsidRPr="003C5148">
              <w:t>Gherkin</w:t>
            </w:r>
            <w:proofErr w:type="spellEnd"/>
            <w:r>
              <w:t xml:space="preserve">. </w:t>
            </w:r>
          </w:p>
          <w:p w14:paraId="2D261461" w14:textId="58354E4C" w:rsidR="003C5148" w:rsidRPr="00D24CDA" w:rsidRDefault="003C5148" w:rsidP="004C319E">
            <w:pPr>
              <w:spacing w:after="80" w:line="240" w:lineRule="auto"/>
              <w:jc w:val="both"/>
            </w:pPr>
            <w:r>
              <w:t>Compatible avec la plupart des langages de développement.</w:t>
            </w:r>
          </w:p>
        </w:tc>
      </w:tr>
      <w:tr w:rsidR="00264F6F" w:rsidRPr="003C5148" w14:paraId="2638E7AD" w14:textId="77777777" w:rsidTr="00A8102D">
        <w:trPr>
          <w:trHeight w:val="20"/>
        </w:trPr>
        <w:tc>
          <w:tcPr>
            <w:tcW w:w="926" w:type="pct"/>
            <w:tcBorders>
              <w:top w:val="nil"/>
              <w:left w:val="single" w:sz="4" w:space="0" w:color="auto"/>
              <w:bottom w:val="single" w:sz="8" w:space="0" w:color="auto"/>
              <w:right w:val="nil"/>
            </w:tcBorders>
            <w:shd w:val="clear" w:color="auto" w:fill="auto"/>
            <w:vAlign w:val="center"/>
          </w:tcPr>
          <w:p w14:paraId="22D4C8F5" w14:textId="4F31B7C2" w:rsidR="00264F6F" w:rsidRDefault="00264F6F" w:rsidP="00B00884">
            <w:pPr>
              <w:spacing w:after="0" w:line="240" w:lineRule="auto"/>
              <w:jc w:val="center"/>
              <w:rPr>
                <w:b/>
                <w:bCs/>
              </w:rPr>
            </w:pPr>
            <w:r>
              <w:rPr>
                <w:b/>
                <w:bCs/>
              </w:rPr>
              <w:t>Tests unitaires / Test d’intégration</w:t>
            </w:r>
          </w:p>
        </w:tc>
        <w:tc>
          <w:tcPr>
            <w:tcW w:w="1235" w:type="pct"/>
            <w:tcBorders>
              <w:top w:val="single" w:sz="8" w:space="0" w:color="auto"/>
              <w:left w:val="nil"/>
              <w:bottom w:val="single" w:sz="8" w:space="0" w:color="auto"/>
            </w:tcBorders>
            <w:shd w:val="clear" w:color="auto" w:fill="auto"/>
            <w:vAlign w:val="center"/>
          </w:tcPr>
          <w:p w14:paraId="58A991E7" w14:textId="6A20355B" w:rsidR="00E30817" w:rsidRDefault="00E30817" w:rsidP="00EB14F3">
            <w:pPr>
              <w:spacing w:after="0" w:line="240" w:lineRule="auto"/>
              <w:jc w:val="center"/>
            </w:pPr>
            <w:r>
              <w:t>Framework de test unitaire</w:t>
            </w:r>
          </w:p>
          <w:p w14:paraId="582E34F2" w14:textId="4B70146C" w:rsidR="00E30817" w:rsidRDefault="00E30817" w:rsidP="00EB14F3">
            <w:pPr>
              <w:spacing w:after="0" w:line="240" w:lineRule="auto"/>
              <w:jc w:val="center"/>
            </w:pPr>
            <w:r>
              <w:t xml:space="preserve">(JUnit / </w:t>
            </w:r>
            <w:proofErr w:type="spellStart"/>
            <w:r>
              <w:t>PHPUnit</w:t>
            </w:r>
            <w:proofErr w:type="spellEnd"/>
            <w:r>
              <w:t xml:space="preserve"> / </w:t>
            </w:r>
            <w:proofErr w:type="spellStart"/>
            <w:r>
              <w:t>MSTest</w:t>
            </w:r>
            <w:proofErr w:type="spellEnd"/>
            <w:r>
              <w:t xml:space="preserve"> …) </w:t>
            </w:r>
            <w:r w:rsidR="00F87DA6">
              <w:t xml:space="preserve">+ </w:t>
            </w:r>
            <w:r>
              <w:t xml:space="preserve">Implémentation </w:t>
            </w:r>
            <w:proofErr w:type="spellStart"/>
            <w:r>
              <w:t>Cucumber</w:t>
            </w:r>
            <w:proofErr w:type="spellEnd"/>
            <w:r>
              <w:t xml:space="preserve"> (</w:t>
            </w:r>
            <w:r w:rsidR="00F87DA6">
              <w:t xml:space="preserve">via </w:t>
            </w:r>
            <w:r>
              <w:t>annotations)</w:t>
            </w:r>
          </w:p>
        </w:tc>
        <w:tc>
          <w:tcPr>
            <w:tcW w:w="2840" w:type="pct"/>
            <w:tcBorders>
              <w:top w:val="single" w:sz="8" w:space="0" w:color="auto"/>
              <w:bottom w:val="single" w:sz="8" w:space="0" w:color="auto"/>
              <w:right w:val="single" w:sz="4" w:space="0" w:color="auto"/>
            </w:tcBorders>
            <w:vAlign w:val="center"/>
          </w:tcPr>
          <w:p w14:paraId="6CF12427" w14:textId="48E5F8A4" w:rsidR="00264F6F" w:rsidRPr="003C5148" w:rsidRDefault="003C5148" w:rsidP="004C319E">
            <w:pPr>
              <w:spacing w:after="80" w:line="240" w:lineRule="auto"/>
              <w:jc w:val="both"/>
            </w:pPr>
            <w:r w:rsidRPr="003C5148">
              <w:t>Framework de test unitaire perme</w:t>
            </w:r>
            <w:r>
              <w:t xml:space="preserve">ttant aux développeurs d’écrire des tests programmables et utilisant plusieurs jeux de données. Peut-être utilisé avec l’implémentation </w:t>
            </w:r>
            <w:proofErr w:type="spellStart"/>
            <w:r>
              <w:t>Cucumber</w:t>
            </w:r>
            <w:proofErr w:type="spellEnd"/>
            <w:r>
              <w:t xml:space="preserve"> du langage retenu.</w:t>
            </w:r>
          </w:p>
        </w:tc>
      </w:tr>
      <w:tr w:rsidR="00264F6F" w14:paraId="31CBE455" w14:textId="77777777" w:rsidTr="00A8102D">
        <w:trPr>
          <w:trHeight w:val="20"/>
        </w:trPr>
        <w:tc>
          <w:tcPr>
            <w:tcW w:w="926" w:type="pct"/>
            <w:tcBorders>
              <w:top w:val="nil"/>
              <w:left w:val="single" w:sz="4" w:space="0" w:color="auto"/>
              <w:bottom w:val="single" w:sz="8" w:space="0" w:color="auto"/>
              <w:right w:val="nil"/>
            </w:tcBorders>
            <w:shd w:val="clear" w:color="auto" w:fill="auto"/>
            <w:vAlign w:val="center"/>
          </w:tcPr>
          <w:p w14:paraId="125F88C8" w14:textId="77777777" w:rsidR="00264F6F" w:rsidRDefault="00264F6F" w:rsidP="00B00884">
            <w:pPr>
              <w:spacing w:after="0" w:line="240" w:lineRule="auto"/>
              <w:jc w:val="center"/>
              <w:rPr>
                <w:b/>
                <w:bCs/>
              </w:rPr>
            </w:pPr>
            <w:r>
              <w:rPr>
                <w:b/>
                <w:bCs/>
              </w:rPr>
              <w:t xml:space="preserve">Automatisation : </w:t>
            </w:r>
          </w:p>
          <w:p w14:paraId="701CA745" w14:textId="174021DB" w:rsidR="00264F6F" w:rsidRDefault="00264F6F" w:rsidP="00B00884">
            <w:pPr>
              <w:spacing w:after="0" w:line="240" w:lineRule="auto"/>
              <w:jc w:val="center"/>
              <w:rPr>
                <w:b/>
                <w:bCs/>
              </w:rPr>
            </w:pPr>
            <w:r>
              <w:rPr>
                <w:b/>
                <w:bCs/>
              </w:rPr>
              <w:t>Tests unitaires / Tests d’intégration</w:t>
            </w:r>
          </w:p>
        </w:tc>
        <w:tc>
          <w:tcPr>
            <w:tcW w:w="1235" w:type="pct"/>
            <w:tcBorders>
              <w:top w:val="single" w:sz="8" w:space="0" w:color="auto"/>
              <w:left w:val="nil"/>
              <w:bottom w:val="single" w:sz="8" w:space="0" w:color="auto"/>
            </w:tcBorders>
            <w:shd w:val="clear" w:color="auto" w:fill="auto"/>
            <w:vAlign w:val="center"/>
          </w:tcPr>
          <w:p w14:paraId="1649F097" w14:textId="58E6236E" w:rsidR="00264F6F" w:rsidRDefault="00E30817" w:rsidP="00EB14F3">
            <w:pPr>
              <w:spacing w:after="0" w:line="240" w:lineRule="auto"/>
              <w:jc w:val="center"/>
            </w:pPr>
            <w:proofErr w:type="spellStart"/>
            <w:r>
              <w:t>GitLab</w:t>
            </w:r>
            <w:proofErr w:type="spellEnd"/>
            <w:r>
              <w:t xml:space="preserve"> (Pipelines CI)</w:t>
            </w:r>
          </w:p>
        </w:tc>
        <w:tc>
          <w:tcPr>
            <w:tcW w:w="2840" w:type="pct"/>
            <w:tcBorders>
              <w:top w:val="single" w:sz="8" w:space="0" w:color="auto"/>
              <w:bottom w:val="single" w:sz="8" w:space="0" w:color="auto"/>
              <w:right w:val="single" w:sz="4" w:space="0" w:color="auto"/>
            </w:tcBorders>
            <w:vAlign w:val="center"/>
          </w:tcPr>
          <w:p w14:paraId="1752EED9" w14:textId="4207BEA1" w:rsidR="00264F6F" w:rsidRDefault="00A31478" w:rsidP="004C319E">
            <w:pPr>
              <w:spacing w:after="80" w:line="240" w:lineRule="auto"/>
              <w:jc w:val="both"/>
            </w:pPr>
            <w:r>
              <w:t>Exécution automatisée</w:t>
            </w:r>
            <w:r w:rsidR="009854EE">
              <w:t xml:space="preserve"> des tests unitaires, fonctionnels et des tests d’intégrations. Création de pipeline à l’aide de Runner. Facilement customisable à l’aide des images dockers lancées.</w:t>
            </w:r>
          </w:p>
          <w:p w14:paraId="5B3187B9" w14:textId="133339DF" w:rsidR="00816C25" w:rsidRPr="003C5148" w:rsidRDefault="00816C25" w:rsidP="004C319E">
            <w:pPr>
              <w:spacing w:after="80" w:line="240" w:lineRule="auto"/>
              <w:jc w:val="both"/>
            </w:pPr>
            <w:r>
              <w:t xml:space="preserve">Peut être lancé à chaque « commit » ou fusion de branche pour déclencher automatiquement les campagnes de test et / ou l’analyse statique (voir ci-après). </w:t>
            </w:r>
          </w:p>
        </w:tc>
      </w:tr>
      <w:tr w:rsidR="00264F6F" w14:paraId="5BECC0EC" w14:textId="77777777" w:rsidTr="00A8102D">
        <w:trPr>
          <w:trHeight w:val="20"/>
        </w:trPr>
        <w:tc>
          <w:tcPr>
            <w:tcW w:w="926" w:type="pct"/>
            <w:tcBorders>
              <w:top w:val="nil"/>
              <w:left w:val="single" w:sz="4" w:space="0" w:color="auto"/>
              <w:bottom w:val="single" w:sz="8" w:space="0" w:color="auto"/>
              <w:right w:val="nil"/>
            </w:tcBorders>
            <w:shd w:val="clear" w:color="auto" w:fill="auto"/>
            <w:vAlign w:val="center"/>
          </w:tcPr>
          <w:p w14:paraId="76036F6F" w14:textId="59316EB8" w:rsidR="00264F6F" w:rsidRDefault="00264F6F" w:rsidP="00264F6F">
            <w:pPr>
              <w:spacing w:after="0" w:line="240" w:lineRule="auto"/>
              <w:jc w:val="center"/>
              <w:rPr>
                <w:b/>
                <w:bCs/>
              </w:rPr>
            </w:pPr>
            <w:r>
              <w:rPr>
                <w:b/>
                <w:bCs/>
              </w:rPr>
              <w:t>Tests UI</w:t>
            </w:r>
          </w:p>
        </w:tc>
        <w:tc>
          <w:tcPr>
            <w:tcW w:w="1235" w:type="pct"/>
            <w:tcBorders>
              <w:top w:val="single" w:sz="8" w:space="0" w:color="auto"/>
              <w:left w:val="nil"/>
              <w:bottom w:val="single" w:sz="8" w:space="0" w:color="auto"/>
            </w:tcBorders>
            <w:shd w:val="clear" w:color="auto" w:fill="auto"/>
            <w:vAlign w:val="center"/>
          </w:tcPr>
          <w:p w14:paraId="5DC6123B" w14:textId="283E4B22" w:rsidR="0034151C" w:rsidRDefault="00E30817" w:rsidP="00EB14F3">
            <w:pPr>
              <w:spacing w:after="0" w:line="240" w:lineRule="auto"/>
              <w:jc w:val="center"/>
              <w:rPr>
                <w:lang w:val="en-GB"/>
              </w:rPr>
            </w:pPr>
            <w:r w:rsidRPr="0034151C">
              <w:rPr>
                <w:lang w:val="en-GB"/>
              </w:rPr>
              <w:t xml:space="preserve">Selenium </w:t>
            </w:r>
            <w:proofErr w:type="spellStart"/>
            <w:r w:rsidRPr="0034151C">
              <w:rPr>
                <w:lang w:val="en-GB"/>
              </w:rPr>
              <w:t>Webdrive</w:t>
            </w:r>
            <w:r w:rsidR="0034151C">
              <w:rPr>
                <w:lang w:val="en-GB"/>
              </w:rPr>
              <w:t>r</w:t>
            </w:r>
            <w:proofErr w:type="spellEnd"/>
            <w:r w:rsidR="0034151C">
              <w:rPr>
                <w:lang w:val="en-GB"/>
              </w:rPr>
              <w:t xml:space="preserve"> (Web)</w:t>
            </w:r>
          </w:p>
          <w:p w14:paraId="7CD6FE5D" w14:textId="4A67B686" w:rsidR="00264F6F" w:rsidRPr="0034151C" w:rsidRDefault="0034151C" w:rsidP="00EB14F3">
            <w:pPr>
              <w:spacing w:after="0" w:line="240" w:lineRule="auto"/>
              <w:jc w:val="center"/>
              <w:rPr>
                <w:lang w:val="en-GB"/>
              </w:rPr>
            </w:pPr>
            <w:r w:rsidRPr="0034151C">
              <w:rPr>
                <w:lang w:val="en-GB"/>
              </w:rPr>
              <w:t>Alt Unity T</w:t>
            </w:r>
            <w:r>
              <w:rPr>
                <w:lang w:val="en-GB"/>
              </w:rPr>
              <w:t>ester (Unity)</w:t>
            </w:r>
          </w:p>
        </w:tc>
        <w:tc>
          <w:tcPr>
            <w:tcW w:w="2840" w:type="pct"/>
            <w:tcBorders>
              <w:top w:val="single" w:sz="8" w:space="0" w:color="auto"/>
              <w:bottom w:val="single" w:sz="8" w:space="0" w:color="auto"/>
              <w:right w:val="single" w:sz="4" w:space="0" w:color="auto"/>
            </w:tcBorders>
            <w:vAlign w:val="center"/>
          </w:tcPr>
          <w:p w14:paraId="5EE93E87" w14:textId="33BC9C9D" w:rsidR="0034151C" w:rsidRPr="003C5148" w:rsidRDefault="005A7611" w:rsidP="004C319E">
            <w:pPr>
              <w:spacing w:after="80" w:line="240" w:lineRule="auto"/>
              <w:jc w:val="both"/>
            </w:pPr>
            <w:r>
              <w:t xml:space="preserve">Création / </w:t>
            </w:r>
            <w:r w:rsidR="00681AF9">
              <w:t>exécution</w:t>
            </w:r>
            <w:r>
              <w:t xml:space="preserve"> </w:t>
            </w:r>
            <w:r w:rsidR="009854EE">
              <w:t>de tests d’interface utilisateurs automatisé</w:t>
            </w:r>
            <w:r w:rsidR="00DE5AD0">
              <w:t>s</w:t>
            </w:r>
            <w:r w:rsidR="0034151C">
              <w:t xml:space="preserve"> sur les plateforme web et </w:t>
            </w:r>
            <w:proofErr w:type="spellStart"/>
            <w:r w:rsidR="009175A4">
              <w:t>U</w:t>
            </w:r>
            <w:r w:rsidR="0034151C">
              <w:t>nity</w:t>
            </w:r>
            <w:proofErr w:type="spellEnd"/>
            <w:r w:rsidR="004211F6">
              <w:t xml:space="preserve"> (voir : documentation des plug-ins)</w:t>
            </w:r>
            <w:r w:rsidR="0034151C">
              <w:t>.</w:t>
            </w:r>
          </w:p>
        </w:tc>
      </w:tr>
      <w:tr w:rsidR="00264F6F" w14:paraId="064A6F8D" w14:textId="77777777" w:rsidTr="00A8102D">
        <w:trPr>
          <w:trHeight w:val="20"/>
        </w:trPr>
        <w:tc>
          <w:tcPr>
            <w:tcW w:w="926" w:type="pct"/>
            <w:tcBorders>
              <w:top w:val="nil"/>
              <w:left w:val="single" w:sz="4" w:space="0" w:color="auto"/>
              <w:bottom w:val="single" w:sz="8" w:space="0" w:color="auto"/>
              <w:right w:val="nil"/>
            </w:tcBorders>
            <w:shd w:val="clear" w:color="auto" w:fill="auto"/>
            <w:vAlign w:val="center"/>
          </w:tcPr>
          <w:p w14:paraId="14FE0699" w14:textId="77777777" w:rsidR="00264F6F" w:rsidRDefault="00264F6F" w:rsidP="00264F6F">
            <w:pPr>
              <w:spacing w:after="0" w:line="240" w:lineRule="auto"/>
              <w:jc w:val="center"/>
              <w:rPr>
                <w:b/>
                <w:bCs/>
              </w:rPr>
            </w:pPr>
            <w:r>
              <w:rPr>
                <w:b/>
                <w:bCs/>
              </w:rPr>
              <w:t>Automatisation :</w:t>
            </w:r>
          </w:p>
          <w:p w14:paraId="24B2128D" w14:textId="7469AC25" w:rsidR="00264F6F" w:rsidRDefault="00264F6F" w:rsidP="00264F6F">
            <w:pPr>
              <w:spacing w:after="0" w:line="240" w:lineRule="auto"/>
              <w:jc w:val="center"/>
              <w:rPr>
                <w:b/>
                <w:bCs/>
              </w:rPr>
            </w:pPr>
            <w:r>
              <w:rPr>
                <w:b/>
                <w:bCs/>
              </w:rPr>
              <w:t xml:space="preserve"> Tests UI</w:t>
            </w:r>
          </w:p>
        </w:tc>
        <w:tc>
          <w:tcPr>
            <w:tcW w:w="1235" w:type="pct"/>
            <w:tcBorders>
              <w:top w:val="single" w:sz="8" w:space="0" w:color="auto"/>
              <w:left w:val="nil"/>
              <w:bottom w:val="single" w:sz="8" w:space="0" w:color="auto"/>
            </w:tcBorders>
            <w:shd w:val="clear" w:color="auto" w:fill="auto"/>
            <w:vAlign w:val="center"/>
          </w:tcPr>
          <w:p w14:paraId="5E7E6584" w14:textId="5B5D4831" w:rsidR="00264F6F" w:rsidRDefault="00264F6F" w:rsidP="00EB14F3">
            <w:pPr>
              <w:spacing w:after="0" w:line="240" w:lineRule="auto"/>
              <w:jc w:val="center"/>
            </w:pPr>
            <w:proofErr w:type="spellStart"/>
            <w:r>
              <w:t>JMeter</w:t>
            </w:r>
            <w:proofErr w:type="spellEnd"/>
          </w:p>
        </w:tc>
        <w:tc>
          <w:tcPr>
            <w:tcW w:w="2840" w:type="pct"/>
            <w:tcBorders>
              <w:top w:val="single" w:sz="8" w:space="0" w:color="auto"/>
              <w:bottom w:val="single" w:sz="8" w:space="0" w:color="auto"/>
              <w:right w:val="single" w:sz="4" w:space="0" w:color="auto"/>
            </w:tcBorders>
            <w:vAlign w:val="center"/>
          </w:tcPr>
          <w:p w14:paraId="32095EEF" w14:textId="3B8518E4" w:rsidR="00264F6F" w:rsidRPr="003C5148" w:rsidRDefault="008C4715" w:rsidP="004C319E">
            <w:pPr>
              <w:spacing w:after="80" w:line="240" w:lineRule="auto"/>
              <w:jc w:val="both"/>
            </w:pPr>
            <w:r>
              <w:t>Exécution</w:t>
            </w:r>
            <w:r w:rsidR="004C319E">
              <w:t xml:space="preserve"> </w:t>
            </w:r>
            <w:r w:rsidR="00333FA9">
              <w:t xml:space="preserve">automatique et collecte des résultats </w:t>
            </w:r>
            <w:r w:rsidR="004C319E">
              <w:t xml:space="preserve">des campagnes de tests </w:t>
            </w:r>
            <w:r w:rsidR="00333FA9">
              <w:t>d’UI.</w:t>
            </w:r>
          </w:p>
        </w:tc>
      </w:tr>
      <w:tr w:rsidR="0034151C" w:rsidRPr="00C22DA1" w14:paraId="5BABE4E7" w14:textId="77777777" w:rsidTr="00A8102D">
        <w:trPr>
          <w:trHeight w:val="20"/>
        </w:trPr>
        <w:tc>
          <w:tcPr>
            <w:tcW w:w="926" w:type="pct"/>
            <w:tcBorders>
              <w:top w:val="single" w:sz="8" w:space="0" w:color="auto"/>
              <w:left w:val="single" w:sz="4" w:space="0" w:color="auto"/>
              <w:bottom w:val="single" w:sz="4" w:space="0" w:color="auto"/>
              <w:right w:val="nil"/>
            </w:tcBorders>
            <w:shd w:val="clear" w:color="auto" w:fill="auto"/>
            <w:vAlign w:val="center"/>
          </w:tcPr>
          <w:p w14:paraId="373876D0" w14:textId="1B1199B3" w:rsidR="0034151C" w:rsidRDefault="00F7288E" w:rsidP="00264F6F">
            <w:pPr>
              <w:spacing w:after="0" w:line="240" w:lineRule="auto"/>
              <w:jc w:val="center"/>
              <w:rPr>
                <w:b/>
                <w:bCs/>
              </w:rPr>
            </w:pPr>
            <w:r>
              <w:rPr>
                <w:b/>
                <w:bCs/>
              </w:rPr>
              <w:t>Test</w:t>
            </w:r>
            <w:r w:rsidR="00E22387">
              <w:rPr>
                <w:b/>
                <w:bCs/>
              </w:rPr>
              <w:t>s</w:t>
            </w:r>
            <w:r>
              <w:rPr>
                <w:b/>
                <w:bCs/>
              </w:rPr>
              <w:t xml:space="preserve"> de sécurité</w:t>
            </w:r>
          </w:p>
        </w:tc>
        <w:tc>
          <w:tcPr>
            <w:tcW w:w="1235" w:type="pct"/>
            <w:tcBorders>
              <w:top w:val="single" w:sz="8" w:space="0" w:color="auto"/>
              <w:left w:val="nil"/>
              <w:bottom w:val="single" w:sz="8" w:space="0" w:color="auto"/>
            </w:tcBorders>
            <w:shd w:val="clear" w:color="auto" w:fill="auto"/>
            <w:vAlign w:val="center"/>
          </w:tcPr>
          <w:p w14:paraId="0C32E55A" w14:textId="22427AAC" w:rsidR="0034151C" w:rsidRDefault="00A72502" w:rsidP="00EB14F3">
            <w:pPr>
              <w:spacing w:after="0" w:line="240" w:lineRule="auto"/>
              <w:jc w:val="center"/>
            </w:pPr>
            <w:r>
              <w:t>Qualys</w:t>
            </w:r>
          </w:p>
        </w:tc>
        <w:tc>
          <w:tcPr>
            <w:tcW w:w="2840" w:type="pct"/>
            <w:tcBorders>
              <w:top w:val="single" w:sz="8" w:space="0" w:color="auto"/>
              <w:bottom w:val="single" w:sz="8" w:space="0" w:color="auto"/>
              <w:right w:val="single" w:sz="4" w:space="0" w:color="auto"/>
            </w:tcBorders>
            <w:vAlign w:val="center"/>
          </w:tcPr>
          <w:p w14:paraId="179574BB" w14:textId="6267C1CF" w:rsidR="0034151C" w:rsidRDefault="00A72502" w:rsidP="004C319E">
            <w:pPr>
              <w:spacing w:after="80" w:line="240" w:lineRule="auto"/>
              <w:jc w:val="both"/>
            </w:pPr>
            <w:r>
              <w:t xml:space="preserve">Scanner de </w:t>
            </w:r>
            <w:r w:rsidR="007830E9">
              <w:t>faille</w:t>
            </w:r>
            <w:r w:rsidR="006912DF">
              <w:t>s</w:t>
            </w:r>
            <w:r w:rsidR="007830E9">
              <w:t xml:space="preserve"> de </w:t>
            </w:r>
            <w:r>
              <w:t>sécurité automatisé</w:t>
            </w:r>
            <w:r w:rsidR="007830E9">
              <w:t xml:space="preserve"> agissant multi-surface</w:t>
            </w:r>
            <w:r w:rsidR="00A8102D">
              <w:t>.</w:t>
            </w:r>
          </w:p>
        </w:tc>
      </w:tr>
      <w:tr w:rsidR="00264F6F" w:rsidRPr="00C22DA1" w14:paraId="2BF2747E" w14:textId="77777777" w:rsidTr="00A8102D">
        <w:trPr>
          <w:trHeight w:val="20"/>
        </w:trPr>
        <w:tc>
          <w:tcPr>
            <w:tcW w:w="926" w:type="pct"/>
            <w:tcBorders>
              <w:top w:val="single" w:sz="8" w:space="0" w:color="auto"/>
              <w:left w:val="single" w:sz="4" w:space="0" w:color="auto"/>
              <w:bottom w:val="single" w:sz="4" w:space="0" w:color="auto"/>
              <w:right w:val="nil"/>
            </w:tcBorders>
            <w:shd w:val="clear" w:color="auto" w:fill="auto"/>
            <w:vAlign w:val="center"/>
          </w:tcPr>
          <w:p w14:paraId="70A63269" w14:textId="68FCFF9B" w:rsidR="00264F6F" w:rsidRPr="00C22DA1" w:rsidRDefault="00264F6F" w:rsidP="00264F6F">
            <w:pPr>
              <w:spacing w:after="0" w:line="240" w:lineRule="auto"/>
              <w:jc w:val="center"/>
              <w:rPr>
                <w:b/>
                <w:bCs/>
              </w:rPr>
            </w:pPr>
            <w:r>
              <w:rPr>
                <w:b/>
                <w:bCs/>
              </w:rPr>
              <w:t>Tests de charge</w:t>
            </w:r>
          </w:p>
        </w:tc>
        <w:tc>
          <w:tcPr>
            <w:tcW w:w="1235" w:type="pct"/>
            <w:tcBorders>
              <w:top w:val="single" w:sz="8" w:space="0" w:color="auto"/>
              <w:left w:val="nil"/>
              <w:bottom w:val="single" w:sz="8" w:space="0" w:color="auto"/>
            </w:tcBorders>
            <w:shd w:val="clear" w:color="auto" w:fill="auto"/>
            <w:vAlign w:val="center"/>
          </w:tcPr>
          <w:p w14:paraId="32E8DD35" w14:textId="6FF6DE27" w:rsidR="00264F6F" w:rsidRPr="00C22DA1" w:rsidRDefault="00E30817" w:rsidP="00EB14F3">
            <w:pPr>
              <w:spacing w:after="0" w:line="240" w:lineRule="auto"/>
              <w:jc w:val="center"/>
            </w:pPr>
            <w:proofErr w:type="spellStart"/>
            <w:r>
              <w:t>JMeter</w:t>
            </w:r>
            <w:proofErr w:type="spellEnd"/>
          </w:p>
        </w:tc>
        <w:tc>
          <w:tcPr>
            <w:tcW w:w="2840" w:type="pct"/>
            <w:tcBorders>
              <w:top w:val="single" w:sz="8" w:space="0" w:color="auto"/>
              <w:bottom w:val="single" w:sz="8" w:space="0" w:color="auto"/>
              <w:right w:val="single" w:sz="4" w:space="0" w:color="auto"/>
            </w:tcBorders>
            <w:vAlign w:val="center"/>
          </w:tcPr>
          <w:p w14:paraId="2A7B05DC" w14:textId="06E4D8ED" w:rsidR="00264F6F" w:rsidRPr="003C5148" w:rsidRDefault="006E64E6" w:rsidP="004C319E">
            <w:pPr>
              <w:spacing w:after="80" w:line="240" w:lineRule="auto"/>
              <w:jc w:val="both"/>
            </w:pPr>
            <w:r>
              <w:t>Exécution</w:t>
            </w:r>
            <w:r w:rsidR="00674AE6">
              <w:t xml:space="preserve"> de tests de charge automatisés visant à s’assurer de la capacité des logiciels testé</w:t>
            </w:r>
            <w:r w:rsidR="00015A61">
              <w:t>s</w:t>
            </w:r>
            <w:r w:rsidR="00674AE6">
              <w:t xml:space="preserve"> à répondre </w:t>
            </w:r>
            <w:r w:rsidR="00A31478">
              <w:t>aux pics</w:t>
            </w:r>
            <w:r w:rsidR="00674AE6">
              <w:t xml:space="preserve"> de charge.</w:t>
            </w:r>
          </w:p>
        </w:tc>
      </w:tr>
      <w:tr w:rsidR="009C3A65" w:rsidRPr="00C22DA1" w14:paraId="6551DEFD" w14:textId="77777777" w:rsidTr="00A8102D">
        <w:trPr>
          <w:trHeight w:val="20"/>
        </w:trPr>
        <w:tc>
          <w:tcPr>
            <w:tcW w:w="926" w:type="pct"/>
            <w:tcBorders>
              <w:top w:val="single" w:sz="8" w:space="0" w:color="auto"/>
              <w:left w:val="single" w:sz="4" w:space="0" w:color="auto"/>
              <w:bottom w:val="single" w:sz="4" w:space="0" w:color="auto"/>
              <w:right w:val="nil"/>
            </w:tcBorders>
            <w:shd w:val="clear" w:color="auto" w:fill="auto"/>
            <w:vAlign w:val="center"/>
          </w:tcPr>
          <w:p w14:paraId="294C9C65" w14:textId="6D7E1FD5" w:rsidR="009C3A65" w:rsidRDefault="009C3A65" w:rsidP="00264F6F">
            <w:pPr>
              <w:spacing w:after="0" w:line="240" w:lineRule="auto"/>
              <w:jc w:val="center"/>
              <w:rPr>
                <w:b/>
                <w:bCs/>
              </w:rPr>
            </w:pPr>
            <w:r>
              <w:rPr>
                <w:b/>
                <w:bCs/>
              </w:rPr>
              <w:t>Test de pénétration</w:t>
            </w:r>
          </w:p>
        </w:tc>
        <w:tc>
          <w:tcPr>
            <w:tcW w:w="1235" w:type="pct"/>
            <w:tcBorders>
              <w:top w:val="single" w:sz="8" w:space="0" w:color="auto"/>
              <w:left w:val="nil"/>
              <w:bottom w:val="single" w:sz="8" w:space="0" w:color="auto"/>
            </w:tcBorders>
            <w:shd w:val="clear" w:color="auto" w:fill="auto"/>
            <w:vAlign w:val="center"/>
          </w:tcPr>
          <w:p w14:paraId="7B1895CC" w14:textId="186770F5" w:rsidR="009C3A65" w:rsidRDefault="009C3A65" w:rsidP="00EB14F3">
            <w:pPr>
              <w:spacing w:after="0" w:line="240" w:lineRule="auto"/>
              <w:jc w:val="center"/>
            </w:pPr>
            <w:proofErr w:type="spellStart"/>
            <w:r>
              <w:t>Burp</w:t>
            </w:r>
            <w:proofErr w:type="spellEnd"/>
            <w:r>
              <w:t xml:space="preserve"> Suite</w:t>
            </w:r>
          </w:p>
        </w:tc>
        <w:tc>
          <w:tcPr>
            <w:tcW w:w="2840" w:type="pct"/>
            <w:tcBorders>
              <w:top w:val="single" w:sz="8" w:space="0" w:color="auto"/>
              <w:bottom w:val="single" w:sz="8" w:space="0" w:color="auto"/>
              <w:right w:val="single" w:sz="4" w:space="0" w:color="auto"/>
            </w:tcBorders>
            <w:vAlign w:val="center"/>
          </w:tcPr>
          <w:p w14:paraId="79379B68" w14:textId="76BF1CD2" w:rsidR="009C3A65" w:rsidRDefault="009C3A65" w:rsidP="004C319E">
            <w:pPr>
              <w:spacing w:after="80" w:line="240" w:lineRule="auto"/>
              <w:jc w:val="both"/>
            </w:pPr>
            <w:r>
              <w:t xml:space="preserve">Création / Exécution de campagne de </w:t>
            </w:r>
            <w:proofErr w:type="spellStart"/>
            <w:r>
              <w:t>pen-testing</w:t>
            </w:r>
            <w:proofErr w:type="spellEnd"/>
            <w:r>
              <w:t xml:space="preserve"> afin de garantir la sécurité de la plateforme</w:t>
            </w:r>
            <w:r w:rsidR="008C0C13">
              <w:t>.</w:t>
            </w:r>
          </w:p>
        </w:tc>
      </w:tr>
      <w:tr w:rsidR="00264F6F" w:rsidRPr="00C22DA1" w14:paraId="754B7772" w14:textId="77777777" w:rsidTr="00A8102D">
        <w:trPr>
          <w:trHeight w:val="20"/>
        </w:trPr>
        <w:tc>
          <w:tcPr>
            <w:tcW w:w="926" w:type="pct"/>
            <w:tcBorders>
              <w:top w:val="single" w:sz="4" w:space="0" w:color="auto"/>
              <w:left w:val="single" w:sz="4" w:space="0" w:color="auto"/>
              <w:bottom w:val="single" w:sz="4" w:space="0" w:color="auto"/>
              <w:right w:val="nil"/>
            </w:tcBorders>
            <w:shd w:val="clear" w:color="auto" w:fill="auto"/>
            <w:vAlign w:val="center"/>
          </w:tcPr>
          <w:p w14:paraId="3781A6A5" w14:textId="4583357B" w:rsidR="00264F6F" w:rsidRDefault="00264F6F" w:rsidP="00264F6F">
            <w:pPr>
              <w:spacing w:after="0" w:line="240" w:lineRule="auto"/>
              <w:jc w:val="center"/>
              <w:rPr>
                <w:b/>
                <w:bCs/>
              </w:rPr>
            </w:pPr>
            <w:r>
              <w:rPr>
                <w:b/>
                <w:bCs/>
              </w:rPr>
              <w:t>Reporting / Analyse qualité</w:t>
            </w:r>
          </w:p>
        </w:tc>
        <w:tc>
          <w:tcPr>
            <w:tcW w:w="1235" w:type="pct"/>
            <w:tcBorders>
              <w:top w:val="single" w:sz="8" w:space="0" w:color="auto"/>
              <w:left w:val="nil"/>
              <w:bottom w:val="single" w:sz="8" w:space="0" w:color="auto"/>
            </w:tcBorders>
            <w:shd w:val="clear" w:color="auto" w:fill="auto"/>
            <w:vAlign w:val="center"/>
          </w:tcPr>
          <w:p w14:paraId="03E2D7D2" w14:textId="46DE0082" w:rsidR="00264F6F" w:rsidRPr="00C22DA1" w:rsidRDefault="00E30817" w:rsidP="00EB14F3">
            <w:pPr>
              <w:spacing w:after="0" w:line="240" w:lineRule="auto"/>
              <w:jc w:val="center"/>
            </w:pPr>
            <w:r>
              <w:t xml:space="preserve">Sonar </w:t>
            </w:r>
            <w:proofErr w:type="spellStart"/>
            <w:r>
              <w:t>Qube</w:t>
            </w:r>
            <w:proofErr w:type="spellEnd"/>
            <w:r w:rsidR="004B6EE5">
              <w:t xml:space="preserve"> (Intégré aux Pipeline CI </w:t>
            </w:r>
            <w:proofErr w:type="spellStart"/>
            <w:r w:rsidR="004B6EE5">
              <w:t>GitLab</w:t>
            </w:r>
            <w:proofErr w:type="spellEnd"/>
            <w:r w:rsidR="004B6EE5">
              <w:t>)</w:t>
            </w:r>
          </w:p>
        </w:tc>
        <w:tc>
          <w:tcPr>
            <w:tcW w:w="2840" w:type="pct"/>
            <w:tcBorders>
              <w:top w:val="single" w:sz="8" w:space="0" w:color="auto"/>
              <w:bottom w:val="single" w:sz="8" w:space="0" w:color="auto"/>
              <w:right w:val="single" w:sz="4" w:space="0" w:color="auto"/>
            </w:tcBorders>
            <w:vAlign w:val="center"/>
          </w:tcPr>
          <w:p w14:paraId="782E0242" w14:textId="77777777" w:rsidR="00931E00" w:rsidRDefault="00CD4693" w:rsidP="004C319E">
            <w:pPr>
              <w:spacing w:after="80" w:line="240" w:lineRule="auto"/>
              <w:jc w:val="both"/>
            </w:pPr>
            <w:r>
              <w:t>Outil d’analyse statique fournissant des métriques sur la qualité du code, la couverture de code par les tests, les bugs – failles potentielles</w:t>
            </w:r>
            <w:r w:rsidR="00F87DA6">
              <w:t>.</w:t>
            </w:r>
          </w:p>
          <w:p w14:paraId="307E3888" w14:textId="0A6FFFFB" w:rsidR="00CD4693" w:rsidRPr="003C5148" w:rsidRDefault="00CD4693" w:rsidP="004C319E">
            <w:pPr>
              <w:spacing w:after="80" w:line="240" w:lineRule="auto"/>
              <w:jc w:val="both"/>
            </w:pPr>
            <w:r>
              <w:t xml:space="preserve">Facilement customisable et pouvant être intégré aux </w:t>
            </w:r>
            <w:proofErr w:type="spellStart"/>
            <w:r>
              <w:t>gitlab</w:t>
            </w:r>
            <w:proofErr w:type="spellEnd"/>
            <w:r>
              <w:t xml:space="preserve"> </w:t>
            </w:r>
            <w:proofErr w:type="spellStart"/>
            <w:r>
              <w:t>runner</w:t>
            </w:r>
            <w:proofErr w:type="spellEnd"/>
            <w:r>
              <w:t xml:space="preserve"> pour automatiser la mise à jour des rapports à chaque « </w:t>
            </w:r>
            <w:r w:rsidR="0086531C">
              <w:t xml:space="preserve">pull </w:t>
            </w:r>
            <w:proofErr w:type="spellStart"/>
            <w:r w:rsidR="0086531C">
              <w:t>request</w:t>
            </w:r>
            <w:proofErr w:type="spellEnd"/>
            <w:r>
              <w:t> ».</w:t>
            </w:r>
          </w:p>
        </w:tc>
      </w:tr>
      <w:tr w:rsidR="00264F6F" w:rsidRPr="00C22DA1" w14:paraId="022C9A4D" w14:textId="77777777" w:rsidTr="00A8102D">
        <w:trPr>
          <w:trHeight w:val="20"/>
        </w:trPr>
        <w:tc>
          <w:tcPr>
            <w:tcW w:w="926" w:type="pct"/>
            <w:tcBorders>
              <w:top w:val="single" w:sz="4" w:space="0" w:color="auto"/>
              <w:left w:val="single" w:sz="4" w:space="0" w:color="auto"/>
              <w:bottom w:val="single" w:sz="4" w:space="0" w:color="auto"/>
              <w:right w:val="nil"/>
            </w:tcBorders>
            <w:shd w:val="clear" w:color="auto" w:fill="auto"/>
            <w:vAlign w:val="center"/>
          </w:tcPr>
          <w:p w14:paraId="01D640BD" w14:textId="6819F2BA" w:rsidR="00264F6F" w:rsidRDefault="00E30817" w:rsidP="00264F6F">
            <w:pPr>
              <w:spacing w:after="0" w:line="240" w:lineRule="auto"/>
              <w:jc w:val="center"/>
              <w:rPr>
                <w:b/>
                <w:bCs/>
              </w:rPr>
            </w:pPr>
            <w:r>
              <w:rPr>
                <w:b/>
                <w:bCs/>
              </w:rPr>
              <w:t>Suivi des bugs et des incidents</w:t>
            </w:r>
          </w:p>
        </w:tc>
        <w:tc>
          <w:tcPr>
            <w:tcW w:w="1235" w:type="pct"/>
            <w:tcBorders>
              <w:top w:val="single" w:sz="8" w:space="0" w:color="auto"/>
              <w:left w:val="nil"/>
              <w:bottom w:val="single" w:sz="8" w:space="0" w:color="auto"/>
            </w:tcBorders>
            <w:shd w:val="clear" w:color="auto" w:fill="auto"/>
            <w:vAlign w:val="center"/>
          </w:tcPr>
          <w:p w14:paraId="137E4D08" w14:textId="60F2C69A" w:rsidR="00264F6F" w:rsidRPr="00C22DA1" w:rsidRDefault="00E30817" w:rsidP="00EB14F3">
            <w:pPr>
              <w:spacing w:after="0" w:line="240" w:lineRule="auto"/>
              <w:jc w:val="center"/>
            </w:pPr>
            <w:r>
              <w:t>Jira Software</w:t>
            </w:r>
          </w:p>
        </w:tc>
        <w:tc>
          <w:tcPr>
            <w:tcW w:w="2840" w:type="pct"/>
            <w:tcBorders>
              <w:top w:val="single" w:sz="8" w:space="0" w:color="auto"/>
              <w:bottom w:val="single" w:sz="8" w:space="0" w:color="auto"/>
              <w:right w:val="single" w:sz="4" w:space="0" w:color="auto"/>
            </w:tcBorders>
            <w:vAlign w:val="center"/>
          </w:tcPr>
          <w:p w14:paraId="6F5DF27D" w14:textId="40D0EBB2" w:rsidR="00264F6F" w:rsidRPr="003C5148" w:rsidRDefault="00747BFA" w:rsidP="004C319E">
            <w:pPr>
              <w:spacing w:after="80" w:line="240" w:lineRule="auto"/>
              <w:jc w:val="both"/>
            </w:pPr>
            <w:r>
              <w:t xml:space="preserve">Outil de ticketing et de suivi de la résolution des incidents permettant de faciliter la communication inter-équipe et l’analyse des bugs. </w:t>
            </w:r>
          </w:p>
        </w:tc>
      </w:tr>
      <w:tr w:rsidR="00264F6F" w:rsidRPr="00C22DA1" w14:paraId="06C655CD" w14:textId="77777777" w:rsidTr="00A8102D">
        <w:trPr>
          <w:trHeight w:val="20"/>
        </w:trPr>
        <w:tc>
          <w:tcPr>
            <w:tcW w:w="926" w:type="pct"/>
            <w:tcBorders>
              <w:top w:val="single" w:sz="4" w:space="0" w:color="auto"/>
              <w:left w:val="single" w:sz="4" w:space="0" w:color="auto"/>
              <w:bottom w:val="single" w:sz="8" w:space="0" w:color="auto"/>
              <w:right w:val="nil"/>
            </w:tcBorders>
            <w:shd w:val="clear" w:color="auto" w:fill="auto"/>
            <w:vAlign w:val="center"/>
          </w:tcPr>
          <w:p w14:paraId="0D9B7827" w14:textId="735D5651" w:rsidR="00264F6F" w:rsidRDefault="00264F6F" w:rsidP="00264F6F">
            <w:pPr>
              <w:spacing w:after="0" w:line="240" w:lineRule="auto"/>
              <w:jc w:val="center"/>
              <w:rPr>
                <w:b/>
                <w:bCs/>
              </w:rPr>
            </w:pPr>
            <w:r>
              <w:rPr>
                <w:b/>
                <w:bCs/>
              </w:rPr>
              <w:t>Campagne de test manuelles</w:t>
            </w:r>
          </w:p>
        </w:tc>
        <w:tc>
          <w:tcPr>
            <w:tcW w:w="1235" w:type="pct"/>
            <w:tcBorders>
              <w:top w:val="single" w:sz="8" w:space="0" w:color="auto"/>
              <w:left w:val="nil"/>
              <w:bottom w:val="single" w:sz="8" w:space="0" w:color="auto"/>
            </w:tcBorders>
            <w:shd w:val="clear" w:color="auto" w:fill="auto"/>
            <w:vAlign w:val="center"/>
          </w:tcPr>
          <w:p w14:paraId="205D1BDA" w14:textId="3E8BD857" w:rsidR="00264F6F" w:rsidRPr="00C22DA1" w:rsidRDefault="00E30817" w:rsidP="00EB14F3">
            <w:pPr>
              <w:spacing w:after="0" w:line="240" w:lineRule="auto"/>
              <w:jc w:val="center"/>
            </w:pPr>
            <w:r>
              <w:t>Squash TM</w:t>
            </w:r>
          </w:p>
        </w:tc>
        <w:tc>
          <w:tcPr>
            <w:tcW w:w="2840" w:type="pct"/>
            <w:tcBorders>
              <w:top w:val="single" w:sz="8" w:space="0" w:color="auto"/>
              <w:bottom w:val="single" w:sz="8" w:space="0" w:color="auto"/>
              <w:right w:val="single" w:sz="4" w:space="0" w:color="auto"/>
            </w:tcBorders>
            <w:vAlign w:val="center"/>
          </w:tcPr>
          <w:p w14:paraId="2F025011" w14:textId="6868B1E1" w:rsidR="00264F6F" w:rsidRPr="003C5148" w:rsidRDefault="000D1AA5" w:rsidP="00EB14F3">
            <w:pPr>
              <w:keepNext/>
              <w:spacing w:after="80" w:line="240" w:lineRule="auto"/>
              <w:jc w:val="both"/>
            </w:pPr>
            <w:r>
              <w:t>Création et suivi des campagnes de tests fonctionnels « manuels ». L’outil offre un excellent moyen de s’assurer du respect des exigences en les mettant en relation avec les scénarios de test.</w:t>
            </w:r>
          </w:p>
        </w:tc>
      </w:tr>
    </w:tbl>
    <w:p w14:paraId="7F1B05C9" w14:textId="06460D25" w:rsidR="00AA52DE" w:rsidRPr="00AA52DE" w:rsidRDefault="00EB14F3" w:rsidP="00EB14F3">
      <w:pPr>
        <w:pStyle w:val="Lgende"/>
      </w:pPr>
      <w:bookmarkStart w:id="46" w:name="_Toc103103562"/>
      <w:r>
        <w:t xml:space="preserve">Tableau </w:t>
      </w:r>
      <w:r w:rsidR="003A214E">
        <w:fldChar w:fldCharType="begin"/>
      </w:r>
      <w:r w:rsidR="003A214E">
        <w:instrText xml:space="preserve"> SEQ Tableau \* ARABIC </w:instrText>
      </w:r>
      <w:r w:rsidR="003A214E">
        <w:fldChar w:fldCharType="separate"/>
      </w:r>
      <w:r w:rsidR="00071BB0">
        <w:rPr>
          <w:noProof/>
        </w:rPr>
        <w:t>4</w:t>
      </w:r>
      <w:r w:rsidR="003A214E">
        <w:rPr>
          <w:noProof/>
        </w:rPr>
        <w:fldChar w:fldCharType="end"/>
      </w:r>
      <w:r>
        <w:t xml:space="preserve"> : Catalogue des outils utilisés dans le cadre du plan de test</w:t>
      </w:r>
      <w:bookmarkEnd w:id="46"/>
    </w:p>
    <w:p w14:paraId="6167011D" w14:textId="395BAD56" w:rsidR="00A42E4E" w:rsidRPr="001D4D9C" w:rsidRDefault="008103A5" w:rsidP="008103A5">
      <w:pPr>
        <w:pStyle w:val="Titre4"/>
      </w:pPr>
      <w:bookmarkStart w:id="47" w:name="_Toc103106463"/>
      <w:r>
        <w:lastRenderedPageBreak/>
        <w:t>Environnement</w:t>
      </w:r>
      <w:r w:rsidR="00D42EA5">
        <w:t>s</w:t>
      </w:r>
      <w:bookmarkEnd w:id="47"/>
    </w:p>
    <w:p w14:paraId="26D1B8FD" w14:textId="49DE85F8" w:rsidR="007F3597" w:rsidRDefault="00953877" w:rsidP="00435810">
      <w:pPr>
        <w:jc w:val="both"/>
      </w:pPr>
      <w:r w:rsidRPr="00953877">
        <w:t xml:space="preserve">Dans le cadre </w:t>
      </w:r>
      <w:r w:rsidRPr="00953877">
        <w:rPr>
          <w:b/>
          <w:bCs/>
        </w:rPr>
        <w:t>du plan de test</w:t>
      </w:r>
      <w:r w:rsidR="006E37D5">
        <w:rPr>
          <w:rStyle w:val="Appelnotedebasdep"/>
          <w:b/>
          <w:bCs/>
        </w:rPr>
        <w:footnoteReference w:id="2"/>
      </w:r>
      <w:r w:rsidR="0081489E">
        <w:t>,</w:t>
      </w:r>
      <w:r w:rsidR="00C94949">
        <w:t xml:space="preserve"> </w:t>
      </w:r>
      <w:r w:rsidR="0081489E">
        <w:t>plusieurs environnements seront définis pour l’</w:t>
      </w:r>
      <w:r w:rsidR="00B9168C">
        <w:t>exécution</w:t>
      </w:r>
      <w:r w:rsidR="0081489E">
        <w:t xml:space="preserve"> des campagnes de tests</w:t>
      </w:r>
      <w:r w:rsidR="00B9168C">
        <w:t xml:space="preserve"> afin de s’assurer que les tests et les développements en cours n’auront pas d’impact sur les résultats des autres campagnes. </w:t>
      </w:r>
    </w:p>
    <w:p w14:paraId="70738E6A" w14:textId="6CC3AC4D" w:rsidR="007F3597" w:rsidRDefault="007F3597" w:rsidP="00435810">
      <w:pPr>
        <w:jc w:val="both"/>
      </w:pPr>
      <w:r>
        <w:t xml:space="preserve">Le tableau ci-après présente ces environnements : </w:t>
      </w:r>
    </w:p>
    <w:tbl>
      <w:tblPr>
        <w:tblW w:w="5837" w:type="pct"/>
        <w:tblInd w:w="-856" w:type="dxa"/>
        <w:tblCellMar>
          <w:top w:w="68" w:type="dxa"/>
          <w:left w:w="70" w:type="dxa"/>
          <w:bottom w:w="68" w:type="dxa"/>
          <w:right w:w="227" w:type="dxa"/>
        </w:tblCellMar>
        <w:tblLook w:val="04A0" w:firstRow="1" w:lastRow="0" w:firstColumn="1" w:lastColumn="0" w:noHBand="0" w:noVBand="1"/>
      </w:tblPr>
      <w:tblGrid>
        <w:gridCol w:w="1918"/>
        <w:gridCol w:w="3397"/>
        <w:gridCol w:w="1755"/>
        <w:gridCol w:w="2266"/>
        <w:gridCol w:w="1579"/>
      </w:tblGrid>
      <w:tr w:rsidR="00B67216" w:rsidRPr="00A73E23" w14:paraId="1FB839EE" w14:textId="4A9A33B7" w:rsidTr="00635984">
        <w:trPr>
          <w:trHeight w:val="537"/>
        </w:trPr>
        <w:tc>
          <w:tcPr>
            <w:tcW w:w="835" w:type="pct"/>
            <w:tcBorders>
              <w:top w:val="single" w:sz="4" w:space="0" w:color="auto"/>
              <w:left w:val="single" w:sz="4" w:space="0" w:color="auto"/>
              <w:bottom w:val="single" w:sz="8" w:space="0" w:color="auto"/>
            </w:tcBorders>
            <w:shd w:val="clear" w:color="auto" w:fill="B2A1C7" w:themeFill="accent4" w:themeFillTint="99"/>
            <w:vAlign w:val="center"/>
          </w:tcPr>
          <w:p w14:paraId="0F32568B" w14:textId="1FA04B1F" w:rsidR="00C351F2" w:rsidRPr="00E05E11" w:rsidRDefault="00C351F2" w:rsidP="00966BCC">
            <w:pPr>
              <w:spacing w:after="0" w:line="240" w:lineRule="auto"/>
              <w:jc w:val="center"/>
              <w:rPr>
                <w:b/>
                <w:bCs/>
              </w:rPr>
            </w:pPr>
            <w:r w:rsidRPr="00E05E11">
              <w:rPr>
                <w:b/>
                <w:bCs/>
              </w:rPr>
              <w:t>Nom de l’environnement</w:t>
            </w:r>
          </w:p>
        </w:tc>
        <w:tc>
          <w:tcPr>
            <w:tcW w:w="1567" w:type="pct"/>
            <w:tcBorders>
              <w:top w:val="single" w:sz="4" w:space="0" w:color="auto"/>
              <w:left w:val="nil"/>
              <w:bottom w:val="single" w:sz="8" w:space="0" w:color="auto"/>
            </w:tcBorders>
            <w:shd w:val="clear" w:color="auto" w:fill="B2A1C7" w:themeFill="accent4" w:themeFillTint="99"/>
            <w:vAlign w:val="center"/>
          </w:tcPr>
          <w:p w14:paraId="192ECA65" w14:textId="2ED9DED2" w:rsidR="00C351F2" w:rsidRPr="00E05E11" w:rsidRDefault="00C351F2" w:rsidP="00966BCC">
            <w:pPr>
              <w:spacing w:after="0" w:line="240" w:lineRule="auto"/>
              <w:jc w:val="center"/>
              <w:rPr>
                <w:b/>
                <w:bCs/>
              </w:rPr>
            </w:pPr>
            <w:r w:rsidRPr="00E05E11">
              <w:rPr>
                <w:b/>
                <w:bCs/>
              </w:rPr>
              <w:t>Type de campagne</w:t>
            </w:r>
            <w:r w:rsidR="005F734E">
              <w:rPr>
                <w:b/>
                <w:bCs/>
              </w:rPr>
              <w:t>(s)</w:t>
            </w:r>
            <w:r w:rsidRPr="00E05E11">
              <w:rPr>
                <w:b/>
                <w:bCs/>
              </w:rPr>
              <w:t xml:space="preserve"> exécuté</w:t>
            </w:r>
            <w:r w:rsidR="005F734E">
              <w:rPr>
                <w:b/>
                <w:bCs/>
              </w:rPr>
              <w:t>e(s)</w:t>
            </w:r>
          </w:p>
        </w:tc>
        <w:tc>
          <w:tcPr>
            <w:tcW w:w="815" w:type="pct"/>
            <w:tcBorders>
              <w:top w:val="single" w:sz="4" w:space="0" w:color="auto"/>
              <w:bottom w:val="single" w:sz="8" w:space="0" w:color="auto"/>
            </w:tcBorders>
            <w:shd w:val="clear" w:color="auto" w:fill="B2A1C7" w:themeFill="accent4" w:themeFillTint="99"/>
            <w:vAlign w:val="center"/>
          </w:tcPr>
          <w:p w14:paraId="33174B80" w14:textId="57B23A55" w:rsidR="00C351F2" w:rsidRPr="00E05E11" w:rsidRDefault="00C351F2" w:rsidP="00966BCC">
            <w:pPr>
              <w:spacing w:after="0" w:line="240" w:lineRule="auto"/>
              <w:jc w:val="center"/>
              <w:rPr>
                <w:b/>
                <w:bCs/>
              </w:rPr>
            </w:pPr>
            <w:r w:rsidRPr="00E05E11">
              <w:rPr>
                <w:b/>
                <w:bCs/>
              </w:rPr>
              <w:t>Utilisateur</w:t>
            </w:r>
            <w:r>
              <w:rPr>
                <w:b/>
                <w:bCs/>
              </w:rPr>
              <w:t>s</w:t>
            </w:r>
            <w:r w:rsidRPr="00E05E11">
              <w:rPr>
                <w:b/>
                <w:bCs/>
              </w:rPr>
              <w:t xml:space="preserve"> de référence</w:t>
            </w:r>
          </w:p>
        </w:tc>
        <w:tc>
          <w:tcPr>
            <w:tcW w:w="1049" w:type="pct"/>
            <w:tcBorders>
              <w:top w:val="single" w:sz="4" w:space="0" w:color="auto"/>
              <w:left w:val="nil"/>
              <w:bottom w:val="single" w:sz="8" w:space="0" w:color="auto"/>
            </w:tcBorders>
            <w:shd w:val="clear" w:color="auto" w:fill="B2A1C7" w:themeFill="accent4" w:themeFillTint="99"/>
            <w:vAlign w:val="center"/>
          </w:tcPr>
          <w:p w14:paraId="51B309F5" w14:textId="46B8B7C5" w:rsidR="00C351F2" w:rsidRPr="00E05E11" w:rsidRDefault="00C351F2" w:rsidP="00966BCC">
            <w:pPr>
              <w:spacing w:after="0" w:line="240" w:lineRule="auto"/>
              <w:jc w:val="center"/>
              <w:rPr>
                <w:b/>
                <w:bCs/>
              </w:rPr>
            </w:pPr>
            <w:r w:rsidRPr="00E05E11">
              <w:rPr>
                <w:b/>
                <w:bCs/>
              </w:rPr>
              <w:t>Fréquence mise à jour</w:t>
            </w:r>
            <w:r>
              <w:rPr>
                <w:b/>
                <w:bCs/>
              </w:rPr>
              <w:t xml:space="preserve"> (codebase et données)</w:t>
            </w:r>
          </w:p>
        </w:tc>
        <w:tc>
          <w:tcPr>
            <w:tcW w:w="734" w:type="pct"/>
            <w:tcBorders>
              <w:top w:val="single" w:sz="4" w:space="0" w:color="auto"/>
              <w:bottom w:val="single" w:sz="8" w:space="0" w:color="auto"/>
              <w:right w:val="single" w:sz="4" w:space="0" w:color="auto"/>
            </w:tcBorders>
            <w:shd w:val="clear" w:color="auto" w:fill="B2A1C7" w:themeFill="accent4" w:themeFillTint="99"/>
            <w:vAlign w:val="center"/>
          </w:tcPr>
          <w:p w14:paraId="0270F465" w14:textId="72FAEB13" w:rsidR="00C351F2" w:rsidRPr="00E05E11" w:rsidRDefault="00C351F2" w:rsidP="00966BCC">
            <w:pPr>
              <w:spacing w:after="0" w:line="240" w:lineRule="auto"/>
              <w:jc w:val="center"/>
              <w:rPr>
                <w:b/>
                <w:bCs/>
              </w:rPr>
            </w:pPr>
            <w:r w:rsidRPr="00E05E11">
              <w:rPr>
                <w:b/>
                <w:bCs/>
              </w:rPr>
              <w:t>Disponibilité</w:t>
            </w:r>
          </w:p>
        </w:tc>
      </w:tr>
      <w:tr w:rsidR="00635984" w14:paraId="331EB007" w14:textId="7CBE5E7F" w:rsidTr="00635984">
        <w:trPr>
          <w:trHeight w:val="454"/>
        </w:trPr>
        <w:tc>
          <w:tcPr>
            <w:tcW w:w="835" w:type="pct"/>
            <w:tcBorders>
              <w:top w:val="single" w:sz="4" w:space="0" w:color="auto"/>
              <w:left w:val="single" w:sz="4" w:space="0" w:color="auto"/>
              <w:bottom w:val="single" w:sz="4" w:space="0" w:color="auto"/>
              <w:right w:val="nil"/>
            </w:tcBorders>
            <w:shd w:val="clear" w:color="auto" w:fill="auto"/>
            <w:vAlign w:val="center"/>
          </w:tcPr>
          <w:p w14:paraId="182374FE" w14:textId="7A1B03D0" w:rsidR="00966BCC" w:rsidRPr="00635984" w:rsidRDefault="00635984" w:rsidP="00966BCC">
            <w:pPr>
              <w:spacing w:after="120" w:line="240" w:lineRule="auto"/>
              <w:rPr>
                <w:b/>
                <w:bCs/>
              </w:rPr>
            </w:pPr>
            <w:r w:rsidRPr="00635984">
              <w:rPr>
                <w:b/>
                <w:bCs/>
              </w:rPr>
              <w:t>DEVELOPPEMENT</w:t>
            </w:r>
          </w:p>
        </w:tc>
        <w:tc>
          <w:tcPr>
            <w:tcW w:w="1567" w:type="pct"/>
            <w:tcBorders>
              <w:top w:val="single" w:sz="8" w:space="0" w:color="auto"/>
              <w:left w:val="nil"/>
              <w:bottom w:val="single" w:sz="8" w:space="0" w:color="auto"/>
            </w:tcBorders>
            <w:shd w:val="clear" w:color="auto" w:fill="auto"/>
            <w:vAlign w:val="center"/>
          </w:tcPr>
          <w:p w14:paraId="234BE14F" w14:textId="328B21C4" w:rsidR="00966BCC" w:rsidRPr="00E05E11" w:rsidRDefault="00B67216" w:rsidP="00966BCC">
            <w:pPr>
              <w:pStyle w:val="Paragraphedeliste"/>
              <w:numPr>
                <w:ilvl w:val="0"/>
                <w:numId w:val="3"/>
              </w:numPr>
              <w:spacing w:after="120" w:line="240" w:lineRule="auto"/>
            </w:pPr>
            <w:r>
              <w:t>Tests unitaires (composants)</w:t>
            </w:r>
          </w:p>
        </w:tc>
        <w:tc>
          <w:tcPr>
            <w:tcW w:w="815" w:type="pct"/>
            <w:tcBorders>
              <w:top w:val="single" w:sz="4" w:space="0" w:color="auto"/>
              <w:bottom w:val="single" w:sz="4" w:space="0" w:color="auto"/>
            </w:tcBorders>
            <w:vAlign w:val="center"/>
          </w:tcPr>
          <w:p w14:paraId="212F3515" w14:textId="2221A525" w:rsidR="00966BCC" w:rsidRPr="00E05E11" w:rsidRDefault="00B67216" w:rsidP="00635984">
            <w:pPr>
              <w:spacing w:after="120" w:line="240" w:lineRule="auto"/>
              <w:jc w:val="center"/>
            </w:pPr>
            <w:r>
              <w:t>Développeurs</w:t>
            </w:r>
          </w:p>
        </w:tc>
        <w:tc>
          <w:tcPr>
            <w:tcW w:w="1049" w:type="pct"/>
            <w:tcBorders>
              <w:top w:val="single" w:sz="4" w:space="0" w:color="auto"/>
              <w:bottom w:val="single" w:sz="4" w:space="0" w:color="auto"/>
            </w:tcBorders>
            <w:vAlign w:val="center"/>
          </w:tcPr>
          <w:p w14:paraId="2B142DE3" w14:textId="1749BD8C" w:rsidR="00966BCC" w:rsidRPr="00E05E11" w:rsidRDefault="00B67216" w:rsidP="00635984">
            <w:pPr>
              <w:spacing w:after="120" w:line="240" w:lineRule="auto"/>
              <w:jc w:val="center"/>
            </w:pPr>
            <w:r>
              <w:t>Chaque commit</w:t>
            </w:r>
          </w:p>
        </w:tc>
        <w:tc>
          <w:tcPr>
            <w:tcW w:w="734" w:type="pct"/>
            <w:tcBorders>
              <w:top w:val="single" w:sz="4" w:space="0" w:color="auto"/>
              <w:left w:val="nil"/>
              <w:bottom w:val="single" w:sz="4" w:space="0" w:color="auto"/>
              <w:right w:val="single" w:sz="4" w:space="0" w:color="auto"/>
            </w:tcBorders>
            <w:vAlign w:val="center"/>
          </w:tcPr>
          <w:p w14:paraId="5236C998" w14:textId="6A45D214" w:rsidR="00966BCC" w:rsidRPr="00E05E11" w:rsidRDefault="00635984" w:rsidP="00966BCC">
            <w:pPr>
              <w:spacing w:after="120" w:line="240" w:lineRule="auto"/>
            </w:pPr>
            <w:r>
              <w:t>Permanente</w:t>
            </w:r>
          </w:p>
        </w:tc>
      </w:tr>
      <w:tr w:rsidR="00635984" w14:paraId="5C32C48C" w14:textId="52BF9453" w:rsidTr="00635984">
        <w:trPr>
          <w:trHeight w:val="454"/>
        </w:trPr>
        <w:tc>
          <w:tcPr>
            <w:tcW w:w="835" w:type="pct"/>
            <w:tcBorders>
              <w:top w:val="single" w:sz="4" w:space="0" w:color="auto"/>
              <w:left w:val="single" w:sz="4" w:space="0" w:color="auto"/>
              <w:bottom w:val="single" w:sz="4" w:space="0" w:color="auto"/>
              <w:right w:val="nil"/>
            </w:tcBorders>
            <w:shd w:val="clear" w:color="auto" w:fill="auto"/>
            <w:vAlign w:val="center"/>
          </w:tcPr>
          <w:p w14:paraId="2CCB6BA7" w14:textId="1B6B23C9" w:rsidR="00B67216" w:rsidRPr="00635984" w:rsidRDefault="00635984" w:rsidP="00B67216">
            <w:pPr>
              <w:spacing w:after="120" w:line="240" w:lineRule="auto"/>
              <w:rPr>
                <w:b/>
                <w:bCs/>
              </w:rPr>
            </w:pPr>
            <w:r w:rsidRPr="00635984">
              <w:rPr>
                <w:b/>
                <w:bCs/>
              </w:rPr>
              <w:t>RECETTE</w:t>
            </w:r>
          </w:p>
        </w:tc>
        <w:tc>
          <w:tcPr>
            <w:tcW w:w="1567" w:type="pct"/>
            <w:tcBorders>
              <w:top w:val="single" w:sz="8" w:space="0" w:color="auto"/>
              <w:left w:val="nil"/>
              <w:bottom w:val="single" w:sz="8" w:space="0" w:color="auto"/>
            </w:tcBorders>
            <w:shd w:val="clear" w:color="auto" w:fill="auto"/>
            <w:vAlign w:val="center"/>
          </w:tcPr>
          <w:p w14:paraId="4CF947F4" w14:textId="6B337E15" w:rsidR="00B67216" w:rsidRDefault="00B67216" w:rsidP="00B67216">
            <w:pPr>
              <w:pStyle w:val="Paragraphedeliste"/>
              <w:numPr>
                <w:ilvl w:val="0"/>
                <w:numId w:val="3"/>
              </w:numPr>
              <w:spacing w:after="120" w:line="240" w:lineRule="auto"/>
            </w:pPr>
            <w:r>
              <w:t>Tests d’intégration (fonctionnels)</w:t>
            </w:r>
          </w:p>
          <w:p w14:paraId="12EDB83E" w14:textId="2641135D" w:rsidR="00B67216" w:rsidRPr="00E05E11" w:rsidRDefault="00B67216" w:rsidP="00B67216">
            <w:pPr>
              <w:pStyle w:val="Paragraphedeliste"/>
              <w:numPr>
                <w:ilvl w:val="0"/>
                <w:numId w:val="3"/>
              </w:numPr>
              <w:spacing w:after="120" w:line="240" w:lineRule="auto"/>
            </w:pPr>
            <w:r>
              <w:t>Tests d’UI (automatisés)</w:t>
            </w:r>
          </w:p>
        </w:tc>
        <w:tc>
          <w:tcPr>
            <w:tcW w:w="815" w:type="pct"/>
            <w:tcBorders>
              <w:top w:val="single" w:sz="4" w:space="0" w:color="auto"/>
              <w:bottom w:val="single" w:sz="4" w:space="0" w:color="auto"/>
            </w:tcBorders>
            <w:vAlign w:val="center"/>
          </w:tcPr>
          <w:p w14:paraId="1C023E6F" w14:textId="4C5D921C" w:rsidR="00B67216" w:rsidRPr="00E05E11" w:rsidRDefault="00B67216" w:rsidP="00635984">
            <w:pPr>
              <w:spacing w:after="120" w:line="240" w:lineRule="auto"/>
              <w:jc w:val="center"/>
            </w:pPr>
            <w:r>
              <w:t>Développeurs</w:t>
            </w:r>
          </w:p>
        </w:tc>
        <w:tc>
          <w:tcPr>
            <w:tcW w:w="1049" w:type="pct"/>
            <w:tcBorders>
              <w:top w:val="single" w:sz="4" w:space="0" w:color="auto"/>
              <w:bottom w:val="single" w:sz="4" w:space="0" w:color="auto"/>
            </w:tcBorders>
            <w:vAlign w:val="center"/>
          </w:tcPr>
          <w:p w14:paraId="1D21F919" w14:textId="46908135" w:rsidR="00B67216" w:rsidRPr="00E05E11" w:rsidRDefault="00B67216" w:rsidP="00635984">
            <w:pPr>
              <w:spacing w:after="120" w:line="240" w:lineRule="auto"/>
              <w:jc w:val="center"/>
            </w:pPr>
            <w:r>
              <w:t xml:space="preserve">Chaque merge de </w:t>
            </w:r>
            <w:proofErr w:type="spellStart"/>
            <w:r>
              <w:t>feature</w:t>
            </w:r>
            <w:proofErr w:type="spellEnd"/>
            <w:r>
              <w:t xml:space="preserve"> (</w:t>
            </w:r>
            <w:proofErr w:type="spellStart"/>
            <w:r>
              <w:t>GitFlow</w:t>
            </w:r>
            <w:proofErr w:type="spellEnd"/>
            <w:r>
              <w:t>)</w:t>
            </w:r>
          </w:p>
        </w:tc>
        <w:tc>
          <w:tcPr>
            <w:tcW w:w="734" w:type="pct"/>
            <w:tcBorders>
              <w:top w:val="single" w:sz="4" w:space="0" w:color="auto"/>
              <w:left w:val="nil"/>
              <w:bottom w:val="single" w:sz="4" w:space="0" w:color="auto"/>
              <w:right w:val="single" w:sz="4" w:space="0" w:color="auto"/>
            </w:tcBorders>
            <w:vAlign w:val="center"/>
          </w:tcPr>
          <w:p w14:paraId="39FE6036" w14:textId="7B03AB66" w:rsidR="00B67216" w:rsidRPr="00E05E11" w:rsidRDefault="00635984" w:rsidP="00B67216">
            <w:pPr>
              <w:spacing w:after="120" w:line="240" w:lineRule="auto"/>
            </w:pPr>
            <w:r>
              <w:t>Permanente</w:t>
            </w:r>
          </w:p>
        </w:tc>
      </w:tr>
      <w:tr w:rsidR="00635984" w14:paraId="3D096744" w14:textId="097A345A" w:rsidTr="00635984">
        <w:trPr>
          <w:trHeight w:val="454"/>
        </w:trPr>
        <w:tc>
          <w:tcPr>
            <w:tcW w:w="835" w:type="pct"/>
            <w:tcBorders>
              <w:top w:val="single" w:sz="4" w:space="0" w:color="auto"/>
              <w:left w:val="single" w:sz="4" w:space="0" w:color="auto"/>
              <w:bottom w:val="single" w:sz="4" w:space="0" w:color="auto"/>
              <w:right w:val="nil"/>
            </w:tcBorders>
            <w:shd w:val="clear" w:color="auto" w:fill="auto"/>
            <w:vAlign w:val="center"/>
          </w:tcPr>
          <w:p w14:paraId="29FE50A9" w14:textId="3F2960BA" w:rsidR="00B67216" w:rsidRPr="00635984" w:rsidRDefault="00635984" w:rsidP="00B67216">
            <w:pPr>
              <w:spacing w:after="120" w:line="240" w:lineRule="auto"/>
              <w:rPr>
                <w:b/>
                <w:bCs/>
              </w:rPr>
            </w:pPr>
            <w:r w:rsidRPr="00635984">
              <w:rPr>
                <w:b/>
                <w:bCs/>
              </w:rPr>
              <w:t>QUALIFICATION</w:t>
            </w:r>
          </w:p>
        </w:tc>
        <w:tc>
          <w:tcPr>
            <w:tcW w:w="1567" w:type="pct"/>
            <w:tcBorders>
              <w:top w:val="single" w:sz="8" w:space="0" w:color="auto"/>
              <w:left w:val="nil"/>
              <w:bottom w:val="single" w:sz="8" w:space="0" w:color="auto"/>
            </w:tcBorders>
            <w:shd w:val="clear" w:color="auto" w:fill="auto"/>
            <w:vAlign w:val="center"/>
          </w:tcPr>
          <w:p w14:paraId="54C2B1D5" w14:textId="77777777" w:rsidR="00B67216" w:rsidRDefault="00B67216" w:rsidP="00B67216">
            <w:pPr>
              <w:pStyle w:val="Paragraphedeliste"/>
              <w:numPr>
                <w:ilvl w:val="0"/>
                <w:numId w:val="3"/>
              </w:numPr>
              <w:spacing w:after="120" w:line="240" w:lineRule="auto"/>
            </w:pPr>
            <w:r>
              <w:t>Tests fonctionnels manuels</w:t>
            </w:r>
          </w:p>
          <w:p w14:paraId="4C2D0ACD" w14:textId="4D596154" w:rsidR="00B67216" w:rsidRDefault="00B67216" w:rsidP="00B67216">
            <w:pPr>
              <w:pStyle w:val="Paragraphedeliste"/>
              <w:numPr>
                <w:ilvl w:val="0"/>
                <w:numId w:val="3"/>
              </w:numPr>
              <w:spacing w:after="120" w:line="240" w:lineRule="auto"/>
            </w:pPr>
            <w:r>
              <w:t>Tests d’exploration</w:t>
            </w:r>
          </w:p>
          <w:p w14:paraId="7A56D764" w14:textId="77777777" w:rsidR="00B67216" w:rsidRDefault="00B67216" w:rsidP="00B67216">
            <w:pPr>
              <w:pStyle w:val="Paragraphedeliste"/>
              <w:numPr>
                <w:ilvl w:val="0"/>
                <w:numId w:val="3"/>
              </w:numPr>
              <w:spacing w:after="120" w:line="240" w:lineRule="auto"/>
            </w:pPr>
            <w:r>
              <w:t>Tests d’acceptation utilisateurs</w:t>
            </w:r>
          </w:p>
          <w:p w14:paraId="1C691EE4" w14:textId="74CD1D18" w:rsidR="00B67216" w:rsidRPr="00E05E11" w:rsidRDefault="00B67216" w:rsidP="00B67216">
            <w:pPr>
              <w:pStyle w:val="Paragraphedeliste"/>
              <w:numPr>
                <w:ilvl w:val="0"/>
                <w:numId w:val="3"/>
              </w:numPr>
              <w:spacing w:after="120" w:line="240" w:lineRule="auto"/>
            </w:pPr>
            <w:r>
              <w:t>Tests d’UI (manuels)</w:t>
            </w:r>
          </w:p>
        </w:tc>
        <w:tc>
          <w:tcPr>
            <w:tcW w:w="815" w:type="pct"/>
            <w:tcBorders>
              <w:top w:val="single" w:sz="4" w:space="0" w:color="auto"/>
              <w:bottom w:val="single" w:sz="4" w:space="0" w:color="auto"/>
            </w:tcBorders>
            <w:vAlign w:val="center"/>
          </w:tcPr>
          <w:p w14:paraId="2BB8DB80" w14:textId="278D3A9C" w:rsidR="00B67216" w:rsidRPr="00E05E11" w:rsidRDefault="00B67216" w:rsidP="00635984">
            <w:pPr>
              <w:spacing w:after="120" w:line="240" w:lineRule="auto"/>
              <w:jc w:val="center"/>
            </w:pPr>
            <w:r>
              <w:t>Testeurs</w:t>
            </w:r>
          </w:p>
        </w:tc>
        <w:tc>
          <w:tcPr>
            <w:tcW w:w="1049" w:type="pct"/>
            <w:tcBorders>
              <w:top w:val="single" w:sz="4" w:space="0" w:color="auto"/>
              <w:bottom w:val="single" w:sz="4" w:space="0" w:color="auto"/>
            </w:tcBorders>
            <w:vAlign w:val="center"/>
          </w:tcPr>
          <w:p w14:paraId="6DC97E89" w14:textId="6144F8B6" w:rsidR="00B67216" w:rsidRPr="00E05E11" w:rsidRDefault="0043314D" w:rsidP="00635984">
            <w:pPr>
              <w:spacing w:after="120" w:line="240" w:lineRule="auto"/>
              <w:jc w:val="center"/>
            </w:pPr>
            <w:r>
              <w:t xml:space="preserve">Chaque </w:t>
            </w:r>
            <w:r w:rsidR="00883925">
              <w:t>release</w:t>
            </w:r>
            <w:r w:rsidR="00D2628F">
              <w:t xml:space="preserve"> </w:t>
            </w:r>
            <w:r w:rsidR="00227137">
              <w:br/>
            </w:r>
            <w:r w:rsidR="00D2628F">
              <w:t>(= Fin sprint)</w:t>
            </w:r>
          </w:p>
        </w:tc>
        <w:tc>
          <w:tcPr>
            <w:tcW w:w="734" w:type="pct"/>
            <w:tcBorders>
              <w:top w:val="single" w:sz="4" w:space="0" w:color="auto"/>
              <w:left w:val="nil"/>
              <w:bottom w:val="single" w:sz="4" w:space="0" w:color="auto"/>
              <w:right w:val="single" w:sz="4" w:space="0" w:color="auto"/>
            </w:tcBorders>
            <w:vAlign w:val="center"/>
          </w:tcPr>
          <w:p w14:paraId="04E8125C" w14:textId="401326E0" w:rsidR="00B67216" w:rsidRPr="00E05E11" w:rsidRDefault="00635984" w:rsidP="00B67216">
            <w:pPr>
              <w:spacing w:after="120" w:line="240" w:lineRule="auto"/>
            </w:pPr>
            <w:r>
              <w:t>Permanente</w:t>
            </w:r>
          </w:p>
        </w:tc>
      </w:tr>
      <w:tr w:rsidR="00635984" w14:paraId="60D215CD" w14:textId="4EFBEBE7" w:rsidTr="00635984">
        <w:trPr>
          <w:trHeight w:val="454"/>
        </w:trPr>
        <w:tc>
          <w:tcPr>
            <w:tcW w:w="835" w:type="pct"/>
            <w:tcBorders>
              <w:top w:val="single" w:sz="4" w:space="0" w:color="auto"/>
              <w:left w:val="single" w:sz="4" w:space="0" w:color="auto"/>
              <w:bottom w:val="single" w:sz="4" w:space="0" w:color="auto"/>
              <w:right w:val="nil"/>
            </w:tcBorders>
            <w:shd w:val="clear" w:color="auto" w:fill="auto"/>
            <w:vAlign w:val="center"/>
          </w:tcPr>
          <w:p w14:paraId="1148ED81" w14:textId="67A86651" w:rsidR="00B67216" w:rsidRPr="00635984" w:rsidRDefault="00635984" w:rsidP="00B67216">
            <w:pPr>
              <w:spacing w:after="120" w:line="240" w:lineRule="auto"/>
              <w:rPr>
                <w:b/>
                <w:bCs/>
              </w:rPr>
            </w:pPr>
            <w:r w:rsidRPr="00635984">
              <w:rPr>
                <w:b/>
                <w:bCs/>
              </w:rPr>
              <w:t>PRE</w:t>
            </w:r>
            <w:r w:rsidR="008F572D">
              <w:rPr>
                <w:b/>
                <w:bCs/>
              </w:rPr>
              <w:t>P</w:t>
            </w:r>
            <w:r w:rsidRPr="00635984">
              <w:rPr>
                <w:b/>
                <w:bCs/>
              </w:rPr>
              <w:t>RODUCTION</w:t>
            </w:r>
          </w:p>
        </w:tc>
        <w:tc>
          <w:tcPr>
            <w:tcW w:w="1567" w:type="pct"/>
            <w:tcBorders>
              <w:top w:val="single" w:sz="8" w:space="0" w:color="auto"/>
              <w:left w:val="nil"/>
              <w:bottom w:val="single" w:sz="8" w:space="0" w:color="auto"/>
            </w:tcBorders>
            <w:shd w:val="clear" w:color="auto" w:fill="auto"/>
            <w:vAlign w:val="center"/>
          </w:tcPr>
          <w:p w14:paraId="66EF52C5" w14:textId="77777777" w:rsidR="00B67216" w:rsidRDefault="00B67216" w:rsidP="00B67216">
            <w:pPr>
              <w:pStyle w:val="Paragraphedeliste"/>
              <w:numPr>
                <w:ilvl w:val="0"/>
                <w:numId w:val="3"/>
              </w:numPr>
              <w:spacing w:after="120" w:line="240" w:lineRule="auto"/>
            </w:pPr>
            <w:r>
              <w:t>Tests de charge</w:t>
            </w:r>
          </w:p>
          <w:p w14:paraId="35CC15F3" w14:textId="5330C460" w:rsidR="00B67216" w:rsidRPr="00E05E11" w:rsidRDefault="00B67216" w:rsidP="00B67216">
            <w:pPr>
              <w:pStyle w:val="Paragraphedeliste"/>
              <w:numPr>
                <w:ilvl w:val="0"/>
                <w:numId w:val="3"/>
              </w:numPr>
              <w:spacing w:after="120" w:line="240" w:lineRule="auto"/>
            </w:pPr>
            <w:r>
              <w:t xml:space="preserve">Pen </w:t>
            </w:r>
            <w:proofErr w:type="spellStart"/>
            <w:r>
              <w:t>testing</w:t>
            </w:r>
            <w:proofErr w:type="spellEnd"/>
          </w:p>
        </w:tc>
        <w:tc>
          <w:tcPr>
            <w:tcW w:w="815" w:type="pct"/>
            <w:tcBorders>
              <w:top w:val="single" w:sz="4" w:space="0" w:color="auto"/>
              <w:bottom w:val="single" w:sz="4" w:space="0" w:color="auto"/>
            </w:tcBorders>
            <w:vAlign w:val="center"/>
          </w:tcPr>
          <w:p w14:paraId="54BA1C5A" w14:textId="179C21EA" w:rsidR="00B67216" w:rsidRPr="00E05E11" w:rsidRDefault="00B67216" w:rsidP="00635984">
            <w:pPr>
              <w:spacing w:after="120" w:line="240" w:lineRule="auto"/>
              <w:jc w:val="center"/>
            </w:pPr>
            <w:r>
              <w:t>Responsable d’exploitation</w:t>
            </w:r>
          </w:p>
        </w:tc>
        <w:tc>
          <w:tcPr>
            <w:tcW w:w="1049" w:type="pct"/>
            <w:tcBorders>
              <w:top w:val="single" w:sz="4" w:space="0" w:color="auto"/>
              <w:bottom w:val="single" w:sz="4" w:space="0" w:color="auto"/>
            </w:tcBorders>
            <w:vAlign w:val="center"/>
          </w:tcPr>
          <w:p w14:paraId="02DE95A5" w14:textId="5FBA1E14" w:rsidR="00B67216" w:rsidRPr="00E05E11" w:rsidRDefault="007F55E0" w:rsidP="00635984">
            <w:pPr>
              <w:spacing w:after="120" w:line="240" w:lineRule="auto"/>
              <w:jc w:val="center"/>
            </w:pPr>
            <w:r>
              <w:t>Variables en fonction des besoins</w:t>
            </w:r>
          </w:p>
        </w:tc>
        <w:tc>
          <w:tcPr>
            <w:tcW w:w="734" w:type="pct"/>
            <w:tcBorders>
              <w:top w:val="single" w:sz="4" w:space="0" w:color="auto"/>
              <w:left w:val="nil"/>
              <w:bottom w:val="single" w:sz="4" w:space="0" w:color="auto"/>
              <w:right w:val="single" w:sz="4" w:space="0" w:color="auto"/>
            </w:tcBorders>
            <w:vAlign w:val="center"/>
          </w:tcPr>
          <w:p w14:paraId="7DF60B66" w14:textId="2E3B0A1D" w:rsidR="00B67216" w:rsidRPr="00E05E11" w:rsidRDefault="0098135D" w:rsidP="00071BB0">
            <w:pPr>
              <w:keepNext/>
              <w:spacing w:after="120" w:line="240" w:lineRule="auto"/>
              <w:jc w:val="center"/>
            </w:pPr>
            <w:r>
              <w:t>Variables en fonction des besoins</w:t>
            </w:r>
          </w:p>
        </w:tc>
      </w:tr>
    </w:tbl>
    <w:p w14:paraId="1BF43CCC" w14:textId="5982EF0A" w:rsidR="00B9168C" w:rsidRDefault="00071BB0" w:rsidP="00071BB0">
      <w:pPr>
        <w:pStyle w:val="Lgende"/>
      </w:pPr>
      <w:bookmarkStart w:id="48" w:name="_Toc103103563"/>
      <w:r>
        <w:t xml:space="preserve">Tableau </w:t>
      </w:r>
      <w:r w:rsidR="003A214E">
        <w:fldChar w:fldCharType="begin"/>
      </w:r>
      <w:r w:rsidR="003A214E">
        <w:instrText xml:space="preserve"> SEQ Tableau \* ARABIC </w:instrText>
      </w:r>
      <w:r w:rsidR="003A214E">
        <w:fldChar w:fldCharType="separate"/>
      </w:r>
      <w:r>
        <w:rPr>
          <w:noProof/>
        </w:rPr>
        <w:t>5</w:t>
      </w:r>
      <w:r w:rsidR="003A214E">
        <w:rPr>
          <w:noProof/>
        </w:rPr>
        <w:fldChar w:fldCharType="end"/>
      </w:r>
      <w:r>
        <w:t xml:space="preserve"> : Catalogue des environnements</w:t>
      </w:r>
      <w:r w:rsidR="0012148C">
        <w:t xml:space="preserve"> disponible pour la campagne de test</w:t>
      </w:r>
      <w:bookmarkEnd w:id="48"/>
    </w:p>
    <w:p w14:paraId="072FCC92" w14:textId="273760E1" w:rsidR="00B9168C" w:rsidRDefault="00824BA2" w:rsidP="00D20447">
      <w:pPr>
        <w:jc w:val="both"/>
      </w:pPr>
      <w:r>
        <w:t>Les environnements devront disposer de mécanisme</w:t>
      </w:r>
      <w:r w:rsidR="004128F5">
        <w:t>s</w:t>
      </w:r>
      <w:r>
        <w:t xml:space="preserve"> permettant de réaliser facilement des duplications / rollback</w:t>
      </w:r>
      <w:r w:rsidR="002E1374">
        <w:t xml:space="preserve"> des jeux de données</w:t>
      </w:r>
      <w:r w:rsidR="005D1109">
        <w:t>.</w:t>
      </w:r>
    </w:p>
    <w:p w14:paraId="67837605" w14:textId="223CEEB7" w:rsidR="008F572D" w:rsidRDefault="00D20447" w:rsidP="00D20447">
      <w:pPr>
        <w:jc w:val="both"/>
      </w:pPr>
      <w:r>
        <w:t xml:space="preserve">Le </w:t>
      </w:r>
      <w:r w:rsidR="00997E30">
        <w:t>dimensionnement</w:t>
      </w:r>
      <w:r>
        <w:t xml:space="preserve"> des environnements doit être adapté à l’objectif recherché</w:t>
      </w:r>
      <w:r w:rsidR="00997E30">
        <w:t xml:space="preserve"> afin d’éviter tout gaspillage de ressources matérielles ou financière</w:t>
      </w:r>
      <w:r w:rsidR="008C2BE9">
        <w:t>s</w:t>
      </w:r>
      <w:r>
        <w:t xml:space="preserve"> tout en s’assurant que les conditions de services permettent de tester les processus de manière fiable</w:t>
      </w:r>
      <w:r w:rsidR="008F572D">
        <w:t>. L’environnement de PREPRODUCTION</w:t>
      </w:r>
      <w:r w:rsidR="00C02BB6">
        <w:t xml:space="preserve">, notamment dans le cadre </w:t>
      </w:r>
      <w:r w:rsidR="00BE46D3">
        <w:t>des campagnes</w:t>
      </w:r>
      <w:r w:rsidR="00C02BB6">
        <w:t xml:space="preserve"> de tests de charge / tests de performance devrait être au plus proche de l’environnement de production.</w:t>
      </w:r>
    </w:p>
    <w:p w14:paraId="3736383B" w14:textId="1AD5BA3C" w:rsidR="009658BC" w:rsidRDefault="008618F2" w:rsidP="00D20447">
      <w:pPr>
        <w:jc w:val="both"/>
      </w:pPr>
      <w:r>
        <w:t xml:space="preserve">Les jeux de données peuvent être répliquées d’un environnement à l’autre. Toutes données issues d’un environnement de production et contenant des </w:t>
      </w:r>
      <w:proofErr w:type="spellStart"/>
      <w:r>
        <w:t>DCPs</w:t>
      </w:r>
      <w:proofErr w:type="spellEnd"/>
      <w:r>
        <w:t xml:space="preserve"> devra cependant passer </w:t>
      </w:r>
      <w:r w:rsidRPr="00F43F67">
        <w:rPr>
          <w:b/>
          <w:bCs/>
        </w:rPr>
        <w:t>obligatoirement</w:t>
      </w:r>
      <w:r>
        <w:t xml:space="preserve"> par un processus d’anonymisation </w:t>
      </w:r>
      <w:r w:rsidR="00F43F67" w:rsidRPr="00F43F67">
        <w:rPr>
          <w:b/>
          <w:bCs/>
        </w:rPr>
        <w:t xml:space="preserve">à l’aide d’un algorithme </w:t>
      </w:r>
      <w:r w:rsidRPr="00F43F67">
        <w:rPr>
          <w:b/>
          <w:bCs/>
        </w:rPr>
        <w:t>non prédictif</w:t>
      </w:r>
      <w:r>
        <w:t xml:space="preserve">. </w:t>
      </w:r>
    </w:p>
    <w:p w14:paraId="377D3CC6" w14:textId="7B17BBED" w:rsidR="006770CE" w:rsidRDefault="00A42E4E" w:rsidP="004E671D">
      <w:pPr>
        <w:pStyle w:val="Titre3"/>
      </w:pPr>
      <w:bookmarkStart w:id="49" w:name="_Toc103106464"/>
      <w:r>
        <w:lastRenderedPageBreak/>
        <w:t>Livrables</w:t>
      </w:r>
      <w:bookmarkEnd w:id="49"/>
      <w:r>
        <w:t xml:space="preserve"> </w:t>
      </w:r>
    </w:p>
    <w:p w14:paraId="1080D774" w14:textId="7E75A7F6" w:rsidR="006770CE" w:rsidRPr="006770CE" w:rsidRDefault="006770CE" w:rsidP="004E671D">
      <w:pPr>
        <w:jc w:val="both"/>
      </w:pPr>
      <w:r>
        <w:t>Il existe différents livrables concernant les tests et qui seront fourni</w:t>
      </w:r>
      <w:r w:rsidR="00CA02EC">
        <w:t>s</w:t>
      </w:r>
      <w:r>
        <w:t xml:space="preserve"> pour chaque phase du cycle de vie du développement logiciel.</w:t>
      </w:r>
    </w:p>
    <w:p w14:paraId="47A2A8A0" w14:textId="5A6EBBA7" w:rsidR="00A42E4E" w:rsidRPr="003C3BBC" w:rsidRDefault="00A42E4E" w:rsidP="00A42E4E">
      <w:pPr>
        <w:rPr>
          <w:b/>
          <w:bCs/>
        </w:rPr>
      </w:pPr>
      <w:r w:rsidRPr="003C3BBC">
        <w:rPr>
          <w:b/>
          <w:bCs/>
        </w:rPr>
        <w:t>Les livrables de</w:t>
      </w:r>
      <w:r w:rsidRPr="003C3BBC">
        <w:rPr>
          <w:b/>
          <w:bCs/>
          <w:spacing w:val="-2"/>
        </w:rPr>
        <w:t xml:space="preserve"> </w:t>
      </w:r>
      <w:r w:rsidRPr="003C3BBC">
        <w:rPr>
          <w:b/>
          <w:bCs/>
        </w:rPr>
        <w:t>test fournis</w:t>
      </w:r>
      <w:r w:rsidRPr="003C3BBC">
        <w:rPr>
          <w:b/>
          <w:bCs/>
          <w:spacing w:val="1"/>
        </w:rPr>
        <w:t xml:space="preserve"> </w:t>
      </w:r>
      <w:r w:rsidRPr="003C3BBC">
        <w:rPr>
          <w:b/>
          <w:bCs/>
        </w:rPr>
        <w:t>avant la phase</w:t>
      </w:r>
      <w:r w:rsidRPr="003C3BBC">
        <w:rPr>
          <w:b/>
          <w:bCs/>
          <w:spacing w:val="-3"/>
        </w:rPr>
        <w:t xml:space="preserve"> </w:t>
      </w:r>
      <w:r w:rsidRPr="003C3BBC">
        <w:rPr>
          <w:b/>
          <w:bCs/>
        </w:rPr>
        <w:t>de</w:t>
      </w:r>
      <w:r w:rsidRPr="003C3BBC">
        <w:rPr>
          <w:b/>
          <w:bCs/>
          <w:spacing w:val="-2"/>
        </w:rPr>
        <w:t xml:space="preserve"> </w:t>
      </w:r>
      <w:r w:rsidRPr="003C3BBC">
        <w:rPr>
          <w:b/>
          <w:bCs/>
        </w:rPr>
        <w:t>test.</w:t>
      </w:r>
    </w:p>
    <w:p w14:paraId="462BDBF7" w14:textId="245DADA4" w:rsidR="00A42E4E" w:rsidRDefault="00A42E4E" w:rsidP="007463A6">
      <w:pPr>
        <w:pStyle w:val="Paragraphedeliste"/>
        <w:numPr>
          <w:ilvl w:val="0"/>
          <w:numId w:val="6"/>
        </w:numPr>
      </w:pPr>
      <w:r>
        <w:t>Stratégie</w:t>
      </w:r>
      <w:r w:rsidRPr="00A42E4E">
        <w:rPr>
          <w:spacing w:val="-2"/>
        </w:rPr>
        <w:t xml:space="preserve"> </w:t>
      </w:r>
      <w:r>
        <w:t>de</w:t>
      </w:r>
      <w:r w:rsidRPr="00A42E4E">
        <w:rPr>
          <w:spacing w:val="-2"/>
        </w:rPr>
        <w:t xml:space="preserve"> </w:t>
      </w:r>
      <w:r>
        <w:t>test</w:t>
      </w:r>
      <w:r w:rsidR="00D2028B">
        <w:t xml:space="preserve"> </w:t>
      </w:r>
    </w:p>
    <w:p w14:paraId="1BA26468" w14:textId="77777777" w:rsidR="00A42E4E" w:rsidRDefault="00A42E4E" w:rsidP="007463A6">
      <w:pPr>
        <w:pStyle w:val="Paragraphedeliste"/>
        <w:numPr>
          <w:ilvl w:val="0"/>
          <w:numId w:val="6"/>
        </w:numPr>
      </w:pPr>
      <w:r>
        <w:t>Plan de test</w:t>
      </w:r>
    </w:p>
    <w:p w14:paraId="7DD4719E" w14:textId="504735CC" w:rsidR="00BF1A4A" w:rsidRPr="00A42E4E" w:rsidRDefault="00A42E4E" w:rsidP="00BF1A4A">
      <w:pPr>
        <w:pStyle w:val="Paragraphedeliste"/>
        <w:numPr>
          <w:ilvl w:val="0"/>
          <w:numId w:val="6"/>
        </w:numPr>
      </w:pPr>
      <w:r>
        <w:t>Cas de</w:t>
      </w:r>
      <w:r w:rsidRPr="00A42E4E">
        <w:rPr>
          <w:spacing w:val="-2"/>
        </w:rPr>
        <w:t xml:space="preserve"> </w:t>
      </w:r>
      <w:r>
        <w:t>test</w:t>
      </w:r>
    </w:p>
    <w:p w14:paraId="4261FCAC" w14:textId="1513C380" w:rsidR="00A42E4E" w:rsidRPr="003C3BBC" w:rsidRDefault="00A42E4E" w:rsidP="00A42E4E">
      <w:pPr>
        <w:rPr>
          <w:b/>
          <w:bCs/>
        </w:rPr>
      </w:pPr>
      <w:r w:rsidRPr="003C3BBC">
        <w:rPr>
          <w:b/>
          <w:bCs/>
        </w:rPr>
        <w:t>Les</w:t>
      </w:r>
      <w:r w:rsidRPr="003C3BBC">
        <w:rPr>
          <w:b/>
          <w:bCs/>
          <w:spacing w:val="1"/>
        </w:rPr>
        <w:t xml:space="preserve"> </w:t>
      </w:r>
      <w:r w:rsidRPr="003C3BBC">
        <w:rPr>
          <w:b/>
          <w:bCs/>
        </w:rPr>
        <w:t>livrables de</w:t>
      </w:r>
      <w:r w:rsidRPr="003C3BBC">
        <w:rPr>
          <w:b/>
          <w:bCs/>
          <w:spacing w:val="-2"/>
        </w:rPr>
        <w:t xml:space="preserve"> </w:t>
      </w:r>
      <w:r w:rsidRPr="003C3BBC">
        <w:rPr>
          <w:b/>
          <w:bCs/>
        </w:rPr>
        <w:t>test fournis</w:t>
      </w:r>
      <w:r w:rsidRPr="003C3BBC">
        <w:rPr>
          <w:b/>
          <w:bCs/>
          <w:spacing w:val="1"/>
        </w:rPr>
        <w:t xml:space="preserve"> </w:t>
      </w:r>
      <w:r w:rsidRPr="003C3BBC">
        <w:rPr>
          <w:b/>
          <w:bCs/>
        </w:rPr>
        <w:t>pendant</w:t>
      </w:r>
      <w:r w:rsidRPr="003C3BBC">
        <w:rPr>
          <w:b/>
          <w:bCs/>
          <w:spacing w:val="2"/>
        </w:rPr>
        <w:t xml:space="preserve"> </w:t>
      </w:r>
      <w:r w:rsidRPr="003C3BBC">
        <w:rPr>
          <w:b/>
          <w:bCs/>
        </w:rPr>
        <w:t>les</w:t>
      </w:r>
      <w:r w:rsidRPr="003C3BBC">
        <w:rPr>
          <w:b/>
          <w:bCs/>
          <w:spacing w:val="-2"/>
        </w:rPr>
        <w:t xml:space="preserve"> </w:t>
      </w:r>
      <w:r w:rsidRPr="003C3BBC">
        <w:rPr>
          <w:b/>
          <w:bCs/>
        </w:rPr>
        <w:t>tests</w:t>
      </w:r>
    </w:p>
    <w:p w14:paraId="4427335E" w14:textId="77777777" w:rsidR="00A42E4E" w:rsidRPr="001D4D9C" w:rsidRDefault="00A42E4E" w:rsidP="007463A6">
      <w:pPr>
        <w:pStyle w:val="Paragraphedeliste"/>
        <w:numPr>
          <w:ilvl w:val="0"/>
          <w:numId w:val="7"/>
        </w:numPr>
      </w:pPr>
      <w:r w:rsidRPr="001D4D9C">
        <w:t>Liste des</w:t>
      </w:r>
      <w:r w:rsidRPr="00A42E4E">
        <w:rPr>
          <w:spacing w:val="-2"/>
        </w:rPr>
        <w:t xml:space="preserve"> </w:t>
      </w:r>
      <w:r w:rsidRPr="001D4D9C">
        <w:t>scénarios</w:t>
      </w:r>
      <w:r w:rsidRPr="00A42E4E">
        <w:rPr>
          <w:spacing w:val="-2"/>
        </w:rPr>
        <w:t xml:space="preserve"> </w:t>
      </w:r>
      <w:r w:rsidRPr="001D4D9C">
        <w:t>éligibles à</w:t>
      </w:r>
      <w:r w:rsidRPr="00A42E4E">
        <w:rPr>
          <w:spacing w:val="1"/>
        </w:rPr>
        <w:t xml:space="preserve"> </w:t>
      </w:r>
      <w:r w:rsidRPr="001D4D9C">
        <w:t>l’automatisation</w:t>
      </w:r>
    </w:p>
    <w:p w14:paraId="2EEA71AB" w14:textId="77777777" w:rsidR="00A42E4E" w:rsidRPr="00A42E4E" w:rsidRDefault="00A42E4E" w:rsidP="007463A6">
      <w:pPr>
        <w:pStyle w:val="Paragraphedeliste"/>
        <w:numPr>
          <w:ilvl w:val="0"/>
          <w:numId w:val="7"/>
        </w:numPr>
      </w:pPr>
      <w:r w:rsidRPr="00A42E4E">
        <w:t>Scripts</w:t>
      </w:r>
      <w:r w:rsidRPr="00A42E4E">
        <w:rPr>
          <w:spacing w:val="1"/>
        </w:rPr>
        <w:t xml:space="preserve"> </w:t>
      </w:r>
      <w:r w:rsidRPr="00A42E4E">
        <w:t>de</w:t>
      </w:r>
      <w:r w:rsidRPr="00A42E4E">
        <w:rPr>
          <w:spacing w:val="-2"/>
        </w:rPr>
        <w:t xml:space="preserve"> </w:t>
      </w:r>
      <w:r w:rsidRPr="00A42E4E">
        <w:t>test</w:t>
      </w:r>
    </w:p>
    <w:p w14:paraId="731782C3" w14:textId="77777777" w:rsidR="00A42E4E" w:rsidRPr="001D4D9C" w:rsidRDefault="00A42E4E" w:rsidP="007463A6">
      <w:pPr>
        <w:pStyle w:val="Paragraphedeliste"/>
        <w:numPr>
          <w:ilvl w:val="0"/>
          <w:numId w:val="7"/>
        </w:numPr>
      </w:pPr>
      <w:r w:rsidRPr="001D4D9C">
        <w:t>Données de</w:t>
      </w:r>
      <w:r w:rsidRPr="00A42E4E">
        <w:rPr>
          <w:spacing w:val="-2"/>
        </w:rPr>
        <w:t xml:space="preserve"> </w:t>
      </w:r>
      <w:r w:rsidRPr="001D4D9C">
        <w:t>test utilisées</w:t>
      </w:r>
      <w:r w:rsidRPr="00A42E4E">
        <w:rPr>
          <w:spacing w:val="1"/>
        </w:rPr>
        <w:t xml:space="preserve"> </w:t>
      </w:r>
      <w:r w:rsidRPr="001D4D9C">
        <w:t>en entrée</w:t>
      </w:r>
    </w:p>
    <w:p w14:paraId="68006447" w14:textId="77777777" w:rsidR="00A42E4E" w:rsidRDefault="00A42E4E" w:rsidP="007463A6">
      <w:pPr>
        <w:pStyle w:val="Paragraphedeliste"/>
        <w:numPr>
          <w:ilvl w:val="0"/>
          <w:numId w:val="7"/>
        </w:numPr>
      </w:pPr>
      <w:r>
        <w:t>Matrice de</w:t>
      </w:r>
      <w:r w:rsidRPr="00A42E4E">
        <w:rPr>
          <w:spacing w:val="-2"/>
        </w:rPr>
        <w:t xml:space="preserve"> </w:t>
      </w:r>
      <w:r>
        <w:t>traçabilité des exigences</w:t>
      </w:r>
    </w:p>
    <w:p w14:paraId="60F42ECD" w14:textId="4E424799" w:rsidR="00A42E4E" w:rsidRPr="00A42E4E" w:rsidRDefault="00A42E4E" w:rsidP="007463A6">
      <w:pPr>
        <w:pStyle w:val="Paragraphedeliste"/>
        <w:numPr>
          <w:ilvl w:val="0"/>
          <w:numId w:val="7"/>
        </w:numPr>
      </w:pPr>
      <w:r w:rsidRPr="001D4D9C">
        <w:t>Journaux d'erreurs</w:t>
      </w:r>
      <w:r w:rsidRPr="00A42E4E">
        <w:rPr>
          <w:spacing w:val="1"/>
        </w:rPr>
        <w:t xml:space="preserve"> </w:t>
      </w:r>
      <w:r w:rsidRPr="00A42E4E">
        <w:rPr>
          <w:spacing w:val="-2"/>
        </w:rPr>
        <w:t>et</w:t>
      </w:r>
      <w:r w:rsidRPr="001D4D9C">
        <w:t xml:space="preserve"> journaux d'exécution.</w:t>
      </w:r>
    </w:p>
    <w:p w14:paraId="5C569346" w14:textId="77777777" w:rsidR="00A42E4E" w:rsidRDefault="00A42E4E" w:rsidP="00A42E4E">
      <w:r w:rsidRPr="003C3BBC">
        <w:rPr>
          <w:b/>
          <w:bCs/>
        </w:rPr>
        <w:t>Les</w:t>
      </w:r>
      <w:r w:rsidRPr="003C3BBC">
        <w:rPr>
          <w:b/>
          <w:bCs/>
          <w:spacing w:val="1"/>
        </w:rPr>
        <w:t xml:space="preserve"> </w:t>
      </w:r>
      <w:r w:rsidRPr="003C3BBC">
        <w:rPr>
          <w:b/>
          <w:bCs/>
        </w:rPr>
        <w:t>livrables de</w:t>
      </w:r>
      <w:r w:rsidRPr="003C3BBC">
        <w:rPr>
          <w:b/>
          <w:bCs/>
          <w:spacing w:val="-2"/>
        </w:rPr>
        <w:t xml:space="preserve"> </w:t>
      </w:r>
      <w:r w:rsidRPr="003C3BBC">
        <w:rPr>
          <w:b/>
          <w:bCs/>
        </w:rPr>
        <w:t>test</w:t>
      </w:r>
      <w:r w:rsidRPr="003C3BBC">
        <w:rPr>
          <w:b/>
          <w:bCs/>
          <w:spacing w:val="2"/>
        </w:rPr>
        <w:t xml:space="preserve"> </w:t>
      </w:r>
      <w:r w:rsidRPr="003C3BBC">
        <w:rPr>
          <w:b/>
          <w:bCs/>
        </w:rPr>
        <w:t>sont fournis</w:t>
      </w:r>
      <w:r w:rsidRPr="003C3BBC">
        <w:rPr>
          <w:b/>
          <w:bCs/>
          <w:spacing w:val="1"/>
        </w:rPr>
        <w:t xml:space="preserve"> </w:t>
      </w:r>
      <w:r w:rsidRPr="003C3BBC">
        <w:rPr>
          <w:b/>
          <w:bCs/>
        </w:rPr>
        <w:t>une</w:t>
      </w:r>
      <w:r w:rsidRPr="003C3BBC">
        <w:rPr>
          <w:b/>
          <w:bCs/>
          <w:spacing w:val="-2"/>
        </w:rPr>
        <w:t xml:space="preserve"> </w:t>
      </w:r>
      <w:r w:rsidRPr="003C3BBC">
        <w:rPr>
          <w:b/>
          <w:bCs/>
        </w:rPr>
        <w:t>fois</w:t>
      </w:r>
      <w:r w:rsidRPr="003C3BBC">
        <w:rPr>
          <w:b/>
          <w:bCs/>
          <w:spacing w:val="1"/>
        </w:rPr>
        <w:t xml:space="preserve"> </w:t>
      </w:r>
      <w:r w:rsidRPr="003C3BBC">
        <w:rPr>
          <w:b/>
          <w:bCs/>
        </w:rPr>
        <w:t>les</w:t>
      </w:r>
      <w:r w:rsidRPr="003C3BBC">
        <w:rPr>
          <w:b/>
          <w:bCs/>
          <w:spacing w:val="-2"/>
        </w:rPr>
        <w:t xml:space="preserve"> </w:t>
      </w:r>
      <w:r w:rsidRPr="003C3BBC">
        <w:rPr>
          <w:b/>
          <w:bCs/>
        </w:rPr>
        <w:t>cycles de</w:t>
      </w:r>
      <w:r w:rsidRPr="003C3BBC">
        <w:rPr>
          <w:b/>
          <w:bCs/>
          <w:spacing w:val="-2"/>
        </w:rPr>
        <w:t xml:space="preserve"> </w:t>
      </w:r>
      <w:r w:rsidRPr="003C3BBC">
        <w:rPr>
          <w:b/>
          <w:bCs/>
        </w:rPr>
        <w:t>test terminés</w:t>
      </w:r>
      <w:r w:rsidRPr="001D4D9C">
        <w:t>.</w:t>
      </w:r>
    </w:p>
    <w:p w14:paraId="6EDF2478" w14:textId="7901FD12" w:rsidR="00A42E4E" w:rsidRPr="00A42E4E" w:rsidRDefault="00A42E4E" w:rsidP="007463A6">
      <w:pPr>
        <w:pStyle w:val="Paragraphedeliste"/>
        <w:numPr>
          <w:ilvl w:val="0"/>
          <w:numId w:val="8"/>
        </w:numPr>
      </w:pPr>
      <w:r w:rsidRPr="00A42E4E">
        <w:t>Rapports</w:t>
      </w:r>
      <w:r w:rsidRPr="00A42E4E">
        <w:rPr>
          <w:spacing w:val="-2"/>
        </w:rPr>
        <w:t xml:space="preserve"> </w:t>
      </w:r>
      <w:r w:rsidRPr="00A42E4E">
        <w:t>d’incidents</w:t>
      </w:r>
      <w:r w:rsidRPr="00A42E4E">
        <w:rPr>
          <w:spacing w:val="1"/>
        </w:rPr>
        <w:t xml:space="preserve"> </w:t>
      </w:r>
      <w:r w:rsidRPr="00A42E4E">
        <w:t>des</w:t>
      </w:r>
      <w:r w:rsidRPr="00A42E4E">
        <w:rPr>
          <w:spacing w:val="-2"/>
        </w:rPr>
        <w:t xml:space="preserve"> </w:t>
      </w:r>
      <w:r w:rsidRPr="00A42E4E">
        <w:t>tests</w:t>
      </w:r>
    </w:p>
    <w:p w14:paraId="66DE776C" w14:textId="21E1CF6C" w:rsidR="00A42E4E" w:rsidRPr="00A42E4E" w:rsidRDefault="00A42E4E" w:rsidP="007463A6">
      <w:pPr>
        <w:pStyle w:val="Paragraphedeliste"/>
        <w:numPr>
          <w:ilvl w:val="0"/>
          <w:numId w:val="8"/>
        </w:numPr>
        <w:rPr>
          <w:rFonts w:cs="Arial"/>
        </w:rPr>
      </w:pPr>
      <w:r w:rsidRPr="00A42E4E">
        <w:t>Rapport</w:t>
      </w:r>
      <w:r w:rsidRPr="00A42E4E">
        <w:rPr>
          <w:spacing w:val="2"/>
        </w:rPr>
        <w:t xml:space="preserve"> </w:t>
      </w:r>
      <w:r w:rsidRPr="00A42E4E">
        <w:t>de</w:t>
      </w:r>
      <w:r w:rsidRPr="00A42E4E">
        <w:rPr>
          <w:spacing w:val="-2"/>
        </w:rPr>
        <w:t xml:space="preserve"> </w:t>
      </w:r>
      <w:r w:rsidRPr="00A42E4E">
        <w:t>synthèse</w:t>
      </w:r>
      <w:r w:rsidRPr="00A42E4E">
        <w:rPr>
          <w:spacing w:val="-2"/>
        </w:rPr>
        <w:t xml:space="preserve"> </w:t>
      </w:r>
      <w:r w:rsidRPr="00A42E4E">
        <w:t>des</w:t>
      </w:r>
      <w:r w:rsidRPr="00A42E4E">
        <w:rPr>
          <w:spacing w:val="-2"/>
        </w:rPr>
        <w:t xml:space="preserve"> </w:t>
      </w:r>
      <w:r w:rsidRPr="00A42E4E">
        <w:t>tests</w:t>
      </w:r>
    </w:p>
    <w:p w14:paraId="672A9E14" w14:textId="26082EB5" w:rsidR="00A42E4E" w:rsidRPr="00A42E4E" w:rsidRDefault="00A42E4E" w:rsidP="007463A6">
      <w:pPr>
        <w:pStyle w:val="Paragraphedeliste"/>
        <w:numPr>
          <w:ilvl w:val="0"/>
          <w:numId w:val="8"/>
        </w:numPr>
      </w:pPr>
      <w:r w:rsidRPr="001D4D9C">
        <w:t>Directives</w:t>
      </w:r>
      <w:r w:rsidRPr="00A42E4E">
        <w:rPr>
          <w:spacing w:val="-2"/>
        </w:rPr>
        <w:t xml:space="preserve"> </w:t>
      </w:r>
      <w:r w:rsidRPr="001D4D9C">
        <w:t>relatives</w:t>
      </w:r>
      <w:r w:rsidRPr="00A42E4E">
        <w:rPr>
          <w:spacing w:val="1"/>
        </w:rPr>
        <w:t xml:space="preserve"> </w:t>
      </w:r>
      <w:r w:rsidRPr="001D4D9C">
        <w:t>aux</w:t>
      </w:r>
      <w:r w:rsidRPr="00A42E4E">
        <w:rPr>
          <w:spacing w:val="-2"/>
        </w:rPr>
        <w:t xml:space="preserve"> </w:t>
      </w:r>
      <w:r w:rsidRPr="001D4D9C">
        <w:t>procédures</w:t>
      </w:r>
      <w:r w:rsidRPr="00A42E4E">
        <w:rPr>
          <w:spacing w:val="-2"/>
        </w:rPr>
        <w:t xml:space="preserve"> </w:t>
      </w:r>
      <w:r w:rsidRPr="001D4D9C">
        <w:t>d'installation/de test</w:t>
      </w:r>
    </w:p>
    <w:p w14:paraId="397338B0" w14:textId="4BC1A161" w:rsidR="00A42E4E" w:rsidRPr="00A42E4E" w:rsidRDefault="00A42E4E" w:rsidP="007463A6">
      <w:pPr>
        <w:pStyle w:val="Paragraphedeliste"/>
        <w:numPr>
          <w:ilvl w:val="0"/>
          <w:numId w:val="9"/>
        </w:numPr>
      </w:pPr>
      <w:r w:rsidRPr="00A42E4E">
        <w:t>Matrice de</w:t>
      </w:r>
      <w:r w:rsidRPr="00A42E4E">
        <w:rPr>
          <w:spacing w:val="-2"/>
        </w:rPr>
        <w:t xml:space="preserve"> </w:t>
      </w:r>
      <w:r w:rsidRPr="00A42E4E">
        <w:t>traçabilité des</w:t>
      </w:r>
      <w:r w:rsidRPr="00A42E4E">
        <w:rPr>
          <w:spacing w:val="-2"/>
        </w:rPr>
        <w:t xml:space="preserve"> </w:t>
      </w:r>
      <w:r w:rsidRPr="00A42E4E">
        <w:t>exigences</w:t>
      </w:r>
    </w:p>
    <w:p w14:paraId="008DE5D3" w14:textId="4E94B1BB" w:rsidR="00A42E4E" w:rsidRPr="00A42E4E" w:rsidRDefault="00A42E4E" w:rsidP="007463A6">
      <w:pPr>
        <w:pStyle w:val="Paragraphedeliste"/>
        <w:numPr>
          <w:ilvl w:val="0"/>
          <w:numId w:val="9"/>
        </w:numPr>
      </w:pPr>
      <w:r w:rsidRPr="00A42E4E">
        <w:t xml:space="preserve">Métriques </w:t>
      </w:r>
      <w:r w:rsidRPr="00A42E4E">
        <w:rPr>
          <w:spacing w:val="-2"/>
        </w:rPr>
        <w:t>et</w:t>
      </w:r>
      <w:r w:rsidRPr="00A42E4E">
        <w:t xml:space="preserve"> mesure</w:t>
      </w:r>
      <w:r w:rsidRPr="00A42E4E">
        <w:rPr>
          <w:spacing w:val="-2"/>
        </w:rPr>
        <w:t xml:space="preserve"> </w:t>
      </w:r>
      <w:r w:rsidRPr="00A42E4E">
        <w:t>de</w:t>
      </w:r>
      <w:r w:rsidRPr="00A42E4E">
        <w:rPr>
          <w:spacing w:val="-2"/>
        </w:rPr>
        <w:t xml:space="preserve"> </w:t>
      </w:r>
      <w:r w:rsidRPr="00A42E4E">
        <w:t>test</w:t>
      </w:r>
    </w:p>
    <w:p w14:paraId="1CBC8FD5" w14:textId="79B575A8" w:rsidR="00483508" w:rsidRDefault="00483508" w:rsidP="00AA52DE"/>
    <w:p w14:paraId="598230D1" w14:textId="77777777" w:rsidR="008103A5" w:rsidRDefault="008103A5">
      <w:pPr>
        <w:rPr>
          <w:rFonts w:ascii="Open Sans" w:eastAsia="Georgia" w:hAnsi="Open Sans" w:cs="Open Sans"/>
          <w:b/>
          <w:sz w:val="30"/>
          <w:szCs w:val="30"/>
        </w:rPr>
      </w:pPr>
      <w:r>
        <w:br w:type="page"/>
      </w:r>
    </w:p>
    <w:p w14:paraId="04971BF8" w14:textId="013EBB5C" w:rsidR="001D1E70" w:rsidRDefault="001D1E70" w:rsidP="001D1E70">
      <w:pPr>
        <w:pStyle w:val="Titre2"/>
      </w:pPr>
      <w:bookmarkStart w:id="50" w:name="_Toc103106465"/>
      <w:r>
        <w:lastRenderedPageBreak/>
        <w:t xml:space="preserve">Tests </w:t>
      </w:r>
      <w:r w:rsidR="00BA22D6">
        <w:t>des exigences fonctionnelles</w:t>
      </w:r>
      <w:bookmarkEnd w:id="50"/>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DF3E11" w:rsidRPr="00A73E23" w14:paraId="48EC1306" w14:textId="77777777" w:rsidTr="00FF7499">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15EC31ED" w14:textId="77777777" w:rsidR="00DF3E11" w:rsidRPr="00A73E23" w:rsidRDefault="00DF3E1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21440121" w14:textId="77777777" w:rsidR="00DF3E11" w:rsidRPr="00A73E23" w:rsidRDefault="00DF3E1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BR1 : </w:t>
            </w:r>
            <w:r w:rsidRPr="0060347C">
              <w:rPr>
                <w:rFonts w:ascii="Calibri" w:eastAsia="Times New Roman" w:hAnsi="Calibri" w:cs="Calibri"/>
                <w:b/>
                <w:bCs/>
                <w:color w:val="000000"/>
              </w:rPr>
              <w:t>Téléchargements en utilisant les liens à l’intérieur de la vidéo</w:t>
            </w:r>
          </w:p>
        </w:tc>
      </w:tr>
      <w:tr w:rsidR="00DF3E11" w14:paraId="19AC7CBD" w14:textId="77777777" w:rsidTr="00FF7499">
        <w:trPr>
          <w:trHeight w:val="107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23A2A453" w14:textId="77777777" w:rsidR="00DF3E11" w:rsidRDefault="00DF3E11" w:rsidP="00FF7499">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3186C125" w14:textId="77777777" w:rsidR="00DF3E11" w:rsidRDefault="00DF3E11" w:rsidP="00FF7499">
            <w:pPr>
              <w:spacing w:after="0" w:line="240" w:lineRule="auto"/>
              <w:jc w:val="both"/>
            </w:pPr>
            <w:r w:rsidRPr="0060347C">
              <w:t>En tant qu’utilisateur, je souhaite pouvoir télécharger un fichier (PDF, vidéo) afin d’obtenir des informations complémentaires ou de récupérer une vidéo</w:t>
            </w:r>
            <w:r>
              <w:t xml:space="preserve"> </w:t>
            </w:r>
            <w:r w:rsidRPr="0060347C">
              <w:t>(exemple ma vidéo interactive personnalisée).</w:t>
            </w:r>
          </w:p>
        </w:tc>
      </w:tr>
      <w:tr w:rsidR="00DF3E11" w14:paraId="699CD800" w14:textId="77777777" w:rsidTr="00FF7499">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093A1F67" w14:textId="77777777" w:rsidR="00DF3E11" w:rsidRDefault="00DF3E11" w:rsidP="00FF7499">
            <w:pPr>
              <w:spacing w:after="0" w:line="240" w:lineRule="auto"/>
              <w:rPr>
                <w:b/>
                <w:bCs/>
              </w:rPr>
            </w:pPr>
            <w:r>
              <w:rPr>
                <w:b/>
                <w:bCs/>
              </w:rPr>
              <w:t>Scénario S1-1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5D36380" w14:textId="77777777" w:rsidR="00DF3E11" w:rsidRDefault="00DF3E11" w:rsidP="00FF7499">
            <w:pPr>
              <w:spacing w:after="0"/>
            </w:pPr>
            <w:r>
              <w:t xml:space="preserve">Un utilisateur clique sur un lien de téléchargement </w:t>
            </w:r>
          </w:p>
        </w:tc>
      </w:tr>
      <w:tr w:rsidR="00DF3E11" w14:paraId="21F757EA" w14:textId="77777777" w:rsidTr="00FF7499">
        <w:trPr>
          <w:trHeight w:val="164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4117622C" w14:textId="77777777" w:rsidR="00DF3E11" w:rsidRDefault="00DF3E11" w:rsidP="00FF7499">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391E1A96" w14:textId="77777777" w:rsidR="00DF3E11" w:rsidRDefault="00DF3E11" w:rsidP="00FF7499">
            <w:pPr>
              <w:spacing w:after="0" w:line="240" w:lineRule="auto"/>
              <w:jc w:val="both"/>
            </w:pPr>
            <w:r w:rsidRPr="00140AA8">
              <w:rPr>
                <w:b/>
                <w:bCs/>
                <w:i/>
                <w:iCs/>
              </w:rPr>
              <w:t>GIVEN</w:t>
            </w:r>
            <w:r>
              <w:t> :</w:t>
            </w:r>
            <w:r w:rsidRPr="00140AA8">
              <w:t xml:space="preserve"> </w:t>
            </w:r>
            <w:r>
              <w:t>J</w:t>
            </w:r>
            <w:r w:rsidRPr="00140AA8">
              <w:t>e visualise une vidéo qui contient un lien de téléchargement</w:t>
            </w:r>
          </w:p>
          <w:p w14:paraId="52EEB5D9" w14:textId="77777777" w:rsidR="00DF3E11" w:rsidRDefault="00DF3E11" w:rsidP="00FF7499">
            <w:pPr>
              <w:spacing w:after="0" w:line="240" w:lineRule="auto"/>
              <w:jc w:val="both"/>
            </w:pPr>
            <w:r w:rsidRPr="00140AA8">
              <w:rPr>
                <w:b/>
                <w:bCs/>
                <w:i/>
                <w:iCs/>
              </w:rPr>
              <w:t>WHEN</w:t>
            </w:r>
            <w:r>
              <w:t xml:space="preserve"> : </w:t>
            </w:r>
            <w:r w:rsidRPr="00140AA8">
              <w:t xml:space="preserve">j’active le lien de téléchargement </w:t>
            </w:r>
          </w:p>
          <w:p w14:paraId="2AC31901" w14:textId="77777777" w:rsidR="00DF3E11" w:rsidRDefault="00DF3E11" w:rsidP="00FF7499">
            <w:pPr>
              <w:spacing w:after="0" w:line="240" w:lineRule="auto"/>
              <w:jc w:val="both"/>
            </w:pPr>
            <w:r>
              <w:rPr>
                <w:b/>
                <w:bCs/>
                <w:i/>
                <w:iCs/>
              </w:rPr>
              <w:t>AND</w:t>
            </w:r>
            <w:r>
              <w:t xml:space="preserve"> : </w:t>
            </w:r>
            <w:r w:rsidRPr="00140AA8">
              <w:t xml:space="preserve">je choisis la destination (locale ou Cloud) </w:t>
            </w:r>
          </w:p>
          <w:p w14:paraId="19A306AB" w14:textId="77777777" w:rsidR="00DF3E11" w:rsidRDefault="00DF3E11" w:rsidP="00FF7499">
            <w:pPr>
              <w:spacing w:after="0" w:line="240" w:lineRule="auto"/>
              <w:jc w:val="both"/>
            </w:pPr>
            <w:r>
              <w:rPr>
                <w:b/>
                <w:bCs/>
                <w:i/>
                <w:iCs/>
              </w:rPr>
              <w:t>THEN</w:t>
            </w:r>
            <w:r>
              <w:t xml:space="preserve"> : </w:t>
            </w:r>
            <w:r w:rsidRPr="00140AA8">
              <w:t>je récupère un fichier (PDF, Vidéo)</w:t>
            </w:r>
          </w:p>
          <w:p w14:paraId="1E4396A7" w14:textId="77777777" w:rsidR="00DF3E11" w:rsidRDefault="00DF3E11" w:rsidP="00FF7499">
            <w:pPr>
              <w:keepNext/>
              <w:spacing w:after="0" w:line="240" w:lineRule="auto"/>
              <w:jc w:val="both"/>
            </w:pPr>
            <w:r>
              <w:rPr>
                <w:b/>
                <w:bCs/>
                <w:i/>
                <w:iCs/>
              </w:rPr>
              <w:t>AND</w:t>
            </w:r>
            <w:r>
              <w:t xml:space="preserve"> : </w:t>
            </w:r>
            <w:r w:rsidRPr="00140AA8">
              <w:t>le contenu de ce fichier est conforme et intègre.</w:t>
            </w:r>
          </w:p>
        </w:tc>
      </w:tr>
    </w:tbl>
    <w:p w14:paraId="28F47E48" w14:textId="1F9CD9DA" w:rsidR="00DF3E11" w:rsidRPr="008C20C2" w:rsidRDefault="00DF3E11" w:rsidP="00DF3E11">
      <w:pPr>
        <w:pStyle w:val="Lgende"/>
      </w:pPr>
      <w:bookmarkStart w:id="51" w:name="_Toc99003236"/>
      <w:bookmarkStart w:id="52" w:name="_Toc103103564"/>
      <w:r>
        <w:t xml:space="preserve">Tableau </w:t>
      </w:r>
      <w:fldSimple w:instr=" SEQ Tableau \* ARABIC ">
        <w:r>
          <w:rPr>
            <w:noProof/>
          </w:rPr>
          <w:t>5</w:t>
        </w:r>
      </w:fldSimple>
      <w:r>
        <w:t xml:space="preserve"> : BR1 - </w:t>
      </w:r>
      <w:bookmarkEnd w:id="51"/>
      <w:r w:rsidR="005D298C">
        <w:t>Scénario(s) de test et critères d'acceptation</w:t>
      </w:r>
      <w:bookmarkEnd w:id="52"/>
      <w:r>
        <w:br/>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DF3E11" w:rsidRPr="00A73E23" w14:paraId="5C44BC5C" w14:textId="77777777" w:rsidTr="00FF7499">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469D5491" w14:textId="77777777" w:rsidR="00DF3E11" w:rsidRPr="00A73E23" w:rsidRDefault="00DF3E1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1CC2124C" w14:textId="77777777" w:rsidR="00DF3E11" w:rsidRPr="00A73E23" w:rsidRDefault="00DF3E1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BR2 : </w:t>
            </w:r>
            <w:r w:rsidRPr="00AE4F8E">
              <w:rPr>
                <w:rFonts w:ascii="Calibri" w:eastAsia="Times New Roman" w:hAnsi="Calibri" w:cs="Calibri"/>
                <w:b/>
                <w:bCs/>
                <w:color w:val="000000"/>
              </w:rPr>
              <w:t>Modification de l'histoire en fonction des choix de l'utilisateur</w:t>
            </w:r>
          </w:p>
        </w:tc>
      </w:tr>
      <w:tr w:rsidR="00DF3E11" w14:paraId="3F019AD6" w14:textId="77777777" w:rsidTr="00FF7499">
        <w:trPr>
          <w:trHeight w:val="710"/>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53FAEB97" w14:textId="77777777" w:rsidR="00DF3E11" w:rsidRDefault="00DF3E11" w:rsidP="00FF7499">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5C2CD559" w14:textId="77777777" w:rsidR="00DF3E11" w:rsidRDefault="00DF3E11" w:rsidP="00FF7499">
            <w:pPr>
              <w:spacing w:after="0" w:line="240" w:lineRule="auto"/>
              <w:jc w:val="both"/>
            </w:pPr>
            <w:r w:rsidRPr="00AE4F8E">
              <w:t>En tant qu’utilisateur, je peux décider du scénario de l’histoire que je regarde</w:t>
            </w:r>
            <w:r>
              <w:t xml:space="preserve"> parmi un choix proposé par le système.</w:t>
            </w:r>
          </w:p>
        </w:tc>
      </w:tr>
      <w:tr w:rsidR="00DF3E11" w14:paraId="2B57DB9E" w14:textId="77777777" w:rsidTr="00FF7499">
        <w:trPr>
          <w:trHeight w:val="20"/>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3B9DE5F9" w14:textId="77777777" w:rsidR="00DF3E11" w:rsidRDefault="00DF3E11" w:rsidP="00FF7499">
            <w:pPr>
              <w:spacing w:after="0" w:line="240" w:lineRule="auto"/>
              <w:rPr>
                <w:b/>
                <w:bCs/>
              </w:rPr>
            </w:pPr>
            <w:r>
              <w:rPr>
                <w:b/>
                <w:bCs/>
              </w:rPr>
              <w:t>Scénario S2-1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338C6051" w14:textId="77777777" w:rsidR="00DF3E11" w:rsidRDefault="00DF3E11" w:rsidP="00FF7499">
            <w:pPr>
              <w:spacing w:after="0"/>
            </w:pPr>
            <w:r>
              <w:t>L’</w:t>
            </w:r>
            <w:r w:rsidRPr="00AE4F8E">
              <w:t>utilisateur décide du scénario</w:t>
            </w:r>
          </w:p>
        </w:tc>
      </w:tr>
      <w:tr w:rsidR="00DF3E11" w14:paraId="739FFD03" w14:textId="77777777" w:rsidTr="00FF7499">
        <w:trPr>
          <w:trHeight w:val="1531"/>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64910E38" w14:textId="77777777" w:rsidR="00DF3E11" w:rsidRDefault="00DF3E11" w:rsidP="00FF7499">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2BDB61AC" w14:textId="77777777" w:rsidR="00DF3E11" w:rsidRDefault="00DF3E11" w:rsidP="00FF7499">
            <w:pPr>
              <w:spacing w:after="0"/>
            </w:pPr>
            <w:r>
              <w:rPr>
                <w:b/>
                <w:bCs/>
                <w:i/>
                <w:iCs/>
              </w:rPr>
              <w:t xml:space="preserve">GIVEN : </w:t>
            </w:r>
            <w:r>
              <w:t xml:space="preserve">je visualise une vidéo qui s’interrompt pour me proposer plusieurs scénarios pour la suite de ma vidéo </w:t>
            </w:r>
          </w:p>
          <w:p w14:paraId="1A3EC978" w14:textId="77777777" w:rsidR="00DF3E11" w:rsidRDefault="00DF3E11" w:rsidP="00FF7499">
            <w:pPr>
              <w:spacing w:after="0"/>
            </w:pPr>
            <w:r>
              <w:rPr>
                <w:b/>
                <w:bCs/>
                <w:i/>
                <w:iCs/>
              </w:rPr>
              <w:t xml:space="preserve">WHEN </w:t>
            </w:r>
            <w:r>
              <w:t>: je sélectionne un des scénarios proposés</w:t>
            </w:r>
          </w:p>
          <w:p w14:paraId="75C3CD18" w14:textId="77777777" w:rsidR="00DF3E11" w:rsidRDefault="00DF3E11" w:rsidP="00FF7499">
            <w:pPr>
              <w:spacing w:after="0"/>
            </w:pPr>
            <w:r>
              <w:rPr>
                <w:b/>
                <w:bCs/>
                <w:i/>
                <w:iCs/>
              </w:rPr>
              <w:t xml:space="preserve">THEN : </w:t>
            </w:r>
            <w:r w:rsidRPr="00AE4F8E">
              <w:t>une nouvelle vidéo se charge correspondant au scénario choisi</w:t>
            </w:r>
            <w:r>
              <w:rPr>
                <w:b/>
                <w:bCs/>
                <w:i/>
                <w:iCs/>
              </w:rPr>
              <w:t xml:space="preserve"> </w:t>
            </w:r>
          </w:p>
        </w:tc>
      </w:tr>
      <w:tr w:rsidR="00DF3E11" w14:paraId="63A96C82" w14:textId="77777777" w:rsidTr="00FF7499">
        <w:trPr>
          <w:trHeight w:val="468"/>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5BBA607D" w14:textId="77777777" w:rsidR="00DF3E11" w:rsidRDefault="00DF3E11" w:rsidP="00FF7499">
            <w:pPr>
              <w:spacing w:after="0" w:line="240" w:lineRule="auto"/>
              <w:rPr>
                <w:b/>
                <w:bCs/>
              </w:rPr>
            </w:pPr>
            <w:r>
              <w:rPr>
                <w:b/>
                <w:bCs/>
              </w:rPr>
              <w:t>Scénario S2-2</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81473C1" w14:textId="77777777" w:rsidR="00DF3E11" w:rsidRDefault="00DF3E11" w:rsidP="00FF7499">
            <w:pPr>
              <w:spacing w:after="0"/>
              <w:rPr>
                <w:b/>
                <w:bCs/>
                <w:i/>
                <w:iCs/>
              </w:rPr>
            </w:pPr>
            <w:r>
              <w:t>Le système</w:t>
            </w:r>
            <w:r w:rsidRPr="00AE4F8E">
              <w:t xml:space="preserve"> décide du scénario</w:t>
            </w:r>
          </w:p>
        </w:tc>
      </w:tr>
      <w:tr w:rsidR="00DF3E11" w14:paraId="26930945" w14:textId="77777777" w:rsidTr="00FF7499">
        <w:trPr>
          <w:trHeight w:val="1838"/>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75B4964F" w14:textId="77777777" w:rsidR="00DF3E11" w:rsidRPr="008E43FB" w:rsidRDefault="00DF3E11" w:rsidP="00FF7499">
            <w:pPr>
              <w:spacing w:after="0" w:line="240" w:lineRule="auto"/>
              <w:rPr>
                <w:b/>
                <w:bCs/>
              </w:rPr>
            </w:pPr>
            <w:r w:rsidRPr="008E43FB">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2BF741CC" w14:textId="77777777" w:rsidR="00DF3E11" w:rsidRDefault="00DF3E11" w:rsidP="00FF7499">
            <w:pPr>
              <w:spacing w:after="0"/>
            </w:pPr>
            <w:r>
              <w:rPr>
                <w:b/>
                <w:bCs/>
                <w:i/>
                <w:iCs/>
              </w:rPr>
              <w:t xml:space="preserve">GIVEN </w:t>
            </w:r>
            <w:r>
              <w:t xml:space="preserve">: je visualise une vidéo qui s’interrompt pour me proposer plusieurs scénarios pour la suite de ma vidéo </w:t>
            </w:r>
          </w:p>
          <w:p w14:paraId="47A3F491" w14:textId="77777777" w:rsidR="00DF3E11" w:rsidRDefault="00DF3E11" w:rsidP="00FF7499">
            <w:pPr>
              <w:spacing w:after="0"/>
            </w:pPr>
            <w:r>
              <w:rPr>
                <w:b/>
                <w:bCs/>
                <w:i/>
                <w:iCs/>
              </w:rPr>
              <w:t xml:space="preserve">AND : </w:t>
            </w:r>
            <w:r>
              <w:t xml:space="preserve">20 secondes s’écoulent sans que j’aie sélectionné un scénario </w:t>
            </w:r>
          </w:p>
          <w:p w14:paraId="77EA471F" w14:textId="77777777" w:rsidR="00DF3E11" w:rsidRDefault="00DF3E11" w:rsidP="00FF7499">
            <w:pPr>
              <w:spacing w:after="0"/>
            </w:pPr>
            <w:r>
              <w:rPr>
                <w:b/>
                <w:bCs/>
                <w:i/>
                <w:iCs/>
              </w:rPr>
              <w:t xml:space="preserve">WHEN : </w:t>
            </w:r>
            <w:r>
              <w:t xml:space="preserve">le système choisi à ma place un des scénarios </w:t>
            </w:r>
          </w:p>
          <w:p w14:paraId="71B77867" w14:textId="77777777" w:rsidR="00DF3E11" w:rsidRDefault="00DF3E11" w:rsidP="00FF7499">
            <w:pPr>
              <w:keepNext/>
              <w:spacing w:after="0"/>
              <w:rPr>
                <w:b/>
                <w:bCs/>
                <w:i/>
                <w:iCs/>
              </w:rPr>
            </w:pPr>
            <w:r>
              <w:rPr>
                <w:b/>
                <w:bCs/>
                <w:i/>
                <w:iCs/>
              </w:rPr>
              <w:t xml:space="preserve">THEN : </w:t>
            </w:r>
            <w:r w:rsidRPr="000F5D33">
              <w:t>une nouvelle vidéo se charge correspondant au scénario choisi</w:t>
            </w:r>
            <w:r>
              <w:rPr>
                <w:b/>
                <w:bCs/>
                <w:i/>
                <w:iCs/>
              </w:rPr>
              <w:t xml:space="preserve"> </w:t>
            </w:r>
          </w:p>
        </w:tc>
      </w:tr>
    </w:tbl>
    <w:p w14:paraId="71D76DA9" w14:textId="79A29ADD" w:rsidR="00DF3E11" w:rsidRPr="009C1742" w:rsidRDefault="00DF3E11" w:rsidP="00DF3E11">
      <w:pPr>
        <w:pStyle w:val="Lgende"/>
      </w:pPr>
      <w:bookmarkStart w:id="53" w:name="_Toc99003237"/>
      <w:bookmarkStart w:id="54" w:name="_Toc103103565"/>
      <w:r>
        <w:t xml:space="preserve">Tableau </w:t>
      </w:r>
      <w:fldSimple w:instr=" SEQ Tableau \* ARABIC ">
        <w:r>
          <w:rPr>
            <w:noProof/>
          </w:rPr>
          <w:t>6</w:t>
        </w:r>
      </w:fldSimple>
      <w:r>
        <w:t xml:space="preserve"> : BR2 - </w:t>
      </w:r>
      <w:bookmarkEnd w:id="53"/>
      <w:r w:rsidR="005D298C">
        <w:t>Scénario(s) de test et critères d'acceptation</w:t>
      </w:r>
      <w:bookmarkEnd w:id="54"/>
    </w:p>
    <w:p w14:paraId="7096E52D" w14:textId="77777777" w:rsidR="00DF3E11" w:rsidRDefault="00DF3E11" w:rsidP="00DF3E11"/>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DF3E11" w:rsidRPr="00A73E23" w14:paraId="59923E62" w14:textId="77777777" w:rsidTr="00FF7499">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67E2E80E" w14:textId="77777777" w:rsidR="00DF3E11" w:rsidRPr="00A73E23" w:rsidRDefault="00DF3E1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06ED52E8" w14:textId="77777777" w:rsidR="00DF3E11" w:rsidRPr="00A73E23" w:rsidRDefault="00DF3E1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BR1 : </w:t>
            </w:r>
            <w:r w:rsidRPr="00373100">
              <w:rPr>
                <w:rFonts w:ascii="Calibri" w:eastAsia="Times New Roman" w:hAnsi="Calibri" w:cs="Calibri"/>
                <w:b/>
                <w:bCs/>
                <w:color w:val="000000"/>
              </w:rPr>
              <w:t>Rotation interactive tridimensionnelle (vidéo ou image 360)</w:t>
            </w:r>
          </w:p>
        </w:tc>
      </w:tr>
      <w:tr w:rsidR="00DF3E11" w14:paraId="0FE3FB45" w14:textId="77777777" w:rsidTr="00FF7499">
        <w:trPr>
          <w:trHeight w:val="107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5A7026F7" w14:textId="77777777" w:rsidR="00DF3E11" w:rsidRDefault="00DF3E11" w:rsidP="00FF7499">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B93CB1E" w14:textId="77777777" w:rsidR="00DF3E11" w:rsidRDefault="00DF3E11" w:rsidP="00FF7499">
            <w:pPr>
              <w:spacing w:after="0" w:line="240" w:lineRule="auto"/>
              <w:jc w:val="both"/>
            </w:pPr>
            <w:r w:rsidRPr="00373100">
              <w:t>En tant qu’utilisateur, je souhaite effectuer une rotation de ma vidéo ou image 360° pour changer mon axe de visualisation.</w:t>
            </w:r>
          </w:p>
        </w:tc>
      </w:tr>
      <w:tr w:rsidR="00DF3E11" w14:paraId="5FAD4D3D" w14:textId="77777777" w:rsidTr="00FF7499">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382B307A" w14:textId="77777777" w:rsidR="00DF3E11" w:rsidRDefault="00DF3E11" w:rsidP="00FF7499">
            <w:pPr>
              <w:spacing w:after="0" w:line="240" w:lineRule="auto"/>
              <w:rPr>
                <w:b/>
                <w:bCs/>
              </w:rPr>
            </w:pPr>
            <w:r>
              <w:rPr>
                <w:b/>
                <w:bCs/>
              </w:rPr>
              <w:t>Scénario S3-1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6BEF8AD0" w14:textId="77777777" w:rsidR="00DF3E11" w:rsidRDefault="00DF3E11" w:rsidP="00FF7499">
            <w:pPr>
              <w:spacing w:after="0"/>
            </w:pPr>
            <w:r w:rsidRPr="00373100">
              <w:t>Un utilisateur se déplace dans une vidéo ou image 360</w:t>
            </w:r>
          </w:p>
        </w:tc>
      </w:tr>
      <w:tr w:rsidR="00DF3E11" w14:paraId="5A550F1D" w14:textId="77777777" w:rsidTr="00FF7499">
        <w:trPr>
          <w:trHeight w:val="134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16790AC8" w14:textId="77777777" w:rsidR="00DF3E11" w:rsidRDefault="00DF3E11" w:rsidP="00FF7499">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3C9F6A88" w14:textId="77777777" w:rsidR="00DF3E11" w:rsidRDefault="00DF3E11" w:rsidP="00FF7499">
            <w:pPr>
              <w:spacing w:after="0"/>
            </w:pPr>
            <w:r>
              <w:rPr>
                <w:b/>
                <w:bCs/>
                <w:i/>
                <w:iCs/>
              </w:rPr>
              <w:t xml:space="preserve">GIVEN : </w:t>
            </w:r>
            <w:r>
              <w:t xml:space="preserve">je visualise une vidéo ou une image tridimensionnelle qui est entièrement couverte de zones actives </w:t>
            </w:r>
          </w:p>
          <w:p w14:paraId="4AC6AF02" w14:textId="77777777" w:rsidR="00DF3E11" w:rsidRDefault="00DF3E11" w:rsidP="00FF7499">
            <w:pPr>
              <w:spacing w:after="0"/>
            </w:pPr>
            <w:r>
              <w:rPr>
                <w:b/>
                <w:bCs/>
                <w:i/>
                <w:iCs/>
              </w:rPr>
              <w:t xml:space="preserve">WHEN </w:t>
            </w:r>
            <w:r>
              <w:t xml:space="preserve">: j’active la rotation avec les options de déplacement dans la vidéo ou image </w:t>
            </w:r>
          </w:p>
          <w:p w14:paraId="4334C421" w14:textId="77777777" w:rsidR="00DF3E11" w:rsidRDefault="00DF3E11" w:rsidP="00FF7499">
            <w:pPr>
              <w:keepNext/>
              <w:spacing w:after="0"/>
            </w:pPr>
            <w:r>
              <w:rPr>
                <w:b/>
                <w:bCs/>
                <w:i/>
                <w:iCs/>
              </w:rPr>
              <w:t xml:space="preserve">THEN : </w:t>
            </w:r>
            <w:r>
              <w:t xml:space="preserve">l’image 360 </w:t>
            </w:r>
            <w:r w:rsidRPr="00373100">
              <w:t>effectue une rotation dans le sens et la direction de la zone activée</w:t>
            </w:r>
          </w:p>
        </w:tc>
      </w:tr>
    </w:tbl>
    <w:p w14:paraId="0C319F4F" w14:textId="745622F5" w:rsidR="00DF3E11" w:rsidRPr="00EB6FB3" w:rsidRDefault="00DF3E11" w:rsidP="00DF3E11">
      <w:pPr>
        <w:pStyle w:val="Lgende"/>
      </w:pPr>
      <w:bookmarkStart w:id="55" w:name="_Toc99003238"/>
      <w:bookmarkStart w:id="56" w:name="_Toc103103566"/>
      <w:r>
        <w:t xml:space="preserve">Tableau </w:t>
      </w:r>
      <w:fldSimple w:instr=" SEQ Tableau \* ARABIC ">
        <w:r>
          <w:rPr>
            <w:noProof/>
          </w:rPr>
          <w:t>7</w:t>
        </w:r>
      </w:fldSimple>
      <w:r>
        <w:t xml:space="preserve"> : BR3 - </w:t>
      </w:r>
      <w:bookmarkEnd w:id="55"/>
      <w:r w:rsidR="005D298C">
        <w:t>Scénario(s) de test et critères d'acceptation</w:t>
      </w:r>
      <w:bookmarkEnd w:id="56"/>
      <w:r>
        <w:br/>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DF3E11" w:rsidRPr="00A73E23" w14:paraId="1F53160E" w14:textId="77777777" w:rsidTr="00FF7499">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66B95005" w14:textId="77777777" w:rsidR="00DF3E11" w:rsidRPr="00A73E23" w:rsidRDefault="00DF3E1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6E3FC41A" w14:textId="77777777" w:rsidR="00DF3E11" w:rsidRPr="00A73E23" w:rsidRDefault="00DF3E1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BR4 : </w:t>
            </w:r>
            <w:r w:rsidRPr="00D33808">
              <w:rPr>
                <w:rFonts w:ascii="Calibri" w:eastAsia="Times New Roman" w:hAnsi="Calibri" w:cs="Calibri"/>
                <w:b/>
                <w:bCs/>
                <w:color w:val="000000"/>
              </w:rPr>
              <w:t>Passer directement à un segment spécifique de la vidéo</w:t>
            </w:r>
          </w:p>
        </w:tc>
      </w:tr>
      <w:tr w:rsidR="00DF3E11" w14:paraId="1A9FCC01" w14:textId="77777777" w:rsidTr="00FF7499">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5181CD42" w14:textId="77777777" w:rsidR="00DF3E11" w:rsidRDefault="00DF3E11" w:rsidP="00FF7499">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BAC4353" w14:textId="77777777" w:rsidR="00DF3E11" w:rsidRDefault="00DF3E11" w:rsidP="00FF7499">
            <w:pPr>
              <w:spacing w:after="0" w:line="240" w:lineRule="auto"/>
              <w:jc w:val="both"/>
            </w:pPr>
            <w:r w:rsidRPr="00C13098">
              <w:t>En tant qu’utilisateur, je souhaite passer directement à un segment spécifique de la vidéo</w:t>
            </w:r>
          </w:p>
        </w:tc>
      </w:tr>
      <w:tr w:rsidR="00DF3E11" w14:paraId="7DCE0ED6" w14:textId="77777777" w:rsidTr="00FF7499">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7F61F7C9" w14:textId="77777777" w:rsidR="00DF3E11" w:rsidRDefault="00DF3E11" w:rsidP="00FF7499">
            <w:pPr>
              <w:spacing w:after="0" w:line="240" w:lineRule="auto"/>
              <w:rPr>
                <w:b/>
                <w:bCs/>
              </w:rPr>
            </w:pPr>
            <w:r>
              <w:rPr>
                <w:b/>
                <w:bCs/>
              </w:rPr>
              <w:t>Scénario S4-1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6C6BC76A" w14:textId="77777777" w:rsidR="00DF3E11" w:rsidRDefault="00DF3E11" w:rsidP="00FF7499">
            <w:pPr>
              <w:spacing w:after="0"/>
            </w:pPr>
            <w:r w:rsidRPr="00C13098">
              <w:t>Un utilisateur accède directement à un segment de la vidéo</w:t>
            </w:r>
          </w:p>
        </w:tc>
      </w:tr>
      <w:tr w:rsidR="00DF3E11" w14:paraId="4335CE14" w14:textId="77777777" w:rsidTr="00FF7499">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651C2625" w14:textId="77777777" w:rsidR="00DF3E11" w:rsidRDefault="00DF3E11" w:rsidP="00FF7499">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3F043C5" w14:textId="77777777" w:rsidR="00DF3E11" w:rsidRDefault="00DF3E11" w:rsidP="00FF7499">
            <w:pPr>
              <w:spacing w:after="0"/>
            </w:pPr>
            <w:r>
              <w:rPr>
                <w:b/>
                <w:bCs/>
                <w:i/>
                <w:iCs/>
              </w:rPr>
              <w:t>GIVEN</w:t>
            </w:r>
            <w:r>
              <w:t> :</w:t>
            </w:r>
            <w:r w:rsidRPr="00140AA8">
              <w:t xml:space="preserve"> </w:t>
            </w:r>
            <w:r>
              <w:t>J</w:t>
            </w:r>
            <w:r w:rsidRPr="00140AA8">
              <w:t>e visualise une vidéo qui contient un lien de téléchargement</w:t>
            </w:r>
          </w:p>
          <w:p w14:paraId="33648661" w14:textId="77777777" w:rsidR="00DF3E11" w:rsidRDefault="00DF3E11" w:rsidP="00FF7499">
            <w:pPr>
              <w:spacing w:after="0"/>
            </w:pPr>
            <w:r>
              <w:rPr>
                <w:b/>
                <w:bCs/>
                <w:i/>
                <w:iCs/>
              </w:rPr>
              <w:t>WHEN</w:t>
            </w:r>
            <w:r>
              <w:t xml:space="preserve"> : </w:t>
            </w:r>
            <w:r w:rsidRPr="00140AA8">
              <w:t xml:space="preserve">j’active le lien de téléchargement </w:t>
            </w:r>
          </w:p>
          <w:p w14:paraId="3283F85A" w14:textId="77777777" w:rsidR="00DF3E11" w:rsidRDefault="00DF3E11" w:rsidP="00FF7499">
            <w:pPr>
              <w:spacing w:after="0"/>
            </w:pPr>
            <w:r>
              <w:rPr>
                <w:b/>
                <w:bCs/>
                <w:i/>
                <w:iCs/>
              </w:rPr>
              <w:t>AND</w:t>
            </w:r>
            <w:r>
              <w:t xml:space="preserve"> : </w:t>
            </w:r>
            <w:r w:rsidRPr="00140AA8">
              <w:t xml:space="preserve">je choisis la destination (locale ou Cloud) </w:t>
            </w:r>
          </w:p>
          <w:p w14:paraId="0BDB689E" w14:textId="77777777" w:rsidR="00DF3E11" w:rsidRDefault="00DF3E11" w:rsidP="00FF7499">
            <w:pPr>
              <w:spacing w:after="0"/>
            </w:pPr>
            <w:r>
              <w:rPr>
                <w:b/>
                <w:bCs/>
                <w:i/>
                <w:iCs/>
              </w:rPr>
              <w:t>THEN</w:t>
            </w:r>
            <w:r>
              <w:t xml:space="preserve"> : </w:t>
            </w:r>
            <w:r w:rsidRPr="00140AA8">
              <w:t>je récupère un fichier (PDF, Vidéo)</w:t>
            </w:r>
          </w:p>
          <w:p w14:paraId="7B4939A8" w14:textId="77777777" w:rsidR="00DF3E11" w:rsidRDefault="00DF3E11" w:rsidP="00FF7499">
            <w:pPr>
              <w:keepNext/>
              <w:spacing w:after="0"/>
            </w:pPr>
            <w:r>
              <w:rPr>
                <w:b/>
                <w:bCs/>
                <w:i/>
                <w:iCs/>
              </w:rPr>
              <w:t>AND</w:t>
            </w:r>
            <w:r>
              <w:t xml:space="preserve"> : </w:t>
            </w:r>
            <w:r w:rsidRPr="00140AA8">
              <w:t>le contenu de ce fichier est conforme et intègre</w:t>
            </w:r>
          </w:p>
        </w:tc>
      </w:tr>
    </w:tbl>
    <w:p w14:paraId="022FAC69" w14:textId="6379D050" w:rsidR="00DF3E11" w:rsidRDefault="00DF3E11" w:rsidP="00DF3E11">
      <w:pPr>
        <w:pStyle w:val="Lgende"/>
      </w:pPr>
      <w:bookmarkStart w:id="57" w:name="_Toc99003239"/>
      <w:bookmarkStart w:id="58" w:name="_Toc103103567"/>
      <w:r>
        <w:t xml:space="preserve">Tableau </w:t>
      </w:r>
      <w:fldSimple w:instr=" SEQ Tableau \* ARABIC ">
        <w:r>
          <w:rPr>
            <w:noProof/>
          </w:rPr>
          <w:t>8</w:t>
        </w:r>
      </w:fldSimple>
      <w:r>
        <w:t xml:space="preserve"> : BR 4 - </w:t>
      </w:r>
      <w:bookmarkEnd w:id="57"/>
      <w:r w:rsidR="005D298C">
        <w:t>Scénario(s) de test et critères d'acceptation</w:t>
      </w:r>
      <w:bookmarkEnd w:id="58"/>
      <w:r>
        <w:br/>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DF3E11" w:rsidRPr="00A73E23" w14:paraId="426E8ED5" w14:textId="77777777" w:rsidTr="00FF7499">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79F5F522" w14:textId="77777777" w:rsidR="00DF3E11" w:rsidRPr="00A73E23" w:rsidRDefault="00DF3E1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6BCA1402" w14:textId="77777777" w:rsidR="00DF3E11" w:rsidRPr="00A73E23" w:rsidRDefault="00DF3E1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BR5 : </w:t>
            </w:r>
            <w:r w:rsidRPr="00171AE7">
              <w:rPr>
                <w:rFonts w:ascii="Calibri" w:eastAsia="Times New Roman" w:hAnsi="Calibri" w:cs="Calibri"/>
                <w:b/>
                <w:bCs/>
                <w:color w:val="000000"/>
              </w:rPr>
              <w:t>Discussion instantanée par système de chat intégré</w:t>
            </w:r>
          </w:p>
        </w:tc>
      </w:tr>
      <w:tr w:rsidR="00DF3E11" w14:paraId="31A7A477" w14:textId="77777777" w:rsidTr="00FF7499">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266A4FD5" w14:textId="77777777" w:rsidR="00DF3E11" w:rsidRDefault="00DF3E11" w:rsidP="00FF7499">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578558AC" w14:textId="77777777" w:rsidR="00DF3E11" w:rsidRDefault="00DF3E11" w:rsidP="00FF7499">
            <w:pPr>
              <w:spacing w:after="0" w:line="240" w:lineRule="auto"/>
              <w:jc w:val="both"/>
            </w:pPr>
            <w:r w:rsidRPr="00171AE7">
              <w:t>En tant qu’utilisateur, je souhaite discuter avec d’autres utilisateurs pour échanger sur la vidéo diffusée en direct</w:t>
            </w:r>
          </w:p>
        </w:tc>
      </w:tr>
      <w:tr w:rsidR="00DF3E11" w14:paraId="4427CE12" w14:textId="77777777" w:rsidTr="00FF7499">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075D24E1" w14:textId="77777777" w:rsidR="00DF3E11" w:rsidRDefault="00DF3E11" w:rsidP="00FF7499">
            <w:pPr>
              <w:spacing w:after="0" w:line="240" w:lineRule="auto"/>
              <w:rPr>
                <w:b/>
                <w:bCs/>
              </w:rPr>
            </w:pPr>
            <w:r>
              <w:rPr>
                <w:b/>
                <w:bCs/>
              </w:rPr>
              <w:t>Scénario S5-1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B5C6F55" w14:textId="77777777" w:rsidR="00DF3E11" w:rsidRDefault="00DF3E11" w:rsidP="00FF7499">
            <w:pPr>
              <w:spacing w:after="0"/>
            </w:pPr>
            <w:r w:rsidRPr="00171AE7">
              <w:t>Des utilisateurs échangent des commentaires en direct sur une vidéo</w:t>
            </w:r>
          </w:p>
        </w:tc>
      </w:tr>
      <w:tr w:rsidR="00DF3E11" w14:paraId="654D6238" w14:textId="77777777" w:rsidTr="00FF7499">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4619593D" w14:textId="77777777" w:rsidR="00DF3E11" w:rsidRDefault="00DF3E11" w:rsidP="00FF7499">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558144B0" w14:textId="77777777" w:rsidR="00DF3E11" w:rsidRDefault="00DF3E11" w:rsidP="00FF7499">
            <w:pPr>
              <w:spacing w:after="0"/>
            </w:pPr>
            <w:r>
              <w:rPr>
                <w:b/>
                <w:bCs/>
                <w:i/>
                <w:iCs/>
              </w:rPr>
              <w:t xml:space="preserve">GIVEN : </w:t>
            </w:r>
            <w:r>
              <w:t xml:space="preserve">je visualise une vidéo qui contient un chat intégré </w:t>
            </w:r>
          </w:p>
          <w:p w14:paraId="5B34F15F" w14:textId="77777777" w:rsidR="00DF3E11" w:rsidRDefault="00DF3E11" w:rsidP="00FF7499">
            <w:pPr>
              <w:spacing w:after="0"/>
              <w:jc w:val="both"/>
            </w:pPr>
            <w:r>
              <w:rPr>
                <w:b/>
                <w:bCs/>
                <w:i/>
                <w:iCs/>
              </w:rPr>
              <w:t>WHEN :</w:t>
            </w:r>
            <w:r w:rsidRPr="00171AE7">
              <w:rPr>
                <w:i/>
                <w:iCs/>
              </w:rPr>
              <w:t xml:space="preserve"> je me suis identifié avec un pseudo</w:t>
            </w:r>
            <w:r>
              <w:rPr>
                <w:b/>
                <w:bCs/>
                <w:i/>
                <w:iCs/>
              </w:rPr>
              <w:t xml:space="preserve"> </w:t>
            </w:r>
          </w:p>
          <w:p w14:paraId="191CB6C3" w14:textId="77777777" w:rsidR="00DF3E11" w:rsidRDefault="00DF3E11" w:rsidP="00FF7499">
            <w:pPr>
              <w:spacing w:after="0"/>
              <w:jc w:val="both"/>
            </w:pPr>
            <w:r>
              <w:rPr>
                <w:b/>
                <w:bCs/>
                <w:i/>
                <w:iCs/>
              </w:rPr>
              <w:t xml:space="preserve">AND : </w:t>
            </w:r>
            <w:r w:rsidRPr="00171AE7">
              <w:rPr>
                <w:i/>
                <w:iCs/>
              </w:rPr>
              <w:t>je poste des commentaires</w:t>
            </w:r>
            <w:r>
              <w:rPr>
                <w:b/>
                <w:bCs/>
                <w:i/>
                <w:iCs/>
              </w:rPr>
              <w:t xml:space="preserve"> </w:t>
            </w:r>
          </w:p>
          <w:p w14:paraId="7D9C03DE" w14:textId="77777777" w:rsidR="00DF3E11" w:rsidRDefault="00DF3E11" w:rsidP="00FF7499">
            <w:pPr>
              <w:spacing w:after="0"/>
              <w:jc w:val="both"/>
            </w:pPr>
            <w:r>
              <w:rPr>
                <w:b/>
                <w:bCs/>
                <w:i/>
                <w:iCs/>
              </w:rPr>
              <w:t xml:space="preserve">THEN : </w:t>
            </w:r>
            <w:r>
              <w:t xml:space="preserve">le fil de discussion en direct est visible (mes commentaires et ceux des autres utilisateurs sont visibles) </w:t>
            </w:r>
          </w:p>
        </w:tc>
      </w:tr>
    </w:tbl>
    <w:p w14:paraId="64BDE0DF" w14:textId="70CDB2CA" w:rsidR="00DF3E11" w:rsidRDefault="00DF3E11" w:rsidP="00DF3E11">
      <w:pPr>
        <w:pStyle w:val="Lgende"/>
      </w:pPr>
      <w:bookmarkStart w:id="59" w:name="_Toc99003240"/>
      <w:bookmarkStart w:id="60" w:name="_Toc103103568"/>
      <w:r>
        <w:t xml:space="preserve">Tableau </w:t>
      </w:r>
      <w:fldSimple w:instr=" SEQ Tableau \* ARABIC ">
        <w:r>
          <w:rPr>
            <w:noProof/>
          </w:rPr>
          <w:t>9</w:t>
        </w:r>
      </w:fldSimple>
      <w:r>
        <w:t xml:space="preserve"> : BR5 - </w:t>
      </w:r>
      <w:bookmarkEnd w:id="59"/>
      <w:r w:rsidR="005D298C">
        <w:t>Scénario(s) de test et critères d'acceptation</w:t>
      </w:r>
      <w:bookmarkEnd w:id="60"/>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DF3E11" w:rsidRPr="00A73E23" w14:paraId="0018840B" w14:textId="77777777" w:rsidTr="00FF7499">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6368C5BE" w14:textId="77777777" w:rsidR="00DF3E11" w:rsidRPr="00A73E23" w:rsidRDefault="00DF3E1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4576F818" w14:textId="77777777" w:rsidR="00DF3E11" w:rsidRPr="00A73E23" w:rsidRDefault="00DF3E1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BR6 : </w:t>
            </w:r>
            <w:r w:rsidRPr="00E01B72">
              <w:rPr>
                <w:rFonts w:ascii="Calibri" w:eastAsia="Times New Roman" w:hAnsi="Calibri" w:cs="Calibri"/>
                <w:b/>
                <w:bCs/>
                <w:color w:val="000000"/>
              </w:rPr>
              <w:t>Génération dynamique de vidéos personnalisées</w:t>
            </w:r>
          </w:p>
        </w:tc>
      </w:tr>
      <w:tr w:rsidR="00DF3E11" w14:paraId="4BD57464" w14:textId="77777777" w:rsidTr="00FF7499">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478E4CDF" w14:textId="77777777" w:rsidR="00DF3E11" w:rsidRDefault="00DF3E11" w:rsidP="00FF7499">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3927EDAA" w14:textId="77777777" w:rsidR="00DF3E11" w:rsidRDefault="00DF3E11" w:rsidP="00FF7499">
            <w:pPr>
              <w:spacing w:after="0" w:line="240" w:lineRule="auto"/>
              <w:jc w:val="both"/>
            </w:pPr>
            <w:r w:rsidRPr="00FE09A4">
              <w:t>Le service, récupère automatiquement les données du Client (dans une base de données propriétaire) afin de générer dynamiquement une vidéo personnalisée (nom, prénom, contrat du client)</w:t>
            </w:r>
          </w:p>
        </w:tc>
      </w:tr>
      <w:tr w:rsidR="00DF3E11" w14:paraId="134B77AE" w14:textId="77777777" w:rsidTr="00FF7499">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56DEEDCE" w14:textId="77777777" w:rsidR="00DF3E11" w:rsidRDefault="00DF3E11" w:rsidP="00FF7499">
            <w:pPr>
              <w:spacing w:after="0" w:line="240" w:lineRule="auto"/>
              <w:rPr>
                <w:b/>
                <w:bCs/>
              </w:rPr>
            </w:pPr>
            <w:r>
              <w:rPr>
                <w:b/>
                <w:bCs/>
              </w:rPr>
              <w:t>Scénario S6-1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155CAA2" w14:textId="77777777" w:rsidR="00DF3E11" w:rsidRDefault="00DF3E11" w:rsidP="00FF7499">
            <w:pPr>
              <w:spacing w:after="0"/>
            </w:pPr>
            <w:r w:rsidRPr="00FE09A4">
              <w:t>Le service génère dynamiquement des vidéos personnalisées</w:t>
            </w:r>
          </w:p>
        </w:tc>
      </w:tr>
      <w:tr w:rsidR="00DF3E11" w14:paraId="2D6D44D4" w14:textId="77777777" w:rsidTr="00FF7499">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513B04FC" w14:textId="77777777" w:rsidR="00DF3E11" w:rsidRDefault="00DF3E11" w:rsidP="00FF7499">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603B08EB" w14:textId="77777777" w:rsidR="00DF3E11" w:rsidRDefault="00DF3E11" w:rsidP="00FF7499">
            <w:pPr>
              <w:spacing w:after="0"/>
            </w:pPr>
            <w:r>
              <w:rPr>
                <w:b/>
                <w:bCs/>
                <w:i/>
                <w:iCs/>
              </w:rPr>
              <w:t xml:space="preserve">GIVEN : </w:t>
            </w:r>
            <w:r>
              <w:t xml:space="preserve">le service accède à une vidéo Template contenant des champs génériques </w:t>
            </w:r>
          </w:p>
          <w:p w14:paraId="53D20340" w14:textId="77777777" w:rsidR="00DF3E11" w:rsidRDefault="00DF3E11" w:rsidP="00FF7499">
            <w:pPr>
              <w:spacing w:after="0"/>
            </w:pPr>
            <w:r>
              <w:rPr>
                <w:b/>
                <w:bCs/>
                <w:i/>
                <w:iCs/>
              </w:rPr>
              <w:t xml:space="preserve">AND : </w:t>
            </w:r>
            <w:r>
              <w:t xml:space="preserve">le service accède aux données du client X concerné </w:t>
            </w:r>
          </w:p>
          <w:p w14:paraId="3AD38CF6" w14:textId="77777777" w:rsidR="00DF3E11" w:rsidRDefault="00DF3E11" w:rsidP="00FF7499">
            <w:pPr>
              <w:spacing w:after="0"/>
            </w:pPr>
            <w:r>
              <w:rPr>
                <w:b/>
                <w:bCs/>
                <w:i/>
                <w:iCs/>
              </w:rPr>
              <w:t xml:space="preserve">WHEN </w:t>
            </w:r>
            <w:r>
              <w:t xml:space="preserve">: le service est déclenché automatiquement ou manuellement, </w:t>
            </w:r>
          </w:p>
          <w:p w14:paraId="60D3839F" w14:textId="77777777" w:rsidR="00DF3E11" w:rsidRDefault="00DF3E11" w:rsidP="00FF7499">
            <w:pPr>
              <w:keepNext/>
              <w:spacing w:after="0"/>
            </w:pPr>
            <w:r>
              <w:rPr>
                <w:b/>
                <w:bCs/>
                <w:i/>
                <w:iCs/>
              </w:rPr>
              <w:t xml:space="preserve">THEN : </w:t>
            </w:r>
            <w:r>
              <w:t xml:space="preserve">la vidéo générée est personnalisée quand elle contient les données du client X </w:t>
            </w:r>
          </w:p>
        </w:tc>
      </w:tr>
    </w:tbl>
    <w:p w14:paraId="53F6393A" w14:textId="411C113C" w:rsidR="00DF3E11" w:rsidRDefault="00DF3E11" w:rsidP="00DF3E11">
      <w:pPr>
        <w:pStyle w:val="Lgende"/>
      </w:pPr>
      <w:bookmarkStart w:id="61" w:name="_Toc99003241"/>
      <w:bookmarkStart w:id="62" w:name="_Toc103103569"/>
      <w:r>
        <w:t xml:space="preserve">Tableau </w:t>
      </w:r>
      <w:fldSimple w:instr=" SEQ Tableau \* ARABIC ">
        <w:r>
          <w:rPr>
            <w:noProof/>
          </w:rPr>
          <w:t>10</w:t>
        </w:r>
      </w:fldSimple>
      <w:r>
        <w:t xml:space="preserve"> : BR6 - </w:t>
      </w:r>
      <w:bookmarkEnd w:id="61"/>
      <w:r w:rsidR="005D298C">
        <w:t>Scénario(s) de test et critères d'acceptation</w:t>
      </w:r>
      <w:bookmarkEnd w:id="62"/>
    </w:p>
    <w:p w14:paraId="27FE5976" w14:textId="77777777" w:rsidR="00DF3E11" w:rsidRPr="00D736A4" w:rsidRDefault="00DF3E11" w:rsidP="00DF3E11"/>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DF3E11" w:rsidRPr="00A73E23" w14:paraId="3DC4584B" w14:textId="77777777" w:rsidTr="00FF7499">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63BAD337" w14:textId="77777777" w:rsidR="00DF3E11" w:rsidRPr="00A73E23" w:rsidRDefault="00DF3E1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1145CC89" w14:textId="77777777" w:rsidR="00DF3E11" w:rsidRPr="00A73E23" w:rsidRDefault="00DF3E1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BR7 : </w:t>
            </w:r>
            <w:r w:rsidRPr="0037024D">
              <w:rPr>
                <w:rFonts w:ascii="Calibri" w:eastAsia="Times New Roman" w:hAnsi="Calibri" w:cs="Calibri"/>
                <w:b/>
                <w:bCs/>
                <w:color w:val="000000"/>
              </w:rPr>
              <w:t>Sécurisation de parties de la vidéo avec un mot de passe</w:t>
            </w:r>
          </w:p>
        </w:tc>
      </w:tr>
      <w:tr w:rsidR="00DF3E11" w14:paraId="7A458AAB" w14:textId="77777777" w:rsidTr="00FF7499">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307C1BC0" w14:textId="77777777" w:rsidR="00DF3E11" w:rsidRDefault="00DF3E11" w:rsidP="00FF7499">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24415ACF" w14:textId="77777777" w:rsidR="00DF3E11" w:rsidRDefault="00DF3E11" w:rsidP="00FF7499">
            <w:pPr>
              <w:spacing w:after="0" w:line="240" w:lineRule="auto"/>
              <w:jc w:val="both"/>
            </w:pPr>
            <w:r w:rsidRPr="00A9699C">
              <w:t>En tant qu’utilisateur, je souhaite accéder à une partie de la vidéo protégée par un mot de passe</w:t>
            </w:r>
          </w:p>
        </w:tc>
      </w:tr>
      <w:tr w:rsidR="00DF3E11" w14:paraId="7DC31F6D" w14:textId="77777777" w:rsidTr="00FF7499">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58E5A94C" w14:textId="77777777" w:rsidR="00DF3E11" w:rsidRDefault="00DF3E11" w:rsidP="00FF7499">
            <w:pPr>
              <w:spacing w:after="0" w:line="240" w:lineRule="auto"/>
              <w:rPr>
                <w:b/>
                <w:bCs/>
              </w:rPr>
            </w:pPr>
            <w:r>
              <w:rPr>
                <w:b/>
                <w:bCs/>
              </w:rPr>
              <w:t>Scénario S7-1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D9CA717" w14:textId="77777777" w:rsidR="00DF3E11" w:rsidRDefault="00DF3E11" w:rsidP="00FF7499">
            <w:pPr>
              <w:spacing w:after="0"/>
            </w:pPr>
            <w:r>
              <w:t xml:space="preserve">Un utilisateur accède à un contenu protégé </w:t>
            </w:r>
          </w:p>
        </w:tc>
      </w:tr>
      <w:tr w:rsidR="00DF3E11" w14:paraId="102E2F42" w14:textId="77777777" w:rsidTr="00FF7499">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4199A563" w14:textId="77777777" w:rsidR="00DF3E11" w:rsidRDefault="00DF3E11" w:rsidP="00FF7499">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3E6AAC7E" w14:textId="77777777" w:rsidR="00DF3E11" w:rsidRDefault="00DF3E11" w:rsidP="00FF7499">
            <w:pPr>
              <w:spacing w:after="0"/>
            </w:pPr>
            <w:r>
              <w:rPr>
                <w:b/>
                <w:bCs/>
                <w:i/>
                <w:iCs/>
              </w:rPr>
              <w:t xml:space="preserve">GIVEN : </w:t>
            </w:r>
            <w:r>
              <w:t xml:space="preserve">je visualise une vidéo protégée qui s’interrompt pour me demander de saisir un mot de passe </w:t>
            </w:r>
          </w:p>
          <w:p w14:paraId="1D683C56" w14:textId="77777777" w:rsidR="00DF3E11" w:rsidRDefault="00DF3E11" w:rsidP="00FF7499">
            <w:pPr>
              <w:spacing w:after="0"/>
            </w:pPr>
            <w:r>
              <w:rPr>
                <w:b/>
                <w:bCs/>
                <w:i/>
                <w:iCs/>
              </w:rPr>
              <w:t xml:space="preserve">WHEN </w:t>
            </w:r>
            <w:r>
              <w:t xml:space="preserve">: je saisis un mot de passe valide </w:t>
            </w:r>
          </w:p>
          <w:p w14:paraId="42DF6B8F" w14:textId="77777777" w:rsidR="00DF3E11" w:rsidRDefault="00DF3E11" w:rsidP="00FF7499">
            <w:pPr>
              <w:spacing w:after="0"/>
            </w:pPr>
            <w:r>
              <w:rPr>
                <w:b/>
                <w:bCs/>
                <w:i/>
                <w:iCs/>
              </w:rPr>
              <w:t xml:space="preserve">THEN : </w:t>
            </w:r>
            <w:r w:rsidRPr="00A9699C">
              <w:t>je peux visualiser la partie protégée de la vidéo</w:t>
            </w:r>
            <w:r>
              <w:rPr>
                <w:b/>
                <w:bCs/>
                <w:i/>
                <w:iCs/>
              </w:rPr>
              <w:t xml:space="preserve"> </w:t>
            </w:r>
          </w:p>
        </w:tc>
      </w:tr>
    </w:tbl>
    <w:p w14:paraId="56D7B671" w14:textId="50D4AB25" w:rsidR="00DF3E11" w:rsidRDefault="00DF3E11" w:rsidP="00DF3E11">
      <w:pPr>
        <w:pStyle w:val="Lgende"/>
      </w:pPr>
      <w:bookmarkStart w:id="63" w:name="_Toc99003242"/>
      <w:bookmarkStart w:id="64" w:name="_Toc103103570"/>
      <w:r>
        <w:t xml:space="preserve">Tableau </w:t>
      </w:r>
      <w:fldSimple w:instr=" SEQ Tableau \* ARABIC ">
        <w:r>
          <w:rPr>
            <w:noProof/>
          </w:rPr>
          <w:t>11</w:t>
        </w:r>
      </w:fldSimple>
      <w:r>
        <w:t xml:space="preserve"> : BR7 - </w:t>
      </w:r>
      <w:bookmarkEnd w:id="63"/>
      <w:r w:rsidR="005D298C">
        <w:t>Scénario(s) de test et critères d'acceptation</w:t>
      </w:r>
      <w:bookmarkEnd w:id="64"/>
    </w:p>
    <w:p w14:paraId="2C7EE11F" w14:textId="77777777" w:rsidR="00DF3E11" w:rsidRPr="003611EA" w:rsidRDefault="00DF3E11" w:rsidP="00DF3E11"/>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DF3E11" w:rsidRPr="00A73E23" w14:paraId="5901BE70" w14:textId="77777777" w:rsidTr="00FF7499">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1A8F3476" w14:textId="77777777" w:rsidR="00DF3E11" w:rsidRPr="00A73E23" w:rsidRDefault="00DF3E1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02DC5050" w14:textId="77777777" w:rsidR="00DF3E11" w:rsidRPr="00A73E23" w:rsidRDefault="00DF3E1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BR8 : </w:t>
            </w:r>
            <w:r w:rsidRPr="007574D6">
              <w:rPr>
                <w:rFonts w:ascii="Calibri" w:eastAsia="Times New Roman" w:hAnsi="Calibri" w:cs="Calibri"/>
                <w:b/>
                <w:bCs/>
                <w:color w:val="000000"/>
              </w:rPr>
              <w:t>Contenu additionnel par activation de zones cliquables</w:t>
            </w:r>
          </w:p>
        </w:tc>
      </w:tr>
      <w:tr w:rsidR="00DF3E11" w14:paraId="427980EA" w14:textId="77777777" w:rsidTr="00FF7499">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32F3C36E" w14:textId="77777777" w:rsidR="00DF3E11" w:rsidRDefault="00DF3E11" w:rsidP="00FF7499">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C9D1D4A" w14:textId="77777777" w:rsidR="00DF3E11" w:rsidRDefault="00DF3E11" w:rsidP="00FF7499">
            <w:pPr>
              <w:spacing w:after="0" w:line="240" w:lineRule="auto"/>
              <w:jc w:val="both"/>
            </w:pPr>
            <w:r w:rsidRPr="0047479F">
              <w:t>En tant qu’utilisateur, je souhaite avoir un accès rapide à du contenu additionnel (image, texte, son, lien hypertexte) à certains endroits ou moments de la vidéo ou du média 360°</w:t>
            </w:r>
          </w:p>
        </w:tc>
      </w:tr>
      <w:tr w:rsidR="00DF3E11" w14:paraId="45BE37AE" w14:textId="77777777" w:rsidTr="00FF7499">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4A537377" w14:textId="77777777" w:rsidR="00DF3E11" w:rsidRDefault="00DF3E11" w:rsidP="00FF7499">
            <w:pPr>
              <w:spacing w:after="0" w:line="240" w:lineRule="auto"/>
              <w:rPr>
                <w:b/>
                <w:bCs/>
              </w:rPr>
            </w:pPr>
            <w:r>
              <w:rPr>
                <w:b/>
                <w:bCs/>
              </w:rPr>
              <w:t>Scénario S8-1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E8169A1" w14:textId="77777777" w:rsidR="00DF3E11" w:rsidRDefault="00DF3E11" w:rsidP="00FF7499">
            <w:pPr>
              <w:pStyle w:val="Default"/>
            </w:pPr>
            <w:r w:rsidRPr="002E1F48">
              <w:rPr>
                <w:sz w:val="22"/>
                <w:szCs w:val="22"/>
              </w:rPr>
              <w:t>Un utilisateur accède à du contenu additionnel</w:t>
            </w:r>
          </w:p>
        </w:tc>
      </w:tr>
      <w:tr w:rsidR="00DF3E11" w14:paraId="164E763D" w14:textId="77777777" w:rsidTr="00FF7499">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2D6AE128" w14:textId="77777777" w:rsidR="00DF3E11" w:rsidRDefault="00DF3E11" w:rsidP="00FF7499">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84C984A" w14:textId="77777777" w:rsidR="00DF3E11" w:rsidRDefault="00DF3E11" w:rsidP="00FF7499">
            <w:pPr>
              <w:spacing w:after="0"/>
            </w:pPr>
            <w:r>
              <w:rPr>
                <w:b/>
                <w:bCs/>
                <w:i/>
                <w:iCs/>
              </w:rPr>
              <w:t xml:space="preserve">GIVEN : </w:t>
            </w:r>
            <w:r>
              <w:t xml:space="preserve">je visualise une vidéo qui contient des zones cliquables (points actifs) </w:t>
            </w:r>
          </w:p>
          <w:p w14:paraId="2D7B4A24" w14:textId="77777777" w:rsidR="00DF3E11" w:rsidRDefault="00DF3E11" w:rsidP="00FF7499">
            <w:pPr>
              <w:spacing w:after="0"/>
            </w:pPr>
            <w:r>
              <w:rPr>
                <w:b/>
                <w:bCs/>
                <w:i/>
                <w:iCs/>
              </w:rPr>
              <w:t xml:space="preserve">WHEN </w:t>
            </w:r>
            <w:r w:rsidRPr="002E1F48">
              <w:rPr>
                <w:b/>
                <w:bCs/>
              </w:rPr>
              <w:t>:</w:t>
            </w:r>
            <w:r>
              <w:t xml:space="preserve"> j’active une zone cliquable </w:t>
            </w:r>
          </w:p>
          <w:p w14:paraId="6DD81946" w14:textId="77777777" w:rsidR="00DF3E11" w:rsidRDefault="00DF3E11" w:rsidP="00FF7499">
            <w:pPr>
              <w:spacing w:after="0"/>
            </w:pPr>
            <w:r>
              <w:rPr>
                <w:b/>
                <w:bCs/>
                <w:i/>
                <w:iCs/>
              </w:rPr>
              <w:t>THEN</w:t>
            </w:r>
            <w:r>
              <w:t> </w:t>
            </w:r>
            <w:r w:rsidRPr="002E1F48">
              <w:rPr>
                <w:b/>
                <w:bCs/>
              </w:rPr>
              <w:t>:</w:t>
            </w:r>
            <w:r>
              <w:t xml:space="preserve"> j’accède à l’information supplémentaire </w:t>
            </w:r>
          </w:p>
        </w:tc>
      </w:tr>
    </w:tbl>
    <w:p w14:paraId="5B1AB389" w14:textId="42248141" w:rsidR="00DF3E11" w:rsidRDefault="00DF3E11" w:rsidP="00DF3E11">
      <w:pPr>
        <w:pStyle w:val="Lgende"/>
      </w:pPr>
      <w:bookmarkStart w:id="65" w:name="_Toc99003243"/>
      <w:bookmarkStart w:id="66" w:name="_Toc103103571"/>
      <w:r>
        <w:t xml:space="preserve">Tableau </w:t>
      </w:r>
      <w:fldSimple w:instr=" SEQ Tableau \* ARABIC ">
        <w:r>
          <w:rPr>
            <w:noProof/>
          </w:rPr>
          <w:t>12</w:t>
        </w:r>
      </w:fldSimple>
      <w:r>
        <w:t xml:space="preserve"> : BR7 - </w:t>
      </w:r>
      <w:bookmarkEnd w:id="65"/>
      <w:r w:rsidR="005D298C">
        <w:t>Scénario(s) de test et critères d'acceptation</w:t>
      </w:r>
      <w:bookmarkEnd w:id="66"/>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DF3E11" w:rsidRPr="00A73E23" w14:paraId="789A5A1A" w14:textId="77777777" w:rsidTr="00FF7499">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2A668382" w14:textId="77777777" w:rsidR="00DF3E11" w:rsidRPr="00A73E23" w:rsidRDefault="00DF3E1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39CFEBEB" w14:textId="77777777" w:rsidR="00DF3E11" w:rsidRPr="00A73E23" w:rsidRDefault="00DF3E1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t>BR9 : Répondre à un quizz</w:t>
            </w:r>
          </w:p>
        </w:tc>
      </w:tr>
      <w:tr w:rsidR="00DF3E11" w14:paraId="107010B6" w14:textId="77777777" w:rsidTr="00FF7499">
        <w:trPr>
          <w:trHeight w:val="92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547F9F70" w14:textId="77777777" w:rsidR="00DF3E11" w:rsidRDefault="00DF3E11" w:rsidP="00FF7499">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3F147F9A" w14:textId="77777777" w:rsidR="00DF3E11" w:rsidRDefault="00DF3E11" w:rsidP="00FF7499">
            <w:pPr>
              <w:spacing w:after="0" w:line="240" w:lineRule="auto"/>
              <w:jc w:val="both"/>
            </w:pPr>
            <w:r w:rsidRPr="00E52DCC">
              <w:t>En tant qu’utilisateur, je souhaite répondre à des questions (choix multiples ou vrai/faux) afin par exemple d’évaluer ma bonne compréhension du sujet présenté par la vidéo (e-learning)</w:t>
            </w:r>
          </w:p>
        </w:tc>
      </w:tr>
      <w:tr w:rsidR="00DF3E11" w14:paraId="73D94752" w14:textId="77777777" w:rsidTr="00FF7499">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363DE0D2" w14:textId="77777777" w:rsidR="00DF3E11" w:rsidRDefault="00DF3E11" w:rsidP="00FF7499">
            <w:pPr>
              <w:spacing w:after="0" w:line="240" w:lineRule="auto"/>
              <w:rPr>
                <w:b/>
                <w:bCs/>
              </w:rPr>
            </w:pPr>
            <w:r>
              <w:rPr>
                <w:b/>
                <w:bCs/>
              </w:rPr>
              <w:t>Scénario S9-1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EE6B5CC" w14:textId="77777777" w:rsidR="00DF3E11" w:rsidRDefault="00DF3E11" w:rsidP="00FF7499">
            <w:pPr>
              <w:pStyle w:val="Default"/>
            </w:pPr>
            <w:r w:rsidRPr="00A04501">
              <w:rPr>
                <w:sz w:val="22"/>
                <w:szCs w:val="22"/>
              </w:rPr>
              <w:t>Un utilisateur répond à un quizz intégré dans la vidéo</w:t>
            </w:r>
          </w:p>
        </w:tc>
      </w:tr>
      <w:tr w:rsidR="00DF3E11" w14:paraId="5F66967F" w14:textId="77777777" w:rsidTr="00FF7499">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71920A80" w14:textId="77777777" w:rsidR="00DF3E11" w:rsidRDefault="00DF3E11" w:rsidP="00FF7499">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AA9B821" w14:textId="77777777" w:rsidR="00DF3E11" w:rsidRDefault="00DF3E11" w:rsidP="00FF7499">
            <w:pPr>
              <w:spacing w:after="0"/>
            </w:pPr>
            <w:r>
              <w:rPr>
                <w:b/>
                <w:bCs/>
                <w:i/>
                <w:iCs/>
              </w:rPr>
              <w:t xml:space="preserve">GIVEN : </w:t>
            </w:r>
            <w:r>
              <w:t xml:space="preserve">je visualise une vidéo qui s’interrompt et affiche une question (choix multiple ou vrai/faux) </w:t>
            </w:r>
          </w:p>
          <w:p w14:paraId="2C09858F" w14:textId="77777777" w:rsidR="00DF3E11" w:rsidRDefault="00DF3E11" w:rsidP="00FF7499">
            <w:pPr>
              <w:spacing w:after="0"/>
            </w:pPr>
            <w:r>
              <w:rPr>
                <w:b/>
                <w:bCs/>
                <w:i/>
                <w:iCs/>
              </w:rPr>
              <w:t xml:space="preserve">WHEN : </w:t>
            </w:r>
            <w:r w:rsidRPr="00A04501">
              <w:t>je sélectionne et valide ma/mes réponses</w:t>
            </w:r>
            <w:r>
              <w:rPr>
                <w:b/>
                <w:bCs/>
                <w:i/>
                <w:iCs/>
              </w:rPr>
              <w:t xml:space="preserve"> </w:t>
            </w:r>
          </w:p>
          <w:p w14:paraId="045581F0" w14:textId="77777777" w:rsidR="00DF3E11" w:rsidRDefault="00DF3E11" w:rsidP="00FF7499">
            <w:pPr>
              <w:spacing w:after="0"/>
            </w:pPr>
            <w:r>
              <w:rPr>
                <w:b/>
                <w:bCs/>
                <w:i/>
                <w:iCs/>
              </w:rPr>
              <w:t xml:space="preserve">THEN : </w:t>
            </w:r>
            <w:r>
              <w:t xml:space="preserve">si mes réponses sont valides j’ai un message indiquant que c’est correct sinon j’ai un message indiquant que c’est incorrect et m’indique la/les bonnes réponses. </w:t>
            </w:r>
          </w:p>
        </w:tc>
      </w:tr>
    </w:tbl>
    <w:p w14:paraId="7DA87CD2" w14:textId="4309E0EB" w:rsidR="00DF3E11" w:rsidRDefault="00DF3E11" w:rsidP="00DF3E11">
      <w:pPr>
        <w:pStyle w:val="Lgende"/>
      </w:pPr>
      <w:bookmarkStart w:id="67" w:name="_Toc99003244"/>
      <w:bookmarkStart w:id="68" w:name="_Toc103103572"/>
      <w:r>
        <w:t xml:space="preserve">Tableau </w:t>
      </w:r>
      <w:fldSimple w:instr=" SEQ Tableau \* ARABIC ">
        <w:r>
          <w:rPr>
            <w:noProof/>
          </w:rPr>
          <w:t>13</w:t>
        </w:r>
      </w:fldSimple>
      <w:r>
        <w:t xml:space="preserve"> : BR9 - </w:t>
      </w:r>
      <w:bookmarkEnd w:id="67"/>
      <w:r w:rsidR="005D298C">
        <w:t>Scénario(s) de test et critères d'acceptation</w:t>
      </w:r>
      <w:bookmarkEnd w:id="68"/>
      <w:r>
        <w:br/>
      </w:r>
      <w:r>
        <w:br/>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DF3E11" w:rsidRPr="00A73E23" w14:paraId="1E47E96C" w14:textId="77777777" w:rsidTr="00FF7499">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43C979B4" w14:textId="77777777" w:rsidR="00DF3E11" w:rsidRPr="00A73E23" w:rsidRDefault="00DF3E1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234EBA25" w14:textId="77777777" w:rsidR="00DF3E11" w:rsidRPr="00A73E23" w:rsidRDefault="00DF3E1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BR10 : </w:t>
            </w:r>
            <w:r w:rsidRPr="0050291E">
              <w:rPr>
                <w:rFonts w:ascii="Calibri" w:eastAsia="Times New Roman" w:hAnsi="Calibri" w:cs="Calibri"/>
                <w:b/>
                <w:bCs/>
                <w:color w:val="000000"/>
              </w:rPr>
              <w:t>Partage de vidéos personnalisées</w:t>
            </w:r>
          </w:p>
        </w:tc>
      </w:tr>
      <w:tr w:rsidR="00DF3E11" w14:paraId="74F75A7E" w14:textId="77777777" w:rsidTr="00FF7499">
        <w:trPr>
          <w:trHeight w:val="92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47D28EC1" w14:textId="77777777" w:rsidR="00DF3E11" w:rsidRDefault="00DF3E11" w:rsidP="00FF7499">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3BB56A1" w14:textId="77777777" w:rsidR="00DF3E11" w:rsidRDefault="00DF3E11" w:rsidP="00FF7499">
            <w:pPr>
              <w:spacing w:after="0" w:line="240" w:lineRule="auto"/>
              <w:jc w:val="both"/>
            </w:pPr>
            <w:r w:rsidRPr="0050291E">
              <w:t>En tant qu’utilisateur, je souhaite partager ma vidéo personnalisée en générant un lien de partage ou en intégrant ma vidéo directement dans un site internet</w:t>
            </w:r>
          </w:p>
        </w:tc>
      </w:tr>
      <w:tr w:rsidR="00DF3E11" w14:paraId="6E771B76" w14:textId="77777777" w:rsidTr="00FF7499">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5057854A" w14:textId="77777777" w:rsidR="00DF3E11" w:rsidRDefault="00DF3E11" w:rsidP="00FF7499">
            <w:pPr>
              <w:spacing w:after="0" w:line="240" w:lineRule="auto"/>
              <w:rPr>
                <w:b/>
                <w:bCs/>
              </w:rPr>
            </w:pPr>
            <w:r>
              <w:rPr>
                <w:b/>
                <w:bCs/>
              </w:rPr>
              <w:t>Scénario S10-1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8A148EA" w14:textId="77777777" w:rsidR="00DF3E11" w:rsidRDefault="00DF3E11" w:rsidP="00FF7499">
            <w:pPr>
              <w:pStyle w:val="Default"/>
            </w:pPr>
            <w:r w:rsidRPr="0050291E">
              <w:rPr>
                <w:sz w:val="22"/>
                <w:szCs w:val="22"/>
              </w:rPr>
              <w:t>Un utilisateur partage sa vidéo avec un lien</w:t>
            </w:r>
          </w:p>
        </w:tc>
      </w:tr>
      <w:tr w:rsidR="00DF3E11" w14:paraId="052A2259" w14:textId="77777777" w:rsidTr="00FF7499">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6A6571A1" w14:textId="77777777" w:rsidR="00DF3E11" w:rsidRDefault="00DF3E11" w:rsidP="00FF7499">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50C51FC1" w14:textId="77777777" w:rsidR="00DF3E11" w:rsidRDefault="00DF3E11" w:rsidP="00FF7499">
            <w:pPr>
              <w:spacing w:after="0"/>
            </w:pPr>
            <w:r>
              <w:rPr>
                <w:b/>
                <w:bCs/>
                <w:i/>
                <w:iCs/>
              </w:rPr>
              <w:t>GIVEN </w:t>
            </w:r>
            <w:r>
              <w:t xml:space="preserve">: je visualise ma vidéo personnalisée contenant un lien de partage </w:t>
            </w:r>
          </w:p>
          <w:p w14:paraId="35600907" w14:textId="77777777" w:rsidR="00DF3E11" w:rsidRDefault="00DF3E11" w:rsidP="00FF7499">
            <w:pPr>
              <w:spacing w:after="0"/>
            </w:pPr>
            <w:r>
              <w:rPr>
                <w:b/>
                <w:bCs/>
                <w:i/>
                <w:iCs/>
              </w:rPr>
              <w:t xml:space="preserve">WHEN </w:t>
            </w:r>
            <w:r>
              <w:t xml:space="preserve">: j’active l’option partager la vidéo avec un lien </w:t>
            </w:r>
          </w:p>
          <w:p w14:paraId="40472A2F" w14:textId="77777777" w:rsidR="00DF3E11" w:rsidRDefault="00DF3E11" w:rsidP="00FF7499">
            <w:pPr>
              <w:spacing w:after="0"/>
            </w:pPr>
            <w:r>
              <w:rPr>
                <w:b/>
                <w:bCs/>
                <w:i/>
                <w:iCs/>
              </w:rPr>
              <w:t xml:space="preserve">THEN : </w:t>
            </w:r>
            <w:r>
              <w:t xml:space="preserve">ma vidéo est partagée directement sur mon réseau social si j’ai choisi cette option sinon mon presse papier contient l’URL de partage de ma vidéo </w:t>
            </w:r>
          </w:p>
        </w:tc>
      </w:tr>
      <w:tr w:rsidR="00DF3E11" w14:paraId="2015B1CE" w14:textId="77777777" w:rsidTr="00FF7499">
        <w:trPr>
          <w:trHeight w:val="485"/>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3C745892" w14:textId="77777777" w:rsidR="00DF3E11" w:rsidRDefault="00DF3E11" w:rsidP="00FF7499">
            <w:pPr>
              <w:spacing w:after="0" w:line="240" w:lineRule="auto"/>
              <w:rPr>
                <w:b/>
                <w:bCs/>
              </w:rPr>
            </w:pPr>
            <w:r>
              <w:rPr>
                <w:b/>
                <w:bCs/>
              </w:rPr>
              <w:t>Scénario S10-2</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5676A145" w14:textId="77777777" w:rsidR="00DF3E11" w:rsidRPr="00CC79B0" w:rsidRDefault="00DF3E11" w:rsidP="00FF7499">
            <w:pPr>
              <w:spacing w:after="0"/>
            </w:pPr>
            <w:r w:rsidRPr="00CC79B0">
              <w:t>Un utilisateur partage sa vidéo avec son code source</w:t>
            </w:r>
          </w:p>
        </w:tc>
      </w:tr>
      <w:tr w:rsidR="00DF3E11" w14:paraId="3BE055D0" w14:textId="77777777" w:rsidTr="00FF7499">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7B52E83A" w14:textId="77777777" w:rsidR="00DF3E11" w:rsidRDefault="00DF3E11" w:rsidP="00FF7499">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36A3E258" w14:textId="77777777" w:rsidR="00DF3E11" w:rsidRDefault="00DF3E11" w:rsidP="00FF7499">
            <w:pPr>
              <w:spacing w:after="0"/>
            </w:pPr>
            <w:r>
              <w:rPr>
                <w:b/>
                <w:bCs/>
                <w:i/>
                <w:iCs/>
              </w:rPr>
              <w:t xml:space="preserve">GIVEN : </w:t>
            </w:r>
            <w:r>
              <w:t xml:space="preserve">je visualise ma vidéo personnalisée contenant un lien pour récupérer le code source </w:t>
            </w:r>
          </w:p>
          <w:p w14:paraId="482F2BC0" w14:textId="77777777" w:rsidR="00DF3E11" w:rsidRDefault="00DF3E11" w:rsidP="00FF7499">
            <w:pPr>
              <w:spacing w:after="0"/>
            </w:pPr>
            <w:r>
              <w:rPr>
                <w:b/>
                <w:bCs/>
                <w:i/>
                <w:iCs/>
              </w:rPr>
              <w:t xml:space="preserve">WHEN </w:t>
            </w:r>
            <w:r>
              <w:t xml:space="preserve">: j’active l’option partager la vidéo avec le code source </w:t>
            </w:r>
          </w:p>
          <w:p w14:paraId="54AE4029" w14:textId="77777777" w:rsidR="00DF3E11" w:rsidRDefault="00DF3E11" w:rsidP="00FF7499">
            <w:pPr>
              <w:spacing w:after="0"/>
              <w:rPr>
                <w:b/>
                <w:bCs/>
                <w:i/>
                <w:iCs/>
              </w:rPr>
            </w:pPr>
            <w:r>
              <w:rPr>
                <w:b/>
                <w:bCs/>
                <w:i/>
                <w:iCs/>
              </w:rPr>
              <w:t xml:space="preserve">THEN : </w:t>
            </w:r>
            <w:r>
              <w:t xml:space="preserve">mon presse papier contient le script permettant d’intégrer la vidéo directement dans un site internet </w:t>
            </w:r>
          </w:p>
        </w:tc>
      </w:tr>
    </w:tbl>
    <w:p w14:paraId="2848DC23" w14:textId="10A9B468" w:rsidR="00DF3E11" w:rsidRDefault="00DF3E11" w:rsidP="00DF3E11">
      <w:pPr>
        <w:pStyle w:val="Lgende"/>
      </w:pPr>
      <w:bookmarkStart w:id="69" w:name="_Toc99003245"/>
      <w:bookmarkStart w:id="70" w:name="_Toc103103573"/>
      <w:r>
        <w:t xml:space="preserve">Tableau </w:t>
      </w:r>
      <w:fldSimple w:instr=" SEQ Tableau \* ARABIC ">
        <w:r>
          <w:rPr>
            <w:noProof/>
          </w:rPr>
          <w:t>14</w:t>
        </w:r>
      </w:fldSimple>
      <w:r>
        <w:t xml:space="preserve"> : BR10 - </w:t>
      </w:r>
      <w:bookmarkEnd w:id="69"/>
      <w:r w:rsidR="005D298C">
        <w:t>Scénario(s) de test et critères d'acceptation</w:t>
      </w:r>
      <w:bookmarkEnd w:id="70"/>
    </w:p>
    <w:p w14:paraId="0E3200D0" w14:textId="77777777" w:rsidR="00DF3E11" w:rsidRDefault="00DF3E11" w:rsidP="00DF3E11">
      <w:r>
        <w:br w:type="page"/>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DF3E11" w:rsidRPr="00A73E23" w14:paraId="74D8983B" w14:textId="77777777" w:rsidTr="00FF7499">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2F55D3BA" w14:textId="77777777" w:rsidR="00DF3E11" w:rsidRPr="00A73E23" w:rsidRDefault="00DF3E1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0AA847D6" w14:textId="77777777" w:rsidR="00DF3E11" w:rsidRPr="00A73E23" w:rsidRDefault="00DF3E1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t>BR11 : P</w:t>
            </w:r>
            <w:r w:rsidRPr="002341EF">
              <w:rPr>
                <w:rFonts w:ascii="Calibri" w:eastAsia="Times New Roman" w:hAnsi="Calibri" w:cs="Calibri"/>
                <w:b/>
                <w:bCs/>
                <w:color w:val="000000"/>
              </w:rPr>
              <w:t xml:space="preserve">ublicité et vidéo </w:t>
            </w:r>
            <w:proofErr w:type="spellStart"/>
            <w:r w:rsidRPr="002341EF">
              <w:rPr>
                <w:rFonts w:ascii="Calibri" w:eastAsia="Times New Roman" w:hAnsi="Calibri" w:cs="Calibri"/>
                <w:b/>
                <w:bCs/>
                <w:color w:val="000000"/>
              </w:rPr>
              <w:t>shoppabl</w:t>
            </w:r>
            <w:r>
              <w:rPr>
                <w:rFonts w:ascii="Calibri" w:eastAsia="Times New Roman" w:hAnsi="Calibri" w:cs="Calibri"/>
                <w:b/>
                <w:bCs/>
                <w:color w:val="000000"/>
              </w:rPr>
              <w:t>e</w:t>
            </w:r>
            <w:proofErr w:type="spellEnd"/>
          </w:p>
        </w:tc>
      </w:tr>
      <w:tr w:rsidR="00DF3E11" w14:paraId="2E243243" w14:textId="77777777" w:rsidTr="00FF7499">
        <w:trPr>
          <w:trHeight w:val="92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3455182E" w14:textId="77777777" w:rsidR="00DF3E11" w:rsidRDefault="00DF3E11" w:rsidP="00FF7499">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3F8D6338" w14:textId="77777777" w:rsidR="00DF3E11" w:rsidRDefault="00DF3E11" w:rsidP="00FF7499">
            <w:pPr>
              <w:spacing w:after="0" w:line="240" w:lineRule="auto"/>
              <w:jc w:val="both"/>
            </w:pPr>
            <w:r w:rsidRPr="002341EF">
              <w:t>En tant qu’utilisateur, je souhaite effectuer de façon ludique mes achats d’articles depuis une vidéo commerciale intégrant des publicités me permettant de remplir facilement mon panier</w:t>
            </w:r>
          </w:p>
        </w:tc>
      </w:tr>
      <w:tr w:rsidR="00DF3E11" w14:paraId="0F8BC59D" w14:textId="77777777" w:rsidTr="00FF7499">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3DA902CA" w14:textId="77777777" w:rsidR="00DF3E11" w:rsidRDefault="00DF3E11" w:rsidP="00FF7499">
            <w:pPr>
              <w:spacing w:after="0" w:line="240" w:lineRule="auto"/>
              <w:rPr>
                <w:b/>
                <w:bCs/>
              </w:rPr>
            </w:pPr>
            <w:r>
              <w:rPr>
                <w:b/>
                <w:bCs/>
              </w:rPr>
              <w:t>Scénario S11-1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7DCE00B" w14:textId="77777777" w:rsidR="00DF3E11" w:rsidRDefault="00DF3E11" w:rsidP="00FF7499">
            <w:pPr>
              <w:pStyle w:val="Default"/>
            </w:pPr>
            <w:r w:rsidRPr="002341EF">
              <w:rPr>
                <w:sz w:val="22"/>
                <w:szCs w:val="22"/>
              </w:rPr>
              <w:t>Un utilisateur effectue des achats via une vidéo</w:t>
            </w:r>
          </w:p>
        </w:tc>
      </w:tr>
      <w:tr w:rsidR="00DF3E11" w14:paraId="439399A4" w14:textId="77777777" w:rsidTr="00FF7499">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0028D3AF" w14:textId="77777777" w:rsidR="00DF3E11" w:rsidRDefault="00DF3E11" w:rsidP="00FF7499">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394D842A" w14:textId="77777777" w:rsidR="00DF3E11" w:rsidRDefault="00DF3E11" w:rsidP="00FF7499">
            <w:pPr>
              <w:spacing w:after="0"/>
            </w:pPr>
            <w:r>
              <w:rPr>
                <w:b/>
                <w:bCs/>
                <w:i/>
                <w:iCs/>
              </w:rPr>
              <w:t xml:space="preserve">GIVEN : </w:t>
            </w:r>
            <w:r>
              <w:t xml:space="preserve">je visualise une vidéo commerciale qui contient de la publicité sur des articles représentés par des zones cliquables </w:t>
            </w:r>
          </w:p>
          <w:p w14:paraId="6DD423D0" w14:textId="77777777" w:rsidR="00DF3E11" w:rsidRDefault="00DF3E11" w:rsidP="00FF7499">
            <w:pPr>
              <w:spacing w:after="0"/>
            </w:pPr>
            <w:r>
              <w:rPr>
                <w:b/>
                <w:bCs/>
                <w:i/>
                <w:iCs/>
              </w:rPr>
              <w:t xml:space="preserve">WHEN </w:t>
            </w:r>
            <w:r>
              <w:t xml:space="preserve">: j’active une zone cliquable de l’article </w:t>
            </w:r>
          </w:p>
          <w:p w14:paraId="7E6EC1A5" w14:textId="77777777" w:rsidR="00DF3E11" w:rsidRDefault="00DF3E11" w:rsidP="00FF7499">
            <w:pPr>
              <w:spacing w:after="0"/>
            </w:pPr>
            <w:r>
              <w:rPr>
                <w:b/>
                <w:bCs/>
                <w:i/>
                <w:iCs/>
              </w:rPr>
              <w:t xml:space="preserve">THEN : </w:t>
            </w:r>
            <w:r>
              <w:t xml:space="preserve">une fenêtre s’ouvre directement sur le site commercial avec l’article à ajouter dans le panier </w:t>
            </w:r>
          </w:p>
          <w:p w14:paraId="7A07C41C" w14:textId="77777777" w:rsidR="00DF3E11" w:rsidRDefault="00DF3E11" w:rsidP="00FF7499">
            <w:pPr>
              <w:spacing w:after="0"/>
            </w:pPr>
            <w:r>
              <w:rPr>
                <w:b/>
                <w:bCs/>
                <w:i/>
                <w:iCs/>
              </w:rPr>
              <w:t xml:space="preserve">AND : </w:t>
            </w:r>
            <w:r>
              <w:t xml:space="preserve">je peux finaliser ma commande ou poursuivre la lecture de la vidéo </w:t>
            </w:r>
          </w:p>
          <w:p w14:paraId="16FB590A" w14:textId="77777777" w:rsidR="00DF3E11" w:rsidRDefault="00DF3E11" w:rsidP="00FF7499">
            <w:pPr>
              <w:keepNext/>
              <w:spacing w:after="0"/>
            </w:pPr>
            <w:r>
              <w:rPr>
                <w:b/>
                <w:bCs/>
                <w:i/>
                <w:iCs/>
              </w:rPr>
              <w:t xml:space="preserve">AND : </w:t>
            </w:r>
            <w:r w:rsidRPr="006132CA">
              <w:t>je reviens automatiquement sur ma vidéo qui reprends sa lecture</w:t>
            </w:r>
            <w:r>
              <w:rPr>
                <w:b/>
                <w:bCs/>
                <w:i/>
                <w:iCs/>
              </w:rPr>
              <w:t xml:space="preserve"> </w:t>
            </w:r>
          </w:p>
        </w:tc>
      </w:tr>
    </w:tbl>
    <w:p w14:paraId="107A0D96" w14:textId="29E4CCCB" w:rsidR="00DF3E11" w:rsidRDefault="00DF3E11" w:rsidP="00DF3E11">
      <w:pPr>
        <w:pStyle w:val="Lgende"/>
      </w:pPr>
      <w:bookmarkStart w:id="71" w:name="_Toc99003246"/>
      <w:bookmarkStart w:id="72" w:name="_Toc103103574"/>
      <w:r>
        <w:t xml:space="preserve">Tableau </w:t>
      </w:r>
      <w:fldSimple w:instr=" SEQ Tableau \* ARABIC ">
        <w:r>
          <w:rPr>
            <w:noProof/>
          </w:rPr>
          <w:t>15</w:t>
        </w:r>
      </w:fldSimple>
      <w:r>
        <w:t xml:space="preserve"> : </w:t>
      </w:r>
      <w:r w:rsidRPr="00D50583">
        <w:t>BR1</w:t>
      </w:r>
      <w:r>
        <w:t>1</w:t>
      </w:r>
      <w:r w:rsidRPr="00D50583">
        <w:t xml:space="preserve"> - </w:t>
      </w:r>
      <w:bookmarkEnd w:id="71"/>
      <w:r w:rsidR="005D298C">
        <w:t>Scénario(s) de test et critères d'acceptation</w:t>
      </w:r>
      <w:bookmarkEnd w:id="72"/>
    </w:p>
    <w:p w14:paraId="3567E146" w14:textId="77777777" w:rsidR="00DF3E11" w:rsidRDefault="00DF3E11" w:rsidP="00DF3E11"/>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DF3E11" w:rsidRPr="00A73E23" w14:paraId="1166AF1D" w14:textId="77777777" w:rsidTr="00FF7499">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6D3A1398" w14:textId="77777777" w:rsidR="00DF3E11" w:rsidRPr="00A73E23" w:rsidRDefault="00DF3E1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680E8DE6" w14:textId="77777777" w:rsidR="00DF3E11" w:rsidRPr="00A73E23" w:rsidRDefault="00DF3E1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t>BR12 : Vidéos au format vertical et horizontal (« multiformat »)</w:t>
            </w:r>
          </w:p>
        </w:tc>
      </w:tr>
      <w:tr w:rsidR="00DF3E11" w14:paraId="669D5AED" w14:textId="77777777" w:rsidTr="00FF7499">
        <w:trPr>
          <w:trHeight w:val="92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2B5896FF" w14:textId="77777777" w:rsidR="00DF3E11" w:rsidRDefault="00DF3E11" w:rsidP="00FF7499">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0A5759B" w14:textId="77777777" w:rsidR="00DF3E11" w:rsidRDefault="00DF3E11" w:rsidP="00FF7499">
            <w:pPr>
              <w:spacing w:after="0" w:line="240" w:lineRule="auto"/>
              <w:jc w:val="both"/>
            </w:pPr>
            <w:r w:rsidRPr="002341EF">
              <w:t xml:space="preserve">En tant qu’utilisateur, je souhaite </w:t>
            </w:r>
            <w:r>
              <w:t>pouvoir visualiser les vidéos avec des formats adaptés à chaque mode d’affichage (portait ou paysage)</w:t>
            </w:r>
          </w:p>
        </w:tc>
      </w:tr>
      <w:tr w:rsidR="00DF3E11" w14:paraId="29313402" w14:textId="77777777" w:rsidTr="00FF7499">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3DB628F7" w14:textId="77777777" w:rsidR="00DF3E11" w:rsidRDefault="00DF3E11" w:rsidP="00FF7499">
            <w:pPr>
              <w:spacing w:after="0" w:line="240" w:lineRule="auto"/>
              <w:rPr>
                <w:b/>
                <w:bCs/>
              </w:rPr>
            </w:pPr>
            <w:r>
              <w:rPr>
                <w:b/>
                <w:bCs/>
              </w:rPr>
              <w:t>Scénario S12-1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04E5C22" w14:textId="77777777" w:rsidR="00DF3E11" w:rsidRDefault="00DF3E11" w:rsidP="00FF7499">
            <w:pPr>
              <w:pStyle w:val="Default"/>
            </w:pPr>
            <w:r>
              <w:t>Un utilisateur visualise une vidéo compatible « multiformat » en mode paysage</w:t>
            </w:r>
          </w:p>
        </w:tc>
      </w:tr>
      <w:tr w:rsidR="00DF3E11" w14:paraId="7EA5000A" w14:textId="77777777" w:rsidTr="00FF7499">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5FA4F848" w14:textId="77777777" w:rsidR="00DF3E11" w:rsidRDefault="00DF3E11" w:rsidP="00FF7499">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56D5CDE7" w14:textId="77777777" w:rsidR="00DF3E11" w:rsidRDefault="00DF3E11" w:rsidP="00FF7499">
            <w:pPr>
              <w:spacing w:after="0"/>
            </w:pPr>
            <w:r>
              <w:rPr>
                <w:b/>
                <w:bCs/>
                <w:i/>
                <w:iCs/>
              </w:rPr>
              <w:t xml:space="preserve">GIVEN : </w:t>
            </w:r>
            <w:r>
              <w:t xml:space="preserve">je visualise une vidéo multiformat en mode paysage. </w:t>
            </w:r>
          </w:p>
          <w:p w14:paraId="6348F866" w14:textId="77777777" w:rsidR="00DF3E11" w:rsidRDefault="00DF3E11" w:rsidP="00FF7499">
            <w:pPr>
              <w:spacing w:after="0"/>
            </w:pPr>
            <w:r>
              <w:rPr>
                <w:b/>
                <w:bCs/>
                <w:i/>
                <w:iCs/>
              </w:rPr>
              <w:t xml:space="preserve">WHEN </w:t>
            </w:r>
            <w:r>
              <w:t>: La vidéo se joue</w:t>
            </w:r>
          </w:p>
          <w:p w14:paraId="016E46F6" w14:textId="77777777" w:rsidR="00DF3E11" w:rsidRDefault="00DF3E11" w:rsidP="00FF7499">
            <w:pPr>
              <w:spacing w:after="0"/>
              <w:jc w:val="both"/>
            </w:pPr>
            <w:r>
              <w:rPr>
                <w:b/>
                <w:bCs/>
                <w:i/>
                <w:iCs/>
              </w:rPr>
              <w:t xml:space="preserve">THEN : </w:t>
            </w:r>
            <w:r>
              <w:t xml:space="preserve">La vidéo est adaptée au format de l’écran (ex : les miniatures des présentateurs s’affichent sur le côté). </w:t>
            </w:r>
          </w:p>
        </w:tc>
      </w:tr>
      <w:tr w:rsidR="00DF3E11" w14:paraId="1906A526" w14:textId="77777777" w:rsidTr="00FF7499">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1AFF7413" w14:textId="77777777" w:rsidR="00DF3E11" w:rsidRDefault="00DF3E11" w:rsidP="00FF7499">
            <w:pPr>
              <w:spacing w:after="0" w:line="240" w:lineRule="auto"/>
              <w:rPr>
                <w:b/>
                <w:bCs/>
              </w:rPr>
            </w:pPr>
            <w:r>
              <w:rPr>
                <w:b/>
                <w:bCs/>
              </w:rPr>
              <w:t>Scénario S12-2</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5514C642" w14:textId="77777777" w:rsidR="00DF3E11" w:rsidRDefault="00DF3E11" w:rsidP="00FF7499">
            <w:pPr>
              <w:spacing w:after="0"/>
              <w:rPr>
                <w:b/>
                <w:bCs/>
                <w:i/>
                <w:iCs/>
              </w:rPr>
            </w:pPr>
            <w:r>
              <w:t>Un utilisateur visualise une vidéo compatible « multiformat » en mode portrait</w:t>
            </w:r>
          </w:p>
        </w:tc>
      </w:tr>
      <w:tr w:rsidR="00DF3E11" w14:paraId="1C373ED2" w14:textId="77777777" w:rsidTr="00FF7499">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2EFA6E1C" w14:textId="77777777" w:rsidR="00DF3E11" w:rsidRDefault="00DF3E11" w:rsidP="00FF7499">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585EF0B4" w14:textId="77777777" w:rsidR="00DF3E11" w:rsidRDefault="00DF3E11" w:rsidP="00FF7499">
            <w:pPr>
              <w:spacing w:after="0"/>
            </w:pPr>
            <w:r>
              <w:rPr>
                <w:b/>
                <w:bCs/>
                <w:i/>
                <w:iCs/>
              </w:rPr>
              <w:t xml:space="preserve">GIVEN : </w:t>
            </w:r>
            <w:r>
              <w:t xml:space="preserve">je visualise une vidéo multiformat en mode portrait. </w:t>
            </w:r>
          </w:p>
          <w:p w14:paraId="4D44FCA3" w14:textId="77777777" w:rsidR="00DF3E11" w:rsidRDefault="00DF3E11" w:rsidP="00FF7499">
            <w:pPr>
              <w:spacing w:after="0"/>
            </w:pPr>
            <w:r>
              <w:rPr>
                <w:b/>
                <w:bCs/>
                <w:i/>
                <w:iCs/>
              </w:rPr>
              <w:t xml:space="preserve">WHEN </w:t>
            </w:r>
            <w:r>
              <w:t>: La vidéo se joue</w:t>
            </w:r>
          </w:p>
          <w:p w14:paraId="6A9CCB7C" w14:textId="77777777" w:rsidR="00DF3E11" w:rsidRDefault="00DF3E11" w:rsidP="00FF7499">
            <w:pPr>
              <w:spacing w:after="0"/>
              <w:rPr>
                <w:b/>
                <w:bCs/>
                <w:i/>
                <w:iCs/>
              </w:rPr>
            </w:pPr>
            <w:r>
              <w:rPr>
                <w:b/>
                <w:bCs/>
                <w:i/>
                <w:iCs/>
              </w:rPr>
              <w:t xml:space="preserve">THEN : </w:t>
            </w:r>
            <w:r>
              <w:t>La vidéo est adaptée au format de l’écran (ex : les miniatures des présentateurs s’affichent sur le dessus).</w:t>
            </w:r>
          </w:p>
        </w:tc>
      </w:tr>
    </w:tbl>
    <w:p w14:paraId="0E71D1EA" w14:textId="58914055" w:rsidR="00DF3E11" w:rsidRDefault="00DF3E11" w:rsidP="00DF3E11">
      <w:pPr>
        <w:pStyle w:val="Lgende"/>
      </w:pPr>
      <w:bookmarkStart w:id="73" w:name="_Toc99003247"/>
      <w:bookmarkStart w:id="74" w:name="_Toc103103575"/>
      <w:r>
        <w:t xml:space="preserve">Tableau </w:t>
      </w:r>
      <w:fldSimple w:instr=" SEQ Tableau \* ARABIC ">
        <w:r>
          <w:rPr>
            <w:noProof/>
          </w:rPr>
          <w:t>16</w:t>
        </w:r>
      </w:fldSimple>
      <w:r>
        <w:t xml:space="preserve"> : BR12 </w:t>
      </w:r>
      <w:r w:rsidR="005D298C">
        <w:t>–</w:t>
      </w:r>
      <w:r>
        <w:t xml:space="preserve"> </w:t>
      </w:r>
      <w:r w:rsidR="005D298C">
        <w:t>Scénario(s) de test et c</w:t>
      </w:r>
      <w:r>
        <w:t>ritère</w:t>
      </w:r>
      <w:r w:rsidR="005D298C">
        <w:t>s</w:t>
      </w:r>
      <w:r>
        <w:t xml:space="preserve"> d'acceptation</w:t>
      </w:r>
      <w:bookmarkEnd w:id="73"/>
      <w:bookmarkEnd w:id="74"/>
    </w:p>
    <w:p w14:paraId="1069F4B4" w14:textId="7F1F246A" w:rsidR="00DF3E11" w:rsidRPr="00DF3E11" w:rsidRDefault="00DF3E11" w:rsidP="00DF3E11">
      <w:pPr>
        <w:rPr>
          <w:rFonts w:ascii="Open Sans" w:eastAsia="Georgia" w:hAnsi="Open Sans" w:cs="Open Sans"/>
          <w:b/>
          <w:sz w:val="30"/>
          <w:szCs w:val="30"/>
        </w:rPr>
      </w:pPr>
      <w:r>
        <w:br w:type="page"/>
      </w:r>
    </w:p>
    <w:p w14:paraId="68866F52" w14:textId="1404375A" w:rsidR="001D1E70" w:rsidRDefault="00BA22D6" w:rsidP="001E2DBE">
      <w:pPr>
        <w:pStyle w:val="Titre2"/>
      </w:pPr>
      <w:bookmarkStart w:id="75" w:name="_Toc103106466"/>
      <w:r>
        <w:lastRenderedPageBreak/>
        <w:t xml:space="preserve">Tests des exigences </w:t>
      </w:r>
      <w:r w:rsidR="00DF3E11">
        <w:t xml:space="preserve">non </w:t>
      </w:r>
      <w:r>
        <w:t>fonctionnelles</w:t>
      </w:r>
      <w:bookmarkEnd w:id="75"/>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1135"/>
        <w:gridCol w:w="4961"/>
        <w:gridCol w:w="4961"/>
      </w:tblGrid>
      <w:tr w:rsidR="00430C21" w:rsidRPr="00A73E23" w14:paraId="2D4A7CE2" w14:textId="77777777" w:rsidTr="00FF7499">
        <w:trPr>
          <w:trHeight w:val="397"/>
        </w:trPr>
        <w:tc>
          <w:tcPr>
            <w:tcW w:w="1135" w:type="dxa"/>
            <w:tcBorders>
              <w:top w:val="single" w:sz="4" w:space="0" w:color="auto"/>
              <w:left w:val="single" w:sz="4" w:space="0" w:color="auto"/>
              <w:bottom w:val="single" w:sz="8" w:space="0" w:color="auto"/>
            </w:tcBorders>
            <w:shd w:val="clear" w:color="auto" w:fill="B2A1C7" w:themeFill="accent4" w:themeFillTint="99"/>
            <w:vAlign w:val="center"/>
            <w:hideMark/>
          </w:tcPr>
          <w:p w14:paraId="2705DDBE" w14:textId="77777777" w:rsidR="00430C21" w:rsidRPr="00A73E23" w:rsidRDefault="00430C2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4961" w:type="dxa"/>
            <w:tcBorders>
              <w:top w:val="single" w:sz="4" w:space="0" w:color="auto"/>
              <w:bottom w:val="single" w:sz="8" w:space="0" w:color="auto"/>
            </w:tcBorders>
            <w:shd w:val="clear" w:color="auto" w:fill="B2A1C7" w:themeFill="accent4" w:themeFillTint="99"/>
            <w:vAlign w:val="center"/>
          </w:tcPr>
          <w:p w14:paraId="2718817D" w14:textId="77777777" w:rsidR="00430C21" w:rsidRDefault="00430C2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d’acceptation</w:t>
            </w:r>
          </w:p>
        </w:tc>
        <w:tc>
          <w:tcPr>
            <w:tcW w:w="4961"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722C6C7A" w14:textId="77777777" w:rsidR="00430C21" w:rsidRDefault="00430C21" w:rsidP="00FF7499">
            <w:pPr>
              <w:spacing w:after="0" w:line="240" w:lineRule="auto"/>
              <w:rPr>
                <w:rFonts w:ascii="Calibri" w:eastAsia="Times New Roman" w:hAnsi="Calibri" w:cs="Calibri"/>
                <w:b/>
                <w:bCs/>
                <w:color w:val="000000"/>
              </w:rPr>
            </w:pPr>
            <w:r>
              <w:rPr>
                <w:rFonts w:ascii="Calibri" w:eastAsia="Times New Roman" w:hAnsi="Calibri" w:cs="Calibri"/>
                <w:b/>
                <w:bCs/>
                <w:color w:val="000000"/>
              </w:rPr>
              <w:t>Mesure de la conformité</w:t>
            </w:r>
          </w:p>
        </w:tc>
      </w:tr>
      <w:tr w:rsidR="00430C21" w14:paraId="5872EABC" w14:textId="77777777" w:rsidTr="00FF7499">
        <w:trPr>
          <w:trHeight w:val="680"/>
        </w:trPr>
        <w:tc>
          <w:tcPr>
            <w:tcW w:w="1135" w:type="dxa"/>
            <w:tcBorders>
              <w:top w:val="nil"/>
              <w:left w:val="single" w:sz="4" w:space="0" w:color="auto"/>
              <w:bottom w:val="single" w:sz="8" w:space="0" w:color="auto"/>
            </w:tcBorders>
            <w:shd w:val="clear" w:color="auto" w:fill="auto"/>
            <w:vAlign w:val="center"/>
          </w:tcPr>
          <w:p w14:paraId="1DA5A79F" w14:textId="77777777" w:rsidR="00430C21" w:rsidRDefault="00430C21" w:rsidP="00FF7499">
            <w:pPr>
              <w:spacing w:after="0" w:line="240" w:lineRule="auto"/>
              <w:rPr>
                <w:b/>
                <w:bCs/>
              </w:rPr>
            </w:pPr>
            <w:r>
              <w:rPr>
                <w:b/>
                <w:bCs/>
              </w:rPr>
              <w:t>TR-1</w:t>
            </w:r>
          </w:p>
        </w:tc>
        <w:tc>
          <w:tcPr>
            <w:tcW w:w="4961" w:type="dxa"/>
            <w:tcBorders>
              <w:top w:val="single" w:sz="8" w:space="0" w:color="auto"/>
              <w:bottom w:val="single" w:sz="8" w:space="0" w:color="auto"/>
            </w:tcBorders>
            <w:vAlign w:val="center"/>
          </w:tcPr>
          <w:p w14:paraId="771C371B" w14:textId="77777777" w:rsidR="00430C21" w:rsidRPr="005713DB" w:rsidRDefault="00430C21" w:rsidP="00FF7499">
            <w:pPr>
              <w:spacing w:after="0" w:line="240" w:lineRule="auto"/>
            </w:pPr>
            <w:r>
              <w:t>La plateforme supporte &gt; 500.000 utilisateurs sur lors de la lecture de flux vidéo HD.</w:t>
            </w:r>
          </w:p>
        </w:tc>
        <w:tc>
          <w:tcPr>
            <w:tcW w:w="4961" w:type="dxa"/>
            <w:tcBorders>
              <w:top w:val="single" w:sz="8" w:space="0" w:color="auto"/>
              <w:left w:val="nil"/>
              <w:bottom w:val="single" w:sz="8" w:space="0" w:color="auto"/>
              <w:right w:val="single" w:sz="4" w:space="0" w:color="auto"/>
            </w:tcBorders>
            <w:vAlign w:val="center"/>
          </w:tcPr>
          <w:p w14:paraId="107AF76E" w14:textId="77777777" w:rsidR="00430C21" w:rsidRDefault="00430C21" w:rsidP="00FF7499">
            <w:pPr>
              <w:spacing w:after="0" w:line="240" w:lineRule="auto"/>
            </w:pPr>
            <w:r>
              <w:t xml:space="preserve">Tests de charge automatisés via Apache </w:t>
            </w:r>
            <w:proofErr w:type="spellStart"/>
            <w:r>
              <w:t>JMeter</w:t>
            </w:r>
            <w:proofErr w:type="spellEnd"/>
            <w:r>
              <w:t>.</w:t>
            </w:r>
          </w:p>
        </w:tc>
      </w:tr>
      <w:tr w:rsidR="00430C21" w14:paraId="32FC219D" w14:textId="77777777" w:rsidTr="00FF7499">
        <w:trPr>
          <w:trHeight w:val="680"/>
        </w:trPr>
        <w:tc>
          <w:tcPr>
            <w:tcW w:w="1135" w:type="dxa"/>
            <w:tcBorders>
              <w:top w:val="nil"/>
              <w:left w:val="single" w:sz="4" w:space="0" w:color="auto"/>
              <w:bottom w:val="single" w:sz="8" w:space="0" w:color="auto"/>
            </w:tcBorders>
            <w:shd w:val="clear" w:color="auto" w:fill="auto"/>
            <w:vAlign w:val="center"/>
          </w:tcPr>
          <w:p w14:paraId="4BA41BD7" w14:textId="77777777" w:rsidR="00430C21" w:rsidRDefault="00430C21" w:rsidP="00FF7499">
            <w:pPr>
              <w:spacing w:after="0" w:line="240" w:lineRule="auto"/>
              <w:rPr>
                <w:b/>
                <w:bCs/>
              </w:rPr>
            </w:pPr>
            <w:r>
              <w:rPr>
                <w:b/>
                <w:bCs/>
              </w:rPr>
              <w:t>TR-2</w:t>
            </w:r>
          </w:p>
        </w:tc>
        <w:tc>
          <w:tcPr>
            <w:tcW w:w="4961" w:type="dxa"/>
            <w:tcBorders>
              <w:top w:val="single" w:sz="8" w:space="0" w:color="auto"/>
              <w:bottom w:val="single" w:sz="8" w:space="0" w:color="auto"/>
            </w:tcBorders>
            <w:vAlign w:val="center"/>
          </w:tcPr>
          <w:p w14:paraId="71CCF65F" w14:textId="77777777" w:rsidR="00430C21" w:rsidRPr="005713DB" w:rsidRDefault="00430C21" w:rsidP="00FF7499">
            <w:pPr>
              <w:spacing w:after="0" w:line="240" w:lineRule="auto"/>
            </w:pPr>
            <w:r>
              <w:t xml:space="preserve">Temps de chargement des vidéos &lt;= 3sec. </w:t>
            </w:r>
          </w:p>
        </w:tc>
        <w:tc>
          <w:tcPr>
            <w:tcW w:w="4961" w:type="dxa"/>
            <w:tcBorders>
              <w:top w:val="single" w:sz="8" w:space="0" w:color="auto"/>
              <w:left w:val="nil"/>
              <w:bottom w:val="single" w:sz="8" w:space="0" w:color="auto"/>
              <w:right w:val="single" w:sz="4" w:space="0" w:color="auto"/>
            </w:tcBorders>
            <w:vAlign w:val="center"/>
          </w:tcPr>
          <w:p w14:paraId="5F149099" w14:textId="77777777" w:rsidR="00430C21" w:rsidRDefault="00430C21" w:rsidP="00FF7499">
            <w:pPr>
              <w:spacing w:after="0" w:line="240" w:lineRule="auto"/>
            </w:pPr>
            <w:r>
              <w:t xml:space="preserve">Tests de performance automatisés via Apache </w:t>
            </w:r>
            <w:proofErr w:type="spellStart"/>
            <w:r>
              <w:t>JMeter</w:t>
            </w:r>
            <w:proofErr w:type="spellEnd"/>
            <w:r>
              <w:t>.</w:t>
            </w:r>
          </w:p>
        </w:tc>
      </w:tr>
      <w:tr w:rsidR="00430C21" w14:paraId="76824C0D" w14:textId="77777777" w:rsidTr="00FF7499">
        <w:trPr>
          <w:trHeight w:val="680"/>
        </w:trPr>
        <w:tc>
          <w:tcPr>
            <w:tcW w:w="1135" w:type="dxa"/>
            <w:tcBorders>
              <w:top w:val="nil"/>
              <w:left w:val="single" w:sz="4" w:space="0" w:color="auto"/>
              <w:bottom w:val="single" w:sz="4" w:space="0" w:color="auto"/>
            </w:tcBorders>
            <w:shd w:val="clear" w:color="auto" w:fill="auto"/>
            <w:vAlign w:val="center"/>
          </w:tcPr>
          <w:p w14:paraId="0DA24A52" w14:textId="77777777" w:rsidR="00430C21" w:rsidRDefault="00430C21" w:rsidP="00FF7499">
            <w:pPr>
              <w:spacing w:after="0" w:line="240" w:lineRule="auto"/>
              <w:rPr>
                <w:b/>
                <w:bCs/>
              </w:rPr>
            </w:pPr>
            <w:r>
              <w:rPr>
                <w:b/>
                <w:bCs/>
              </w:rPr>
              <w:t>TR-3</w:t>
            </w:r>
          </w:p>
        </w:tc>
        <w:tc>
          <w:tcPr>
            <w:tcW w:w="4961" w:type="dxa"/>
            <w:tcBorders>
              <w:top w:val="single" w:sz="8" w:space="0" w:color="auto"/>
              <w:bottom w:val="single" w:sz="8" w:space="0" w:color="auto"/>
            </w:tcBorders>
            <w:vAlign w:val="center"/>
          </w:tcPr>
          <w:p w14:paraId="2609EDCE" w14:textId="77777777" w:rsidR="00430C21" w:rsidRPr="005713DB" w:rsidRDefault="00430C21" w:rsidP="00FF7499">
            <w:pPr>
              <w:spacing w:after="0" w:line="240" w:lineRule="auto"/>
            </w:pPr>
            <w:r>
              <w:t>La plateforme doit être capable de supporter des vidéos en flux 4K.</w:t>
            </w:r>
          </w:p>
        </w:tc>
        <w:tc>
          <w:tcPr>
            <w:tcW w:w="4961" w:type="dxa"/>
            <w:tcBorders>
              <w:top w:val="single" w:sz="8" w:space="0" w:color="auto"/>
              <w:left w:val="nil"/>
              <w:bottom w:val="single" w:sz="8" w:space="0" w:color="auto"/>
              <w:right w:val="single" w:sz="4" w:space="0" w:color="auto"/>
            </w:tcBorders>
            <w:vAlign w:val="center"/>
          </w:tcPr>
          <w:p w14:paraId="65F4AC49" w14:textId="77777777" w:rsidR="00430C21" w:rsidRDefault="00430C21" w:rsidP="00FF7499">
            <w:pPr>
              <w:spacing w:after="0" w:line="240" w:lineRule="auto"/>
            </w:pPr>
            <w:r>
              <w:t>Test unitaires automatisés via JUnit</w:t>
            </w:r>
          </w:p>
        </w:tc>
      </w:tr>
      <w:tr w:rsidR="00430C21" w14:paraId="38CE6781" w14:textId="77777777" w:rsidTr="00FF7499">
        <w:trPr>
          <w:trHeight w:val="680"/>
        </w:trPr>
        <w:tc>
          <w:tcPr>
            <w:tcW w:w="1135" w:type="dxa"/>
            <w:tcBorders>
              <w:top w:val="single" w:sz="4" w:space="0" w:color="auto"/>
              <w:left w:val="single" w:sz="4" w:space="0" w:color="auto"/>
              <w:bottom w:val="single" w:sz="4" w:space="0" w:color="auto"/>
            </w:tcBorders>
            <w:shd w:val="clear" w:color="auto" w:fill="auto"/>
            <w:vAlign w:val="center"/>
          </w:tcPr>
          <w:p w14:paraId="7FAC7F43" w14:textId="77777777" w:rsidR="00430C21" w:rsidRDefault="00430C21" w:rsidP="00FF7499">
            <w:pPr>
              <w:spacing w:after="0" w:line="240" w:lineRule="auto"/>
              <w:rPr>
                <w:b/>
                <w:bCs/>
              </w:rPr>
            </w:pPr>
            <w:r>
              <w:rPr>
                <w:b/>
                <w:bCs/>
              </w:rPr>
              <w:t>TR-4</w:t>
            </w:r>
          </w:p>
        </w:tc>
        <w:tc>
          <w:tcPr>
            <w:tcW w:w="4961" w:type="dxa"/>
            <w:tcBorders>
              <w:top w:val="single" w:sz="8" w:space="0" w:color="auto"/>
              <w:left w:val="nil"/>
              <w:bottom w:val="single" w:sz="8" w:space="0" w:color="auto"/>
            </w:tcBorders>
            <w:vAlign w:val="center"/>
          </w:tcPr>
          <w:p w14:paraId="179B26F4" w14:textId="77777777" w:rsidR="00430C21" w:rsidRDefault="00430C21" w:rsidP="00FF7499">
            <w:pPr>
              <w:keepNext/>
              <w:spacing w:after="0" w:line="240" w:lineRule="auto"/>
            </w:pPr>
            <w:r>
              <w:t>La plateforme peut être en partie interrompue sans perte du service</w:t>
            </w:r>
          </w:p>
        </w:tc>
        <w:tc>
          <w:tcPr>
            <w:tcW w:w="4961" w:type="dxa"/>
            <w:tcBorders>
              <w:top w:val="single" w:sz="8" w:space="0" w:color="auto"/>
              <w:left w:val="nil"/>
              <w:bottom w:val="single" w:sz="8" w:space="0" w:color="auto"/>
              <w:right w:val="single" w:sz="4" w:space="0" w:color="auto"/>
            </w:tcBorders>
            <w:vAlign w:val="center"/>
          </w:tcPr>
          <w:p w14:paraId="36320AA0" w14:textId="77777777" w:rsidR="00430C21" w:rsidRDefault="00430C21" w:rsidP="00FF7499">
            <w:r>
              <w:t>Tests d’intégration via JUnit</w:t>
            </w:r>
          </w:p>
        </w:tc>
      </w:tr>
      <w:tr w:rsidR="00430C21" w14:paraId="7576A022" w14:textId="77777777" w:rsidTr="00FF7499">
        <w:trPr>
          <w:trHeight w:val="680"/>
        </w:trPr>
        <w:tc>
          <w:tcPr>
            <w:tcW w:w="1135" w:type="dxa"/>
            <w:tcBorders>
              <w:top w:val="single" w:sz="4" w:space="0" w:color="auto"/>
              <w:left w:val="single" w:sz="4" w:space="0" w:color="auto"/>
              <w:bottom w:val="single" w:sz="4" w:space="0" w:color="auto"/>
            </w:tcBorders>
            <w:shd w:val="clear" w:color="auto" w:fill="auto"/>
            <w:vAlign w:val="center"/>
          </w:tcPr>
          <w:p w14:paraId="61658F5C" w14:textId="77777777" w:rsidR="00430C21" w:rsidRDefault="00430C21" w:rsidP="00FF7499">
            <w:pPr>
              <w:spacing w:after="0" w:line="240" w:lineRule="auto"/>
              <w:rPr>
                <w:b/>
                <w:bCs/>
              </w:rPr>
            </w:pPr>
            <w:r>
              <w:rPr>
                <w:b/>
                <w:bCs/>
              </w:rPr>
              <w:t>TR-5</w:t>
            </w:r>
          </w:p>
        </w:tc>
        <w:tc>
          <w:tcPr>
            <w:tcW w:w="4961" w:type="dxa"/>
            <w:tcBorders>
              <w:top w:val="single" w:sz="8" w:space="0" w:color="auto"/>
              <w:left w:val="nil"/>
              <w:bottom w:val="single" w:sz="8" w:space="0" w:color="auto"/>
            </w:tcBorders>
            <w:vAlign w:val="center"/>
          </w:tcPr>
          <w:p w14:paraId="1039B1EA" w14:textId="77777777" w:rsidR="00430C21" w:rsidRPr="005713DB" w:rsidRDefault="00430C21" w:rsidP="00FF7499">
            <w:pPr>
              <w:keepNext/>
              <w:spacing w:after="0" w:line="240" w:lineRule="auto"/>
            </w:pPr>
            <w:r>
              <w:t>Compatibilité du service avec les principales plateformes</w:t>
            </w:r>
          </w:p>
        </w:tc>
        <w:tc>
          <w:tcPr>
            <w:tcW w:w="4961" w:type="dxa"/>
            <w:tcBorders>
              <w:top w:val="single" w:sz="8" w:space="0" w:color="auto"/>
              <w:left w:val="nil"/>
              <w:bottom w:val="single" w:sz="8" w:space="0" w:color="auto"/>
              <w:right w:val="single" w:sz="4" w:space="0" w:color="auto"/>
            </w:tcBorders>
            <w:vAlign w:val="center"/>
          </w:tcPr>
          <w:p w14:paraId="106B0A4B" w14:textId="77777777" w:rsidR="00430C21" w:rsidRDefault="00430C21" w:rsidP="00FF7499">
            <w:pPr>
              <w:keepNext/>
              <w:spacing w:after="0" w:line="240" w:lineRule="auto"/>
            </w:pPr>
            <w:r>
              <w:t xml:space="preserve">Tests d’intégration / UI automatisés via </w:t>
            </w:r>
            <w:proofErr w:type="spellStart"/>
            <w:r>
              <w:t>Selenium</w:t>
            </w:r>
            <w:proofErr w:type="spellEnd"/>
          </w:p>
        </w:tc>
      </w:tr>
      <w:tr w:rsidR="00430C21" w14:paraId="578787AC" w14:textId="77777777" w:rsidTr="00FF7499">
        <w:trPr>
          <w:trHeight w:val="680"/>
        </w:trPr>
        <w:tc>
          <w:tcPr>
            <w:tcW w:w="1135" w:type="dxa"/>
            <w:tcBorders>
              <w:top w:val="single" w:sz="4" w:space="0" w:color="auto"/>
              <w:left w:val="single" w:sz="4" w:space="0" w:color="auto"/>
              <w:bottom w:val="single" w:sz="4" w:space="0" w:color="auto"/>
            </w:tcBorders>
            <w:shd w:val="clear" w:color="auto" w:fill="auto"/>
            <w:vAlign w:val="center"/>
          </w:tcPr>
          <w:p w14:paraId="62EA1DBA" w14:textId="77777777" w:rsidR="00430C21" w:rsidRDefault="00430C21" w:rsidP="00FF7499">
            <w:pPr>
              <w:spacing w:after="0" w:line="240" w:lineRule="auto"/>
              <w:rPr>
                <w:b/>
                <w:bCs/>
              </w:rPr>
            </w:pPr>
            <w:r>
              <w:rPr>
                <w:b/>
                <w:bCs/>
              </w:rPr>
              <w:t>TR-6</w:t>
            </w:r>
          </w:p>
        </w:tc>
        <w:tc>
          <w:tcPr>
            <w:tcW w:w="4961" w:type="dxa"/>
            <w:tcBorders>
              <w:top w:val="single" w:sz="8" w:space="0" w:color="auto"/>
              <w:left w:val="nil"/>
              <w:bottom w:val="single" w:sz="8" w:space="0" w:color="auto"/>
            </w:tcBorders>
            <w:vAlign w:val="center"/>
          </w:tcPr>
          <w:p w14:paraId="4A835FA2" w14:textId="77777777" w:rsidR="00430C21" w:rsidRDefault="00430C21" w:rsidP="00FF7499">
            <w:pPr>
              <w:keepNext/>
              <w:spacing w:after="0" w:line="240" w:lineRule="auto"/>
            </w:pPr>
            <w:r>
              <w:t>Compatibilité du service avec les principaux navigateurs web et mobile</w:t>
            </w:r>
          </w:p>
        </w:tc>
        <w:tc>
          <w:tcPr>
            <w:tcW w:w="4961" w:type="dxa"/>
            <w:tcBorders>
              <w:top w:val="single" w:sz="8" w:space="0" w:color="auto"/>
              <w:left w:val="nil"/>
              <w:bottom w:val="single" w:sz="8" w:space="0" w:color="auto"/>
              <w:right w:val="single" w:sz="4" w:space="0" w:color="auto"/>
            </w:tcBorders>
            <w:vAlign w:val="center"/>
          </w:tcPr>
          <w:p w14:paraId="2CF89561" w14:textId="77777777" w:rsidR="00430C21" w:rsidRDefault="00430C21" w:rsidP="00FF7499">
            <w:pPr>
              <w:keepNext/>
              <w:spacing w:after="0" w:line="240" w:lineRule="auto"/>
            </w:pPr>
            <w:r>
              <w:t xml:space="preserve">Tests d’intégration / UI automatisés via </w:t>
            </w:r>
            <w:proofErr w:type="spellStart"/>
            <w:r>
              <w:t>Selenium</w:t>
            </w:r>
            <w:proofErr w:type="spellEnd"/>
          </w:p>
        </w:tc>
      </w:tr>
      <w:tr w:rsidR="00430C21" w14:paraId="46C390BD" w14:textId="77777777" w:rsidTr="00FF7499">
        <w:trPr>
          <w:trHeight w:val="680"/>
        </w:trPr>
        <w:tc>
          <w:tcPr>
            <w:tcW w:w="1135" w:type="dxa"/>
            <w:tcBorders>
              <w:top w:val="single" w:sz="4" w:space="0" w:color="auto"/>
              <w:left w:val="single" w:sz="4" w:space="0" w:color="auto"/>
              <w:bottom w:val="single" w:sz="4" w:space="0" w:color="auto"/>
            </w:tcBorders>
            <w:shd w:val="clear" w:color="auto" w:fill="auto"/>
            <w:vAlign w:val="center"/>
          </w:tcPr>
          <w:p w14:paraId="056CBEBC" w14:textId="77777777" w:rsidR="00430C21" w:rsidRDefault="00430C21" w:rsidP="00FF7499">
            <w:pPr>
              <w:spacing w:after="0" w:line="240" w:lineRule="auto"/>
              <w:rPr>
                <w:b/>
                <w:bCs/>
              </w:rPr>
            </w:pPr>
            <w:r>
              <w:rPr>
                <w:b/>
                <w:bCs/>
              </w:rPr>
              <w:t>TR-7</w:t>
            </w:r>
          </w:p>
        </w:tc>
        <w:tc>
          <w:tcPr>
            <w:tcW w:w="4961" w:type="dxa"/>
            <w:tcBorders>
              <w:top w:val="single" w:sz="8" w:space="0" w:color="auto"/>
              <w:left w:val="nil"/>
              <w:bottom w:val="single" w:sz="8" w:space="0" w:color="auto"/>
            </w:tcBorders>
            <w:vAlign w:val="center"/>
          </w:tcPr>
          <w:p w14:paraId="37DDDF54" w14:textId="77777777" w:rsidR="00430C21" w:rsidRDefault="00430C21" w:rsidP="00FF7499">
            <w:pPr>
              <w:keepNext/>
              <w:spacing w:after="0" w:line="240" w:lineRule="auto"/>
            </w:pPr>
            <w:r>
              <w:t>Les vidéos sont accessibles selon un système de droits</w:t>
            </w:r>
          </w:p>
        </w:tc>
        <w:tc>
          <w:tcPr>
            <w:tcW w:w="4961" w:type="dxa"/>
            <w:tcBorders>
              <w:top w:val="single" w:sz="8" w:space="0" w:color="auto"/>
              <w:left w:val="nil"/>
              <w:bottom w:val="single" w:sz="8" w:space="0" w:color="auto"/>
              <w:right w:val="single" w:sz="4" w:space="0" w:color="auto"/>
            </w:tcBorders>
            <w:vAlign w:val="center"/>
          </w:tcPr>
          <w:p w14:paraId="55CD79B9" w14:textId="77777777" w:rsidR="00430C21" w:rsidRDefault="00430C21" w:rsidP="00FF7499">
            <w:pPr>
              <w:keepNext/>
              <w:spacing w:after="0" w:line="240" w:lineRule="auto"/>
            </w:pPr>
            <w:r>
              <w:t>Test unitaires automatisés via JUnit</w:t>
            </w:r>
          </w:p>
        </w:tc>
      </w:tr>
      <w:tr w:rsidR="00430C21" w14:paraId="3A14CB4D" w14:textId="77777777" w:rsidTr="00FF7499">
        <w:trPr>
          <w:trHeight w:val="680"/>
        </w:trPr>
        <w:tc>
          <w:tcPr>
            <w:tcW w:w="1135" w:type="dxa"/>
            <w:tcBorders>
              <w:top w:val="single" w:sz="4" w:space="0" w:color="auto"/>
              <w:left w:val="single" w:sz="4" w:space="0" w:color="auto"/>
              <w:bottom w:val="single" w:sz="4" w:space="0" w:color="auto"/>
            </w:tcBorders>
            <w:shd w:val="clear" w:color="auto" w:fill="auto"/>
            <w:vAlign w:val="center"/>
          </w:tcPr>
          <w:p w14:paraId="57947707" w14:textId="77777777" w:rsidR="00430C21" w:rsidRDefault="00430C21" w:rsidP="00FF7499">
            <w:pPr>
              <w:spacing w:after="0" w:line="240" w:lineRule="auto"/>
              <w:rPr>
                <w:b/>
                <w:bCs/>
              </w:rPr>
            </w:pPr>
            <w:r>
              <w:rPr>
                <w:b/>
                <w:bCs/>
              </w:rPr>
              <w:t>TR-8</w:t>
            </w:r>
          </w:p>
        </w:tc>
        <w:tc>
          <w:tcPr>
            <w:tcW w:w="4961" w:type="dxa"/>
            <w:tcBorders>
              <w:top w:val="single" w:sz="8" w:space="0" w:color="auto"/>
              <w:left w:val="nil"/>
              <w:bottom w:val="single" w:sz="8" w:space="0" w:color="auto"/>
            </w:tcBorders>
            <w:vAlign w:val="center"/>
          </w:tcPr>
          <w:p w14:paraId="75A7359C" w14:textId="77777777" w:rsidR="00430C21" w:rsidRDefault="00430C21" w:rsidP="00FF7499">
            <w:pPr>
              <w:keepNext/>
              <w:spacing w:after="0" w:line="240" w:lineRule="auto"/>
            </w:pPr>
            <w:r>
              <w:t>Conformité de la plateforme au RGPD</w:t>
            </w:r>
          </w:p>
        </w:tc>
        <w:tc>
          <w:tcPr>
            <w:tcW w:w="4961" w:type="dxa"/>
            <w:tcBorders>
              <w:top w:val="single" w:sz="8" w:space="0" w:color="auto"/>
              <w:left w:val="nil"/>
              <w:bottom w:val="single" w:sz="8" w:space="0" w:color="auto"/>
              <w:right w:val="single" w:sz="4" w:space="0" w:color="auto"/>
            </w:tcBorders>
            <w:vAlign w:val="center"/>
          </w:tcPr>
          <w:p w14:paraId="2AC09B5B" w14:textId="77777777" w:rsidR="00430C21" w:rsidRDefault="00430C21" w:rsidP="00FF7499">
            <w:pPr>
              <w:keepNext/>
              <w:spacing w:after="0" w:line="240" w:lineRule="auto"/>
            </w:pPr>
            <w:r>
              <w:t>Test unitaires automatisés via JUnit</w:t>
            </w:r>
          </w:p>
        </w:tc>
      </w:tr>
    </w:tbl>
    <w:p w14:paraId="4AC80943" w14:textId="15A938D4" w:rsidR="00430C21" w:rsidRPr="009D6BCF" w:rsidRDefault="00430C21" w:rsidP="00430C21">
      <w:pPr>
        <w:pStyle w:val="Lgende"/>
      </w:pPr>
      <w:bookmarkStart w:id="76" w:name="_Toc99003248"/>
      <w:bookmarkStart w:id="77" w:name="_Toc103103576"/>
      <w:r>
        <w:t xml:space="preserve">Tableau </w:t>
      </w:r>
      <w:fldSimple w:instr=" SEQ Tableau \* ARABIC ">
        <w:r>
          <w:rPr>
            <w:noProof/>
          </w:rPr>
          <w:t>17</w:t>
        </w:r>
      </w:fldSimple>
      <w:r>
        <w:t xml:space="preserve"> : Procédure d'acceptation </w:t>
      </w:r>
      <w:r w:rsidR="002168F4">
        <w:t xml:space="preserve">et test </w:t>
      </w:r>
      <w:r>
        <w:t>des exigences non fonctionnelles</w:t>
      </w:r>
      <w:bookmarkEnd w:id="76"/>
      <w:bookmarkEnd w:id="77"/>
    </w:p>
    <w:p w14:paraId="5054CFE2" w14:textId="77777777" w:rsidR="00430C21" w:rsidRPr="00430C21" w:rsidRDefault="00430C21" w:rsidP="00430C21"/>
    <w:p w14:paraId="69CDDCB1" w14:textId="7DBF41BA" w:rsidR="00762C2D" w:rsidRPr="00762C2D" w:rsidRDefault="00762C2D" w:rsidP="00762C2D"/>
    <w:p w14:paraId="71B1C65A" w14:textId="5C537AAB" w:rsidR="00E646F2" w:rsidRPr="0099777D" w:rsidRDefault="00E646F2" w:rsidP="0099777D">
      <w:pPr>
        <w:rPr>
          <w:sz w:val="30"/>
          <w:szCs w:val="30"/>
        </w:rPr>
      </w:pPr>
      <w:r>
        <w:br w:type="page"/>
      </w:r>
    </w:p>
    <w:p w14:paraId="42AC7068" w14:textId="723EE3B0" w:rsidR="009E4119" w:rsidRDefault="009E4119" w:rsidP="00E04D6E">
      <w:pPr>
        <w:pStyle w:val="Titre1"/>
      </w:pPr>
      <w:bookmarkStart w:id="78" w:name="_Toc103106467"/>
      <w:r>
        <w:lastRenderedPageBreak/>
        <w:t>TABLES DES RÉFÉRENCES</w:t>
      </w:r>
      <w:bookmarkEnd w:id="78"/>
    </w:p>
    <w:p w14:paraId="0C577422" w14:textId="41A77C9F" w:rsidR="0038173F" w:rsidRDefault="0038173F" w:rsidP="0038173F">
      <w:pPr>
        <w:pStyle w:val="Titre2"/>
      </w:pPr>
      <w:bookmarkStart w:id="79" w:name="_Toc78113520"/>
      <w:bookmarkStart w:id="80" w:name="_Toc103106468"/>
      <w:bookmarkEnd w:id="9"/>
      <w:r>
        <w:t>Figures</w:t>
      </w:r>
      <w:bookmarkEnd w:id="80"/>
    </w:p>
    <w:p w14:paraId="5E25C8E9" w14:textId="3A297201" w:rsidR="00B3468A" w:rsidRDefault="00CF0371">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03103577" w:history="1">
        <w:r w:rsidR="00B3468A" w:rsidRPr="004F240C">
          <w:rPr>
            <w:rStyle w:val="Lienhypertexte"/>
            <w:noProof/>
          </w:rPr>
          <w:t>Figure 1 : Discovery, Formulation, and Automation dans l'activité de BDD. (Source: cucumber.oi)</w:t>
        </w:r>
        <w:r w:rsidR="00B3468A">
          <w:rPr>
            <w:noProof/>
            <w:webHidden/>
          </w:rPr>
          <w:tab/>
        </w:r>
        <w:r w:rsidR="00B3468A">
          <w:rPr>
            <w:noProof/>
            <w:webHidden/>
          </w:rPr>
          <w:fldChar w:fldCharType="begin"/>
        </w:r>
        <w:r w:rsidR="00B3468A">
          <w:rPr>
            <w:noProof/>
            <w:webHidden/>
          </w:rPr>
          <w:instrText xml:space="preserve"> PAGEREF _Toc103103577 \h </w:instrText>
        </w:r>
        <w:r w:rsidR="00B3468A">
          <w:rPr>
            <w:noProof/>
            <w:webHidden/>
          </w:rPr>
        </w:r>
        <w:r w:rsidR="00B3468A">
          <w:rPr>
            <w:noProof/>
            <w:webHidden/>
          </w:rPr>
          <w:fldChar w:fldCharType="separate"/>
        </w:r>
        <w:r w:rsidR="00B3468A">
          <w:rPr>
            <w:noProof/>
            <w:webHidden/>
          </w:rPr>
          <w:t>9</w:t>
        </w:r>
        <w:r w:rsidR="00B3468A">
          <w:rPr>
            <w:noProof/>
            <w:webHidden/>
          </w:rPr>
          <w:fldChar w:fldCharType="end"/>
        </w:r>
      </w:hyperlink>
    </w:p>
    <w:p w14:paraId="6A996AD5" w14:textId="5E90688D" w:rsidR="00B3468A" w:rsidRDefault="003A214E">
      <w:pPr>
        <w:pStyle w:val="Tabledesillustrations"/>
        <w:tabs>
          <w:tab w:val="right" w:leader="dot" w:pos="9350"/>
        </w:tabs>
        <w:rPr>
          <w:rFonts w:eastAsiaTheme="minorEastAsia"/>
          <w:noProof/>
        </w:rPr>
      </w:pPr>
      <w:hyperlink w:anchor="_Toc103103578" w:history="1">
        <w:r w:rsidR="00B3468A" w:rsidRPr="004F240C">
          <w:rPr>
            <w:rStyle w:val="Lienhypertexte"/>
            <w:noProof/>
          </w:rPr>
          <w:t>Figure 2 : Implémentation du cycle de développement itératif (source : Medium.com/@hgsgtk)</w:t>
        </w:r>
        <w:r w:rsidR="00B3468A">
          <w:rPr>
            <w:noProof/>
            <w:webHidden/>
          </w:rPr>
          <w:tab/>
        </w:r>
        <w:r w:rsidR="00B3468A">
          <w:rPr>
            <w:noProof/>
            <w:webHidden/>
          </w:rPr>
          <w:fldChar w:fldCharType="begin"/>
        </w:r>
        <w:r w:rsidR="00B3468A">
          <w:rPr>
            <w:noProof/>
            <w:webHidden/>
          </w:rPr>
          <w:instrText xml:space="preserve"> PAGEREF _Toc103103578 \h </w:instrText>
        </w:r>
        <w:r w:rsidR="00B3468A">
          <w:rPr>
            <w:noProof/>
            <w:webHidden/>
          </w:rPr>
        </w:r>
        <w:r w:rsidR="00B3468A">
          <w:rPr>
            <w:noProof/>
            <w:webHidden/>
          </w:rPr>
          <w:fldChar w:fldCharType="separate"/>
        </w:r>
        <w:r w:rsidR="00B3468A">
          <w:rPr>
            <w:noProof/>
            <w:webHidden/>
          </w:rPr>
          <w:t>11</w:t>
        </w:r>
        <w:r w:rsidR="00B3468A">
          <w:rPr>
            <w:noProof/>
            <w:webHidden/>
          </w:rPr>
          <w:fldChar w:fldCharType="end"/>
        </w:r>
      </w:hyperlink>
    </w:p>
    <w:p w14:paraId="1AA46591" w14:textId="2948E69C" w:rsidR="00B3468A" w:rsidRDefault="003A214E">
      <w:pPr>
        <w:pStyle w:val="Tabledesillustrations"/>
        <w:tabs>
          <w:tab w:val="right" w:leader="dot" w:pos="9350"/>
        </w:tabs>
        <w:rPr>
          <w:rFonts w:eastAsiaTheme="minorEastAsia"/>
          <w:noProof/>
        </w:rPr>
      </w:pPr>
      <w:hyperlink w:anchor="_Toc103103579" w:history="1">
        <w:r w:rsidR="00B3468A" w:rsidRPr="004F240C">
          <w:rPr>
            <w:rStyle w:val="Lienhypertexte"/>
            <w:noProof/>
          </w:rPr>
          <w:t>Figure 3 : ISTQB - Testing pyramide (Source : perfecto.io)</w:t>
        </w:r>
        <w:r w:rsidR="00B3468A">
          <w:rPr>
            <w:noProof/>
            <w:webHidden/>
          </w:rPr>
          <w:tab/>
        </w:r>
        <w:r w:rsidR="00B3468A">
          <w:rPr>
            <w:noProof/>
            <w:webHidden/>
          </w:rPr>
          <w:fldChar w:fldCharType="begin"/>
        </w:r>
        <w:r w:rsidR="00B3468A">
          <w:rPr>
            <w:noProof/>
            <w:webHidden/>
          </w:rPr>
          <w:instrText xml:space="preserve"> PAGEREF _Toc103103579 \h </w:instrText>
        </w:r>
        <w:r w:rsidR="00B3468A">
          <w:rPr>
            <w:noProof/>
            <w:webHidden/>
          </w:rPr>
        </w:r>
        <w:r w:rsidR="00B3468A">
          <w:rPr>
            <w:noProof/>
            <w:webHidden/>
          </w:rPr>
          <w:fldChar w:fldCharType="separate"/>
        </w:r>
        <w:r w:rsidR="00B3468A">
          <w:rPr>
            <w:noProof/>
            <w:webHidden/>
          </w:rPr>
          <w:t>12</w:t>
        </w:r>
        <w:r w:rsidR="00B3468A">
          <w:rPr>
            <w:noProof/>
            <w:webHidden/>
          </w:rPr>
          <w:fldChar w:fldCharType="end"/>
        </w:r>
      </w:hyperlink>
    </w:p>
    <w:p w14:paraId="507DA920" w14:textId="2FD92CA4" w:rsidR="003336AB" w:rsidRDefault="00CF0371" w:rsidP="003336AB">
      <w:r>
        <w:rPr>
          <w:b/>
          <w:bCs/>
          <w:noProof/>
        </w:rPr>
        <w:fldChar w:fldCharType="end"/>
      </w:r>
    </w:p>
    <w:p w14:paraId="7BE873B1" w14:textId="48C1DE65" w:rsidR="00FC55C3" w:rsidRDefault="00FC55C3" w:rsidP="00FC55C3">
      <w:pPr>
        <w:pStyle w:val="Titre2"/>
      </w:pPr>
      <w:bookmarkStart w:id="81" w:name="_Toc103106469"/>
      <w:r>
        <w:t>Tableaux</w:t>
      </w:r>
      <w:bookmarkEnd w:id="79"/>
      <w:bookmarkEnd w:id="81"/>
    </w:p>
    <w:p w14:paraId="35E40A5F" w14:textId="3AFE7A1B" w:rsidR="00FC4292"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03103559" w:history="1">
        <w:r w:rsidR="00FC4292" w:rsidRPr="00FB5255">
          <w:rPr>
            <w:rStyle w:val="Lienhypertexte"/>
            <w:noProof/>
          </w:rPr>
          <w:t>Tableau 1 : Historique des révisions</w:t>
        </w:r>
        <w:r w:rsidR="00FC4292">
          <w:rPr>
            <w:noProof/>
            <w:webHidden/>
          </w:rPr>
          <w:tab/>
        </w:r>
        <w:r w:rsidR="00FC4292">
          <w:rPr>
            <w:noProof/>
            <w:webHidden/>
          </w:rPr>
          <w:fldChar w:fldCharType="begin"/>
        </w:r>
        <w:r w:rsidR="00FC4292">
          <w:rPr>
            <w:noProof/>
            <w:webHidden/>
          </w:rPr>
          <w:instrText xml:space="preserve"> PAGEREF _Toc103103559 \h </w:instrText>
        </w:r>
        <w:r w:rsidR="00FC4292">
          <w:rPr>
            <w:noProof/>
            <w:webHidden/>
          </w:rPr>
        </w:r>
        <w:r w:rsidR="00FC4292">
          <w:rPr>
            <w:noProof/>
            <w:webHidden/>
          </w:rPr>
          <w:fldChar w:fldCharType="separate"/>
        </w:r>
        <w:r w:rsidR="00FC4292">
          <w:rPr>
            <w:noProof/>
            <w:webHidden/>
          </w:rPr>
          <w:t>2</w:t>
        </w:r>
        <w:r w:rsidR="00FC4292">
          <w:rPr>
            <w:noProof/>
            <w:webHidden/>
          </w:rPr>
          <w:fldChar w:fldCharType="end"/>
        </w:r>
      </w:hyperlink>
    </w:p>
    <w:p w14:paraId="086EC04C" w14:textId="6A1DF826" w:rsidR="00FC4292" w:rsidRDefault="003A214E">
      <w:pPr>
        <w:pStyle w:val="Tabledesillustrations"/>
        <w:tabs>
          <w:tab w:val="right" w:leader="dot" w:pos="9350"/>
        </w:tabs>
        <w:rPr>
          <w:rFonts w:eastAsiaTheme="minorEastAsia"/>
          <w:noProof/>
        </w:rPr>
      </w:pPr>
      <w:hyperlink w:anchor="_Toc103103560" w:history="1">
        <w:r w:rsidR="00FC4292" w:rsidRPr="00FB5255">
          <w:rPr>
            <w:rStyle w:val="Lienhypertexte"/>
            <w:noProof/>
          </w:rPr>
          <w:t>Tableau 2 : Définition des rôles et responsabilités des parties prenantes</w:t>
        </w:r>
        <w:r w:rsidR="00FC4292">
          <w:rPr>
            <w:noProof/>
            <w:webHidden/>
          </w:rPr>
          <w:tab/>
        </w:r>
        <w:r w:rsidR="00FC4292">
          <w:rPr>
            <w:noProof/>
            <w:webHidden/>
          </w:rPr>
          <w:fldChar w:fldCharType="begin"/>
        </w:r>
        <w:r w:rsidR="00FC4292">
          <w:rPr>
            <w:noProof/>
            <w:webHidden/>
          </w:rPr>
          <w:instrText xml:space="preserve"> PAGEREF _Toc103103560 \h </w:instrText>
        </w:r>
        <w:r w:rsidR="00FC4292">
          <w:rPr>
            <w:noProof/>
            <w:webHidden/>
          </w:rPr>
        </w:r>
        <w:r w:rsidR="00FC4292">
          <w:rPr>
            <w:noProof/>
            <w:webHidden/>
          </w:rPr>
          <w:fldChar w:fldCharType="separate"/>
        </w:r>
        <w:r w:rsidR="00FC4292">
          <w:rPr>
            <w:noProof/>
            <w:webHidden/>
          </w:rPr>
          <w:t>5</w:t>
        </w:r>
        <w:r w:rsidR="00FC4292">
          <w:rPr>
            <w:noProof/>
            <w:webHidden/>
          </w:rPr>
          <w:fldChar w:fldCharType="end"/>
        </w:r>
      </w:hyperlink>
    </w:p>
    <w:p w14:paraId="1BD3D8A9" w14:textId="4938BD91" w:rsidR="00FC4292" w:rsidRDefault="003A214E">
      <w:pPr>
        <w:pStyle w:val="Tabledesillustrations"/>
        <w:tabs>
          <w:tab w:val="right" w:leader="dot" w:pos="9350"/>
        </w:tabs>
        <w:rPr>
          <w:rFonts w:eastAsiaTheme="minorEastAsia"/>
          <w:noProof/>
        </w:rPr>
      </w:pPr>
      <w:hyperlink w:anchor="_Toc103103561" w:history="1">
        <w:r w:rsidR="00FC4292" w:rsidRPr="00FB5255">
          <w:rPr>
            <w:rStyle w:val="Lienhypertexte"/>
            <w:noProof/>
          </w:rPr>
          <w:t>Tableau 3 : Matrice de mise en relation des fonctionnalités et des composants d'architecture</w:t>
        </w:r>
        <w:r w:rsidR="00FC4292">
          <w:rPr>
            <w:noProof/>
            <w:webHidden/>
          </w:rPr>
          <w:tab/>
        </w:r>
        <w:r w:rsidR="00FC4292">
          <w:rPr>
            <w:noProof/>
            <w:webHidden/>
          </w:rPr>
          <w:fldChar w:fldCharType="begin"/>
        </w:r>
        <w:r w:rsidR="00FC4292">
          <w:rPr>
            <w:noProof/>
            <w:webHidden/>
          </w:rPr>
          <w:instrText xml:space="preserve"> PAGEREF _Toc103103561 \h </w:instrText>
        </w:r>
        <w:r w:rsidR="00FC4292">
          <w:rPr>
            <w:noProof/>
            <w:webHidden/>
          </w:rPr>
        </w:r>
        <w:r w:rsidR="00FC4292">
          <w:rPr>
            <w:noProof/>
            <w:webHidden/>
          </w:rPr>
          <w:fldChar w:fldCharType="separate"/>
        </w:r>
        <w:r w:rsidR="00FC4292">
          <w:rPr>
            <w:noProof/>
            <w:webHidden/>
          </w:rPr>
          <w:t>6</w:t>
        </w:r>
        <w:r w:rsidR="00FC4292">
          <w:rPr>
            <w:noProof/>
            <w:webHidden/>
          </w:rPr>
          <w:fldChar w:fldCharType="end"/>
        </w:r>
      </w:hyperlink>
    </w:p>
    <w:p w14:paraId="292B95F3" w14:textId="54CA3A93" w:rsidR="00FC4292" w:rsidRDefault="003A214E">
      <w:pPr>
        <w:pStyle w:val="Tabledesillustrations"/>
        <w:tabs>
          <w:tab w:val="right" w:leader="dot" w:pos="9350"/>
        </w:tabs>
        <w:rPr>
          <w:rFonts w:eastAsiaTheme="minorEastAsia"/>
          <w:noProof/>
        </w:rPr>
      </w:pPr>
      <w:hyperlink w:anchor="_Toc103103562" w:history="1">
        <w:r w:rsidR="00FC4292" w:rsidRPr="00FB5255">
          <w:rPr>
            <w:rStyle w:val="Lienhypertexte"/>
            <w:noProof/>
          </w:rPr>
          <w:t>Tableau 4 : Catalogue des outils utilisés dans le cadre du plan de test</w:t>
        </w:r>
        <w:r w:rsidR="00FC4292">
          <w:rPr>
            <w:noProof/>
            <w:webHidden/>
          </w:rPr>
          <w:tab/>
        </w:r>
        <w:r w:rsidR="00FC4292">
          <w:rPr>
            <w:noProof/>
            <w:webHidden/>
          </w:rPr>
          <w:fldChar w:fldCharType="begin"/>
        </w:r>
        <w:r w:rsidR="00FC4292">
          <w:rPr>
            <w:noProof/>
            <w:webHidden/>
          </w:rPr>
          <w:instrText xml:space="preserve"> PAGEREF _Toc103103562 \h </w:instrText>
        </w:r>
        <w:r w:rsidR="00FC4292">
          <w:rPr>
            <w:noProof/>
            <w:webHidden/>
          </w:rPr>
        </w:r>
        <w:r w:rsidR="00FC4292">
          <w:rPr>
            <w:noProof/>
            <w:webHidden/>
          </w:rPr>
          <w:fldChar w:fldCharType="separate"/>
        </w:r>
        <w:r w:rsidR="00FC4292">
          <w:rPr>
            <w:noProof/>
            <w:webHidden/>
          </w:rPr>
          <w:t>16</w:t>
        </w:r>
        <w:r w:rsidR="00FC4292">
          <w:rPr>
            <w:noProof/>
            <w:webHidden/>
          </w:rPr>
          <w:fldChar w:fldCharType="end"/>
        </w:r>
      </w:hyperlink>
    </w:p>
    <w:p w14:paraId="08245ADB" w14:textId="548D0AEA" w:rsidR="00FC4292" w:rsidRDefault="003A214E">
      <w:pPr>
        <w:pStyle w:val="Tabledesillustrations"/>
        <w:tabs>
          <w:tab w:val="right" w:leader="dot" w:pos="9350"/>
        </w:tabs>
        <w:rPr>
          <w:rFonts w:eastAsiaTheme="minorEastAsia"/>
          <w:noProof/>
        </w:rPr>
      </w:pPr>
      <w:hyperlink w:anchor="_Toc103103563" w:history="1">
        <w:r w:rsidR="00FC4292" w:rsidRPr="00FB5255">
          <w:rPr>
            <w:rStyle w:val="Lienhypertexte"/>
            <w:noProof/>
          </w:rPr>
          <w:t>Tableau 5 : Catalogue des environnements disponible pour la campagne de test</w:t>
        </w:r>
        <w:r w:rsidR="00FC4292">
          <w:rPr>
            <w:noProof/>
            <w:webHidden/>
          </w:rPr>
          <w:tab/>
        </w:r>
        <w:r w:rsidR="00FC4292">
          <w:rPr>
            <w:noProof/>
            <w:webHidden/>
          </w:rPr>
          <w:fldChar w:fldCharType="begin"/>
        </w:r>
        <w:r w:rsidR="00FC4292">
          <w:rPr>
            <w:noProof/>
            <w:webHidden/>
          </w:rPr>
          <w:instrText xml:space="preserve"> PAGEREF _Toc103103563 \h </w:instrText>
        </w:r>
        <w:r w:rsidR="00FC4292">
          <w:rPr>
            <w:noProof/>
            <w:webHidden/>
          </w:rPr>
        </w:r>
        <w:r w:rsidR="00FC4292">
          <w:rPr>
            <w:noProof/>
            <w:webHidden/>
          </w:rPr>
          <w:fldChar w:fldCharType="separate"/>
        </w:r>
        <w:r w:rsidR="00FC4292">
          <w:rPr>
            <w:noProof/>
            <w:webHidden/>
          </w:rPr>
          <w:t>17</w:t>
        </w:r>
        <w:r w:rsidR="00FC4292">
          <w:rPr>
            <w:noProof/>
            <w:webHidden/>
          </w:rPr>
          <w:fldChar w:fldCharType="end"/>
        </w:r>
      </w:hyperlink>
    </w:p>
    <w:p w14:paraId="75BE3349" w14:textId="1A409661" w:rsidR="00FC4292" w:rsidRDefault="003A214E">
      <w:pPr>
        <w:pStyle w:val="Tabledesillustrations"/>
        <w:tabs>
          <w:tab w:val="right" w:leader="dot" w:pos="9350"/>
        </w:tabs>
        <w:rPr>
          <w:rFonts w:eastAsiaTheme="minorEastAsia"/>
          <w:noProof/>
        </w:rPr>
      </w:pPr>
      <w:hyperlink w:anchor="_Toc103103564" w:history="1">
        <w:r w:rsidR="00FC4292" w:rsidRPr="00FB5255">
          <w:rPr>
            <w:rStyle w:val="Lienhypertexte"/>
            <w:noProof/>
          </w:rPr>
          <w:t>Tableau 5 : BR1 - Scénario(s) de test et critères d'acceptation</w:t>
        </w:r>
        <w:r w:rsidR="00FC4292">
          <w:rPr>
            <w:noProof/>
            <w:webHidden/>
          </w:rPr>
          <w:tab/>
        </w:r>
        <w:r w:rsidR="00FC4292">
          <w:rPr>
            <w:noProof/>
            <w:webHidden/>
          </w:rPr>
          <w:fldChar w:fldCharType="begin"/>
        </w:r>
        <w:r w:rsidR="00FC4292">
          <w:rPr>
            <w:noProof/>
            <w:webHidden/>
          </w:rPr>
          <w:instrText xml:space="preserve"> PAGEREF _Toc103103564 \h </w:instrText>
        </w:r>
        <w:r w:rsidR="00FC4292">
          <w:rPr>
            <w:noProof/>
            <w:webHidden/>
          </w:rPr>
        </w:r>
        <w:r w:rsidR="00FC4292">
          <w:rPr>
            <w:noProof/>
            <w:webHidden/>
          </w:rPr>
          <w:fldChar w:fldCharType="separate"/>
        </w:r>
        <w:r w:rsidR="00FC4292">
          <w:rPr>
            <w:noProof/>
            <w:webHidden/>
          </w:rPr>
          <w:t>19</w:t>
        </w:r>
        <w:r w:rsidR="00FC4292">
          <w:rPr>
            <w:noProof/>
            <w:webHidden/>
          </w:rPr>
          <w:fldChar w:fldCharType="end"/>
        </w:r>
      </w:hyperlink>
    </w:p>
    <w:p w14:paraId="1CC26C69" w14:textId="36CE6A09" w:rsidR="00FC4292" w:rsidRDefault="003A214E">
      <w:pPr>
        <w:pStyle w:val="Tabledesillustrations"/>
        <w:tabs>
          <w:tab w:val="right" w:leader="dot" w:pos="9350"/>
        </w:tabs>
        <w:rPr>
          <w:rFonts w:eastAsiaTheme="minorEastAsia"/>
          <w:noProof/>
        </w:rPr>
      </w:pPr>
      <w:hyperlink w:anchor="_Toc103103565" w:history="1">
        <w:r w:rsidR="00FC4292" w:rsidRPr="00FB5255">
          <w:rPr>
            <w:rStyle w:val="Lienhypertexte"/>
            <w:noProof/>
          </w:rPr>
          <w:t>Tableau 6 : BR2 - Scénario(s) de test et critères d'acceptation</w:t>
        </w:r>
        <w:r w:rsidR="00FC4292">
          <w:rPr>
            <w:noProof/>
            <w:webHidden/>
          </w:rPr>
          <w:tab/>
        </w:r>
        <w:r w:rsidR="00FC4292">
          <w:rPr>
            <w:noProof/>
            <w:webHidden/>
          </w:rPr>
          <w:fldChar w:fldCharType="begin"/>
        </w:r>
        <w:r w:rsidR="00FC4292">
          <w:rPr>
            <w:noProof/>
            <w:webHidden/>
          </w:rPr>
          <w:instrText xml:space="preserve"> PAGEREF _Toc103103565 \h </w:instrText>
        </w:r>
        <w:r w:rsidR="00FC4292">
          <w:rPr>
            <w:noProof/>
            <w:webHidden/>
          </w:rPr>
        </w:r>
        <w:r w:rsidR="00FC4292">
          <w:rPr>
            <w:noProof/>
            <w:webHidden/>
          </w:rPr>
          <w:fldChar w:fldCharType="separate"/>
        </w:r>
        <w:r w:rsidR="00FC4292">
          <w:rPr>
            <w:noProof/>
            <w:webHidden/>
          </w:rPr>
          <w:t>19</w:t>
        </w:r>
        <w:r w:rsidR="00FC4292">
          <w:rPr>
            <w:noProof/>
            <w:webHidden/>
          </w:rPr>
          <w:fldChar w:fldCharType="end"/>
        </w:r>
      </w:hyperlink>
    </w:p>
    <w:p w14:paraId="69C5B968" w14:textId="18B26A14" w:rsidR="00FC4292" w:rsidRDefault="003A214E">
      <w:pPr>
        <w:pStyle w:val="Tabledesillustrations"/>
        <w:tabs>
          <w:tab w:val="right" w:leader="dot" w:pos="9350"/>
        </w:tabs>
        <w:rPr>
          <w:rFonts w:eastAsiaTheme="minorEastAsia"/>
          <w:noProof/>
        </w:rPr>
      </w:pPr>
      <w:hyperlink w:anchor="_Toc103103566" w:history="1">
        <w:r w:rsidR="00FC4292" w:rsidRPr="00FB5255">
          <w:rPr>
            <w:rStyle w:val="Lienhypertexte"/>
            <w:noProof/>
          </w:rPr>
          <w:t>Tableau 7 : BR3 - Scénario(s) de test et critères d'acceptation</w:t>
        </w:r>
        <w:r w:rsidR="00FC4292">
          <w:rPr>
            <w:noProof/>
            <w:webHidden/>
          </w:rPr>
          <w:tab/>
        </w:r>
        <w:r w:rsidR="00FC4292">
          <w:rPr>
            <w:noProof/>
            <w:webHidden/>
          </w:rPr>
          <w:fldChar w:fldCharType="begin"/>
        </w:r>
        <w:r w:rsidR="00FC4292">
          <w:rPr>
            <w:noProof/>
            <w:webHidden/>
          </w:rPr>
          <w:instrText xml:space="preserve"> PAGEREF _Toc103103566 \h </w:instrText>
        </w:r>
        <w:r w:rsidR="00FC4292">
          <w:rPr>
            <w:noProof/>
            <w:webHidden/>
          </w:rPr>
        </w:r>
        <w:r w:rsidR="00FC4292">
          <w:rPr>
            <w:noProof/>
            <w:webHidden/>
          </w:rPr>
          <w:fldChar w:fldCharType="separate"/>
        </w:r>
        <w:r w:rsidR="00FC4292">
          <w:rPr>
            <w:noProof/>
            <w:webHidden/>
          </w:rPr>
          <w:t>20</w:t>
        </w:r>
        <w:r w:rsidR="00FC4292">
          <w:rPr>
            <w:noProof/>
            <w:webHidden/>
          </w:rPr>
          <w:fldChar w:fldCharType="end"/>
        </w:r>
      </w:hyperlink>
    </w:p>
    <w:p w14:paraId="6166ACA3" w14:textId="7205CC59" w:rsidR="00FC4292" w:rsidRDefault="003A214E">
      <w:pPr>
        <w:pStyle w:val="Tabledesillustrations"/>
        <w:tabs>
          <w:tab w:val="right" w:leader="dot" w:pos="9350"/>
        </w:tabs>
        <w:rPr>
          <w:rFonts w:eastAsiaTheme="minorEastAsia"/>
          <w:noProof/>
        </w:rPr>
      </w:pPr>
      <w:hyperlink w:anchor="_Toc103103567" w:history="1">
        <w:r w:rsidR="00FC4292" w:rsidRPr="00FB5255">
          <w:rPr>
            <w:rStyle w:val="Lienhypertexte"/>
            <w:noProof/>
          </w:rPr>
          <w:t>Tableau 8 : BR 4 - Scénario(s) de test et critères d'acceptation</w:t>
        </w:r>
        <w:r w:rsidR="00FC4292">
          <w:rPr>
            <w:noProof/>
            <w:webHidden/>
          </w:rPr>
          <w:tab/>
        </w:r>
        <w:r w:rsidR="00FC4292">
          <w:rPr>
            <w:noProof/>
            <w:webHidden/>
          </w:rPr>
          <w:fldChar w:fldCharType="begin"/>
        </w:r>
        <w:r w:rsidR="00FC4292">
          <w:rPr>
            <w:noProof/>
            <w:webHidden/>
          </w:rPr>
          <w:instrText xml:space="preserve"> PAGEREF _Toc103103567 \h </w:instrText>
        </w:r>
        <w:r w:rsidR="00FC4292">
          <w:rPr>
            <w:noProof/>
            <w:webHidden/>
          </w:rPr>
        </w:r>
        <w:r w:rsidR="00FC4292">
          <w:rPr>
            <w:noProof/>
            <w:webHidden/>
          </w:rPr>
          <w:fldChar w:fldCharType="separate"/>
        </w:r>
        <w:r w:rsidR="00FC4292">
          <w:rPr>
            <w:noProof/>
            <w:webHidden/>
          </w:rPr>
          <w:t>20</w:t>
        </w:r>
        <w:r w:rsidR="00FC4292">
          <w:rPr>
            <w:noProof/>
            <w:webHidden/>
          </w:rPr>
          <w:fldChar w:fldCharType="end"/>
        </w:r>
      </w:hyperlink>
    </w:p>
    <w:p w14:paraId="3AF9CB99" w14:textId="03D4B06F" w:rsidR="00FC4292" w:rsidRDefault="003A214E">
      <w:pPr>
        <w:pStyle w:val="Tabledesillustrations"/>
        <w:tabs>
          <w:tab w:val="right" w:leader="dot" w:pos="9350"/>
        </w:tabs>
        <w:rPr>
          <w:rFonts w:eastAsiaTheme="minorEastAsia"/>
          <w:noProof/>
        </w:rPr>
      </w:pPr>
      <w:hyperlink w:anchor="_Toc103103568" w:history="1">
        <w:r w:rsidR="00FC4292" w:rsidRPr="00FB5255">
          <w:rPr>
            <w:rStyle w:val="Lienhypertexte"/>
            <w:noProof/>
          </w:rPr>
          <w:t>Tableau 9 : BR5 - Scénario(s) de test et critères d'acceptation</w:t>
        </w:r>
        <w:r w:rsidR="00FC4292">
          <w:rPr>
            <w:noProof/>
            <w:webHidden/>
          </w:rPr>
          <w:tab/>
        </w:r>
        <w:r w:rsidR="00FC4292">
          <w:rPr>
            <w:noProof/>
            <w:webHidden/>
          </w:rPr>
          <w:fldChar w:fldCharType="begin"/>
        </w:r>
        <w:r w:rsidR="00FC4292">
          <w:rPr>
            <w:noProof/>
            <w:webHidden/>
          </w:rPr>
          <w:instrText xml:space="preserve"> PAGEREF _Toc103103568 \h </w:instrText>
        </w:r>
        <w:r w:rsidR="00FC4292">
          <w:rPr>
            <w:noProof/>
            <w:webHidden/>
          </w:rPr>
        </w:r>
        <w:r w:rsidR="00FC4292">
          <w:rPr>
            <w:noProof/>
            <w:webHidden/>
          </w:rPr>
          <w:fldChar w:fldCharType="separate"/>
        </w:r>
        <w:r w:rsidR="00FC4292">
          <w:rPr>
            <w:noProof/>
            <w:webHidden/>
          </w:rPr>
          <w:t>20</w:t>
        </w:r>
        <w:r w:rsidR="00FC4292">
          <w:rPr>
            <w:noProof/>
            <w:webHidden/>
          </w:rPr>
          <w:fldChar w:fldCharType="end"/>
        </w:r>
      </w:hyperlink>
    </w:p>
    <w:p w14:paraId="1C047304" w14:textId="71F8DA40" w:rsidR="00FC4292" w:rsidRDefault="003A214E">
      <w:pPr>
        <w:pStyle w:val="Tabledesillustrations"/>
        <w:tabs>
          <w:tab w:val="right" w:leader="dot" w:pos="9350"/>
        </w:tabs>
        <w:rPr>
          <w:rFonts w:eastAsiaTheme="minorEastAsia"/>
          <w:noProof/>
        </w:rPr>
      </w:pPr>
      <w:hyperlink w:anchor="_Toc103103569" w:history="1">
        <w:r w:rsidR="00FC4292" w:rsidRPr="00FB5255">
          <w:rPr>
            <w:rStyle w:val="Lienhypertexte"/>
            <w:noProof/>
          </w:rPr>
          <w:t>Tableau 10 : BR6 - Scénario(s) de test et critères d'acceptation</w:t>
        </w:r>
        <w:r w:rsidR="00FC4292">
          <w:rPr>
            <w:noProof/>
            <w:webHidden/>
          </w:rPr>
          <w:tab/>
        </w:r>
        <w:r w:rsidR="00FC4292">
          <w:rPr>
            <w:noProof/>
            <w:webHidden/>
          </w:rPr>
          <w:fldChar w:fldCharType="begin"/>
        </w:r>
        <w:r w:rsidR="00FC4292">
          <w:rPr>
            <w:noProof/>
            <w:webHidden/>
          </w:rPr>
          <w:instrText xml:space="preserve"> PAGEREF _Toc103103569 \h </w:instrText>
        </w:r>
        <w:r w:rsidR="00FC4292">
          <w:rPr>
            <w:noProof/>
            <w:webHidden/>
          </w:rPr>
        </w:r>
        <w:r w:rsidR="00FC4292">
          <w:rPr>
            <w:noProof/>
            <w:webHidden/>
          </w:rPr>
          <w:fldChar w:fldCharType="separate"/>
        </w:r>
        <w:r w:rsidR="00FC4292">
          <w:rPr>
            <w:noProof/>
            <w:webHidden/>
          </w:rPr>
          <w:t>21</w:t>
        </w:r>
        <w:r w:rsidR="00FC4292">
          <w:rPr>
            <w:noProof/>
            <w:webHidden/>
          </w:rPr>
          <w:fldChar w:fldCharType="end"/>
        </w:r>
      </w:hyperlink>
    </w:p>
    <w:p w14:paraId="71BD3066" w14:textId="73A39CDB" w:rsidR="00FC4292" w:rsidRDefault="003A214E">
      <w:pPr>
        <w:pStyle w:val="Tabledesillustrations"/>
        <w:tabs>
          <w:tab w:val="right" w:leader="dot" w:pos="9350"/>
        </w:tabs>
        <w:rPr>
          <w:rFonts w:eastAsiaTheme="minorEastAsia"/>
          <w:noProof/>
        </w:rPr>
      </w:pPr>
      <w:hyperlink w:anchor="_Toc103103570" w:history="1">
        <w:r w:rsidR="00FC4292" w:rsidRPr="00FB5255">
          <w:rPr>
            <w:rStyle w:val="Lienhypertexte"/>
            <w:noProof/>
          </w:rPr>
          <w:t>Tableau 11 : BR7 - Scénario(s) de test et critères d'acceptation</w:t>
        </w:r>
        <w:r w:rsidR="00FC4292">
          <w:rPr>
            <w:noProof/>
            <w:webHidden/>
          </w:rPr>
          <w:tab/>
        </w:r>
        <w:r w:rsidR="00FC4292">
          <w:rPr>
            <w:noProof/>
            <w:webHidden/>
          </w:rPr>
          <w:fldChar w:fldCharType="begin"/>
        </w:r>
        <w:r w:rsidR="00FC4292">
          <w:rPr>
            <w:noProof/>
            <w:webHidden/>
          </w:rPr>
          <w:instrText xml:space="preserve"> PAGEREF _Toc103103570 \h </w:instrText>
        </w:r>
        <w:r w:rsidR="00FC4292">
          <w:rPr>
            <w:noProof/>
            <w:webHidden/>
          </w:rPr>
        </w:r>
        <w:r w:rsidR="00FC4292">
          <w:rPr>
            <w:noProof/>
            <w:webHidden/>
          </w:rPr>
          <w:fldChar w:fldCharType="separate"/>
        </w:r>
        <w:r w:rsidR="00FC4292">
          <w:rPr>
            <w:noProof/>
            <w:webHidden/>
          </w:rPr>
          <w:t>21</w:t>
        </w:r>
        <w:r w:rsidR="00FC4292">
          <w:rPr>
            <w:noProof/>
            <w:webHidden/>
          </w:rPr>
          <w:fldChar w:fldCharType="end"/>
        </w:r>
      </w:hyperlink>
    </w:p>
    <w:p w14:paraId="01F6B1FE" w14:textId="335B1C19" w:rsidR="00FC4292" w:rsidRDefault="003A214E">
      <w:pPr>
        <w:pStyle w:val="Tabledesillustrations"/>
        <w:tabs>
          <w:tab w:val="right" w:leader="dot" w:pos="9350"/>
        </w:tabs>
        <w:rPr>
          <w:rFonts w:eastAsiaTheme="minorEastAsia"/>
          <w:noProof/>
        </w:rPr>
      </w:pPr>
      <w:hyperlink w:anchor="_Toc103103571" w:history="1">
        <w:r w:rsidR="00FC4292" w:rsidRPr="00FB5255">
          <w:rPr>
            <w:rStyle w:val="Lienhypertexte"/>
            <w:noProof/>
          </w:rPr>
          <w:t>Tableau 12 : BR7 - Scénario(s) de test et critères d'acceptation</w:t>
        </w:r>
        <w:r w:rsidR="00FC4292">
          <w:rPr>
            <w:noProof/>
            <w:webHidden/>
          </w:rPr>
          <w:tab/>
        </w:r>
        <w:r w:rsidR="00FC4292">
          <w:rPr>
            <w:noProof/>
            <w:webHidden/>
          </w:rPr>
          <w:fldChar w:fldCharType="begin"/>
        </w:r>
        <w:r w:rsidR="00FC4292">
          <w:rPr>
            <w:noProof/>
            <w:webHidden/>
          </w:rPr>
          <w:instrText xml:space="preserve"> PAGEREF _Toc103103571 \h </w:instrText>
        </w:r>
        <w:r w:rsidR="00FC4292">
          <w:rPr>
            <w:noProof/>
            <w:webHidden/>
          </w:rPr>
        </w:r>
        <w:r w:rsidR="00FC4292">
          <w:rPr>
            <w:noProof/>
            <w:webHidden/>
          </w:rPr>
          <w:fldChar w:fldCharType="separate"/>
        </w:r>
        <w:r w:rsidR="00FC4292">
          <w:rPr>
            <w:noProof/>
            <w:webHidden/>
          </w:rPr>
          <w:t>21</w:t>
        </w:r>
        <w:r w:rsidR="00FC4292">
          <w:rPr>
            <w:noProof/>
            <w:webHidden/>
          </w:rPr>
          <w:fldChar w:fldCharType="end"/>
        </w:r>
      </w:hyperlink>
    </w:p>
    <w:p w14:paraId="70171757" w14:textId="7919B0E2" w:rsidR="00FC4292" w:rsidRDefault="003A214E">
      <w:pPr>
        <w:pStyle w:val="Tabledesillustrations"/>
        <w:tabs>
          <w:tab w:val="right" w:leader="dot" w:pos="9350"/>
        </w:tabs>
        <w:rPr>
          <w:rFonts w:eastAsiaTheme="minorEastAsia"/>
          <w:noProof/>
        </w:rPr>
      </w:pPr>
      <w:hyperlink w:anchor="_Toc103103572" w:history="1">
        <w:r w:rsidR="00FC4292" w:rsidRPr="00FB5255">
          <w:rPr>
            <w:rStyle w:val="Lienhypertexte"/>
            <w:noProof/>
          </w:rPr>
          <w:t>Tableau 13 : BR9 - Scénario(s) de test et critères d'acceptation</w:t>
        </w:r>
        <w:r w:rsidR="00FC4292">
          <w:rPr>
            <w:noProof/>
            <w:webHidden/>
          </w:rPr>
          <w:tab/>
        </w:r>
        <w:r w:rsidR="00FC4292">
          <w:rPr>
            <w:noProof/>
            <w:webHidden/>
          </w:rPr>
          <w:fldChar w:fldCharType="begin"/>
        </w:r>
        <w:r w:rsidR="00FC4292">
          <w:rPr>
            <w:noProof/>
            <w:webHidden/>
          </w:rPr>
          <w:instrText xml:space="preserve"> PAGEREF _Toc103103572 \h </w:instrText>
        </w:r>
        <w:r w:rsidR="00FC4292">
          <w:rPr>
            <w:noProof/>
            <w:webHidden/>
          </w:rPr>
        </w:r>
        <w:r w:rsidR="00FC4292">
          <w:rPr>
            <w:noProof/>
            <w:webHidden/>
          </w:rPr>
          <w:fldChar w:fldCharType="separate"/>
        </w:r>
        <w:r w:rsidR="00FC4292">
          <w:rPr>
            <w:noProof/>
            <w:webHidden/>
          </w:rPr>
          <w:t>22</w:t>
        </w:r>
        <w:r w:rsidR="00FC4292">
          <w:rPr>
            <w:noProof/>
            <w:webHidden/>
          </w:rPr>
          <w:fldChar w:fldCharType="end"/>
        </w:r>
      </w:hyperlink>
    </w:p>
    <w:p w14:paraId="40E75C0B" w14:textId="0CAEC825" w:rsidR="00FC4292" w:rsidRDefault="003A214E">
      <w:pPr>
        <w:pStyle w:val="Tabledesillustrations"/>
        <w:tabs>
          <w:tab w:val="right" w:leader="dot" w:pos="9350"/>
        </w:tabs>
        <w:rPr>
          <w:rFonts w:eastAsiaTheme="minorEastAsia"/>
          <w:noProof/>
        </w:rPr>
      </w:pPr>
      <w:hyperlink w:anchor="_Toc103103573" w:history="1">
        <w:r w:rsidR="00FC4292" w:rsidRPr="00FB5255">
          <w:rPr>
            <w:rStyle w:val="Lienhypertexte"/>
            <w:noProof/>
          </w:rPr>
          <w:t>Tableau 14 : BR10 - Scénario(s) de test et critères d'acceptation</w:t>
        </w:r>
        <w:r w:rsidR="00FC4292">
          <w:rPr>
            <w:noProof/>
            <w:webHidden/>
          </w:rPr>
          <w:tab/>
        </w:r>
        <w:r w:rsidR="00FC4292">
          <w:rPr>
            <w:noProof/>
            <w:webHidden/>
          </w:rPr>
          <w:fldChar w:fldCharType="begin"/>
        </w:r>
        <w:r w:rsidR="00FC4292">
          <w:rPr>
            <w:noProof/>
            <w:webHidden/>
          </w:rPr>
          <w:instrText xml:space="preserve"> PAGEREF _Toc103103573 \h </w:instrText>
        </w:r>
        <w:r w:rsidR="00FC4292">
          <w:rPr>
            <w:noProof/>
            <w:webHidden/>
          </w:rPr>
        </w:r>
        <w:r w:rsidR="00FC4292">
          <w:rPr>
            <w:noProof/>
            <w:webHidden/>
          </w:rPr>
          <w:fldChar w:fldCharType="separate"/>
        </w:r>
        <w:r w:rsidR="00FC4292">
          <w:rPr>
            <w:noProof/>
            <w:webHidden/>
          </w:rPr>
          <w:t>22</w:t>
        </w:r>
        <w:r w:rsidR="00FC4292">
          <w:rPr>
            <w:noProof/>
            <w:webHidden/>
          </w:rPr>
          <w:fldChar w:fldCharType="end"/>
        </w:r>
      </w:hyperlink>
    </w:p>
    <w:p w14:paraId="06C2F115" w14:textId="201CDEF2" w:rsidR="00FC4292" w:rsidRDefault="003A214E">
      <w:pPr>
        <w:pStyle w:val="Tabledesillustrations"/>
        <w:tabs>
          <w:tab w:val="right" w:leader="dot" w:pos="9350"/>
        </w:tabs>
        <w:rPr>
          <w:rFonts w:eastAsiaTheme="minorEastAsia"/>
          <w:noProof/>
        </w:rPr>
      </w:pPr>
      <w:hyperlink w:anchor="_Toc103103574" w:history="1">
        <w:r w:rsidR="00FC4292" w:rsidRPr="00FB5255">
          <w:rPr>
            <w:rStyle w:val="Lienhypertexte"/>
            <w:noProof/>
          </w:rPr>
          <w:t>Tableau 15 : BR11 - Scénario(s) de test et critères d'acceptation</w:t>
        </w:r>
        <w:r w:rsidR="00FC4292">
          <w:rPr>
            <w:noProof/>
            <w:webHidden/>
          </w:rPr>
          <w:tab/>
        </w:r>
        <w:r w:rsidR="00FC4292">
          <w:rPr>
            <w:noProof/>
            <w:webHidden/>
          </w:rPr>
          <w:fldChar w:fldCharType="begin"/>
        </w:r>
        <w:r w:rsidR="00FC4292">
          <w:rPr>
            <w:noProof/>
            <w:webHidden/>
          </w:rPr>
          <w:instrText xml:space="preserve"> PAGEREF _Toc103103574 \h </w:instrText>
        </w:r>
        <w:r w:rsidR="00FC4292">
          <w:rPr>
            <w:noProof/>
            <w:webHidden/>
          </w:rPr>
        </w:r>
        <w:r w:rsidR="00FC4292">
          <w:rPr>
            <w:noProof/>
            <w:webHidden/>
          </w:rPr>
          <w:fldChar w:fldCharType="separate"/>
        </w:r>
        <w:r w:rsidR="00FC4292">
          <w:rPr>
            <w:noProof/>
            <w:webHidden/>
          </w:rPr>
          <w:t>23</w:t>
        </w:r>
        <w:r w:rsidR="00FC4292">
          <w:rPr>
            <w:noProof/>
            <w:webHidden/>
          </w:rPr>
          <w:fldChar w:fldCharType="end"/>
        </w:r>
      </w:hyperlink>
    </w:p>
    <w:p w14:paraId="7FA7795C" w14:textId="13316710" w:rsidR="00FC4292" w:rsidRDefault="003A214E">
      <w:pPr>
        <w:pStyle w:val="Tabledesillustrations"/>
        <w:tabs>
          <w:tab w:val="right" w:leader="dot" w:pos="9350"/>
        </w:tabs>
        <w:rPr>
          <w:rFonts w:eastAsiaTheme="minorEastAsia"/>
          <w:noProof/>
        </w:rPr>
      </w:pPr>
      <w:hyperlink w:anchor="_Toc103103575" w:history="1">
        <w:r w:rsidR="00FC4292" w:rsidRPr="00FB5255">
          <w:rPr>
            <w:rStyle w:val="Lienhypertexte"/>
            <w:noProof/>
          </w:rPr>
          <w:t>Tableau 16 : BR12 – Scénario(s) de test et critères d'acceptation</w:t>
        </w:r>
        <w:r w:rsidR="00FC4292">
          <w:rPr>
            <w:noProof/>
            <w:webHidden/>
          </w:rPr>
          <w:tab/>
        </w:r>
        <w:r w:rsidR="00FC4292">
          <w:rPr>
            <w:noProof/>
            <w:webHidden/>
          </w:rPr>
          <w:fldChar w:fldCharType="begin"/>
        </w:r>
        <w:r w:rsidR="00FC4292">
          <w:rPr>
            <w:noProof/>
            <w:webHidden/>
          </w:rPr>
          <w:instrText xml:space="preserve"> PAGEREF _Toc103103575 \h </w:instrText>
        </w:r>
        <w:r w:rsidR="00FC4292">
          <w:rPr>
            <w:noProof/>
            <w:webHidden/>
          </w:rPr>
        </w:r>
        <w:r w:rsidR="00FC4292">
          <w:rPr>
            <w:noProof/>
            <w:webHidden/>
          </w:rPr>
          <w:fldChar w:fldCharType="separate"/>
        </w:r>
        <w:r w:rsidR="00FC4292">
          <w:rPr>
            <w:noProof/>
            <w:webHidden/>
          </w:rPr>
          <w:t>23</w:t>
        </w:r>
        <w:r w:rsidR="00FC4292">
          <w:rPr>
            <w:noProof/>
            <w:webHidden/>
          </w:rPr>
          <w:fldChar w:fldCharType="end"/>
        </w:r>
      </w:hyperlink>
    </w:p>
    <w:p w14:paraId="56E7AA3E" w14:textId="3D4E125B" w:rsidR="00FC4292" w:rsidRDefault="003A214E">
      <w:pPr>
        <w:pStyle w:val="Tabledesillustrations"/>
        <w:tabs>
          <w:tab w:val="right" w:leader="dot" w:pos="9350"/>
        </w:tabs>
        <w:rPr>
          <w:rFonts w:eastAsiaTheme="minorEastAsia"/>
          <w:noProof/>
        </w:rPr>
      </w:pPr>
      <w:hyperlink w:anchor="_Toc103103576" w:history="1">
        <w:r w:rsidR="00FC4292" w:rsidRPr="00FB5255">
          <w:rPr>
            <w:rStyle w:val="Lienhypertexte"/>
            <w:noProof/>
          </w:rPr>
          <w:t>Tableau 17 : Procédure d'acceptation et test des exigences non fonctionnelles</w:t>
        </w:r>
        <w:r w:rsidR="00FC4292">
          <w:rPr>
            <w:noProof/>
            <w:webHidden/>
          </w:rPr>
          <w:tab/>
        </w:r>
        <w:r w:rsidR="00FC4292">
          <w:rPr>
            <w:noProof/>
            <w:webHidden/>
          </w:rPr>
          <w:fldChar w:fldCharType="begin"/>
        </w:r>
        <w:r w:rsidR="00FC4292">
          <w:rPr>
            <w:noProof/>
            <w:webHidden/>
          </w:rPr>
          <w:instrText xml:space="preserve"> PAGEREF _Toc103103576 \h </w:instrText>
        </w:r>
        <w:r w:rsidR="00FC4292">
          <w:rPr>
            <w:noProof/>
            <w:webHidden/>
          </w:rPr>
        </w:r>
        <w:r w:rsidR="00FC4292">
          <w:rPr>
            <w:noProof/>
            <w:webHidden/>
          </w:rPr>
          <w:fldChar w:fldCharType="separate"/>
        </w:r>
        <w:r w:rsidR="00FC4292">
          <w:rPr>
            <w:noProof/>
            <w:webHidden/>
          </w:rPr>
          <w:t>24</w:t>
        </w:r>
        <w:r w:rsidR="00FC4292">
          <w:rPr>
            <w:noProof/>
            <w:webHidden/>
          </w:rPr>
          <w:fldChar w:fldCharType="end"/>
        </w:r>
      </w:hyperlink>
    </w:p>
    <w:p w14:paraId="4275F92C" w14:textId="107AF50D" w:rsidR="000B1EF6" w:rsidRPr="00D32DDD" w:rsidRDefault="00B64F43" w:rsidP="00FC55C3">
      <w:r>
        <w:rPr>
          <w:b/>
          <w:bCs/>
          <w:noProof/>
        </w:rPr>
        <w:fldChar w:fldCharType="end"/>
      </w:r>
    </w:p>
    <w:sectPr w:rsidR="000B1EF6" w:rsidRPr="00D32DDD" w:rsidSect="00452C6D">
      <w:headerReference w:type="default" r:id="rId14"/>
      <w:footerReference w:type="default" r:id="rId15"/>
      <w:footerReference w:type="firs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4C920" w14:textId="77777777" w:rsidR="003A214E" w:rsidRDefault="003A214E">
      <w:pPr>
        <w:spacing w:after="0" w:line="240" w:lineRule="auto"/>
      </w:pPr>
      <w:r>
        <w:separator/>
      </w:r>
    </w:p>
  </w:endnote>
  <w:endnote w:type="continuationSeparator" w:id="0">
    <w:p w14:paraId="10812FE4" w14:textId="77777777" w:rsidR="003A214E" w:rsidRDefault="003A2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2C6567BB" w:rsidR="00970CF2" w:rsidRPr="00D1022A" w:rsidRDefault="00D1022A"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D1022A">
      <w:rPr>
        <w:rFonts w:ascii="Open Sans" w:eastAsia="Open Sans" w:hAnsi="Open Sans" w:cs="Open Sans"/>
        <w:i/>
        <w:color w:val="000000"/>
        <w:sz w:val="20"/>
        <w:szCs w:val="20"/>
      </w:rPr>
      <w:t xml:space="preserve">Gibberish.net </w:t>
    </w:r>
    <w:r>
      <w:rPr>
        <w:rFonts w:ascii="Open Sans" w:eastAsia="Open Sans" w:hAnsi="Open Sans" w:cs="Open Sans"/>
        <w:i/>
        <w:color w:val="000000"/>
        <w:sz w:val="20"/>
        <w:szCs w:val="20"/>
      </w:rPr>
      <w:t>–</w:t>
    </w:r>
    <w:r w:rsidRPr="00D1022A">
      <w:rPr>
        <w:rFonts w:ascii="Open Sans" w:eastAsia="Open Sans" w:hAnsi="Open Sans" w:cs="Open Sans"/>
        <w:i/>
        <w:color w:val="000000"/>
        <w:sz w:val="20"/>
        <w:szCs w:val="20"/>
      </w:rPr>
      <w:t xml:space="preserve"> Projet</w:t>
    </w:r>
    <w:r>
      <w:rPr>
        <w:rFonts w:ascii="Open Sans" w:eastAsia="Open Sans" w:hAnsi="Open Sans" w:cs="Open Sans"/>
        <w:i/>
        <w:color w:val="000000"/>
        <w:sz w:val="20"/>
        <w:szCs w:val="20"/>
      </w:rPr>
      <w:t xml:space="preserve"> de streaming vidéo interactif</w:t>
    </w:r>
    <w:r w:rsidR="00970CF2" w:rsidRPr="00D1022A">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26"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2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2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A9150D">
      <w:rPr>
        <w:rFonts w:ascii="Calibri" w:hAnsi="Calibri" w:cs="Calibri"/>
        <w:b/>
        <w:bCs/>
        <w:color w:val="000000"/>
        <w:sz w:val="20"/>
        <w:szCs w:val="20"/>
      </w:rPr>
      <w:t>Plan de test</w:t>
    </w:r>
    <w:r>
      <w:rPr>
        <w:rFonts w:ascii="Calibri" w:hAnsi="Calibri" w:cs="Calibri"/>
        <w:b/>
        <w:bCs/>
        <w:color w:val="000000"/>
        <w:sz w:val="20"/>
        <w:szCs w:val="20"/>
      </w:rPr>
      <w:t xml:space="preserve"> -</w:t>
    </w:r>
    <w:r w:rsidR="00D56AA0" w:rsidRPr="00D1022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7EABCDE6" w:rsidR="00970CF2" w:rsidRDefault="00452C6D">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Gibberish.net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sidR="008A6CB9">
      <w:rPr>
        <w:rFonts w:ascii="Open Sans" w:eastAsia="Open Sans" w:hAnsi="Open Sans" w:cs="Open Sans"/>
        <w:color w:val="000000"/>
        <w:sz w:val="20"/>
        <w:szCs w:val="20"/>
      </w:rPr>
      <w:t>Plan de Test</w:t>
    </w:r>
    <w:r w:rsidR="00970CF2">
      <w:rPr>
        <w:rFonts w:ascii="Open Sans" w:eastAsia="Open Sans" w:hAnsi="Open Sans" w:cs="Open Sans"/>
        <w:color w:val="000000"/>
        <w:sz w:val="20"/>
        <w:szCs w:val="20"/>
      </w:rPr>
      <w:br/>
    </w:r>
    <w:r w:rsidRPr="00452C6D">
      <w:rPr>
        <w:rFonts w:ascii="Open Sans" w:eastAsia="Open Sans" w:hAnsi="Open Sans" w:cs="Open Sans"/>
        <w:b/>
        <w:color w:val="000000"/>
        <w:sz w:val="20"/>
        <w:szCs w:val="20"/>
      </w:rPr>
      <w:t>Projet de streaming vidéo interactif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8E19C" w14:textId="77777777" w:rsidR="003A214E" w:rsidRDefault="003A214E">
      <w:pPr>
        <w:spacing w:after="0" w:line="240" w:lineRule="auto"/>
      </w:pPr>
      <w:r>
        <w:separator/>
      </w:r>
    </w:p>
  </w:footnote>
  <w:footnote w:type="continuationSeparator" w:id="0">
    <w:p w14:paraId="09AABC70" w14:textId="77777777" w:rsidR="003A214E" w:rsidRDefault="003A214E">
      <w:pPr>
        <w:spacing w:after="0" w:line="240" w:lineRule="auto"/>
      </w:pPr>
      <w:r>
        <w:continuationSeparator/>
      </w:r>
    </w:p>
  </w:footnote>
  <w:footnote w:id="1">
    <w:p w14:paraId="6DFAA118" w14:textId="705767FB" w:rsidR="003A65B6" w:rsidRDefault="003A65B6">
      <w:pPr>
        <w:pStyle w:val="Notedebasdepage"/>
      </w:pPr>
      <w:r>
        <w:rPr>
          <w:rStyle w:val="Appelnotedebasdep"/>
        </w:rPr>
        <w:footnoteRef/>
      </w:r>
      <w:r w:rsidR="007D0058">
        <w:t xml:space="preserve"> Pour aller plus </w:t>
      </w:r>
      <w:proofErr w:type="gramStart"/>
      <w:r w:rsidR="007D0058">
        <w:t>loin</w:t>
      </w:r>
      <w:r>
        <w:t>:</w:t>
      </w:r>
      <w:proofErr w:type="gramEnd"/>
      <w:r>
        <w:t xml:space="preserve"> </w:t>
      </w:r>
      <w:hyperlink r:id="rId1" w:history="1">
        <w:r w:rsidRPr="001C02B1">
          <w:rPr>
            <w:rStyle w:val="Lienhypertexte"/>
          </w:rPr>
          <w:t>https://devlead.io/DevTips/LondonVsChicago</w:t>
        </w:r>
      </w:hyperlink>
      <w:r>
        <w:t xml:space="preserve"> </w:t>
      </w:r>
    </w:p>
  </w:footnote>
  <w:footnote w:id="2">
    <w:p w14:paraId="2F90E052" w14:textId="35A59514" w:rsidR="006E37D5" w:rsidRDefault="006E37D5">
      <w:pPr>
        <w:pStyle w:val="Notedebasdepage"/>
      </w:pPr>
      <w:r>
        <w:rPr>
          <w:rStyle w:val="Appelnotedebasdep"/>
        </w:rPr>
        <w:footnoteRef/>
      </w:r>
      <w:r>
        <w:t xml:space="preserve"> D’autres environnements sont susceptibles d’être définis pour les besoins du projet, indépendamment des tests.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308CB501" w:rsidR="009E7E4A" w:rsidRDefault="003A214E" w:rsidP="009E7E4A">
    <w:pPr>
      <w:pStyle w:val="En-tte"/>
    </w:pPr>
    <w:r>
      <w:fldChar w:fldCharType="begin"/>
    </w:r>
    <w:r>
      <w:instrText xml:space="preserve"> STYLEREF  "Titre 1"  \* MERGEFORMAT </w:instrText>
    </w:r>
    <w:r>
      <w:fldChar w:fldCharType="separate"/>
    </w:r>
    <w:r w:rsidR="003A5F81">
      <w:rPr>
        <w:noProof/>
      </w:rPr>
      <w:t>PLAN DE TEST</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807D70">
      <w:rPr>
        <w:noProof/>
      </w:rPr>
      <w:t>10/05/2022</w:t>
    </w:r>
    <w:r w:rsidR="00825E01">
      <w:fldChar w:fldCharType="end"/>
    </w:r>
  </w:p>
  <w:p w14:paraId="7F2D076B" w14:textId="77777777" w:rsidR="00FD368D" w:rsidRDefault="00FD36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E98"/>
    <w:multiLevelType w:val="hybridMultilevel"/>
    <w:tmpl w:val="26CA8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9E28B0"/>
    <w:multiLevelType w:val="hybridMultilevel"/>
    <w:tmpl w:val="9984EA52"/>
    <w:lvl w:ilvl="0" w:tplc="6046E92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E238A6"/>
    <w:multiLevelType w:val="hybridMultilevel"/>
    <w:tmpl w:val="FECEC852"/>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B22A1E"/>
    <w:multiLevelType w:val="hybridMultilevel"/>
    <w:tmpl w:val="1638BB82"/>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E0187B"/>
    <w:multiLevelType w:val="hybridMultilevel"/>
    <w:tmpl w:val="B0148ABE"/>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FF46197"/>
    <w:multiLevelType w:val="hybridMultilevel"/>
    <w:tmpl w:val="500A012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2727D2F"/>
    <w:multiLevelType w:val="hybridMultilevel"/>
    <w:tmpl w:val="9890354A"/>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30866F0"/>
    <w:multiLevelType w:val="hybridMultilevel"/>
    <w:tmpl w:val="B8D8B71E"/>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2E03D7"/>
    <w:multiLevelType w:val="hybridMultilevel"/>
    <w:tmpl w:val="0B0E6FC0"/>
    <w:lvl w:ilvl="0" w:tplc="94BEB73C">
      <w:start w:val="2"/>
      <w:numFmt w:val="bullet"/>
      <w:lvlText w:val=""/>
      <w:lvlJc w:val="left"/>
      <w:pPr>
        <w:ind w:left="720" w:hanging="360"/>
      </w:pPr>
      <w:rPr>
        <w:rFonts w:ascii="Wingdings" w:eastAsia="Calibri" w:hAnsi="Wingdings" w:cstheme="minorBidi" w:hint="default"/>
        <w:b w:val="0"/>
        <w:color w:val="auto"/>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4384EAD"/>
    <w:multiLevelType w:val="hybridMultilevel"/>
    <w:tmpl w:val="1C728D6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0"/>
  </w:num>
  <w:num w:numId="5">
    <w:abstractNumId w:val="2"/>
  </w:num>
  <w:num w:numId="6">
    <w:abstractNumId w:val="3"/>
  </w:num>
  <w:num w:numId="7">
    <w:abstractNumId w:val="5"/>
  </w:num>
  <w:num w:numId="8">
    <w:abstractNumId w:val="6"/>
  </w:num>
  <w:num w:numId="9">
    <w:abstractNumId w:val="9"/>
  </w:num>
  <w:num w:numId="1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0DA7"/>
    <w:rsid w:val="00001F50"/>
    <w:rsid w:val="00002D02"/>
    <w:rsid w:val="00003067"/>
    <w:rsid w:val="000049A2"/>
    <w:rsid w:val="0000506B"/>
    <w:rsid w:val="000075A4"/>
    <w:rsid w:val="00007E63"/>
    <w:rsid w:val="0001050E"/>
    <w:rsid w:val="00010678"/>
    <w:rsid w:val="0001086D"/>
    <w:rsid w:val="00012B56"/>
    <w:rsid w:val="00014FA9"/>
    <w:rsid w:val="00015A61"/>
    <w:rsid w:val="00020AAF"/>
    <w:rsid w:val="00020DB6"/>
    <w:rsid w:val="00021E3B"/>
    <w:rsid w:val="0002206D"/>
    <w:rsid w:val="000225A8"/>
    <w:rsid w:val="00022750"/>
    <w:rsid w:val="00022B4F"/>
    <w:rsid w:val="00024435"/>
    <w:rsid w:val="00024658"/>
    <w:rsid w:val="000267B0"/>
    <w:rsid w:val="00030752"/>
    <w:rsid w:val="00030EF1"/>
    <w:rsid w:val="000311F2"/>
    <w:rsid w:val="00031782"/>
    <w:rsid w:val="00033A2D"/>
    <w:rsid w:val="00034E05"/>
    <w:rsid w:val="00035518"/>
    <w:rsid w:val="00037665"/>
    <w:rsid w:val="00037800"/>
    <w:rsid w:val="00040AAA"/>
    <w:rsid w:val="000425B2"/>
    <w:rsid w:val="00043485"/>
    <w:rsid w:val="00043B81"/>
    <w:rsid w:val="000440BB"/>
    <w:rsid w:val="000510E0"/>
    <w:rsid w:val="00053025"/>
    <w:rsid w:val="000545EA"/>
    <w:rsid w:val="00054C92"/>
    <w:rsid w:val="00055B17"/>
    <w:rsid w:val="0005683A"/>
    <w:rsid w:val="0005696F"/>
    <w:rsid w:val="000603E3"/>
    <w:rsid w:val="00060EE3"/>
    <w:rsid w:val="00061E3D"/>
    <w:rsid w:val="00063D20"/>
    <w:rsid w:val="00065298"/>
    <w:rsid w:val="00065414"/>
    <w:rsid w:val="00065581"/>
    <w:rsid w:val="00066565"/>
    <w:rsid w:val="000672E3"/>
    <w:rsid w:val="000674C4"/>
    <w:rsid w:val="00071A61"/>
    <w:rsid w:val="00071BB0"/>
    <w:rsid w:val="00071C01"/>
    <w:rsid w:val="000735DC"/>
    <w:rsid w:val="000736D4"/>
    <w:rsid w:val="0007420A"/>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7E91"/>
    <w:rsid w:val="00091BB5"/>
    <w:rsid w:val="00091C27"/>
    <w:rsid w:val="00091FAE"/>
    <w:rsid w:val="000938E2"/>
    <w:rsid w:val="00094D40"/>
    <w:rsid w:val="0009551F"/>
    <w:rsid w:val="00095E02"/>
    <w:rsid w:val="00096DEE"/>
    <w:rsid w:val="00097998"/>
    <w:rsid w:val="000A06CC"/>
    <w:rsid w:val="000A2821"/>
    <w:rsid w:val="000A588B"/>
    <w:rsid w:val="000A5C13"/>
    <w:rsid w:val="000A5D82"/>
    <w:rsid w:val="000A6488"/>
    <w:rsid w:val="000A6BD4"/>
    <w:rsid w:val="000A6CD4"/>
    <w:rsid w:val="000A7F1B"/>
    <w:rsid w:val="000B0B49"/>
    <w:rsid w:val="000B1061"/>
    <w:rsid w:val="000B1EF6"/>
    <w:rsid w:val="000B2D49"/>
    <w:rsid w:val="000B2E2F"/>
    <w:rsid w:val="000B4988"/>
    <w:rsid w:val="000B4C83"/>
    <w:rsid w:val="000B64FA"/>
    <w:rsid w:val="000B6839"/>
    <w:rsid w:val="000B686C"/>
    <w:rsid w:val="000B7F3F"/>
    <w:rsid w:val="000C1211"/>
    <w:rsid w:val="000C1307"/>
    <w:rsid w:val="000C3B33"/>
    <w:rsid w:val="000C3CF4"/>
    <w:rsid w:val="000C4553"/>
    <w:rsid w:val="000C53A9"/>
    <w:rsid w:val="000C5845"/>
    <w:rsid w:val="000C5E36"/>
    <w:rsid w:val="000C6D0A"/>
    <w:rsid w:val="000C6E0F"/>
    <w:rsid w:val="000C748B"/>
    <w:rsid w:val="000D025C"/>
    <w:rsid w:val="000D0ED1"/>
    <w:rsid w:val="000D0FF4"/>
    <w:rsid w:val="000D1715"/>
    <w:rsid w:val="000D1AA5"/>
    <w:rsid w:val="000D276C"/>
    <w:rsid w:val="000D6747"/>
    <w:rsid w:val="000D6C81"/>
    <w:rsid w:val="000D727E"/>
    <w:rsid w:val="000D79AA"/>
    <w:rsid w:val="000E0352"/>
    <w:rsid w:val="000E14CD"/>
    <w:rsid w:val="000E189F"/>
    <w:rsid w:val="000E20E8"/>
    <w:rsid w:val="000E2FCB"/>
    <w:rsid w:val="000E3528"/>
    <w:rsid w:val="000E4163"/>
    <w:rsid w:val="000E571E"/>
    <w:rsid w:val="000F36E8"/>
    <w:rsid w:val="000F5744"/>
    <w:rsid w:val="000F6179"/>
    <w:rsid w:val="000F77DB"/>
    <w:rsid w:val="001003D0"/>
    <w:rsid w:val="001007F5"/>
    <w:rsid w:val="00101C7C"/>
    <w:rsid w:val="001027AC"/>
    <w:rsid w:val="001037DE"/>
    <w:rsid w:val="0010479F"/>
    <w:rsid w:val="001048E5"/>
    <w:rsid w:val="001052B2"/>
    <w:rsid w:val="00105906"/>
    <w:rsid w:val="00106A1C"/>
    <w:rsid w:val="00106F6C"/>
    <w:rsid w:val="001073B9"/>
    <w:rsid w:val="00107961"/>
    <w:rsid w:val="00110E51"/>
    <w:rsid w:val="0011477B"/>
    <w:rsid w:val="0011602B"/>
    <w:rsid w:val="00116C5F"/>
    <w:rsid w:val="00116E8A"/>
    <w:rsid w:val="00120104"/>
    <w:rsid w:val="00120343"/>
    <w:rsid w:val="00121186"/>
    <w:rsid w:val="0012148C"/>
    <w:rsid w:val="00123683"/>
    <w:rsid w:val="001240D2"/>
    <w:rsid w:val="00124BFB"/>
    <w:rsid w:val="00125104"/>
    <w:rsid w:val="001257D8"/>
    <w:rsid w:val="001258FE"/>
    <w:rsid w:val="00125DAA"/>
    <w:rsid w:val="00125E5B"/>
    <w:rsid w:val="00126C48"/>
    <w:rsid w:val="00126D8B"/>
    <w:rsid w:val="00127E17"/>
    <w:rsid w:val="00130A77"/>
    <w:rsid w:val="00130B60"/>
    <w:rsid w:val="00130FF9"/>
    <w:rsid w:val="001315D0"/>
    <w:rsid w:val="00132236"/>
    <w:rsid w:val="001346C9"/>
    <w:rsid w:val="00134AF1"/>
    <w:rsid w:val="00135745"/>
    <w:rsid w:val="00136D8F"/>
    <w:rsid w:val="0013780B"/>
    <w:rsid w:val="00137910"/>
    <w:rsid w:val="00140320"/>
    <w:rsid w:val="001407E4"/>
    <w:rsid w:val="0014384E"/>
    <w:rsid w:val="001452E9"/>
    <w:rsid w:val="0014766E"/>
    <w:rsid w:val="00147BA8"/>
    <w:rsid w:val="00150BC2"/>
    <w:rsid w:val="001514A0"/>
    <w:rsid w:val="0015253C"/>
    <w:rsid w:val="0015288B"/>
    <w:rsid w:val="00153EF2"/>
    <w:rsid w:val="00160274"/>
    <w:rsid w:val="00161811"/>
    <w:rsid w:val="00162B0D"/>
    <w:rsid w:val="00163073"/>
    <w:rsid w:val="001636A0"/>
    <w:rsid w:val="001640FA"/>
    <w:rsid w:val="001666E0"/>
    <w:rsid w:val="00166B4C"/>
    <w:rsid w:val="00166C9F"/>
    <w:rsid w:val="001700AF"/>
    <w:rsid w:val="0017034E"/>
    <w:rsid w:val="0017052E"/>
    <w:rsid w:val="00171131"/>
    <w:rsid w:val="00171633"/>
    <w:rsid w:val="00174640"/>
    <w:rsid w:val="001760A0"/>
    <w:rsid w:val="00180C9A"/>
    <w:rsid w:val="001846E9"/>
    <w:rsid w:val="001862B8"/>
    <w:rsid w:val="00187687"/>
    <w:rsid w:val="0019092F"/>
    <w:rsid w:val="00191581"/>
    <w:rsid w:val="00191B7F"/>
    <w:rsid w:val="00191DFC"/>
    <w:rsid w:val="00192435"/>
    <w:rsid w:val="00192AE1"/>
    <w:rsid w:val="00193640"/>
    <w:rsid w:val="00196954"/>
    <w:rsid w:val="00197527"/>
    <w:rsid w:val="00197D6A"/>
    <w:rsid w:val="001A0FE8"/>
    <w:rsid w:val="001A148C"/>
    <w:rsid w:val="001A2CBD"/>
    <w:rsid w:val="001A314E"/>
    <w:rsid w:val="001A4A30"/>
    <w:rsid w:val="001A4FA7"/>
    <w:rsid w:val="001A4FC1"/>
    <w:rsid w:val="001A5730"/>
    <w:rsid w:val="001A5EE4"/>
    <w:rsid w:val="001A788C"/>
    <w:rsid w:val="001A7A7A"/>
    <w:rsid w:val="001B206A"/>
    <w:rsid w:val="001B39C6"/>
    <w:rsid w:val="001B4A92"/>
    <w:rsid w:val="001B5818"/>
    <w:rsid w:val="001B5AE8"/>
    <w:rsid w:val="001B64CB"/>
    <w:rsid w:val="001B6D9E"/>
    <w:rsid w:val="001C2828"/>
    <w:rsid w:val="001C4BA6"/>
    <w:rsid w:val="001C58DD"/>
    <w:rsid w:val="001C638C"/>
    <w:rsid w:val="001D0C63"/>
    <w:rsid w:val="001D11E2"/>
    <w:rsid w:val="001D14A7"/>
    <w:rsid w:val="001D1E70"/>
    <w:rsid w:val="001D2C92"/>
    <w:rsid w:val="001D33CD"/>
    <w:rsid w:val="001D43F6"/>
    <w:rsid w:val="001D444D"/>
    <w:rsid w:val="001D472D"/>
    <w:rsid w:val="001D4B20"/>
    <w:rsid w:val="001D56A6"/>
    <w:rsid w:val="001E093D"/>
    <w:rsid w:val="001E1259"/>
    <w:rsid w:val="001E1261"/>
    <w:rsid w:val="001E2DBE"/>
    <w:rsid w:val="001E4372"/>
    <w:rsid w:val="001E6857"/>
    <w:rsid w:val="001E6AF1"/>
    <w:rsid w:val="001E6BA7"/>
    <w:rsid w:val="001E76B6"/>
    <w:rsid w:val="001E78DC"/>
    <w:rsid w:val="001E7E18"/>
    <w:rsid w:val="001F03F8"/>
    <w:rsid w:val="001F2C7E"/>
    <w:rsid w:val="001F4B5D"/>
    <w:rsid w:val="001F4C19"/>
    <w:rsid w:val="001F5224"/>
    <w:rsid w:val="001F59B1"/>
    <w:rsid w:val="001F65E0"/>
    <w:rsid w:val="001F6B5A"/>
    <w:rsid w:val="001F72A3"/>
    <w:rsid w:val="00200B2F"/>
    <w:rsid w:val="00200EAE"/>
    <w:rsid w:val="0020114C"/>
    <w:rsid w:val="002014D0"/>
    <w:rsid w:val="002014E1"/>
    <w:rsid w:val="002016FB"/>
    <w:rsid w:val="00201D5F"/>
    <w:rsid w:val="00201FC2"/>
    <w:rsid w:val="00202141"/>
    <w:rsid w:val="0020215C"/>
    <w:rsid w:val="002023B0"/>
    <w:rsid w:val="00203B4A"/>
    <w:rsid w:val="00205CF5"/>
    <w:rsid w:val="00205D3B"/>
    <w:rsid w:val="00206DA1"/>
    <w:rsid w:val="00207EFF"/>
    <w:rsid w:val="00207F74"/>
    <w:rsid w:val="00211F96"/>
    <w:rsid w:val="00212386"/>
    <w:rsid w:val="002123EF"/>
    <w:rsid w:val="00213E5B"/>
    <w:rsid w:val="00214744"/>
    <w:rsid w:val="00214B5A"/>
    <w:rsid w:val="002155DF"/>
    <w:rsid w:val="00215768"/>
    <w:rsid w:val="002157C6"/>
    <w:rsid w:val="002158F0"/>
    <w:rsid w:val="002168F4"/>
    <w:rsid w:val="0021711E"/>
    <w:rsid w:val="002203C6"/>
    <w:rsid w:val="00220C1F"/>
    <w:rsid w:val="002233B2"/>
    <w:rsid w:val="00225678"/>
    <w:rsid w:val="00226EC8"/>
    <w:rsid w:val="00227137"/>
    <w:rsid w:val="00227CA6"/>
    <w:rsid w:val="00231863"/>
    <w:rsid w:val="00233A6F"/>
    <w:rsid w:val="002362D9"/>
    <w:rsid w:val="002375DE"/>
    <w:rsid w:val="00237A59"/>
    <w:rsid w:val="002403AC"/>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64C1"/>
    <w:rsid w:val="00257123"/>
    <w:rsid w:val="00257AE2"/>
    <w:rsid w:val="00262FF9"/>
    <w:rsid w:val="002636CD"/>
    <w:rsid w:val="00264F6F"/>
    <w:rsid w:val="00266B2B"/>
    <w:rsid w:val="002674C4"/>
    <w:rsid w:val="00271A4A"/>
    <w:rsid w:val="00274AC8"/>
    <w:rsid w:val="00276D6B"/>
    <w:rsid w:val="0027781E"/>
    <w:rsid w:val="00277A1F"/>
    <w:rsid w:val="00277FD6"/>
    <w:rsid w:val="00281103"/>
    <w:rsid w:val="002820EF"/>
    <w:rsid w:val="00283948"/>
    <w:rsid w:val="00283AF7"/>
    <w:rsid w:val="00283B22"/>
    <w:rsid w:val="00284115"/>
    <w:rsid w:val="00284851"/>
    <w:rsid w:val="002857A7"/>
    <w:rsid w:val="00285FAF"/>
    <w:rsid w:val="002862F7"/>
    <w:rsid w:val="00286977"/>
    <w:rsid w:val="00286A3D"/>
    <w:rsid w:val="00287186"/>
    <w:rsid w:val="00287867"/>
    <w:rsid w:val="00287AE2"/>
    <w:rsid w:val="00291B82"/>
    <w:rsid w:val="00291C9C"/>
    <w:rsid w:val="002921EE"/>
    <w:rsid w:val="00293AB3"/>
    <w:rsid w:val="00293FFB"/>
    <w:rsid w:val="0029420D"/>
    <w:rsid w:val="0029709E"/>
    <w:rsid w:val="00297B20"/>
    <w:rsid w:val="00297CB4"/>
    <w:rsid w:val="002A0367"/>
    <w:rsid w:val="002A1C0F"/>
    <w:rsid w:val="002A4030"/>
    <w:rsid w:val="002A47E0"/>
    <w:rsid w:val="002A4D28"/>
    <w:rsid w:val="002A5272"/>
    <w:rsid w:val="002A580B"/>
    <w:rsid w:val="002A64DA"/>
    <w:rsid w:val="002A699C"/>
    <w:rsid w:val="002A6AD3"/>
    <w:rsid w:val="002A6AD7"/>
    <w:rsid w:val="002B0AC5"/>
    <w:rsid w:val="002B15D6"/>
    <w:rsid w:val="002B1956"/>
    <w:rsid w:val="002B1CA2"/>
    <w:rsid w:val="002B52C9"/>
    <w:rsid w:val="002B5C9F"/>
    <w:rsid w:val="002B7D71"/>
    <w:rsid w:val="002C0798"/>
    <w:rsid w:val="002C0E31"/>
    <w:rsid w:val="002C15FF"/>
    <w:rsid w:val="002C1651"/>
    <w:rsid w:val="002C1B96"/>
    <w:rsid w:val="002C1E40"/>
    <w:rsid w:val="002C3076"/>
    <w:rsid w:val="002C3CFD"/>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1AD"/>
    <w:rsid w:val="002D52C1"/>
    <w:rsid w:val="002D5D85"/>
    <w:rsid w:val="002D63A5"/>
    <w:rsid w:val="002D7476"/>
    <w:rsid w:val="002D7909"/>
    <w:rsid w:val="002E0AAA"/>
    <w:rsid w:val="002E1374"/>
    <w:rsid w:val="002E24C9"/>
    <w:rsid w:val="002E2572"/>
    <w:rsid w:val="002E2C8C"/>
    <w:rsid w:val="002E2D06"/>
    <w:rsid w:val="002E41AD"/>
    <w:rsid w:val="002E6069"/>
    <w:rsid w:val="002E6F25"/>
    <w:rsid w:val="002E728E"/>
    <w:rsid w:val="002E743F"/>
    <w:rsid w:val="002F0AF8"/>
    <w:rsid w:val="002F1D18"/>
    <w:rsid w:val="002F1D2B"/>
    <w:rsid w:val="002F1DA2"/>
    <w:rsid w:val="002F2345"/>
    <w:rsid w:val="002F4082"/>
    <w:rsid w:val="002F5DD0"/>
    <w:rsid w:val="002F62B4"/>
    <w:rsid w:val="00300F71"/>
    <w:rsid w:val="003024B7"/>
    <w:rsid w:val="00302CB1"/>
    <w:rsid w:val="0030514D"/>
    <w:rsid w:val="00306D88"/>
    <w:rsid w:val="00310D05"/>
    <w:rsid w:val="00310EB4"/>
    <w:rsid w:val="00310F46"/>
    <w:rsid w:val="003129FC"/>
    <w:rsid w:val="0032334C"/>
    <w:rsid w:val="00323E5B"/>
    <w:rsid w:val="00325B7A"/>
    <w:rsid w:val="00326E72"/>
    <w:rsid w:val="00326FFA"/>
    <w:rsid w:val="00327260"/>
    <w:rsid w:val="00327426"/>
    <w:rsid w:val="0033007B"/>
    <w:rsid w:val="00331827"/>
    <w:rsid w:val="003336AB"/>
    <w:rsid w:val="00333FA9"/>
    <w:rsid w:val="00334C21"/>
    <w:rsid w:val="00335539"/>
    <w:rsid w:val="00337FB4"/>
    <w:rsid w:val="00340C75"/>
    <w:rsid w:val="00341077"/>
    <w:rsid w:val="0034151C"/>
    <w:rsid w:val="003448BC"/>
    <w:rsid w:val="00344A42"/>
    <w:rsid w:val="00345395"/>
    <w:rsid w:val="00347101"/>
    <w:rsid w:val="003473A8"/>
    <w:rsid w:val="003503F3"/>
    <w:rsid w:val="00351F81"/>
    <w:rsid w:val="0035295B"/>
    <w:rsid w:val="003537F9"/>
    <w:rsid w:val="00353B01"/>
    <w:rsid w:val="00354B79"/>
    <w:rsid w:val="003560EB"/>
    <w:rsid w:val="003563D9"/>
    <w:rsid w:val="00356432"/>
    <w:rsid w:val="0035762A"/>
    <w:rsid w:val="003601DC"/>
    <w:rsid w:val="00361D0C"/>
    <w:rsid w:val="00362215"/>
    <w:rsid w:val="003622D7"/>
    <w:rsid w:val="003631D4"/>
    <w:rsid w:val="003662A1"/>
    <w:rsid w:val="00366914"/>
    <w:rsid w:val="00366DB6"/>
    <w:rsid w:val="003672A3"/>
    <w:rsid w:val="00367D1F"/>
    <w:rsid w:val="00370973"/>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76D5"/>
    <w:rsid w:val="00387DC2"/>
    <w:rsid w:val="00390173"/>
    <w:rsid w:val="003918A8"/>
    <w:rsid w:val="0039348A"/>
    <w:rsid w:val="00393588"/>
    <w:rsid w:val="003937D2"/>
    <w:rsid w:val="00393A3A"/>
    <w:rsid w:val="003947F8"/>
    <w:rsid w:val="00396C0C"/>
    <w:rsid w:val="003A14E7"/>
    <w:rsid w:val="003A214E"/>
    <w:rsid w:val="003A21A4"/>
    <w:rsid w:val="003A2EEC"/>
    <w:rsid w:val="003A3C1A"/>
    <w:rsid w:val="003A5955"/>
    <w:rsid w:val="003A5A58"/>
    <w:rsid w:val="003A5C7A"/>
    <w:rsid w:val="003A5F81"/>
    <w:rsid w:val="003A61A9"/>
    <w:rsid w:val="003A65B6"/>
    <w:rsid w:val="003B01F6"/>
    <w:rsid w:val="003B107A"/>
    <w:rsid w:val="003B2912"/>
    <w:rsid w:val="003B3312"/>
    <w:rsid w:val="003B59BA"/>
    <w:rsid w:val="003B5E1D"/>
    <w:rsid w:val="003B78BD"/>
    <w:rsid w:val="003B7B3F"/>
    <w:rsid w:val="003C0516"/>
    <w:rsid w:val="003C057C"/>
    <w:rsid w:val="003C1619"/>
    <w:rsid w:val="003C17A2"/>
    <w:rsid w:val="003C3BBC"/>
    <w:rsid w:val="003C44BE"/>
    <w:rsid w:val="003C5148"/>
    <w:rsid w:val="003C5601"/>
    <w:rsid w:val="003C65F7"/>
    <w:rsid w:val="003C68C3"/>
    <w:rsid w:val="003D01BA"/>
    <w:rsid w:val="003D1D16"/>
    <w:rsid w:val="003D1FC4"/>
    <w:rsid w:val="003D2C25"/>
    <w:rsid w:val="003D3228"/>
    <w:rsid w:val="003D49E9"/>
    <w:rsid w:val="003D587B"/>
    <w:rsid w:val="003D6573"/>
    <w:rsid w:val="003D764E"/>
    <w:rsid w:val="003E03FE"/>
    <w:rsid w:val="003E0F07"/>
    <w:rsid w:val="003E3572"/>
    <w:rsid w:val="003E3C1C"/>
    <w:rsid w:val="003E4599"/>
    <w:rsid w:val="003E61EE"/>
    <w:rsid w:val="003E6F2B"/>
    <w:rsid w:val="003F0EAC"/>
    <w:rsid w:val="003F23EB"/>
    <w:rsid w:val="003F3A6C"/>
    <w:rsid w:val="003F49E6"/>
    <w:rsid w:val="003F5B2E"/>
    <w:rsid w:val="003F5F3E"/>
    <w:rsid w:val="003F6FEF"/>
    <w:rsid w:val="003F7BDC"/>
    <w:rsid w:val="003F7D09"/>
    <w:rsid w:val="003F7EAD"/>
    <w:rsid w:val="00400E9C"/>
    <w:rsid w:val="00404CDB"/>
    <w:rsid w:val="004053EA"/>
    <w:rsid w:val="00406FFE"/>
    <w:rsid w:val="004074A9"/>
    <w:rsid w:val="0040792A"/>
    <w:rsid w:val="004104B2"/>
    <w:rsid w:val="004107E0"/>
    <w:rsid w:val="00411930"/>
    <w:rsid w:val="004128F5"/>
    <w:rsid w:val="00412B5C"/>
    <w:rsid w:val="00414188"/>
    <w:rsid w:val="004144DB"/>
    <w:rsid w:val="0041474F"/>
    <w:rsid w:val="00416096"/>
    <w:rsid w:val="004168D5"/>
    <w:rsid w:val="00416E29"/>
    <w:rsid w:val="004211F6"/>
    <w:rsid w:val="0042257E"/>
    <w:rsid w:val="00423456"/>
    <w:rsid w:val="004243E0"/>
    <w:rsid w:val="004248D9"/>
    <w:rsid w:val="00425868"/>
    <w:rsid w:val="004258C3"/>
    <w:rsid w:val="00425FEF"/>
    <w:rsid w:val="004266EE"/>
    <w:rsid w:val="00430673"/>
    <w:rsid w:val="00430C21"/>
    <w:rsid w:val="00430EF9"/>
    <w:rsid w:val="00431192"/>
    <w:rsid w:val="004319F7"/>
    <w:rsid w:val="0043314D"/>
    <w:rsid w:val="0043426F"/>
    <w:rsid w:val="004349E6"/>
    <w:rsid w:val="00435810"/>
    <w:rsid w:val="004364DA"/>
    <w:rsid w:val="0043762C"/>
    <w:rsid w:val="00441AD1"/>
    <w:rsid w:val="004423AE"/>
    <w:rsid w:val="00442AB9"/>
    <w:rsid w:val="00446293"/>
    <w:rsid w:val="00446AD0"/>
    <w:rsid w:val="00446D1B"/>
    <w:rsid w:val="00447262"/>
    <w:rsid w:val="00447957"/>
    <w:rsid w:val="0045160D"/>
    <w:rsid w:val="004518D8"/>
    <w:rsid w:val="004519F2"/>
    <w:rsid w:val="00452C6D"/>
    <w:rsid w:val="00454A1F"/>
    <w:rsid w:val="00454F3F"/>
    <w:rsid w:val="004556A0"/>
    <w:rsid w:val="0045639B"/>
    <w:rsid w:val="00456A6E"/>
    <w:rsid w:val="0046004B"/>
    <w:rsid w:val="00460A4B"/>
    <w:rsid w:val="00460C5B"/>
    <w:rsid w:val="004623C9"/>
    <w:rsid w:val="00463220"/>
    <w:rsid w:val="00464461"/>
    <w:rsid w:val="00464AA5"/>
    <w:rsid w:val="004657DE"/>
    <w:rsid w:val="00467000"/>
    <w:rsid w:val="004674A7"/>
    <w:rsid w:val="004703AA"/>
    <w:rsid w:val="00471AD2"/>
    <w:rsid w:val="004756A9"/>
    <w:rsid w:val="0047586F"/>
    <w:rsid w:val="00475C92"/>
    <w:rsid w:val="00476223"/>
    <w:rsid w:val="00476AEE"/>
    <w:rsid w:val="00481F92"/>
    <w:rsid w:val="00483508"/>
    <w:rsid w:val="004841C1"/>
    <w:rsid w:val="004856BF"/>
    <w:rsid w:val="004908A7"/>
    <w:rsid w:val="0049116A"/>
    <w:rsid w:val="00491BB0"/>
    <w:rsid w:val="00492492"/>
    <w:rsid w:val="004924DE"/>
    <w:rsid w:val="0049355F"/>
    <w:rsid w:val="00495E7C"/>
    <w:rsid w:val="004A0361"/>
    <w:rsid w:val="004A154A"/>
    <w:rsid w:val="004A1DFC"/>
    <w:rsid w:val="004A2841"/>
    <w:rsid w:val="004A36CC"/>
    <w:rsid w:val="004A3817"/>
    <w:rsid w:val="004A4AB4"/>
    <w:rsid w:val="004A4AC0"/>
    <w:rsid w:val="004B2925"/>
    <w:rsid w:val="004B32AD"/>
    <w:rsid w:val="004B449E"/>
    <w:rsid w:val="004B4B9A"/>
    <w:rsid w:val="004B6EE5"/>
    <w:rsid w:val="004B7EC2"/>
    <w:rsid w:val="004C12CE"/>
    <w:rsid w:val="004C292A"/>
    <w:rsid w:val="004C319E"/>
    <w:rsid w:val="004C3387"/>
    <w:rsid w:val="004C4436"/>
    <w:rsid w:val="004C4ECC"/>
    <w:rsid w:val="004C54C2"/>
    <w:rsid w:val="004C5F68"/>
    <w:rsid w:val="004C6E16"/>
    <w:rsid w:val="004D09A6"/>
    <w:rsid w:val="004D4E30"/>
    <w:rsid w:val="004D51B9"/>
    <w:rsid w:val="004D6008"/>
    <w:rsid w:val="004D7419"/>
    <w:rsid w:val="004D74ED"/>
    <w:rsid w:val="004E1240"/>
    <w:rsid w:val="004E38E0"/>
    <w:rsid w:val="004E536C"/>
    <w:rsid w:val="004E671D"/>
    <w:rsid w:val="004E67D2"/>
    <w:rsid w:val="004E687F"/>
    <w:rsid w:val="004E6A14"/>
    <w:rsid w:val="004E709C"/>
    <w:rsid w:val="004F033B"/>
    <w:rsid w:val="004F056D"/>
    <w:rsid w:val="004F084D"/>
    <w:rsid w:val="004F0929"/>
    <w:rsid w:val="004F100C"/>
    <w:rsid w:val="004F1245"/>
    <w:rsid w:val="004F25C9"/>
    <w:rsid w:val="004F2E8D"/>
    <w:rsid w:val="004F32F1"/>
    <w:rsid w:val="004F5DE6"/>
    <w:rsid w:val="005001AC"/>
    <w:rsid w:val="00501387"/>
    <w:rsid w:val="0050261C"/>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4C28"/>
    <w:rsid w:val="00514C56"/>
    <w:rsid w:val="0051592E"/>
    <w:rsid w:val="00520C91"/>
    <w:rsid w:val="00521AA0"/>
    <w:rsid w:val="00523676"/>
    <w:rsid w:val="00525605"/>
    <w:rsid w:val="00527434"/>
    <w:rsid w:val="005345C7"/>
    <w:rsid w:val="005369E2"/>
    <w:rsid w:val="00536F44"/>
    <w:rsid w:val="00541A26"/>
    <w:rsid w:val="00542926"/>
    <w:rsid w:val="005430F4"/>
    <w:rsid w:val="0054314C"/>
    <w:rsid w:val="00543664"/>
    <w:rsid w:val="005436F9"/>
    <w:rsid w:val="0054403E"/>
    <w:rsid w:val="005440E9"/>
    <w:rsid w:val="005461FE"/>
    <w:rsid w:val="00546D33"/>
    <w:rsid w:val="00547062"/>
    <w:rsid w:val="005473E8"/>
    <w:rsid w:val="00551248"/>
    <w:rsid w:val="005515D8"/>
    <w:rsid w:val="0055311B"/>
    <w:rsid w:val="0055568C"/>
    <w:rsid w:val="005557CE"/>
    <w:rsid w:val="0056026F"/>
    <w:rsid w:val="00563901"/>
    <w:rsid w:val="00563BD7"/>
    <w:rsid w:val="005642A9"/>
    <w:rsid w:val="00564629"/>
    <w:rsid w:val="0056620A"/>
    <w:rsid w:val="00566941"/>
    <w:rsid w:val="00566CB1"/>
    <w:rsid w:val="00566D7E"/>
    <w:rsid w:val="0056720C"/>
    <w:rsid w:val="00567434"/>
    <w:rsid w:val="00570EB2"/>
    <w:rsid w:val="00570ED0"/>
    <w:rsid w:val="00571261"/>
    <w:rsid w:val="0057132E"/>
    <w:rsid w:val="005718A4"/>
    <w:rsid w:val="00571DD0"/>
    <w:rsid w:val="00572729"/>
    <w:rsid w:val="00572769"/>
    <w:rsid w:val="00576784"/>
    <w:rsid w:val="0057706D"/>
    <w:rsid w:val="00581310"/>
    <w:rsid w:val="00582654"/>
    <w:rsid w:val="0058401D"/>
    <w:rsid w:val="00584F75"/>
    <w:rsid w:val="00585286"/>
    <w:rsid w:val="005854E5"/>
    <w:rsid w:val="00587AC6"/>
    <w:rsid w:val="00590A17"/>
    <w:rsid w:val="005955DD"/>
    <w:rsid w:val="00595BA0"/>
    <w:rsid w:val="005A1E36"/>
    <w:rsid w:val="005A426B"/>
    <w:rsid w:val="005A65BD"/>
    <w:rsid w:val="005A74E0"/>
    <w:rsid w:val="005A7611"/>
    <w:rsid w:val="005B5687"/>
    <w:rsid w:val="005B6795"/>
    <w:rsid w:val="005B6994"/>
    <w:rsid w:val="005B6D40"/>
    <w:rsid w:val="005B78A2"/>
    <w:rsid w:val="005C098C"/>
    <w:rsid w:val="005C1DE9"/>
    <w:rsid w:val="005C398F"/>
    <w:rsid w:val="005C4D17"/>
    <w:rsid w:val="005C69E8"/>
    <w:rsid w:val="005C7058"/>
    <w:rsid w:val="005C73A5"/>
    <w:rsid w:val="005D07D3"/>
    <w:rsid w:val="005D1109"/>
    <w:rsid w:val="005D298C"/>
    <w:rsid w:val="005D2CCD"/>
    <w:rsid w:val="005D3D59"/>
    <w:rsid w:val="005D3F14"/>
    <w:rsid w:val="005D5B8B"/>
    <w:rsid w:val="005D700E"/>
    <w:rsid w:val="005D72F1"/>
    <w:rsid w:val="005D7497"/>
    <w:rsid w:val="005E00D0"/>
    <w:rsid w:val="005E1574"/>
    <w:rsid w:val="005E27E8"/>
    <w:rsid w:val="005E2B89"/>
    <w:rsid w:val="005E2F1F"/>
    <w:rsid w:val="005E377D"/>
    <w:rsid w:val="005E46C2"/>
    <w:rsid w:val="005E4DEE"/>
    <w:rsid w:val="005E5CC1"/>
    <w:rsid w:val="005F323A"/>
    <w:rsid w:val="005F396B"/>
    <w:rsid w:val="005F4D45"/>
    <w:rsid w:val="005F5996"/>
    <w:rsid w:val="005F734E"/>
    <w:rsid w:val="006011A3"/>
    <w:rsid w:val="006024E6"/>
    <w:rsid w:val="00602E62"/>
    <w:rsid w:val="00603030"/>
    <w:rsid w:val="006030FA"/>
    <w:rsid w:val="0060360C"/>
    <w:rsid w:val="006046DC"/>
    <w:rsid w:val="006053BC"/>
    <w:rsid w:val="0060641A"/>
    <w:rsid w:val="006064B5"/>
    <w:rsid w:val="006069D2"/>
    <w:rsid w:val="006107B1"/>
    <w:rsid w:val="00611F53"/>
    <w:rsid w:val="00612879"/>
    <w:rsid w:val="00612E52"/>
    <w:rsid w:val="006146E5"/>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313C"/>
    <w:rsid w:val="006346EC"/>
    <w:rsid w:val="006347DF"/>
    <w:rsid w:val="0063507B"/>
    <w:rsid w:val="00635984"/>
    <w:rsid w:val="00636231"/>
    <w:rsid w:val="00637271"/>
    <w:rsid w:val="00640194"/>
    <w:rsid w:val="00641DC6"/>
    <w:rsid w:val="00643996"/>
    <w:rsid w:val="00643B7E"/>
    <w:rsid w:val="00646395"/>
    <w:rsid w:val="006512DF"/>
    <w:rsid w:val="00651A5A"/>
    <w:rsid w:val="00653179"/>
    <w:rsid w:val="006544C7"/>
    <w:rsid w:val="00656269"/>
    <w:rsid w:val="00656F36"/>
    <w:rsid w:val="006570DA"/>
    <w:rsid w:val="006620EC"/>
    <w:rsid w:val="00662B7F"/>
    <w:rsid w:val="00662BA8"/>
    <w:rsid w:val="00663559"/>
    <w:rsid w:val="006643FE"/>
    <w:rsid w:val="0066454B"/>
    <w:rsid w:val="00665B5F"/>
    <w:rsid w:val="00666778"/>
    <w:rsid w:val="00670D0A"/>
    <w:rsid w:val="00670FD0"/>
    <w:rsid w:val="006714E3"/>
    <w:rsid w:val="006720F6"/>
    <w:rsid w:val="0067456F"/>
    <w:rsid w:val="00674838"/>
    <w:rsid w:val="00674AE6"/>
    <w:rsid w:val="006770CE"/>
    <w:rsid w:val="00677445"/>
    <w:rsid w:val="00677867"/>
    <w:rsid w:val="00677A62"/>
    <w:rsid w:val="006805F6"/>
    <w:rsid w:val="006812F0"/>
    <w:rsid w:val="00681AF9"/>
    <w:rsid w:val="00683032"/>
    <w:rsid w:val="00684769"/>
    <w:rsid w:val="006865DE"/>
    <w:rsid w:val="00690976"/>
    <w:rsid w:val="00690C85"/>
    <w:rsid w:val="006912C6"/>
    <w:rsid w:val="006912DF"/>
    <w:rsid w:val="00695AE6"/>
    <w:rsid w:val="006961F0"/>
    <w:rsid w:val="00697651"/>
    <w:rsid w:val="006A0166"/>
    <w:rsid w:val="006A0392"/>
    <w:rsid w:val="006A04A7"/>
    <w:rsid w:val="006A0AB3"/>
    <w:rsid w:val="006A0C9D"/>
    <w:rsid w:val="006A1FFB"/>
    <w:rsid w:val="006A2056"/>
    <w:rsid w:val="006A26FB"/>
    <w:rsid w:val="006A3BEC"/>
    <w:rsid w:val="006B0110"/>
    <w:rsid w:val="006B0834"/>
    <w:rsid w:val="006B0A69"/>
    <w:rsid w:val="006B1D23"/>
    <w:rsid w:val="006B1EB2"/>
    <w:rsid w:val="006B224A"/>
    <w:rsid w:val="006B2D42"/>
    <w:rsid w:val="006B3FF0"/>
    <w:rsid w:val="006B4119"/>
    <w:rsid w:val="006B47BA"/>
    <w:rsid w:val="006B4C3E"/>
    <w:rsid w:val="006B4FC3"/>
    <w:rsid w:val="006B67E4"/>
    <w:rsid w:val="006B78DA"/>
    <w:rsid w:val="006B7AE1"/>
    <w:rsid w:val="006B7EF3"/>
    <w:rsid w:val="006C041C"/>
    <w:rsid w:val="006C14A1"/>
    <w:rsid w:val="006C152B"/>
    <w:rsid w:val="006C36BF"/>
    <w:rsid w:val="006C3ECA"/>
    <w:rsid w:val="006C537D"/>
    <w:rsid w:val="006C5C22"/>
    <w:rsid w:val="006D0A87"/>
    <w:rsid w:val="006D1D3F"/>
    <w:rsid w:val="006D370C"/>
    <w:rsid w:val="006D436D"/>
    <w:rsid w:val="006D58AE"/>
    <w:rsid w:val="006D5CE7"/>
    <w:rsid w:val="006D69E0"/>
    <w:rsid w:val="006D6AD7"/>
    <w:rsid w:val="006D7566"/>
    <w:rsid w:val="006D7E3B"/>
    <w:rsid w:val="006E054C"/>
    <w:rsid w:val="006E164A"/>
    <w:rsid w:val="006E243D"/>
    <w:rsid w:val="006E3077"/>
    <w:rsid w:val="006E37D5"/>
    <w:rsid w:val="006E504B"/>
    <w:rsid w:val="006E64E6"/>
    <w:rsid w:val="006E64EA"/>
    <w:rsid w:val="006E7766"/>
    <w:rsid w:val="006E794F"/>
    <w:rsid w:val="006E7A48"/>
    <w:rsid w:val="006F080C"/>
    <w:rsid w:val="006F0CBE"/>
    <w:rsid w:val="006F1C25"/>
    <w:rsid w:val="006F1F61"/>
    <w:rsid w:val="006F3B89"/>
    <w:rsid w:val="006F3C35"/>
    <w:rsid w:val="006F5369"/>
    <w:rsid w:val="006F72FE"/>
    <w:rsid w:val="006F7C13"/>
    <w:rsid w:val="0070090C"/>
    <w:rsid w:val="00701334"/>
    <w:rsid w:val="00703B1B"/>
    <w:rsid w:val="007041E7"/>
    <w:rsid w:val="0070433D"/>
    <w:rsid w:val="007047ED"/>
    <w:rsid w:val="007057B9"/>
    <w:rsid w:val="007057CB"/>
    <w:rsid w:val="007075DE"/>
    <w:rsid w:val="007101BB"/>
    <w:rsid w:val="00710D52"/>
    <w:rsid w:val="0071153F"/>
    <w:rsid w:val="00714121"/>
    <w:rsid w:val="00714325"/>
    <w:rsid w:val="00714B44"/>
    <w:rsid w:val="0071619C"/>
    <w:rsid w:val="00721AA8"/>
    <w:rsid w:val="00721C0D"/>
    <w:rsid w:val="0072279A"/>
    <w:rsid w:val="007242C9"/>
    <w:rsid w:val="00727141"/>
    <w:rsid w:val="00727248"/>
    <w:rsid w:val="00730764"/>
    <w:rsid w:val="0073135E"/>
    <w:rsid w:val="0073182C"/>
    <w:rsid w:val="00731B56"/>
    <w:rsid w:val="007325FB"/>
    <w:rsid w:val="0073279D"/>
    <w:rsid w:val="0073297F"/>
    <w:rsid w:val="0073308D"/>
    <w:rsid w:val="00734EF1"/>
    <w:rsid w:val="007353A1"/>
    <w:rsid w:val="0073716C"/>
    <w:rsid w:val="00737FE5"/>
    <w:rsid w:val="00740BF6"/>
    <w:rsid w:val="007410A9"/>
    <w:rsid w:val="007435CA"/>
    <w:rsid w:val="00743B4C"/>
    <w:rsid w:val="00743EE8"/>
    <w:rsid w:val="00744C69"/>
    <w:rsid w:val="00744DC0"/>
    <w:rsid w:val="0074612E"/>
    <w:rsid w:val="007463A6"/>
    <w:rsid w:val="0074694F"/>
    <w:rsid w:val="00746AC6"/>
    <w:rsid w:val="00747BFA"/>
    <w:rsid w:val="00747C2B"/>
    <w:rsid w:val="007508CE"/>
    <w:rsid w:val="00750B10"/>
    <w:rsid w:val="007519CC"/>
    <w:rsid w:val="00751E9B"/>
    <w:rsid w:val="007520AA"/>
    <w:rsid w:val="00752C4F"/>
    <w:rsid w:val="00753A4F"/>
    <w:rsid w:val="00754FDC"/>
    <w:rsid w:val="00755972"/>
    <w:rsid w:val="00756EB8"/>
    <w:rsid w:val="00756F55"/>
    <w:rsid w:val="00757127"/>
    <w:rsid w:val="00757E71"/>
    <w:rsid w:val="0076086C"/>
    <w:rsid w:val="007611E2"/>
    <w:rsid w:val="007611FE"/>
    <w:rsid w:val="0076222A"/>
    <w:rsid w:val="00762C2D"/>
    <w:rsid w:val="00764CA6"/>
    <w:rsid w:val="0076556F"/>
    <w:rsid w:val="00765722"/>
    <w:rsid w:val="00766E4D"/>
    <w:rsid w:val="0076721B"/>
    <w:rsid w:val="007673EB"/>
    <w:rsid w:val="00767A15"/>
    <w:rsid w:val="00770995"/>
    <w:rsid w:val="00772F8D"/>
    <w:rsid w:val="00773546"/>
    <w:rsid w:val="0077397D"/>
    <w:rsid w:val="007745A9"/>
    <w:rsid w:val="007747C7"/>
    <w:rsid w:val="0077541B"/>
    <w:rsid w:val="00775D2E"/>
    <w:rsid w:val="007764A8"/>
    <w:rsid w:val="00780428"/>
    <w:rsid w:val="00780E98"/>
    <w:rsid w:val="00780FC3"/>
    <w:rsid w:val="007830E9"/>
    <w:rsid w:val="00783639"/>
    <w:rsid w:val="00783B79"/>
    <w:rsid w:val="00785454"/>
    <w:rsid w:val="0078558C"/>
    <w:rsid w:val="007860E9"/>
    <w:rsid w:val="007862FB"/>
    <w:rsid w:val="007912E5"/>
    <w:rsid w:val="00792058"/>
    <w:rsid w:val="007939C7"/>
    <w:rsid w:val="007950B1"/>
    <w:rsid w:val="007960F3"/>
    <w:rsid w:val="00797F04"/>
    <w:rsid w:val="007A2638"/>
    <w:rsid w:val="007A33F2"/>
    <w:rsid w:val="007A64DD"/>
    <w:rsid w:val="007A6838"/>
    <w:rsid w:val="007A7D87"/>
    <w:rsid w:val="007B0910"/>
    <w:rsid w:val="007B234A"/>
    <w:rsid w:val="007B260C"/>
    <w:rsid w:val="007B3A92"/>
    <w:rsid w:val="007B3DE0"/>
    <w:rsid w:val="007B518B"/>
    <w:rsid w:val="007B70AE"/>
    <w:rsid w:val="007B7A69"/>
    <w:rsid w:val="007C12E9"/>
    <w:rsid w:val="007C29CB"/>
    <w:rsid w:val="007C2BA8"/>
    <w:rsid w:val="007C3A3F"/>
    <w:rsid w:val="007C4964"/>
    <w:rsid w:val="007C5A04"/>
    <w:rsid w:val="007C6B72"/>
    <w:rsid w:val="007D0058"/>
    <w:rsid w:val="007D1573"/>
    <w:rsid w:val="007D38CE"/>
    <w:rsid w:val="007D4123"/>
    <w:rsid w:val="007D5583"/>
    <w:rsid w:val="007D587F"/>
    <w:rsid w:val="007D7127"/>
    <w:rsid w:val="007E0042"/>
    <w:rsid w:val="007E0C54"/>
    <w:rsid w:val="007E1400"/>
    <w:rsid w:val="007E1426"/>
    <w:rsid w:val="007E189E"/>
    <w:rsid w:val="007E3CE0"/>
    <w:rsid w:val="007E3DDA"/>
    <w:rsid w:val="007E4AEE"/>
    <w:rsid w:val="007E5E75"/>
    <w:rsid w:val="007E6B20"/>
    <w:rsid w:val="007F241D"/>
    <w:rsid w:val="007F2468"/>
    <w:rsid w:val="007F2A63"/>
    <w:rsid w:val="007F3597"/>
    <w:rsid w:val="007F376C"/>
    <w:rsid w:val="007F3A2A"/>
    <w:rsid w:val="007F3FC2"/>
    <w:rsid w:val="007F4E60"/>
    <w:rsid w:val="007F5465"/>
    <w:rsid w:val="007F55E0"/>
    <w:rsid w:val="007F6E52"/>
    <w:rsid w:val="007F7A58"/>
    <w:rsid w:val="00800777"/>
    <w:rsid w:val="00800C2F"/>
    <w:rsid w:val="008049A6"/>
    <w:rsid w:val="00807D70"/>
    <w:rsid w:val="0081037B"/>
    <w:rsid w:val="008103A5"/>
    <w:rsid w:val="00810759"/>
    <w:rsid w:val="00811F67"/>
    <w:rsid w:val="0081489E"/>
    <w:rsid w:val="0081493D"/>
    <w:rsid w:val="008159A9"/>
    <w:rsid w:val="008166A3"/>
    <w:rsid w:val="00816C25"/>
    <w:rsid w:val="00816EFA"/>
    <w:rsid w:val="00817AD9"/>
    <w:rsid w:val="00817DD6"/>
    <w:rsid w:val="00820FE0"/>
    <w:rsid w:val="008214D1"/>
    <w:rsid w:val="0082279D"/>
    <w:rsid w:val="00824BA2"/>
    <w:rsid w:val="00825CCB"/>
    <w:rsid w:val="00825E01"/>
    <w:rsid w:val="008267E8"/>
    <w:rsid w:val="00827529"/>
    <w:rsid w:val="00830876"/>
    <w:rsid w:val="008348C5"/>
    <w:rsid w:val="00834C2D"/>
    <w:rsid w:val="0083539C"/>
    <w:rsid w:val="008357FE"/>
    <w:rsid w:val="00835E5F"/>
    <w:rsid w:val="00836608"/>
    <w:rsid w:val="00836631"/>
    <w:rsid w:val="00837ED5"/>
    <w:rsid w:val="008409EF"/>
    <w:rsid w:val="00842F72"/>
    <w:rsid w:val="008448CB"/>
    <w:rsid w:val="00846A0A"/>
    <w:rsid w:val="00846A1F"/>
    <w:rsid w:val="00846F50"/>
    <w:rsid w:val="008474FA"/>
    <w:rsid w:val="0084781F"/>
    <w:rsid w:val="0084788A"/>
    <w:rsid w:val="008478B0"/>
    <w:rsid w:val="0085018E"/>
    <w:rsid w:val="00850500"/>
    <w:rsid w:val="00851DA7"/>
    <w:rsid w:val="008523AE"/>
    <w:rsid w:val="0085269D"/>
    <w:rsid w:val="00852F7B"/>
    <w:rsid w:val="00853833"/>
    <w:rsid w:val="00853D4F"/>
    <w:rsid w:val="00854829"/>
    <w:rsid w:val="00854A55"/>
    <w:rsid w:val="00857A35"/>
    <w:rsid w:val="00860728"/>
    <w:rsid w:val="008614B8"/>
    <w:rsid w:val="008618F2"/>
    <w:rsid w:val="00861BCC"/>
    <w:rsid w:val="00863C62"/>
    <w:rsid w:val="00864A76"/>
    <w:rsid w:val="0086517D"/>
    <w:rsid w:val="008652EA"/>
    <w:rsid w:val="0086531C"/>
    <w:rsid w:val="008658AA"/>
    <w:rsid w:val="00865D49"/>
    <w:rsid w:val="00867CF9"/>
    <w:rsid w:val="00870159"/>
    <w:rsid w:val="008701BA"/>
    <w:rsid w:val="00870672"/>
    <w:rsid w:val="008706A7"/>
    <w:rsid w:val="00870B29"/>
    <w:rsid w:val="00871701"/>
    <w:rsid w:val="008750D1"/>
    <w:rsid w:val="0087657E"/>
    <w:rsid w:val="00877370"/>
    <w:rsid w:val="00880187"/>
    <w:rsid w:val="008804D5"/>
    <w:rsid w:val="00880560"/>
    <w:rsid w:val="00882334"/>
    <w:rsid w:val="00883925"/>
    <w:rsid w:val="008839E3"/>
    <w:rsid w:val="00884216"/>
    <w:rsid w:val="00884CB0"/>
    <w:rsid w:val="00886156"/>
    <w:rsid w:val="00886C0D"/>
    <w:rsid w:val="008871E4"/>
    <w:rsid w:val="0089009C"/>
    <w:rsid w:val="0089092A"/>
    <w:rsid w:val="008921C3"/>
    <w:rsid w:val="00892F2A"/>
    <w:rsid w:val="008948BF"/>
    <w:rsid w:val="008955E5"/>
    <w:rsid w:val="00896265"/>
    <w:rsid w:val="00896278"/>
    <w:rsid w:val="00896CE5"/>
    <w:rsid w:val="00897119"/>
    <w:rsid w:val="008A1D78"/>
    <w:rsid w:val="008A26FD"/>
    <w:rsid w:val="008A30D6"/>
    <w:rsid w:val="008A58F8"/>
    <w:rsid w:val="008A6CB9"/>
    <w:rsid w:val="008B016A"/>
    <w:rsid w:val="008B01FF"/>
    <w:rsid w:val="008B0DDB"/>
    <w:rsid w:val="008B0E20"/>
    <w:rsid w:val="008B16F9"/>
    <w:rsid w:val="008B178F"/>
    <w:rsid w:val="008B1856"/>
    <w:rsid w:val="008B2305"/>
    <w:rsid w:val="008B3441"/>
    <w:rsid w:val="008B4F97"/>
    <w:rsid w:val="008B50A8"/>
    <w:rsid w:val="008B52CA"/>
    <w:rsid w:val="008B602E"/>
    <w:rsid w:val="008B6314"/>
    <w:rsid w:val="008B74EC"/>
    <w:rsid w:val="008B7C6B"/>
    <w:rsid w:val="008C0C13"/>
    <w:rsid w:val="008C2BE9"/>
    <w:rsid w:val="008C353F"/>
    <w:rsid w:val="008C42D7"/>
    <w:rsid w:val="008C4715"/>
    <w:rsid w:val="008C5B9C"/>
    <w:rsid w:val="008C66F6"/>
    <w:rsid w:val="008D08DF"/>
    <w:rsid w:val="008D227A"/>
    <w:rsid w:val="008D3C1D"/>
    <w:rsid w:val="008D427B"/>
    <w:rsid w:val="008D4A3F"/>
    <w:rsid w:val="008D4B94"/>
    <w:rsid w:val="008D70AF"/>
    <w:rsid w:val="008E097D"/>
    <w:rsid w:val="008E0BFD"/>
    <w:rsid w:val="008E132C"/>
    <w:rsid w:val="008E3780"/>
    <w:rsid w:val="008E3F52"/>
    <w:rsid w:val="008E792B"/>
    <w:rsid w:val="008F0171"/>
    <w:rsid w:val="008F0444"/>
    <w:rsid w:val="008F2907"/>
    <w:rsid w:val="008F3938"/>
    <w:rsid w:val="008F45A0"/>
    <w:rsid w:val="008F4E89"/>
    <w:rsid w:val="008F572D"/>
    <w:rsid w:val="008F5D1E"/>
    <w:rsid w:val="008F69E2"/>
    <w:rsid w:val="008F76C9"/>
    <w:rsid w:val="008F7CDD"/>
    <w:rsid w:val="00900847"/>
    <w:rsid w:val="0090353B"/>
    <w:rsid w:val="009036D6"/>
    <w:rsid w:val="00903A51"/>
    <w:rsid w:val="009056CA"/>
    <w:rsid w:val="00906B2C"/>
    <w:rsid w:val="00906E59"/>
    <w:rsid w:val="00907BCD"/>
    <w:rsid w:val="00907EE7"/>
    <w:rsid w:val="00911E65"/>
    <w:rsid w:val="009122D3"/>
    <w:rsid w:val="009122F6"/>
    <w:rsid w:val="00914202"/>
    <w:rsid w:val="009175A4"/>
    <w:rsid w:val="00921EF0"/>
    <w:rsid w:val="009240CE"/>
    <w:rsid w:val="00924256"/>
    <w:rsid w:val="0092666E"/>
    <w:rsid w:val="0093113B"/>
    <w:rsid w:val="00931E00"/>
    <w:rsid w:val="009324AE"/>
    <w:rsid w:val="0093325D"/>
    <w:rsid w:val="00933EC8"/>
    <w:rsid w:val="0093465A"/>
    <w:rsid w:val="00935734"/>
    <w:rsid w:val="00936472"/>
    <w:rsid w:val="00937507"/>
    <w:rsid w:val="00940DC8"/>
    <w:rsid w:val="00941518"/>
    <w:rsid w:val="009415BC"/>
    <w:rsid w:val="0094267D"/>
    <w:rsid w:val="00944C25"/>
    <w:rsid w:val="00944ECE"/>
    <w:rsid w:val="0094631F"/>
    <w:rsid w:val="00947A5C"/>
    <w:rsid w:val="00947D8E"/>
    <w:rsid w:val="0095090B"/>
    <w:rsid w:val="009520DD"/>
    <w:rsid w:val="00953877"/>
    <w:rsid w:val="009545CE"/>
    <w:rsid w:val="00956089"/>
    <w:rsid w:val="00956E75"/>
    <w:rsid w:val="00957C37"/>
    <w:rsid w:val="00960769"/>
    <w:rsid w:val="00963DFC"/>
    <w:rsid w:val="009651BC"/>
    <w:rsid w:val="009658BC"/>
    <w:rsid w:val="00966BCC"/>
    <w:rsid w:val="00966CF9"/>
    <w:rsid w:val="00966F7D"/>
    <w:rsid w:val="00967DCB"/>
    <w:rsid w:val="0097066D"/>
    <w:rsid w:val="00970C99"/>
    <w:rsid w:val="00970CF2"/>
    <w:rsid w:val="009710B6"/>
    <w:rsid w:val="00973675"/>
    <w:rsid w:val="00974751"/>
    <w:rsid w:val="00974E52"/>
    <w:rsid w:val="00975CC1"/>
    <w:rsid w:val="009776D3"/>
    <w:rsid w:val="009806E4"/>
    <w:rsid w:val="0098135D"/>
    <w:rsid w:val="00982181"/>
    <w:rsid w:val="00982735"/>
    <w:rsid w:val="00985227"/>
    <w:rsid w:val="0098547A"/>
    <w:rsid w:val="009854EE"/>
    <w:rsid w:val="00985E31"/>
    <w:rsid w:val="009878C3"/>
    <w:rsid w:val="00990704"/>
    <w:rsid w:val="0099148E"/>
    <w:rsid w:val="00991C5C"/>
    <w:rsid w:val="0099288F"/>
    <w:rsid w:val="00992FDD"/>
    <w:rsid w:val="00994A48"/>
    <w:rsid w:val="00994E7F"/>
    <w:rsid w:val="0099518E"/>
    <w:rsid w:val="0099777D"/>
    <w:rsid w:val="00997E30"/>
    <w:rsid w:val="009A16F6"/>
    <w:rsid w:val="009A28EC"/>
    <w:rsid w:val="009A32E5"/>
    <w:rsid w:val="009A55E1"/>
    <w:rsid w:val="009A5B9A"/>
    <w:rsid w:val="009A6538"/>
    <w:rsid w:val="009A7A38"/>
    <w:rsid w:val="009B0734"/>
    <w:rsid w:val="009B1706"/>
    <w:rsid w:val="009B21A2"/>
    <w:rsid w:val="009B2F59"/>
    <w:rsid w:val="009B776B"/>
    <w:rsid w:val="009B7D6E"/>
    <w:rsid w:val="009C00BB"/>
    <w:rsid w:val="009C0F57"/>
    <w:rsid w:val="009C2328"/>
    <w:rsid w:val="009C3A65"/>
    <w:rsid w:val="009C4F7E"/>
    <w:rsid w:val="009C5BC6"/>
    <w:rsid w:val="009D02C1"/>
    <w:rsid w:val="009D0EE7"/>
    <w:rsid w:val="009D129E"/>
    <w:rsid w:val="009D1547"/>
    <w:rsid w:val="009D1F31"/>
    <w:rsid w:val="009D4E0C"/>
    <w:rsid w:val="009D5EA6"/>
    <w:rsid w:val="009E1859"/>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EB5"/>
    <w:rsid w:val="00A00974"/>
    <w:rsid w:val="00A0178D"/>
    <w:rsid w:val="00A01C9B"/>
    <w:rsid w:val="00A01D01"/>
    <w:rsid w:val="00A072AB"/>
    <w:rsid w:val="00A121C7"/>
    <w:rsid w:val="00A23792"/>
    <w:rsid w:val="00A23E1B"/>
    <w:rsid w:val="00A248C6"/>
    <w:rsid w:val="00A25626"/>
    <w:rsid w:val="00A27163"/>
    <w:rsid w:val="00A2755C"/>
    <w:rsid w:val="00A304F7"/>
    <w:rsid w:val="00A3099E"/>
    <w:rsid w:val="00A30D43"/>
    <w:rsid w:val="00A31478"/>
    <w:rsid w:val="00A32794"/>
    <w:rsid w:val="00A32CB2"/>
    <w:rsid w:val="00A33D98"/>
    <w:rsid w:val="00A35608"/>
    <w:rsid w:val="00A35750"/>
    <w:rsid w:val="00A3586F"/>
    <w:rsid w:val="00A35C21"/>
    <w:rsid w:val="00A36394"/>
    <w:rsid w:val="00A364F5"/>
    <w:rsid w:val="00A36ED5"/>
    <w:rsid w:val="00A42B5D"/>
    <w:rsid w:val="00A42E4E"/>
    <w:rsid w:val="00A43213"/>
    <w:rsid w:val="00A458EC"/>
    <w:rsid w:val="00A47236"/>
    <w:rsid w:val="00A510CA"/>
    <w:rsid w:val="00A52401"/>
    <w:rsid w:val="00A54107"/>
    <w:rsid w:val="00A54524"/>
    <w:rsid w:val="00A54E3E"/>
    <w:rsid w:val="00A61689"/>
    <w:rsid w:val="00A62CA8"/>
    <w:rsid w:val="00A63439"/>
    <w:rsid w:val="00A651ED"/>
    <w:rsid w:val="00A70708"/>
    <w:rsid w:val="00A70F61"/>
    <w:rsid w:val="00A724BC"/>
    <w:rsid w:val="00A72502"/>
    <w:rsid w:val="00A72906"/>
    <w:rsid w:val="00A73E23"/>
    <w:rsid w:val="00A73F51"/>
    <w:rsid w:val="00A74167"/>
    <w:rsid w:val="00A7573C"/>
    <w:rsid w:val="00A76D30"/>
    <w:rsid w:val="00A7721E"/>
    <w:rsid w:val="00A77A65"/>
    <w:rsid w:val="00A77E31"/>
    <w:rsid w:val="00A77F07"/>
    <w:rsid w:val="00A80ED1"/>
    <w:rsid w:val="00A8102D"/>
    <w:rsid w:val="00A84015"/>
    <w:rsid w:val="00A8428A"/>
    <w:rsid w:val="00A849AE"/>
    <w:rsid w:val="00A852C5"/>
    <w:rsid w:val="00A85304"/>
    <w:rsid w:val="00A85DBF"/>
    <w:rsid w:val="00A86AA6"/>
    <w:rsid w:val="00A910A9"/>
    <w:rsid w:val="00A912A4"/>
    <w:rsid w:val="00A912AC"/>
    <w:rsid w:val="00A9150D"/>
    <w:rsid w:val="00A92483"/>
    <w:rsid w:val="00A930D3"/>
    <w:rsid w:val="00A94736"/>
    <w:rsid w:val="00A955CC"/>
    <w:rsid w:val="00A96420"/>
    <w:rsid w:val="00A968BA"/>
    <w:rsid w:val="00AA0F6A"/>
    <w:rsid w:val="00AA34A2"/>
    <w:rsid w:val="00AA3BFC"/>
    <w:rsid w:val="00AA52DE"/>
    <w:rsid w:val="00AA5B82"/>
    <w:rsid w:val="00AA5DA1"/>
    <w:rsid w:val="00AA6359"/>
    <w:rsid w:val="00AB24C0"/>
    <w:rsid w:val="00AB29FD"/>
    <w:rsid w:val="00AB328C"/>
    <w:rsid w:val="00AB41C0"/>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E08C3"/>
    <w:rsid w:val="00AE368B"/>
    <w:rsid w:val="00AE470D"/>
    <w:rsid w:val="00AE5A0D"/>
    <w:rsid w:val="00AE5C09"/>
    <w:rsid w:val="00AE5FC1"/>
    <w:rsid w:val="00AF00B8"/>
    <w:rsid w:val="00AF0570"/>
    <w:rsid w:val="00AF40AC"/>
    <w:rsid w:val="00AF4207"/>
    <w:rsid w:val="00AF50EC"/>
    <w:rsid w:val="00AF6BC7"/>
    <w:rsid w:val="00AF7629"/>
    <w:rsid w:val="00B00000"/>
    <w:rsid w:val="00B01689"/>
    <w:rsid w:val="00B03D7C"/>
    <w:rsid w:val="00B03F83"/>
    <w:rsid w:val="00B04035"/>
    <w:rsid w:val="00B04F32"/>
    <w:rsid w:val="00B0576F"/>
    <w:rsid w:val="00B064A1"/>
    <w:rsid w:val="00B10C19"/>
    <w:rsid w:val="00B11052"/>
    <w:rsid w:val="00B11B38"/>
    <w:rsid w:val="00B11F56"/>
    <w:rsid w:val="00B12A29"/>
    <w:rsid w:val="00B13512"/>
    <w:rsid w:val="00B13593"/>
    <w:rsid w:val="00B13695"/>
    <w:rsid w:val="00B17AC0"/>
    <w:rsid w:val="00B20C82"/>
    <w:rsid w:val="00B20F09"/>
    <w:rsid w:val="00B2272A"/>
    <w:rsid w:val="00B22DAE"/>
    <w:rsid w:val="00B24642"/>
    <w:rsid w:val="00B251FD"/>
    <w:rsid w:val="00B25976"/>
    <w:rsid w:val="00B26AC8"/>
    <w:rsid w:val="00B27679"/>
    <w:rsid w:val="00B3016A"/>
    <w:rsid w:val="00B306B6"/>
    <w:rsid w:val="00B317DB"/>
    <w:rsid w:val="00B326BC"/>
    <w:rsid w:val="00B32B67"/>
    <w:rsid w:val="00B32D9B"/>
    <w:rsid w:val="00B336C4"/>
    <w:rsid w:val="00B3468A"/>
    <w:rsid w:val="00B3638F"/>
    <w:rsid w:val="00B373F0"/>
    <w:rsid w:val="00B408CB"/>
    <w:rsid w:val="00B42048"/>
    <w:rsid w:val="00B44D44"/>
    <w:rsid w:val="00B457C7"/>
    <w:rsid w:val="00B4651F"/>
    <w:rsid w:val="00B47AA5"/>
    <w:rsid w:val="00B50197"/>
    <w:rsid w:val="00B50B02"/>
    <w:rsid w:val="00B533E8"/>
    <w:rsid w:val="00B54411"/>
    <w:rsid w:val="00B5565D"/>
    <w:rsid w:val="00B56976"/>
    <w:rsid w:val="00B57CBD"/>
    <w:rsid w:val="00B57CF4"/>
    <w:rsid w:val="00B60133"/>
    <w:rsid w:val="00B61EC2"/>
    <w:rsid w:val="00B627C0"/>
    <w:rsid w:val="00B638D6"/>
    <w:rsid w:val="00B645B7"/>
    <w:rsid w:val="00B64B0A"/>
    <w:rsid w:val="00B64F43"/>
    <w:rsid w:val="00B6504D"/>
    <w:rsid w:val="00B651CE"/>
    <w:rsid w:val="00B663A0"/>
    <w:rsid w:val="00B67216"/>
    <w:rsid w:val="00B711B6"/>
    <w:rsid w:val="00B72266"/>
    <w:rsid w:val="00B7339D"/>
    <w:rsid w:val="00B74634"/>
    <w:rsid w:val="00B747B2"/>
    <w:rsid w:val="00B76F68"/>
    <w:rsid w:val="00B773D3"/>
    <w:rsid w:val="00B8004F"/>
    <w:rsid w:val="00B8036E"/>
    <w:rsid w:val="00B806DA"/>
    <w:rsid w:val="00B815BE"/>
    <w:rsid w:val="00B83D76"/>
    <w:rsid w:val="00B83E28"/>
    <w:rsid w:val="00B83EE7"/>
    <w:rsid w:val="00B8462E"/>
    <w:rsid w:val="00B846F4"/>
    <w:rsid w:val="00B85191"/>
    <w:rsid w:val="00B863EF"/>
    <w:rsid w:val="00B872E3"/>
    <w:rsid w:val="00B913A0"/>
    <w:rsid w:val="00B9168C"/>
    <w:rsid w:val="00B91811"/>
    <w:rsid w:val="00B918BD"/>
    <w:rsid w:val="00B91C69"/>
    <w:rsid w:val="00B933D5"/>
    <w:rsid w:val="00B9393A"/>
    <w:rsid w:val="00B94786"/>
    <w:rsid w:val="00B95294"/>
    <w:rsid w:val="00B95857"/>
    <w:rsid w:val="00B9690A"/>
    <w:rsid w:val="00B97AD4"/>
    <w:rsid w:val="00BA22D6"/>
    <w:rsid w:val="00BA2850"/>
    <w:rsid w:val="00BA3FCE"/>
    <w:rsid w:val="00BA4DE4"/>
    <w:rsid w:val="00BA527E"/>
    <w:rsid w:val="00BA6021"/>
    <w:rsid w:val="00BA61F0"/>
    <w:rsid w:val="00BA7088"/>
    <w:rsid w:val="00BB014C"/>
    <w:rsid w:val="00BB2E04"/>
    <w:rsid w:val="00BB2E78"/>
    <w:rsid w:val="00BC1038"/>
    <w:rsid w:val="00BC2311"/>
    <w:rsid w:val="00BC2F32"/>
    <w:rsid w:val="00BC3024"/>
    <w:rsid w:val="00BC3089"/>
    <w:rsid w:val="00BC3BB3"/>
    <w:rsid w:val="00BC53C2"/>
    <w:rsid w:val="00BC551A"/>
    <w:rsid w:val="00BC5A43"/>
    <w:rsid w:val="00BC71D7"/>
    <w:rsid w:val="00BC76E2"/>
    <w:rsid w:val="00BD2E04"/>
    <w:rsid w:val="00BD34FF"/>
    <w:rsid w:val="00BD401F"/>
    <w:rsid w:val="00BD4577"/>
    <w:rsid w:val="00BD4F00"/>
    <w:rsid w:val="00BD5D25"/>
    <w:rsid w:val="00BD6B41"/>
    <w:rsid w:val="00BD6D92"/>
    <w:rsid w:val="00BD70BE"/>
    <w:rsid w:val="00BD7B30"/>
    <w:rsid w:val="00BD7DC3"/>
    <w:rsid w:val="00BE2DBC"/>
    <w:rsid w:val="00BE3D2E"/>
    <w:rsid w:val="00BE44EC"/>
    <w:rsid w:val="00BE46D3"/>
    <w:rsid w:val="00BE4C53"/>
    <w:rsid w:val="00BE50B1"/>
    <w:rsid w:val="00BE6116"/>
    <w:rsid w:val="00BE78B2"/>
    <w:rsid w:val="00BE78DE"/>
    <w:rsid w:val="00BF1987"/>
    <w:rsid w:val="00BF1A4A"/>
    <w:rsid w:val="00BF1C2A"/>
    <w:rsid w:val="00BF3395"/>
    <w:rsid w:val="00BF3845"/>
    <w:rsid w:val="00BF4DF1"/>
    <w:rsid w:val="00BF5761"/>
    <w:rsid w:val="00BF5792"/>
    <w:rsid w:val="00BF5937"/>
    <w:rsid w:val="00BF72E5"/>
    <w:rsid w:val="00BF7732"/>
    <w:rsid w:val="00BF77DD"/>
    <w:rsid w:val="00BF780B"/>
    <w:rsid w:val="00BF7E7C"/>
    <w:rsid w:val="00C00333"/>
    <w:rsid w:val="00C00665"/>
    <w:rsid w:val="00C023F3"/>
    <w:rsid w:val="00C02748"/>
    <w:rsid w:val="00C02BB6"/>
    <w:rsid w:val="00C03308"/>
    <w:rsid w:val="00C055D7"/>
    <w:rsid w:val="00C06667"/>
    <w:rsid w:val="00C0671B"/>
    <w:rsid w:val="00C06FE1"/>
    <w:rsid w:val="00C10084"/>
    <w:rsid w:val="00C10529"/>
    <w:rsid w:val="00C15513"/>
    <w:rsid w:val="00C155B4"/>
    <w:rsid w:val="00C15EA0"/>
    <w:rsid w:val="00C20261"/>
    <w:rsid w:val="00C20350"/>
    <w:rsid w:val="00C205B0"/>
    <w:rsid w:val="00C20E9C"/>
    <w:rsid w:val="00C212B3"/>
    <w:rsid w:val="00C22267"/>
    <w:rsid w:val="00C229BF"/>
    <w:rsid w:val="00C2328F"/>
    <w:rsid w:val="00C23BEC"/>
    <w:rsid w:val="00C240B6"/>
    <w:rsid w:val="00C24525"/>
    <w:rsid w:val="00C24A96"/>
    <w:rsid w:val="00C26440"/>
    <w:rsid w:val="00C269E1"/>
    <w:rsid w:val="00C26A6B"/>
    <w:rsid w:val="00C26C87"/>
    <w:rsid w:val="00C26FCC"/>
    <w:rsid w:val="00C314FB"/>
    <w:rsid w:val="00C31E08"/>
    <w:rsid w:val="00C3311A"/>
    <w:rsid w:val="00C33E83"/>
    <w:rsid w:val="00C351F2"/>
    <w:rsid w:val="00C378FB"/>
    <w:rsid w:val="00C41607"/>
    <w:rsid w:val="00C418B4"/>
    <w:rsid w:val="00C43C84"/>
    <w:rsid w:val="00C44B03"/>
    <w:rsid w:val="00C46808"/>
    <w:rsid w:val="00C47465"/>
    <w:rsid w:val="00C513DB"/>
    <w:rsid w:val="00C52DEA"/>
    <w:rsid w:val="00C54372"/>
    <w:rsid w:val="00C54F21"/>
    <w:rsid w:val="00C56675"/>
    <w:rsid w:val="00C57916"/>
    <w:rsid w:val="00C57E87"/>
    <w:rsid w:val="00C618B4"/>
    <w:rsid w:val="00C627B4"/>
    <w:rsid w:val="00C64937"/>
    <w:rsid w:val="00C64D44"/>
    <w:rsid w:val="00C64F2B"/>
    <w:rsid w:val="00C65BB6"/>
    <w:rsid w:val="00C67061"/>
    <w:rsid w:val="00C679AF"/>
    <w:rsid w:val="00C67E63"/>
    <w:rsid w:val="00C71264"/>
    <w:rsid w:val="00C71306"/>
    <w:rsid w:val="00C71973"/>
    <w:rsid w:val="00C71AEE"/>
    <w:rsid w:val="00C729EB"/>
    <w:rsid w:val="00C72D02"/>
    <w:rsid w:val="00C72DF5"/>
    <w:rsid w:val="00C736E0"/>
    <w:rsid w:val="00C73E9A"/>
    <w:rsid w:val="00C7412F"/>
    <w:rsid w:val="00C743F8"/>
    <w:rsid w:val="00C74770"/>
    <w:rsid w:val="00C82761"/>
    <w:rsid w:val="00C8325A"/>
    <w:rsid w:val="00C83CE8"/>
    <w:rsid w:val="00C87117"/>
    <w:rsid w:val="00C87B67"/>
    <w:rsid w:val="00C87EA2"/>
    <w:rsid w:val="00C90428"/>
    <w:rsid w:val="00C914C9"/>
    <w:rsid w:val="00C91A00"/>
    <w:rsid w:val="00C931BB"/>
    <w:rsid w:val="00C94949"/>
    <w:rsid w:val="00C95615"/>
    <w:rsid w:val="00C95C0E"/>
    <w:rsid w:val="00C96C56"/>
    <w:rsid w:val="00C97F2D"/>
    <w:rsid w:val="00CA02EC"/>
    <w:rsid w:val="00CA037E"/>
    <w:rsid w:val="00CA040C"/>
    <w:rsid w:val="00CA068B"/>
    <w:rsid w:val="00CA0783"/>
    <w:rsid w:val="00CA15D4"/>
    <w:rsid w:val="00CA1780"/>
    <w:rsid w:val="00CA2923"/>
    <w:rsid w:val="00CA4151"/>
    <w:rsid w:val="00CA64B2"/>
    <w:rsid w:val="00CA69A0"/>
    <w:rsid w:val="00CB1A57"/>
    <w:rsid w:val="00CB46C7"/>
    <w:rsid w:val="00CB4B64"/>
    <w:rsid w:val="00CB52A2"/>
    <w:rsid w:val="00CB606D"/>
    <w:rsid w:val="00CB64D6"/>
    <w:rsid w:val="00CB6804"/>
    <w:rsid w:val="00CB69BD"/>
    <w:rsid w:val="00CB78AA"/>
    <w:rsid w:val="00CB7C07"/>
    <w:rsid w:val="00CC041B"/>
    <w:rsid w:val="00CC0BB8"/>
    <w:rsid w:val="00CC0D8F"/>
    <w:rsid w:val="00CC25D9"/>
    <w:rsid w:val="00CC4160"/>
    <w:rsid w:val="00CC450D"/>
    <w:rsid w:val="00CC4C93"/>
    <w:rsid w:val="00CC5046"/>
    <w:rsid w:val="00CC53FE"/>
    <w:rsid w:val="00CC5D4B"/>
    <w:rsid w:val="00CC6163"/>
    <w:rsid w:val="00CC64CB"/>
    <w:rsid w:val="00CC6747"/>
    <w:rsid w:val="00CC691B"/>
    <w:rsid w:val="00CC72DF"/>
    <w:rsid w:val="00CC7656"/>
    <w:rsid w:val="00CC7865"/>
    <w:rsid w:val="00CC796F"/>
    <w:rsid w:val="00CC7B93"/>
    <w:rsid w:val="00CD0849"/>
    <w:rsid w:val="00CD1083"/>
    <w:rsid w:val="00CD3266"/>
    <w:rsid w:val="00CD3EF4"/>
    <w:rsid w:val="00CD4693"/>
    <w:rsid w:val="00CD57AD"/>
    <w:rsid w:val="00CD7102"/>
    <w:rsid w:val="00CE11DC"/>
    <w:rsid w:val="00CE1ACF"/>
    <w:rsid w:val="00CE263A"/>
    <w:rsid w:val="00CE35E4"/>
    <w:rsid w:val="00CE701F"/>
    <w:rsid w:val="00CE71AF"/>
    <w:rsid w:val="00CE7AA7"/>
    <w:rsid w:val="00CF0371"/>
    <w:rsid w:val="00CF061B"/>
    <w:rsid w:val="00CF0D49"/>
    <w:rsid w:val="00CF1933"/>
    <w:rsid w:val="00CF55E8"/>
    <w:rsid w:val="00CF5B3E"/>
    <w:rsid w:val="00CF6B05"/>
    <w:rsid w:val="00CF6FD7"/>
    <w:rsid w:val="00D021BA"/>
    <w:rsid w:val="00D0269C"/>
    <w:rsid w:val="00D05C43"/>
    <w:rsid w:val="00D1022A"/>
    <w:rsid w:val="00D1169D"/>
    <w:rsid w:val="00D1353A"/>
    <w:rsid w:val="00D147A1"/>
    <w:rsid w:val="00D150AC"/>
    <w:rsid w:val="00D15CC4"/>
    <w:rsid w:val="00D15E87"/>
    <w:rsid w:val="00D17357"/>
    <w:rsid w:val="00D17B3E"/>
    <w:rsid w:val="00D2028B"/>
    <w:rsid w:val="00D20447"/>
    <w:rsid w:val="00D212F2"/>
    <w:rsid w:val="00D23C31"/>
    <w:rsid w:val="00D2417C"/>
    <w:rsid w:val="00D24CC8"/>
    <w:rsid w:val="00D24CDA"/>
    <w:rsid w:val="00D2628F"/>
    <w:rsid w:val="00D26305"/>
    <w:rsid w:val="00D3071C"/>
    <w:rsid w:val="00D311FD"/>
    <w:rsid w:val="00D32C96"/>
    <w:rsid w:val="00D32DDD"/>
    <w:rsid w:val="00D332DD"/>
    <w:rsid w:val="00D337C0"/>
    <w:rsid w:val="00D340C8"/>
    <w:rsid w:val="00D3411C"/>
    <w:rsid w:val="00D34C70"/>
    <w:rsid w:val="00D3591A"/>
    <w:rsid w:val="00D360C8"/>
    <w:rsid w:val="00D36DBB"/>
    <w:rsid w:val="00D40AC5"/>
    <w:rsid w:val="00D42EA5"/>
    <w:rsid w:val="00D43566"/>
    <w:rsid w:val="00D44C65"/>
    <w:rsid w:val="00D47105"/>
    <w:rsid w:val="00D51464"/>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337D"/>
    <w:rsid w:val="00D6369F"/>
    <w:rsid w:val="00D64146"/>
    <w:rsid w:val="00D6418F"/>
    <w:rsid w:val="00D665B0"/>
    <w:rsid w:val="00D66651"/>
    <w:rsid w:val="00D67CC9"/>
    <w:rsid w:val="00D701A5"/>
    <w:rsid w:val="00D70E24"/>
    <w:rsid w:val="00D7265D"/>
    <w:rsid w:val="00D7447E"/>
    <w:rsid w:val="00D74710"/>
    <w:rsid w:val="00D755D7"/>
    <w:rsid w:val="00D7646D"/>
    <w:rsid w:val="00D76EF2"/>
    <w:rsid w:val="00D8082A"/>
    <w:rsid w:val="00D80F95"/>
    <w:rsid w:val="00D81F11"/>
    <w:rsid w:val="00D828C0"/>
    <w:rsid w:val="00D829AA"/>
    <w:rsid w:val="00D82F70"/>
    <w:rsid w:val="00D831CA"/>
    <w:rsid w:val="00D8358C"/>
    <w:rsid w:val="00D8445A"/>
    <w:rsid w:val="00D848E0"/>
    <w:rsid w:val="00D84DBA"/>
    <w:rsid w:val="00D85B08"/>
    <w:rsid w:val="00D92366"/>
    <w:rsid w:val="00D92B33"/>
    <w:rsid w:val="00D93C54"/>
    <w:rsid w:val="00D950C4"/>
    <w:rsid w:val="00D967B8"/>
    <w:rsid w:val="00D97C53"/>
    <w:rsid w:val="00DA2518"/>
    <w:rsid w:val="00DA303C"/>
    <w:rsid w:val="00DA32DC"/>
    <w:rsid w:val="00DA35C0"/>
    <w:rsid w:val="00DA4AED"/>
    <w:rsid w:val="00DA4EF5"/>
    <w:rsid w:val="00DA573C"/>
    <w:rsid w:val="00DA5A4F"/>
    <w:rsid w:val="00DA5A91"/>
    <w:rsid w:val="00DA6E8E"/>
    <w:rsid w:val="00DB00E5"/>
    <w:rsid w:val="00DB04FA"/>
    <w:rsid w:val="00DB0E0B"/>
    <w:rsid w:val="00DB1819"/>
    <w:rsid w:val="00DB1C5B"/>
    <w:rsid w:val="00DB56E3"/>
    <w:rsid w:val="00DB5D28"/>
    <w:rsid w:val="00DB5FF6"/>
    <w:rsid w:val="00DB6371"/>
    <w:rsid w:val="00DB644E"/>
    <w:rsid w:val="00DB7186"/>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330A"/>
    <w:rsid w:val="00DD5B88"/>
    <w:rsid w:val="00DD74BA"/>
    <w:rsid w:val="00DE2AAD"/>
    <w:rsid w:val="00DE32B7"/>
    <w:rsid w:val="00DE5111"/>
    <w:rsid w:val="00DE5AD0"/>
    <w:rsid w:val="00DF0149"/>
    <w:rsid w:val="00DF0603"/>
    <w:rsid w:val="00DF1D39"/>
    <w:rsid w:val="00DF1E2A"/>
    <w:rsid w:val="00DF2964"/>
    <w:rsid w:val="00DF397C"/>
    <w:rsid w:val="00DF3BDD"/>
    <w:rsid w:val="00DF3E11"/>
    <w:rsid w:val="00DF5911"/>
    <w:rsid w:val="00DF67A4"/>
    <w:rsid w:val="00DF7009"/>
    <w:rsid w:val="00DF77D4"/>
    <w:rsid w:val="00DF7DCE"/>
    <w:rsid w:val="00E00EE6"/>
    <w:rsid w:val="00E01353"/>
    <w:rsid w:val="00E016ED"/>
    <w:rsid w:val="00E021F1"/>
    <w:rsid w:val="00E0258E"/>
    <w:rsid w:val="00E03767"/>
    <w:rsid w:val="00E037DD"/>
    <w:rsid w:val="00E04311"/>
    <w:rsid w:val="00E04A1E"/>
    <w:rsid w:val="00E04B19"/>
    <w:rsid w:val="00E04D6E"/>
    <w:rsid w:val="00E05C93"/>
    <w:rsid w:val="00E05E11"/>
    <w:rsid w:val="00E0716F"/>
    <w:rsid w:val="00E07DA1"/>
    <w:rsid w:val="00E10A4E"/>
    <w:rsid w:val="00E11816"/>
    <w:rsid w:val="00E123DD"/>
    <w:rsid w:val="00E131F4"/>
    <w:rsid w:val="00E13228"/>
    <w:rsid w:val="00E139FD"/>
    <w:rsid w:val="00E14C87"/>
    <w:rsid w:val="00E14DE7"/>
    <w:rsid w:val="00E14F73"/>
    <w:rsid w:val="00E152F5"/>
    <w:rsid w:val="00E1774E"/>
    <w:rsid w:val="00E203DE"/>
    <w:rsid w:val="00E20F1D"/>
    <w:rsid w:val="00E214B1"/>
    <w:rsid w:val="00E22387"/>
    <w:rsid w:val="00E224EE"/>
    <w:rsid w:val="00E239D3"/>
    <w:rsid w:val="00E23BE1"/>
    <w:rsid w:val="00E249CB"/>
    <w:rsid w:val="00E26C2A"/>
    <w:rsid w:val="00E26C2D"/>
    <w:rsid w:val="00E30817"/>
    <w:rsid w:val="00E30886"/>
    <w:rsid w:val="00E31A17"/>
    <w:rsid w:val="00E32BDD"/>
    <w:rsid w:val="00E3375B"/>
    <w:rsid w:val="00E33A6B"/>
    <w:rsid w:val="00E35D40"/>
    <w:rsid w:val="00E35F32"/>
    <w:rsid w:val="00E368BA"/>
    <w:rsid w:val="00E371AF"/>
    <w:rsid w:val="00E373FE"/>
    <w:rsid w:val="00E377A3"/>
    <w:rsid w:val="00E408B4"/>
    <w:rsid w:val="00E41252"/>
    <w:rsid w:val="00E419C0"/>
    <w:rsid w:val="00E41F4A"/>
    <w:rsid w:val="00E428DF"/>
    <w:rsid w:val="00E42952"/>
    <w:rsid w:val="00E4370C"/>
    <w:rsid w:val="00E45763"/>
    <w:rsid w:val="00E46C2F"/>
    <w:rsid w:val="00E46D89"/>
    <w:rsid w:val="00E47559"/>
    <w:rsid w:val="00E500B7"/>
    <w:rsid w:val="00E503F1"/>
    <w:rsid w:val="00E507F5"/>
    <w:rsid w:val="00E50D92"/>
    <w:rsid w:val="00E52BB8"/>
    <w:rsid w:val="00E53B68"/>
    <w:rsid w:val="00E543DB"/>
    <w:rsid w:val="00E54DAB"/>
    <w:rsid w:val="00E55C79"/>
    <w:rsid w:val="00E60CEA"/>
    <w:rsid w:val="00E61016"/>
    <w:rsid w:val="00E618FE"/>
    <w:rsid w:val="00E61BAC"/>
    <w:rsid w:val="00E62DBD"/>
    <w:rsid w:val="00E646F2"/>
    <w:rsid w:val="00E6527F"/>
    <w:rsid w:val="00E65587"/>
    <w:rsid w:val="00E655CA"/>
    <w:rsid w:val="00E66317"/>
    <w:rsid w:val="00E66A2A"/>
    <w:rsid w:val="00E67114"/>
    <w:rsid w:val="00E676FE"/>
    <w:rsid w:val="00E70820"/>
    <w:rsid w:val="00E70D5D"/>
    <w:rsid w:val="00E721E9"/>
    <w:rsid w:val="00E7240D"/>
    <w:rsid w:val="00E729AF"/>
    <w:rsid w:val="00E72A44"/>
    <w:rsid w:val="00E751C7"/>
    <w:rsid w:val="00E76087"/>
    <w:rsid w:val="00E766E4"/>
    <w:rsid w:val="00E7692E"/>
    <w:rsid w:val="00E7714A"/>
    <w:rsid w:val="00E773B2"/>
    <w:rsid w:val="00E77578"/>
    <w:rsid w:val="00E775CB"/>
    <w:rsid w:val="00E777E3"/>
    <w:rsid w:val="00E778B3"/>
    <w:rsid w:val="00E77B5C"/>
    <w:rsid w:val="00E8099B"/>
    <w:rsid w:val="00E81A73"/>
    <w:rsid w:val="00E83367"/>
    <w:rsid w:val="00E853B0"/>
    <w:rsid w:val="00E86182"/>
    <w:rsid w:val="00E8679E"/>
    <w:rsid w:val="00E919FA"/>
    <w:rsid w:val="00E9789E"/>
    <w:rsid w:val="00EA0117"/>
    <w:rsid w:val="00EA04CB"/>
    <w:rsid w:val="00EA171E"/>
    <w:rsid w:val="00EA1B32"/>
    <w:rsid w:val="00EA4DED"/>
    <w:rsid w:val="00EA4FF5"/>
    <w:rsid w:val="00EA5205"/>
    <w:rsid w:val="00EA57AB"/>
    <w:rsid w:val="00EA6969"/>
    <w:rsid w:val="00EB1435"/>
    <w:rsid w:val="00EB14EB"/>
    <w:rsid w:val="00EB14F3"/>
    <w:rsid w:val="00EB1D90"/>
    <w:rsid w:val="00EB24FE"/>
    <w:rsid w:val="00EB331D"/>
    <w:rsid w:val="00EB3842"/>
    <w:rsid w:val="00EB4274"/>
    <w:rsid w:val="00EB4349"/>
    <w:rsid w:val="00EB535A"/>
    <w:rsid w:val="00EB566D"/>
    <w:rsid w:val="00EC0B68"/>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D70E3"/>
    <w:rsid w:val="00EE0274"/>
    <w:rsid w:val="00EE1335"/>
    <w:rsid w:val="00EE18F7"/>
    <w:rsid w:val="00EE2410"/>
    <w:rsid w:val="00EE2E10"/>
    <w:rsid w:val="00EE35D0"/>
    <w:rsid w:val="00EE3D35"/>
    <w:rsid w:val="00EE49A3"/>
    <w:rsid w:val="00EE4DA2"/>
    <w:rsid w:val="00EF138F"/>
    <w:rsid w:val="00EF3EA2"/>
    <w:rsid w:val="00EF418A"/>
    <w:rsid w:val="00EF4435"/>
    <w:rsid w:val="00EF588C"/>
    <w:rsid w:val="00EF6094"/>
    <w:rsid w:val="00EF649F"/>
    <w:rsid w:val="00EF6735"/>
    <w:rsid w:val="00EF6919"/>
    <w:rsid w:val="00EF76B1"/>
    <w:rsid w:val="00EF7DD8"/>
    <w:rsid w:val="00F00A99"/>
    <w:rsid w:val="00F015E8"/>
    <w:rsid w:val="00F0215E"/>
    <w:rsid w:val="00F027B5"/>
    <w:rsid w:val="00F02846"/>
    <w:rsid w:val="00F03A6E"/>
    <w:rsid w:val="00F043EF"/>
    <w:rsid w:val="00F05807"/>
    <w:rsid w:val="00F05C89"/>
    <w:rsid w:val="00F06437"/>
    <w:rsid w:val="00F06D44"/>
    <w:rsid w:val="00F12D36"/>
    <w:rsid w:val="00F12F7E"/>
    <w:rsid w:val="00F136F5"/>
    <w:rsid w:val="00F144D5"/>
    <w:rsid w:val="00F14B6D"/>
    <w:rsid w:val="00F14C44"/>
    <w:rsid w:val="00F14C84"/>
    <w:rsid w:val="00F154C7"/>
    <w:rsid w:val="00F1601D"/>
    <w:rsid w:val="00F1688A"/>
    <w:rsid w:val="00F16DBF"/>
    <w:rsid w:val="00F2015E"/>
    <w:rsid w:val="00F208DF"/>
    <w:rsid w:val="00F22397"/>
    <w:rsid w:val="00F224CB"/>
    <w:rsid w:val="00F257F1"/>
    <w:rsid w:val="00F2604E"/>
    <w:rsid w:val="00F26D1E"/>
    <w:rsid w:val="00F279EA"/>
    <w:rsid w:val="00F30435"/>
    <w:rsid w:val="00F30A4B"/>
    <w:rsid w:val="00F313EC"/>
    <w:rsid w:val="00F31D83"/>
    <w:rsid w:val="00F31EE2"/>
    <w:rsid w:val="00F327DC"/>
    <w:rsid w:val="00F32D5B"/>
    <w:rsid w:val="00F33613"/>
    <w:rsid w:val="00F3367E"/>
    <w:rsid w:val="00F408C1"/>
    <w:rsid w:val="00F409EC"/>
    <w:rsid w:val="00F40C5F"/>
    <w:rsid w:val="00F40F10"/>
    <w:rsid w:val="00F43AF2"/>
    <w:rsid w:val="00F43F67"/>
    <w:rsid w:val="00F4462D"/>
    <w:rsid w:val="00F45EA3"/>
    <w:rsid w:val="00F47697"/>
    <w:rsid w:val="00F5086E"/>
    <w:rsid w:val="00F51902"/>
    <w:rsid w:val="00F5250C"/>
    <w:rsid w:val="00F529A5"/>
    <w:rsid w:val="00F56111"/>
    <w:rsid w:val="00F56FE6"/>
    <w:rsid w:val="00F601A9"/>
    <w:rsid w:val="00F602D1"/>
    <w:rsid w:val="00F6135A"/>
    <w:rsid w:val="00F634D3"/>
    <w:rsid w:val="00F64AE6"/>
    <w:rsid w:val="00F663DE"/>
    <w:rsid w:val="00F70A1D"/>
    <w:rsid w:val="00F72758"/>
    <w:rsid w:val="00F7288E"/>
    <w:rsid w:val="00F7446F"/>
    <w:rsid w:val="00F749FA"/>
    <w:rsid w:val="00F75362"/>
    <w:rsid w:val="00F76790"/>
    <w:rsid w:val="00F77AB3"/>
    <w:rsid w:val="00F803B8"/>
    <w:rsid w:val="00F8054E"/>
    <w:rsid w:val="00F810A0"/>
    <w:rsid w:val="00F81A7E"/>
    <w:rsid w:val="00F81D84"/>
    <w:rsid w:val="00F81FF0"/>
    <w:rsid w:val="00F82705"/>
    <w:rsid w:val="00F83DD7"/>
    <w:rsid w:val="00F84D89"/>
    <w:rsid w:val="00F8555E"/>
    <w:rsid w:val="00F85F6C"/>
    <w:rsid w:val="00F87DA6"/>
    <w:rsid w:val="00F87EC6"/>
    <w:rsid w:val="00F9030A"/>
    <w:rsid w:val="00F906A4"/>
    <w:rsid w:val="00F91E6B"/>
    <w:rsid w:val="00F92A84"/>
    <w:rsid w:val="00F93395"/>
    <w:rsid w:val="00F94317"/>
    <w:rsid w:val="00F949BA"/>
    <w:rsid w:val="00F94AA4"/>
    <w:rsid w:val="00F959A2"/>
    <w:rsid w:val="00F95AAD"/>
    <w:rsid w:val="00F975D7"/>
    <w:rsid w:val="00FA15AC"/>
    <w:rsid w:val="00FA1946"/>
    <w:rsid w:val="00FA266C"/>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0E94"/>
    <w:rsid w:val="00FC2A84"/>
    <w:rsid w:val="00FC2C6C"/>
    <w:rsid w:val="00FC420D"/>
    <w:rsid w:val="00FC4292"/>
    <w:rsid w:val="00FC4AA6"/>
    <w:rsid w:val="00FC55C3"/>
    <w:rsid w:val="00FC5777"/>
    <w:rsid w:val="00FC5FE8"/>
    <w:rsid w:val="00FC753D"/>
    <w:rsid w:val="00FD368D"/>
    <w:rsid w:val="00FD445C"/>
    <w:rsid w:val="00FD4DE4"/>
    <w:rsid w:val="00FD74F6"/>
    <w:rsid w:val="00FD7812"/>
    <w:rsid w:val="00FE1C57"/>
    <w:rsid w:val="00FE3542"/>
    <w:rsid w:val="00FE60B4"/>
    <w:rsid w:val="00FE6FC8"/>
    <w:rsid w:val="00FE7281"/>
    <w:rsid w:val="00FF01FD"/>
    <w:rsid w:val="00FF0EF4"/>
    <w:rsid w:val="00FF24DC"/>
    <w:rsid w:val="00FF3EF1"/>
    <w:rsid w:val="00FF63F7"/>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rsid w:val="00C8325A"/>
    <w:pPr>
      <w:keepNext/>
      <w:keepLines/>
      <w:spacing w:before="240" w:after="12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qFormat/>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customStyle="1" w:styleId="TableParagraph">
    <w:name w:val="Table Paragraph"/>
    <w:basedOn w:val="Normal"/>
    <w:uiPriority w:val="1"/>
    <w:qFormat/>
    <w:rsid w:val="004A1DFC"/>
    <w:pPr>
      <w:widowControl w:val="0"/>
      <w:spacing w:after="0" w:line="240" w:lineRule="auto"/>
    </w:pPr>
    <w:rPr>
      <w:rFonts w:eastAsiaTheme="minorHAnsi"/>
      <w:lang w:val="en-US" w:eastAsia="en-US"/>
    </w:rPr>
  </w:style>
  <w:style w:type="paragraph" w:styleId="Corpsdetexte">
    <w:name w:val="Body Text"/>
    <w:basedOn w:val="Normal"/>
    <w:link w:val="CorpsdetexteCar"/>
    <w:uiPriority w:val="1"/>
    <w:qFormat/>
    <w:rsid w:val="001F72A3"/>
    <w:pPr>
      <w:widowControl w:val="0"/>
      <w:spacing w:after="0" w:line="240" w:lineRule="auto"/>
      <w:ind w:left="140"/>
    </w:pPr>
    <w:rPr>
      <w:rFonts w:ascii="Arial" w:eastAsia="Arial" w:hAnsi="Arial"/>
      <w:lang w:val="en-US" w:eastAsia="en-US"/>
    </w:rPr>
  </w:style>
  <w:style w:type="character" w:customStyle="1" w:styleId="CorpsdetexteCar">
    <w:name w:val="Corps de texte Car"/>
    <w:basedOn w:val="Policepardfaut"/>
    <w:link w:val="Corpsdetexte"/>
    <w:uiPriority w:val="1"/>
    <w:rsid w:val="001F72A3"/>
    <w:rPr>
      <w:rFonts w:ascii="Arial" w:eastAsia="Arial" w:hAnsi="Arial"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981495133">
      <w:bodyDiv w:val="1"/>
      <w:marLeft w:val="0"/>
      <w:marRight w:val="0"/>
      <w:marTop w:val="0"/>
      <w:marBottom w:val="0"/>
      <w:divBdr>
        <w:top w:val="none" w:sz="0" w:space="0" w:color="auto"/>
        <w:left w:val="none" w:sz="0" w:space="0" w:color="auto"/>
        <w:bottom w:val="none" w:sz="0" w:space="0" w:color="auto"/>
        <w:right w:val="none" w:sz="0" w:space="0" w:color="auto"/>
      </w:divBdr>
    </w:div>
    <w:div w:id="1060403282">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51859759">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cucumber.io/docs/cucumb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devlead.io/DevTips/LondonVsChica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25</Pages>
  <Words>6438</Words>
  <Characters>35415</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1229</cp:revision>
  <cp:lastPrinted>2022-01-07T12:14:00Z</cp:lastPrinted>
  <dcterms:created xsi:type="dcterms:W3CDTF">2021-07-19T17:26:00Z</dcterms:created>
  <dcterms:modified xsi:type="dcterms:W3CDTF">2022-05-10T18:28:00Z</dcterms:modified>
</cp:coreProperties>
</file>