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04857" w14:textId="5C683CB7" w:rsidR="00283948" w:rsidRDefault="00612760" w:rsidP="007A06EF">
      <w:pPr>
        <w:ind w:left="720" w:hanging="72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5F840980" wp14:editId="601B4925">
                <wp:simplePos x="0" y="0"/>
                <wp:positionH relativeFrom="page">
                  <wp:posOffset>-104775</wp:posOffset>
                </wp:positionH>
                <wp:positionV relativeFrom="page">
                  <wp:posOffset>0</wp:posOffset>
                </wp:positionV>
                <wp:extent cx="8042464" cy="1400174"/>
                <wp:effectExtent l="0" t="0" r="0" b="0"/>
                <wp:wrapNone/>
                <wp:docPr id="151" name="Groupe 1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42464" cy="1400174"/>
                          <a:chOff x="1277143" y="3079913"/>
                          <a:chExt cx="8042464" cy="1400174"/>
                        </a:xfrm>
                      </wpg:grpSpPr>
                      <wpg:grpSp>
                        <wpg:cNvPr id="1" name="Groupe 1"/>
                        <wpg:cNvGrpSpPr/>
                        <wpg:grpSpPr>
                          <a:xfrm>
                            <a:off x="1277143" y="3079913"/>
                            <a:ext cx="8042464" cy="1400174"/>
                            <a:chOff x="-87675" y="-1"/>
                            <a:chExt cx="7402875" cy="1216152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0" y="-1"/>
                              <a:ext cx="7315200" cy="1216150"/>
                            </a:xfrm>
                            <a:prstGeom prst="rect">
                              <a:avLst/>
                            </a:prstGeom>
                            <a:solidFill>
                              <a:srgbClr val="327E96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5832D92" w14:textId="77777777" w:rsidR="00970CF2" w:rsidRDefault="00970CF2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" name="Forme libre : forme 3"/>
                          <wps:cNvSpPr/>
                          <wps:spPr>
                            <a:xfrm>
                              <a:off x="0" y="-1"/>
                              <a:ext cx="7315200" cy="113037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312660" h="1129665" extrusionOk="0">
                                  <a:moveTo>
                                    <a:pt x="0" y="0"/>
                                  </a:moveTo>
                                  <a:lnTo>
                                    <a:pt x="7312660" y="0"/>
                                  </a:lnTo>
                                  <a:lnTo>
                                    <a:pt x="7312660" y="1129665"/>
                                  </a:lnTo>
                                  <a:lnTo>
                                    <a:pt x="3619500" y="733425"/>
                                  </a:lnTo>
                                  <a:lnTo>
                                    <a:pt x="0" y="109156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27E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Rectangle 4"/>
                          <wps:cNvSpPr/>
                          <wps:spPr>
                            <a:xfrm>
                              <a:off x="-87675" y="-1"/>
                              <a:ext cx="7315200" cy="1216152"/>
                            </a:xfrm>
                            <a:prstGeom prst="rect">
                              <a:avLst/>
                            </a:prstGeom>
                            <a:blipFill rotWithShape="1">
                              <a:blip r:embed="rId9">
                                <a:alphaModFix/>
                              </a:blip>
                              <a:stretch>
                                <a:fillRect r="-7573"/>
                              </a:stretch>
                            </a:blip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9B71D6A" w14:textId="77777777" w:rsidR="00970CF2" w:rsidRDefault="00970CF2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840980" id="Groupe 151" o:spid="_x0000_s1026" style="position:absolute;left:0;text-align:left;margin-left:-8.25pt;margin-top:0;width:633.25pt;height:110.25pt;z-index:251658240;mso-position-horizontal-relative:page;mso-position-vertical-relative:page;mso-width-relative:margin;mso-height-relative:margin" coordorigin="12771,30799" coordsize="80424,140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xVdj4AMAADgMAAAOAAAAZHJzL2Uyb0RvYy54bWzsVttu3DYQfS/QfyD4&#10;bq8uu5JX8Doo4tgIkDZGkyLPXIpaCaFEhuRe/Df9ln5ZZ8ildr2Jc3GCoA99kXgZDmeGZ87M5bNd&#10;L8lGGNupYUHT84QSMXBVd8NqQf96e3N2QYl1bKiZVINY0Hth6bOrX3+53OpKZKpVshaGgJLBVlu9&#10;oK1zuppMLG9Fz+y50mKAzUaZnjmYmtWkNmwL2ns5yZKkmGyVqbVRXFgLq9dhk155/U0juHvdNFY4&#10;IhcUbHP+a/x3id/J1SWrVobptuN7M9gTrOhZN8Clo6pr5hhZm+4jVX3HjbKqcedc9RPVNB0X3gfw&#10;Jk1OvLk1aq29L6tqu9JjmCC0J3F6slr+x+bOkK6Gt5ullAysh0fy9wqCKxCfrV5VIHZr9Bt9Z/YL&#10;qzBDl3eN6fEPzpCdj+z9GFmxc4TD4kUyzabFlBIOe+k0SdJyGmLPW3ggPJdmZZlOc0pAIk/K+TzN&#10;o8SLL2iZRCMmaOto2jgZfYiunjr6BDcfNfcbXD67KIty5j0+86FmFW+js+U0yS5w14csS4t0lqGd&#10;jzoLCWQPGLHfh5E3LdPCQ8/i4+8Dl8XA/QmJxYaVFMTbtNVeasSHrSxA5VFwRGdjqMocfEsgPQ+u&#10;+swcXWWVNtbdCtUTHCyogft9vrHNK+tCVKIIXmuV7OqbTko/Mavlc2nIhgEJ5Fn5Yl7sA/lATA4o&#10;PCg8FjTiCkAqeoMjt1vufArYaqnqe4iL1fymA6NeMevumAH2gDzaAqMsqP2wZkZQIl8O8BzzdJrB&#10;c7rjiTmeLI8nbOCtAqLizlASJs+dJ65g5W9rp5rOu452BWP25gIOEPI/ARCQroEyboChBZHd0oh/&#10;/q4IErYgPoHRDkDQj8FGmid56dUeYYOvAzYwMBEPwMR1QAastXHEd0McIoKwKEhfFBwlEFuINBSF&#10;ZaAdzRyeQ6U4JNsFBZxmRQE4beGR02xeFPCeAGKzxvL3+j3SHsr3aiPeKn/SnVAimH3YlcOx1Kg9&#10;0ifIRon4117fsWS0IyI2aHwonxfpfIb5BZrLPEcYfk48CKbJPJ2Bg1+WjLkaL+VSWRGOYeQ8ZY3R&#10;BKeO3+tBBtofmKj/Z+eCQr0N2Xmga191vzolP1GgPsPZD8vTN3P2UnYauZcY5d51rvUlCNkUEwk3&#10;9/0PJOpJ9/OJLjF0VteKr3sxuNAqGiGZg0S1bactJHwl+qWAzse8rMMlTOqW/a6gcCDHA1LxVrzd&#10;OiMcBySzqgELMZzIF2flbCSjUWR/LBafr64qoQnDdDvw+X+2uBwaLV9yfHvqI7ZvpbH/PZ57qUPD&#10;f/UvAAAA//8DAFBLAwQKAAAAAAAAACEA3ydfcwFjAAABYwAAFAAAAGRycy9tZWRpYS9pbWFnZTEu&#10;cG5niVBORw0KGgoAAAANSUhEUgAACWAAAAGPCAYAAADYsOteAABiyElEQVR42uzdDbBedYHn+RSp&#10;CBUKyEIjaXbZdbFKx83ak9mFzq7p3asbW6M77TTiIMQIhFdpeVOH6tZCuxgWq+xRSh0HeppSu8Ai&#10;pdkqoDv2cJPILltgtS+ANkQKoulwCyuhr299y5DbTW6dPb97/w/3yL255OWe5z7Pcz+/qk/RzFR5&#10;TvvMdMs535z/kqqq/gAAAACgR6yvvaW2qvbG2mm15UvMzMzMzMzMzMzMenUe7AIAAAB9ImHW6kaY&#10;dbInO2ZmZmZmZmZmZrbg8/AWAAAA6HNDtXNLmLUycZYnPmZmZmZmZmZmZta1eUgLAAAADKh15atZ&#10;CbPOEmaZmZmZmZmZmZlZK/MwFgAAAFhk1pcwa1Xt7HKc4TJPiczMzMzMzMzMzOyo5qErAAAAwMsS&#10;Zq0uX81KmLXc0yMzMzMzMzMzMzObcx6sAgAAABxWmHVuCbNW1k72VMnMzMzMzMzMzMwm5wEqAAAA&#10;wFEbKnFWwqyz8tUsT5vMzMzMzMzMzMwW2TwoBQAAAJh36xph1tnlOMNlnkSZmZmZmZmZmZkN4DwQ&#10;BQAAAOia9SXMWlXirIRZyz2hMjMzMzMzMzMz6+N58AkAAADQExJmrW6EWSd7cmVmZmZmZmZmZtYH&#10;83ATAAAAoKcN1c4tYdbKxFmeaJmZmZmZmZmZmS3YltaOr51YO6l2qgALAAAAoD+tK1/NSph1ljDL&#10;zMzMzMzMzMxs3nbckqnIavmSqcjqt2qn186clYeVAAAAAANlfQmzVtXOLscZLvPMzMzMzMzMzMzM&#10;bMYSWZ2wpPMlq6nQ6swj5qEkAAAAwKKRMGt1+WpWwqzlnrGZmZmZmZmZmdmAL384sRNZrVgyFVmt&#10;XHI0oZUACwAAAIA5wqxzS5i1snay53JmZmZmZmZmZtZHS2SVr1klsjplyVRkdcaS+YysZlpZrrNC&#10;gAUAAADAoQyVOCth1ln5apZneWZmZmZmZmZmtkBbumQqsjpxyVRolfjp9CXtRlZnluucWq55QrmH&#10;35wHiQAAAAAcoXWNMOvscpzhMs8AzczMzMzMzMzsGHfckqnAafmSqeAp4VMCqLYjq9OXTEdWy8s9&#10;HHfYd+2BIQAAAADzZH0Js1aVOCth1nLPDc3MzMzMzMzM7BVL4JSvSSV4WrGkO5HVGeU6ueaJ5R6W&#10;zst/Nx4MAgAAANAFCbNWN8Kskz1nNDMzMzMzMzMb6OWL6YmcmpHVyiXdiaxOKdc9vtxHu/PwDwAA&#10;AIAFNFQ7t4RZKxNneTZpZmZmZmZmZtY3yxekOpFVoqfET4mg2oysVpbrrCjXPaHcw8LNQz4AAAAA&#10;etC68tWshFlnCbPMzMzMzMzMzBZsxy2ZCpxybF+Cp8RPpy9p/8jAXOfUcs3lSxY6spprHuYBAAAA&#10;0EfWlzBrVe3scpzhMs9BzczMzMzMzMyOaZ3IKqFTgqeETwmg2o6sTi/XyTVPLPdwXN/9u+ehHQAA&#10;AAADImHW6vLVrIRZyz07NTMzMzMzMzP7jSVwypF9CZ5yhF/ipxzp12ZkdUa5To4o7ERWSwfq31UP&#10;5gAAAABYBGHWuSXMWlk72bNWMzMzMzMzMxvg5WvhiZwSWSV66kZktXLJdGR1Urn+4vlquQdwAAAA&#10;ACxSQ40w66x8NcvzWTMzMzMzMzPrk+ULUomc8kWpBE+Jn/KlqW5EVivKNU8o92AetAEAAADAb1hX&#10;vpqVMOvscpzhMk8SzczMzMzMzKzLO27JVOC0fMl0ZHX6knYjqzPLdU4t11xe7uE4P8cc80ANAAAA&#10;AA7L+hJmrWqEWcs9YTQzMzMzMzOzY1wzskr4lACq7cjq9HKdXPPEcg9L/RRHOQ/OAAAAAOCYJcxa&#10;Xb6alTDrZE8ezczMzMzMzKyxBE45si/BU47wS/yUI/3ajKzOKNc5pVxXZNXWPBwDAAAAgNYM1c4t&#10;YdZKYZaZmZmZmZnZQG/ZkqnIKbFToqfET4mg2oysVpbrrFgyHVkt81N0eR6CAQAAAEDXrStfzUqY&#10;dVa+muVJpZmZmZmZmVlfLF+QSuSUY/sSPCV+ynF+bR8ZmOucWq55QrkH65V52AUAAAAAPWN9CbNW&#10;1c4uxxn6U6tmZmZmZmZm3d1xS6YCp+VLpoKnhE/diKxOXzIdWS0v93Ccn6M3VlXVa2onFa+tnVn+&#10;YN0bBFgAAAAA0D9h1ury1ayEWcs9+jQzMzMzMzM7piVwytekOpFVvjLVjcjqt8o1Tyz3sNRPsXBr&#10;RFWnlagqXp+wqvifX40ACwAAAAD6W8Ksc0uYtbJ2skenZmZmZmZmZi8vX5ZO5JTgacWSqfhp5ZJ2&#10;I6szynVOKdc9vtyHdWn5g2uNsKoTVb2uEVWtPpyw6nAJsAAAAABgMA01wqx8Dv80j1/NzMzMzMxs&#10;QJcvSHUiq0RPiZ8SQbUZWa0s11lRrntCuQdraVVVLZ3lCMAzG1HVm+YzqhJgAQAAAACHsq58NSth&#10;1tnl8/r+FK6ZmZmZmZn1+jqRVY7tS/CU+CnH+bV9ZGCuc2q55vIlIqt5XyOqWnG0RwAuNAEWAAAA&#10;ABDrS5i1qhFmLfcY2MzMzMzMzLq440rgtLwET6eWAKrtyOr0cp1mZHWcn+OYoqrXzHIE4FltHQEo&#10;wAIAAAAAet1byoPRN5Yw62SPks3MzMzMzOwYlsDphBI8rehSZHVGI7I6sdzDUj/FEUVVzSMAT+ul&#10;IwAFWAAAAABAvxqqnVvCrJXCLDMzMzMzM2tsWYmcEjydUuKnlS1HVivLdU4p1z2+3IfNHVYtn+UI&#10;wNf10xGAAiwAAAAAYNCsK1/NSpiV4wVO8zjbzMzMzMxsILe0RE4nNiKrM7oUWa0okdUJ5R7sN6Oq&#10;5hGAr61mHgH4ZuGUAAsAAAAA6D/rS5i1qnZ2NXVcgT+JbGZmZmZm1ts7rhFZnVTip9OXtH9kYK5z&#10;arnm8nIPxwmrZj0C8PXVIj8CUIAFAAAAAAizpsKs1eWrWXmIvNw7DjMzMzMzs67u+BI6nVTCp9/q&#10;QmR1ernOSSXwWpSRVTV9BOBJ1exHAK4WOQmwAAAAAACOVsKsc0uYtbJ2snciZmZmZmZmxxRZnVCC&#10;pxUlflrZcmR1RrnOKeW6uYeliyCqmu0IwDMrRwAKsAAAAAAAesRQI8w6K1/N8h7FzMzMzMxscstK&#10;5HRSiZ5+q0RQbUZWK8t1VjQiq4E8cr4RVa2oZh4B+AYxkgALAAAAAKDfrStfzUqYdXY1dZzhMu9f&#10;zMzMzMxswLa0RE4nluCpG5HVma+IrE4o9zAIUdVsRwCeVTkCEAEWAAAAAMDL1pcwa1UjzFrunY2Z&#10;mZmZmfXwjiuB0/JGZHV6lyKrU8s1l5d7OK4Po6qljajqtGrmEYBvEg4hwAIAAAAAmB9vKX+a+Y3l&#10;ofzJ3vOYmZmZmVkXl8DphBI8nVoCqLYjq9PLdXLNE8s9LO2TsGq2IwBfVzkCEAEWAAAAAEDPGaqd&#10;W8KslcIsMzMzMzM7hi1rRFYrSvy0suXI6oxynVPKdY8v99GLUdVrGmHVa6uZRwC+WeSDAAsAAAAA&#10;YHCsK1/NemN5IXCad0lmZmZmZlbipuNL7HRKiZ/OaDmyWlmus6Jc94ReiayqQx8B+PrKEYAIsAAA&#10;AAAAmMX6Ematqp1dXjAs8w7KzMzMzGygtrREVieW4Cnx0+lL2j8yMNc5tRFZHb+AYdXyRlg12xGA&#10;qwU5CLAAAAAAAGgjzFpdvpqVMGu591ZmZmZmZj2740rgtLwET6eWAKrtyOr0cp2TyrWPL/fSjahq&#10;tiMAz6wcAQgCLAAAAACAHpcw69wSZq2snexdl5mZmZlZ15bA6YQSPK3oUmR1RiOyOrHcw9IWw6pO&#10;VDXbEYBvEM6AAAsAAAAAYFANNcKss/KyxLsxMzMzM7Oj2rISOTUjq5VdiqxOKdc9vtzHfEVVsx0B&#10;eFblCEAQYAEAAAAA8KrWla9mJcw6u/wp9mXeqZmZmZnZIt/SRmR1Somfzmg5slpZrrOiXPeEcg9H&#10;G1UtreY+AvBNIhcQYAEAAAAA0J71Jcxa1QizlnsPZ2ZmZmYDtONK4HRiCZ4SP52+pP0jA3OdU8s1&#10;lx9pZNWIqlY0oqrXVY4ABAEWAAAAAAB9I2HW6vLVrIRZJ3t3Z2ZmZmY9HlktL8HTqSWAajuyOr1c&#10;56QSeB1f7uVQUdVrqrmPAHyzIAUEWAAAAAAADL6h2rklzFopzDIzMzOzLi6B0wkleFpR4qeVLUdW&#10;Z5TrnNKIrJY2oqrmEYCnNcKq11eOAAQEWAAAAAAAHIF15atZbyx/iv807wfNzMzM7Ci2rEROJ5Xo&#10;qRuR1cpGZJXrHv/1r3/95GruIwBXi0cAARYAAAAAAN2wvoRZq2pnl68CLPNe0czMzGxRb2mJrE4s&#10;wVPipzNajqzOHBoaOvPGG28861Of+tSZ27dv/2+/973vva5yBCAgwAIAAAAAoM/DrNXlq1kJs5Z7&#10;F2lmZmY2MDuuRFbLG5HV6W2EVe95z3veEFddddWqz33uc//jl770pf9heHj4X37ve9/7l88+++yb&#10;Dxw4cI7QAxBgAQAAAACwmCTMOreEWStrJ3t/aWZmZtaza0ZWp5bQ6pijqre+9a2v74RVf/Inf/Kv&#10;4tOf/vSaL3zhC//bX/7lX/6vDzzwwFu/853v/O9PPPHE742MjPwvv/rVr35XzAEIsAAAAAAAYG5D&#10;jTArR8Wc5n2nmZmZWVeWI6RPKJHVihJZrTzSqOq3f/u3z+pEVTfccMPvdMKqRFVxxx13DN1zzz3r&#10;Y8uWLb//zW9+c90jjzwylNBKZAUIsAAAAAAAoD3rylezEmadXU0dZ7jMe1IzMzOzI46sji+R1Skl&#10;sjpjyREcAfiBD3zgX3Siqs9+9rNv6YRVnajqlTZv3vzORFYPPfTQWzuR1b59+9aIMgABFgAAAAAA&#10;9Ib1Jcxa1Qizlnu3amZmZot4S0tkdWIJrRJZnT5bVPU7v/M7r3vlEYB/+qd/ek4nqrrrrrv+j0OF&#10;Va+UyGp4ePhtiax27dr1loRWwgsAARYAAAAAAP0tYdbq8tUsYZaZmZkN0o4rkdXyElmd2omsmkcA&#10;XnXVVavmOgLwSN1///1v70RWO3fuXJvI6sCBA+cILAAEWAAAAAAALC5DtXNLmLWydrJ3uGZmZtaj&#10;S2R1QiKr888//7++5JJL/rvmEYCf/vSn17zaEYBHE1nla1aJrJ544onfS2T1q1/96ndFFAACLAAA&#10;AAAAeDXrylezEmadla9meedrZmZmba7+zxuv+eY3v/lf3XPPPafedddd//0dd9zxxi984Qtvrv+6&#10;9kiPADwSW7Zs+f1EVo888shQQqtEVvv27VsjlAAQYAEAAAAAQJth1qra2dXUcYbLvDI2MzOzOcKq&#10;k4r854YzR0ZG/psf/ehH/2L79u3/anh4+NzET4mg2oirOjZv3vzOXOehhx56ayKrXbt2vSWhlRgC&#10;QIAFAAAAAAC9Yn0Js1aXr2blBetyr5zNzMwGNqpa3girzixeV3tD/PKXv/yfEjjl2L4ET4mfcpxf&#10;m5FV5DrDw8NvyzV37ty5VmQFIMACAAAAAIBB0AyzVtZO9trazMysJ6OqpY2o6rWNsOoNxZubL9EP&#10;HDhwTgKnhE4JnhI+JYBqO7JKyJXrNCOr3IuwAUCABQAAAAAAi81Q7dwSZp2Vr2Z59W1mZtZKWNWJ&#10;qlY0oqrXN8KqOV+WJ3DKkX0JnnKEX+KnHOnXZmSVIwk7kVW+opV7+NWvfvW74gUAARYAAAAAAPDq&#10;1pWvZr0cZtWWeX1uZmb2G1HVa6qZRwCe1YiqVh/JC/F9+/atSeSU4OmRRx4Z6kZklX/9XCfXy3Vz&#10;/dyHQAFAgAUAAAAAALRjfQmzVtXOLmHWcq/gzcxsgKKq5hGAp1UzjwB807G89M4XpBI55YtSncgq&#10;X5rqRmSVL2clssqXtHIPIgQAARYAAAAAANBb3lK+9PFGYZaZmfVgWNWJqppHAL6uOswjAI/EgQMH&#10;zulEVgmeEj/df//9b28zsopcZ3h4+G255s6dO9fmHnIvYgMABFgAAAAAANDfhmrnljBrZe1kGYCZ&#10;mc1TVNU8AvC11cwjAN/c5gvsBE4JnRI8JXxKANV2ZJWQK9fJNRN4iawAEGABAAAAAMDita58NeuN&#10;5WX5aVICMzOrDn0E4OureTgC8GgiqxzZl+ApR/glfsqRfm1GVjmSMNfJEYW5bu4hRxeKBgAQYAEA&#10;AAAAAEcSZq2qnV1evi+TJJiZ9X1YtbwRVs12BODqhXoRvW/fvjWJnBI7JXpK/JQIqs3IKhFXrpOo&#10;qxNZ5T6EAQAIsAAAAAAAgLasL2HW6vLVrIRZyyUNZmYLGlXNdgTgmVWXjgA8EvmCVCKnHNuX4Kkb&#10;kVU0I6t8SSv34OU/AAIsAAAAAACg1zTDrJW1k2URZmbHFFZ1oqoV1cwjAN/Qqy+UDxw4cE4Cp507&#10;d65N8DQ8PPy2+++//+3diKxyrVwz18495F685AdAgAUAAAAAAPS7odq5Jcw6K1/NklWYmSMAf+MI&#10;wLOqHjgC8EglcMrXpDqRVQKotiOrhFy5Tq6Zr2jlHvJVLS/yARBgAQAAAAAAi9G68tWsl8Os2jJ5&#10;hpn1YVS1tJr7CMA39evL4X379q3pRFY5wi/x0+bNm9/ZZmSVIwlznUceeWQo101klfvwsh4AARYA&#10;AAAAAMDhWV/CrFW1s0uYtVziYWY9cgTg66oePwLwaCKrRE6JnRI9JX5KBNVmZJWIK9dJ1JXrJvIS&#10;WQEgwAIAAAAAAGhfwqwcz/VGYZaZHWVU9Zpq7iMA3zyIL3lzTF8iqxzbl+Ap8VOO82v7yMBcJ8cT&#10;diKr3IOX7gAgwAIAAAAAAHrPUO3cEmatrJ0sMzFbtEcAntYIq15f9fkRgEfiwIED5yRw2rlz59oE&#10;TwmfEkC1HVkl5Mp1cs1cO/eQe/FyHQAEWAAAAAAAQP9bV019NSthVr5wc5pUxayvwqrl1dxHAK5e&#10;jC9sEzjla1IJnnKEXzciqxxJ2Ims8hWt3EO+quUFOgAIsAAAAAAAgMUdZq2qnV1NfTFnmdzFrOtH&#10;AL62EVYN9BGAR2rfvn1rEjk1I6vNmze/sxuR1SOPPDKU6+b6uQ+/BwAIsAAAAAAAAA7X+hJm5as6&#10;byxh1nLJjNlhhVWdqGq2IwDf4EXrTPmCVCKnfFEq0VPip0RQbUZWibhynURdiazyJa3cg98DAARY&#10;AAAAAAAAbWuGWStrJ0tubBEdAXhS5QjAo3LgwIFzOpFVgqfET/fff//b2z4yMNcZHh5+W665c+fO&#10;tbmH3IvfBAAEWAAAAAAAAL1mqHZuCbPOqp0m27Eej6qWVnMfAfgmL0WPLrJK6JTgKeFTAqi2I6uE&#10;XLlOrpnAS2QFAAIsAAAAAACAQbKumvpq1sthVm2Z/Me6cATgisoRgK1I4JQj+xI85Qi/xE850q/N&#10;yCpHEuY6OaKwE1nl6EK/BwAIsAAAAAAAABar9SXMWlU7u4RZy+VDdoio6jXVzCMAz2pEVW/2AnN+&#10;7du3b00ip0RWiZ66EVnlX78TWeW6uX7uw+8BAAIsAAAAAAAAjkzCrNXV1FezhFmL4wjA0ypHAHZd&#10;viCVyClflErwlPgpX5pq+8jAXCdfzso18yWt3IPfAwAEWAAAAAAAALRvqHZuCbNW1k6WMfVkWLW8&#10;mnkE4OsaYdVqLxu758CBA+ckcNq5c+faTmR1//33v70bkdXw8PDbcs1cO/eQe/GbAAACLAAAAAAA&#10;gN6zrpr6albCrBxLd5oMqtUjAF9bOQKw5zQjq4RPCaDajqwScuU6uWa+opV7yFe1/B4AgAALAAAA&#10;AABgsMKsVbWzq6lj7pbJqX4jrOpEVc0jAF/fCKu8GOwh+/btW5Mj+xI85Qi/xE+bN29+Z5uRVY4k&#10;zHUeeeSRoVxXZAUACLAAAAAAAABY3wiz3ljio+UDeATgSZUjAPsyskrklNgp0VPip0RQbUZWibhy&#10;nURduW4ir9yH3wMAEGABAAAAAABwpN5SAqWEWStrJ/dIVLW0mnkE4JmNqOpNXuD1j3xBKpFVju1L&#10;8JT4Kcf5tX1kYK6T4wk7kVXuwe8BAAiwAAAAAAAA6Iah2rmNMOu0eT4CcEXlCMCBcuDAgXMSOO3c&#10;uXNtgqeET92IrHKNTmSVa+ceci9+EwBAgAUAAAAAAEAvWldNfTUrYdZZ1dRxhidWM48APKtyBOBA&#10;SuCUr0kleMoRfvnKVDciq1wn18xXtHIP+aqW3wMAEGABAAAAAADQq95X+1BxU+3W4svF12r/pfaN&#10;8vf/qfbHtU2195RQa42XbP1p3759axI5NSOrzZs3v7PNyGrLli2/n+s88sgjQ7lurp/78HsAAAIs&#10;AAAAAAAAesmmElVd34iqPt8Iqx48RttrO0qYdXftz2s31/6o9t4SZq318m3h5QtSncgq0VPip0RQ&#10;bUZWibhynURduW6+pJV78HsAAAIsAAAAAAAAFtKGavprVTeXqOozjahqyzyEVcdqWwmz7qvdW8Ks&#10;/6v2sRJmvaM25KVcO5FVju1L8JT4Kcf5tX1kYK4zPDz8tlxz586da0VWAAACLAAAAAAAgIUw2xGA&#10;d1bTRwA+OACGS5i1tYRif17isRxn+P7au6upr2Z5YXcIBw4cOCeBU0KnBE8JnxJAtR1ZJeTKdZqR&#10;Ve7FbwIAIMACAAAAAABo06ZGWDXbEYAPDEhYNR92lL9+o/x784USZuXfw/eUMGvNYnlZl8ApR/Yl&#10;eMoRfomfcqRfm5FVjiTMdXJEYb6ilXvIV7W8PAUAEGABAAAAAADMp9mOALy16q0jAAfJ9hJnJcy6&#10;u/al8u/7VdXUcYYJs9b24wu5ffv2rUnklMgq0VM3Iqv863ciq1w31899eEEKACDAAgAAAAAAOFad&#10;qOr6auYRgF8WQvWcbSXMuq92bzV1nOEttRtKmPWO2tBCv3TLF6QSOeWLUp3IKl+a6kZklS9nJbLK&#10;l7RyD16CAgAIsAAAAAAAAI7UbEcAfqZyBOAgGy5h1tZq6mtkf15+84/V3l/CrHXz+WLtwIED5yRw&#10;2rlz59oET4mf7r///re3GVlFrjM8PPy2XDPXzj3kXrzsBADonQDro8WNtQ8X+YeTK4tLa5cU/gEO&#10;AAAAAADolvc1oqqbqplHAH5NhMQh7Ch//Ub5fytfqP1x7YO1d5cw65DH8TUjq4RPCaDajqwScuU6&#10;uWa+opV7yFe1vNAEAOiPAOuqI3BDibWua8RaVzZc1oi1zvMPhgAAAAAAwCxmOwLw85UjAGnf9hJn&#10;fWP//v1f+8d//Mc7fvrTn97yzDPPXP+3f/u3H/ibv/mb923evPn/bCuyypGEiaxyRGFCK5EVAMDi&#10;DLCOJtb6aPmHqMRaVzdirUsaLvAPmwAAAAAA0Nc2NMKqm6uZRwBuEf/QbePj48Mvvvjitp///Oc7&#10;RkdHd/z0pz/91p49ex768Y9//P+8wsM/+clP/r9nn332vzzzzDP3/ehHP7r7Bz/4wee++93vfupb&#10;3/rWFX/1V391wZYtW/7N4URWmzdvfmciq4ceeuitnchq3759a7yYBAAQYLXt2kas9UfV9Ne1Liux&#10;1iaxFgAAAAAAdN2hjgC8s3IEID3in//5nycjq1/+8pfbE1rNEVkdjf83YdauXbu2P/vss3+dMOvv&#10;/u7v/tP3v//9Wx5//PErH3vssfPrv39X/X//loRWXj4CAAiw+sU1jVjr+kasdUU1/XWtjSXW2uAf&#10;jgEAAAAAYIZN1dxHAD4g7KGXTExMPJjIamxsbDKy2rt377dGRkbmK7I6pFwj18o1c+3cQ+6l3NeO&#10;8tdvlP9/87naH9c+WHt3bZ2XkQAAAqxB0Ym1rm3EWlc2fLCa/rqWf+gGAAAAAKBfzXYE4K2VIwDp&#10;Iwmcfv3rX2/rRFb5mlU3IqtcJ9fMV7RyD/mq1jH897G9xFkJs+4ucePN5b3Ve0qY5UhCAAAB1sC6&#10;ocRa1x0i1vpAI9Y6zz/MAwAAAADQBXMdAfhl0Q79Znx8fLgTWb3wwguTRwbu3r271cgqRxLmOqOj&#10;ozty3URWuY8u//e+rYRZ99XurX2pdkt5H/XeEmat9QITAECAtZhcW01/XetD5T8cX13NPAZRrAUA&#10;AAAAwCttaoRVnajqM5UjABkQ+YJUIqfETomeEj8lgmozskrElesk6sp1E3ktQGR1NIZLmLW1mvpS&#10;3Z/XbisfDnh/7R21IS82AQAEWIvdNY1Y64+q6a9rXVZirU2NWOsCDx4AAAAAAPrS+6q5jwD8mjCH&#10;QYyscmxfgqfETznOr+0jA3OdHE+Ya46NjU0eGTjA/z7vKH/9RvmfI5+rfaz2wRJmrfPCEwBAgMXs&#10;OrHW1Y1Y64pq5te1NnigAQAAAADQuk5UdX0jqvp85QhAFoGJiYkHEzgldErwlPApAVTbkVVCrlyn&#10;GVnlXvwmL9te4qyEWXeX/5l0c/nD/+8uYdYaL0MBAARYHJ4bSqx1TSPW2tSItT5YTX9dy4MSAAAA&#10;AIApG6q5jwDcIvBgMUnglCP7EjzlCL9uRFY5krATWeUrWrmHfFXL73FMtpUw677avbUvlTAr74/e&#10;I8wCABBgMX+x1nXloULzGMT4QCPWOs8DGAAAAACgzzSPALypEVbdWTkCEB4cHx+fPDKwGVnt3r27&#10;K5HV6Ojojlw31899+D26briEWVtLYPrntVvKu6P3lzBrrZenAAACLObXtdX0UYhXlVjr6kawtVGs&#10;BQAAAAB0yaZq7iMAHxBXwJR8QSqRU74olegp8VMiqDYjq0RcuU6irkRW+ZJW7sHv0Td2lL9+o/zP&#10;1HwN8GPV1Ckr76gNeakKACDAon3XzBJrfbjEWVeWhyOdYOsCD4sAAAAAgOo3jwC8uXIEIBy2iYmJ&#10;BzuRVYKnxE8jIyMPtX1kYK6zd+/eySMDx8bGJo8MzL34TQbW9hJnJcy6u/a52h+XP6z/7mrqq1le&#10;uAIACLBYIJ1Y6+pGrLWxmj4K8aISa23wEAoAAAAA+s5cRwB+WdAARxZZJXRK8JTwKQFU25FVQq5c&#10;J9dM4CWyYhbbSph1X+3eauqLhDeX9z3vKWHWGi9iAQABFvSOG0qsdU0j1trUiLUuqKaPQvRwCwAA&#10;AADaPQLwQ5UjAGFeJXDKkX0JnnKEX+KnHOnXZmSVIwlznRxR2ImscnSh34NjNFzCrK3V1FcMv1S7&#10;pbzbeX8Js9Z6QQsACLCgt11bYq3ryoOg/Af6yxqx1oViLQAAAAB42fuqmUcA3tqIqr4mJoD5MT4+&#10;PpzIKZFVoqfET4mg2oysEnHlOom6ct1cP/fh92CB7Ch//Ub53zG3lT+E/8HaO2pDXtwCAAIs6D/X&#10;VNNHIV5VYq2rG8HWxkasdZ6HcQAAAAD0kU5UdX3lCEDomnxBKpFTviiV4KkbkVU0I6t8SSv34Peg&#10;j2wvcVbCrLtrn6t9rLyvSZi1zgtdAECABYOjE2td3oi1Limx1qZGsHWBB3wAAAAAtGBDNfMIwM80&#10;oqotXuJD+yYmJiaPDBwbG3s5shoZGelKZLV3795v5Zq5du4h9+I3YYBtK2HWfbV7q6ljb28u72fe&#10;XcKsNV72AgACLBhcN5RY64oSa324BFqdWOuiEmtt8OAQAAAAwBGAxU2VIwChZzQjq4RPCaDajqwS&#10;cuU6uWa+opV7yFe1/B7wG4ZLmLW1xMdfqt1S3sWcL8wCAARYsLhjrWvKg7b8A8LFJdaKC8RaAAAA&#10;AH1nUzXzCMDPV44AhJ4yPj4+nCP7EjzlCL/ET7t37241ssqRhLnO6Ojo5JGBIiuYVzvKX79R/vft&#10;beU9zAdLmLXWy2EAQIAFXFtirevK3yfWuqxIrHVhibUu8ZATAAAAoNUjAG+uHAEIfRNZJXJK7JTo&#10;KfFTIqg2I6tEXLlOoq5cN5FX7sPvAQtme4mzEmbdXftc7WPl/co7akNeGgMAAixgNtfMEmtdXeKs&#10;xFobi/z9eR6gAgAAAIvYbEcA3lk5AhD6Rr4glcgqx/YleEr8lOP82j4yMNfJ8YSdyCr34PeAvrKt&#10;hFn31e6tfbZE1nmf8u5q6qtZXigDAAIs4LB9tLi8EWttbMRaF5VY6wIPZQEAAIA+sKkRVs12BOAD&#10;XjpDf5mYmHgwgdPY2NhkZJXwqRuRVa7Riaxy7dxD7sVvAgNtuIRZW6upL1zmP0PcUt6fnF/CrDVe&#10;NAMAAizgWNxQYq0ryj9sfLgRa20qkZZYCwAAAJhv76tmHgF4a+UIQBgoCZzyNakETznCL1+Zajuy&#10;ypGEuU6uma9o5R7yVS2/BzCLHeWvOc7wP9duK+9JPljCrLVeQAOAAAtgvl1bYq1rysPR/EPIxSXW&#10;urL8SZHEWhs8RAYAAIBFfwTg9dXMIwC/7EUvDJ7x8fHJIwObkdXu3bu7ElmNjo7uyHVz/dyH3wOY&#10;J9tLnJUw6+7aZ8ofaL+shFlDXkwDgAALoBuuacRaV5VY67IisdaFJda6xINpAAAA6MsjAD9TOQIQ&#10;Fo18QaoTWSV6SvyUCKrNyCoRV66TqCvXzZe0cg9+D2ABbSth1n21e2ufrf1J7eraO0qc5aU1AAiw&#10;ABZMYq3rapc3Yq1LSqy1scjfn+ehNwAAAMz7EYA3VTOPAPyal6ywOCOrHNuX4Cnx08jIyENtHxmY&#10;6+zdu3fyyMCxsbHtIiugDw2XMGtrNXWM8udrt5Qw6w+FWQAgwALoRTeUYOvSEmtdXQKtTqx1UYm1&#10;LvAwHQAAgEVotiMAP185AhCoTUxMPJjAKaFTgqeETwmg2o6sEnLlOs3IKvfiNwEWgR3lrznO8D/X&#10;bivvNs4vYdYaL7kBQIAF0C+x1hXl4XP+oWZDibU2lUhLrAUAAECv29AIq26uZh4BuMXLTaApgVOO&#10;7EvwlCP8Ej/lSL82I6scSZjr5IjCfEUr95Cvavk9AA4ZZu0oYdbd5T/b5Z3GB0uYtdbLbwAQYAH0&#10;o2sbsdZVJda6uJo6DvHK8qdRLikPvT38BwAAoK0jAO+sHAEIHIbx8fHJIwMTWSV66kZklX/9TmSV&#10;6+b6uQ+/B8C82V7CrPtq95Yw60/Ku4p31Ia8FAcAARbAoLimxFrXvCLWuqTEWhdWU8chXuKFAgAA&#10;wKKzqRFWzXYE4ANeLAKHK1+QSuSUL0p1Iqt8aaobkVW+nJXIKl/Syj34PQAW1LYSZm2tpr5++tna&#10;LbWra++upr6a5YU5AAiwAAZaYq3rapeXWOuyEmh1Yq2LSqx1nhcVAAAAfXME4K2VIwCBeTAxMTF5&#10;ZODY2Nj2BE+Jn0ZGRlqNrCLX2bt377dyzVw795B78ZsA9JXhEmblv85xhnfUbith1vklzFrjRToA&#10;CLAAFpsbSrB1aYm1rm7EWvnrBWItAACAeTPXEYBf9kIPmE/NyCrhUwKotiOrhFy5Tq6Zr2jlHvJV&#10;Lb8HwKKwo0iY9ZVq6jjDvHf4YAmz1nrBDgACLACq6toSa11RXhh8uPyp7MRam8qfbrmkRFterAAA&#10;AIv5CMDPVI4ABLoUWeXIvgRPOcIv8VOO9GszssqRhLlOjijMdUVWALyK7SXMuq92b/nPyv+umjq9&#10;I2HWkBfvAAiwxAgAzO6aRqx1VSPWuqwEW51Ya4OXNQAAQA96XzX3EYBf8yIN6Jbx8fHhRE6JnRI9&#10;JX5KBNVmZJWIK9dJ1NWJrHIffg8A5tG2EmZtraaO2P5s7ZPV1Ekd7yhxlpfyAAiwAOAIfLREW5eX&#10;WOviEmh1Yq2N5e+9CAIAAObjCMDrG1HV5ytHAAILLF+QSuSUY/sSPCV+ynF+bR8Z2Iys8iWt3IPf&#10;A4AFNlzCrPzXOc7wjtptJcz6Q2EWAAIsAJgfN9Suq11aYq3LSqCVWOvC2kViLQAAWFQ2VHMfAbjF&#10;SyygF0xMTEweGTg2NjYZWe3du7crkVWukWvlmrl27iH34jcBoA/tKBJmfaX85/4Pl/cCCbPWeIkP&#10;gAALANqJtT5aYq0PlT8hs6HEWom2Liix1nleWgEAQM8eAXhTI6y6s3IEINDjEjjla1KdyCpfmepG&#10;ZJXr5Jr5ilbuIV/V8nsAsEhsL2HWfbV7S5j178of4E6YtdbLfQAEWADQHdc2Yq2ryp+a2VD+AW1T&#10;NXUU4iUl2vJCDAAAjs6mau4jAB/w8gjoB+Pj48OdyCpH+CV+2r17d6uR1Z49eyYjq9HR0ckjAxNZ&#10;5T78HgBwSNtKmLW1mvoybsKsT5Y/rP2O2pCX/gAIsABg4VxTYq0rXhFrXdKItTaW/zMv2QAAWExH&#10;AN7cCKscAQj0tXxBKpFTYqdET4mfEkG1GVkl4sp1EnXluom8RFYAMO+GS5iV/zrHGX6xdlsJs/6w&#10;mvpqliAAAAEWAPSYj5Zo6/ISa11cAq0rS6x1kVgLAIAeNNcRgF/20gYYpMgqx/YleEr8lOP82j4y&#10;MNfJ8YS55tjY2OSRgX4PAOgJO4qEWX9RTX016+ryHD9h1hqhAAACLADofTfUrqumjkJMrHVZI9a6&#10;sJo6AvESLwMBADhKmxphlSMAgUVhYmLiwQROCZ0SPCV8SgDVdmSVkCvXaUZWuRe/CQD0pe0lzLqv&#10;dncJs24sz/ATZq0VEAAgwAKA/nRtI9b6UPlTOBtKrJVo6/wSa53nRSMAwEB7XzX3EYBf87IEWAwS&#10;OOXIvgRPOcKvG5FVjiTsRFb5ilbuIV/V8nsAwKKxrYRZW6up49cTZn28PK9PmDUkLABAgAUAgyNH&#10;IH60xFpXNWKty8pXEDqx1gVeYAIA9NwRgNdXjgAEmDQ+Pj55ZGCCp9HR0cnIavfu3V2JrHK9XDfX&#10;z334PQCAOQyXMCv/dY4z/GLtlvJs/l+XOEt0AIAACwAGXGKtK2qXV1NHIW4ogVYn1tpY/s+8GAUA&#10;ODIbqplHAH6mEVVt8aICWOzyBalETvmiVCeySgTVZmSViCvXyZezElnlS1q5B78HANCCHUXCrL8o&#10;/0yYMOvfCrMABFgAwOJ1QzX1ha1LS6x1cQm0riyx1kViLQBgwDWPALypcgQgwKuamJh4sBNZJXhK&#10;/DQyMvJQ20cG5jp79+6dPDJwbGxs8sjA3IvfBADoAdtLmHVf7e4SZt1YnrknzFojUgAQYAEAvDLW&#10;ygvKy0qclVjrwmrqCMRLvMQFAHrEpmrmEYCfb4RVD3hBAPDqkVVCpwRPCZ8SQLUdWSXkynVyzQRe&#10;IisAoM9ta4RZW0qY9fFq6qtZCbPWihcABFgAAIdybe26Emtd1Yi18td8Yev8Emud5+UwAHAEmkcA&#10;3lw5AhDgmCVwypF9CZ5yhF/ipxzp12ZklSMJc50cUdiJrHJ0od8DAFhEhkuYtbWaOs7w9totJcz6&#10;17UhUQOAAAsA4Ejkq1ofbcRaV5eXq5c0Yq389QIvnQFgYM12BOCdlSMAAebF+Pj4cCKnRFaJnhI/&#10;JYJqM7JKxJXrJOrKdXP93IffAwDgVe0of02YdUf5g0d5bv5vq6mvZgkeAARYAADHLLHWFbXLax8u&#10;sVYCrU0l1rpIrAUAPXUE4IcqRwACtC5fkErklC9KJXjqRmQVzcgqX9LKPfg9AABasb3EWQmzvlLC&#10;rJxEcXEJs9YIIQAEWAAAbbihmvrC1qUl1rq4xFpXlljrghJweUkOAIfnfdXMIwBvrRwBCNAVExMT&#10;k0cGjo2NvRxZjYyMdCWy2rt377dyzVw795B78ZsAAPSEbSXMuq+2uYRZ+cL01SXMWiuQABBgAQB0&#10;y7WNWOtDJdbaUGKtC0uwdYkX7wAMqE5UdX018wjAL3uYDdBdCZzyNakETwmfEkC1HVkl5Mp1cs18&#10;RSv3kK9q+T0AAPrWcAmztlZTX826vfbJEmatrw0JJwAEWAAACymh1nUl1srfX1ZircteEWud54U+&#10;AAtoQzXzCMDPVI4ABOgJ4+Pjw53IKkf4JX7avXt3q5FVjiTMdUZHRyePDBRZAQAsWjvKXxNm3VH7&#10;dAmz8kx7naACQIAFANCLPlpircvLP8RuKIHWxhJrbRRrAXCYmkcA3lTNPALwax4iA/RWZJXIKbFT&#10;oqfET4mg2oysEnHlOom6ct1EXrkPvwcAAIdhe4mzEmZ9pfxBruvKM21hFoAACwCgb9xQu6IEWx8u&#10;/2CbQGtTibUuql0gQABYFEcAfr5yBCBAz8sXpBJZ5di+BE+Jn3KcX9tHBuY6OZ6wE1nlHvweAAC0&#10;ZFsJs+6rbS5h1k3lDx0nzFojwgAEWAAADEKslZf2F5dg68oSa11Q/l7YALDwRwDeXM08AnCLB7gA&#10;/WFiYuLBBE5jY2OTkVXCp25EVrlGJ7LKtXMPuRe/CQAAPWK4hFlbq6mvZt1e+2Q1dRLE+tpacQYg&#10;wAIAYJBcW7umxFpXNWKty0qsFZeIJQCO+gjAOytHAAL0vQRO+ZpUgqcc4ZevTLUdWeVIwlwn18xX&#10;tHIP+aqW3wMAgD63o/w1YdYXa58uYdZ5tSHRBiDAAgBg0CXUuq4Ra11WYq0EWheWWGujCAMYMJsa&#10;YdVsRwA+4MEpwGAYHx+fPDKwGVnt3r27K5HV6Ojojlw31899+D0AAFiEtpc4K2HWXdXU18KvK8+g&#10;14k5AAEWAACL1UdLrHV5+RNMG0qgtbHEWheVP9Uk8AB64QjAWytHAAIMvHxBqhNZJXpK/JQIqs3I&#10;KhFXrpOoK9fNl7RyD34PAAA4LNtKmHVf7Z4SZn2kPHdOmLVG6AEIsAAAYMoNJdaKDzdirU0l1rqg&#10;EI4Ac+lEVddXM48A/LIHlgCLw8TExOSRgTm2L8FT4qeRkZGH2j4yMNfZu3fv5JGBY2Nj20VWAADQ&#10;quESZm2t3Vu7vfbx8oeB19fWCkAAARYAABzatbUrSqz1oRJrxZUl1jq//L0YBQb3CMDPVI4ABBBZ&#10;vfjitoROCZ4SPiWAajuySsiV6+SaCbxyD7kXvwkAAPSUHeWvOc7wi7V/X8KsPGsaEoYAAiwAADgy&#10;1xSXlr+/uMRZlzVirUsELtB176vmPgLwax4UAhAJnHJkX4KnHOGX+ClH+rUZWeVIwlwnRxR2Iqsc&#10;Xej3AACAvre9xFkJs+6q3Va7rpo6fUGYBQiwAABgnlxXYq3LS6S1oQRaF5ZYa6NwBo74CMDPV44A&#10;BGAO4+Pjw4mcElkleupGZJV//U5klevm+rkPvwcAACxK20qYdV/tnmrq6+sfKc+K1wlJAAEWAAC0&#10;54/KP4DH1SXW2lgk1rqodp4ghwGwoZr7CMAtHtIB8GryBalETvmiVCeyypemuhFZ5ctZiazyJa3c&#10;g98DAAA4TMMlzNpau7d2e+3j5Q/wrq+tEZkAAiwAAOieGxqx1hUlaIlNJda6oBD7sBBHAN7UCKvu&#10;rBwBCMBRmpiYmDwycGxsbHuCp8RPIyMjrUZWkevs3bv3W7lmrp17yL34TQAAgBbtKH/thFn/vvxB&#10;3Tx7Wys+AQRYAACwsK4tkdal5e87sdbFJdY6v/y9iIjZbKrmPgLwAQ/HADhWzcgq4VMCqLYjq4Rc&#10;uU6uma9o5R7yVS2/BwAA0GO2lzjrG7Uv1m6rXVf+AO6QKAUEWAAAQO+5pujEWheXOOuSRqz1flHS&#10;QB0BeHMjrHIEIACtRlY5si/BU47wS/yUI/3ajKxyJGGukyMKc12RFQAAMEC2lTDrvtpdJcz6SHm2&#10;u06sAgIsAACgf1xX/oH+8tplJezZWLuwxFoXiZ26aq4jAL/soRQAbRsfHx9O5JTYKdFT4qdEUG1G&#10;Vom4cp1EXZ3IKvfh9wAAABap4RJmba3dU/tMeV6YZ7jra2uELCDAAgAA+tcflVjr0lfEWhtLrJVP&#10;Zp8nojrkEYAfakRVn6kcAQjAAskXpBI55di+BE+Jn3KcX9tHBuY6OZ4w18yXtHIPfg8AAIAjsqP8&#10;9d7a7bVPlTArzyHXClxAgAUAAAyWaxux1hUl1trQiLU6wVa/RlXvq+Y+AvBrHgYBsJAmJiYmjwwc&#10;GxubjKwSPnUjsso1OpFVrp17yL34TQAAAFq1vcRZ36h9sXZLNXX6wXtrQ8IXEGABAACD75oSaV1a&#10;/r4Ta128ALFWJ6q6vnIEIAB9IIFTvibViazylaluRFa5Tq6Zr2jlHvJVLb8HAABAz9lWwqz7anfV&#10;bqt9pPxBWWEWCLAAAIBFHmwl1rq8RFqJtS5pxFrvf0VUtaGa+wjALR7EANDLxsfHhzuR1QsvvDB5&#10;ZODu3btbjaz27NkzGVmNjo7uyHUTWeU+/B4AAAADYbiEWVtr95TnpTeV567rhTIgwAIAABaHG2uf&#10;Lb5a++vimWKkmt7PixdqPy6erH23eNgDFwAWWr4glcgpsVOip8RPiaDajKwSceU6ibpy3UReIisA&#10;AIBFb0f5672122ufKn8YNn/YdY2IBgRYAABA77u1RFV3NKKqbzfCqv1VuxtrBFudWOvpRqz1qAcw&#10;ABxrZJVj+xI8JX7KcX5tHxmY6+R4wlxzbGxs8shAvwcAAABHaHuJsxJmfbF2S+262ntra8U1IMAC&#10;AADa9fFq+mtVXy9R1Y5GVPWzqj/3YiPW2tMItr7b4MEMwCIzMTHxYAKnhE4JnhI+JYBqO7JKyJXr&#10;NCOr3IvfBAAAgJZtK89776vdWbut9pHaxtqQ6AYEWAAAwNxmOwLwiUZYZdN7qRFrPd+ItR4XawH0&#10;pwROObIvwVOO8OtGZJUjCTuRVb6ilXvIV7X8HgAAAPSg4RJmbS3PkBNm3VS7tLZejIMACwAAWAxH&#10;AH62WpgjAG1qnVjrhUas9WQj1trhAQ5A+8bHxyePDEzwNDo6OhlZ7d69u9XIKv/6uU6ul+vm+rkP&#10;vwcAAAADpPN88+7a7bVP1C6v/UFtjVAHARYAANCLbqxmHgH411X/HwFoUxtrBFudWOvpRqz1sAc6&#10;AIeWL0glcsoXpTqRVb401Y3IKl/OSmSVL2nlHvweAAAALHLbS5x1b+2LtU/Wrqm9t7ZWwIMACwAA&#10;aPMIwDsqRwDa4e3FRqy1pxFsdWKtRz3kAQbRxMTEg53IKsFT4qeRkZGH2j4yMNfZu3fv5JGBY2Nj&#10;k0cG5l78JgAAAHBEtpUw677anbVbah+pXVgbEvYgwAIAAF7p49XMIwB3VI4AtO7vpUas9Xwj1nq8&#10;EWx5+AP0XGSV0CnBU8KnBFBtR1YJuXKdXDOBl8gKAAAAuma4PD/fWvtq7bbaTbWNtbcLfhBgAQDA&#10;4B4B+NVq5hGAI1ofG4B1Yq0XGrHWk41Ya4cHQsB8SOCUI/sSPOUIv8RPOdKvzcgqRxLmOjmisBNZ&#10;5ehCvwcAAAD0rM7zyLtrt9c+Ubu09gdCIARYAADQW26tZh4B+O3KEYBmhxtr/bwRaz3diLUe9oAI&#10;Frfx8fHhRE6JrBI9JX5KBNVmZJWIK9dJ1JXr5vq5D78HAAAADJTtJc66t/bF2qdql9feW1sjEkKA&#10;BQAA838E4NermUcA/kw7Y9bVjTVirT2NYKsTaz3qoRH0p3xBKpFTviiV4KkbkVU0I6t8SSv34PcA&#10;AACARW9beRewpXZn7ZbaR2oX1taKhxBgAQDAoY8AfKJyBKDZIO3FRqz1fCPWerwRbHmYBF00MTEx&#10;eWTg2NjYy5HVyMhIVyKrvXv3fivXzLVzD7kXvwkAAABwhIZLmLW1dlftttpNtY21t4uKEGABADBI&#10;RwB+tpr9CMD9ehQzO8ReasRaLzRirScbsdYOD5jg8DQjq4RPCaDajqwScuU6uWa+opV7yFe1/B4A&#10;AABAl3SeH36l9mclzLq09gdiIwRYAAD04hGAf105AtDMFnY/b+jEWk83Yq2HPXBi0I2Pjw/nyL4E&#10;TznCL/HT7t27W42sciRhrjM6Ojp5ZKDICgAAAOgD20ucdXfti7VP1C6vvbe2RogkwAIAgGPRiaru&#10;qGYeAfiMtsPMBmhjjVhrTyPY6sRaj3oIRS9HVomcEjslekr8lAiqzcgqEVeuk6gr103klfvwewAA&#10;AAADZlsJs7bU7qx9snZN7cLaWoGSAAsAAEcANo8A3FE5AtDM7HD3YiPWer4Raz3eCLY8nGJe5QtS&#10;iaxybF+Cp8RPOc6v7SMDc50cT9iJrHIPfg8AAACAari8W9lau6t2S+0jJcx6u3BJgAUAQH+6sRFV&#10;fbWaeQTgiF7CzGxB9tIhYq0nG7HWDg+siImJiQcTOI2NjU1GVgmfuhFZ5RqdyCrXzj3kXvwmAAAA&#10;AEel87zvK7U/q91U21h7l6BJgAUAQO8cAfjtyhGAZmaDuk6s9UIj1nq6EWs97AFW/0vglK9JJXjK&#10;EX75ylTbkVWOJMx1cs18RSv3kK9q+T0AAAAAumZ7ibPurn2x9onapbX3Cp0EWAAAHLmPV3MfAfgz&#10;/YGZmR3GxhrB1o8bOrHWox5qLZzx8fHJIwObkdXu3bu7ElmNjo7uyHVz/dyH3wMAAACgp20r74m2&#10;1O6sfbJ2TTV1nOEaEZQACwDAEYBV9UTlCEAzM1v4vdiItfY0Yq3HG8GWh11HKF+Q6kRWiZ4SPyWC&#10;ajOySsSV6yTqynXzJa3cg98DAAAAYOAMlzDr/tpdtVtqHylh1lvFUQIsAIB+cms19xGA+73TNzOz&#10;AdtLjVjr+Uas9WQj1tqxWB50TUxMTB4ZmGP7EjwlfhoZGXmo7SMDc529e/dOHhk4Nja2XWQFAAAA&#10;QEPn+dxf1P6sdlNtY+1doikBFgDAQhwB+PVGWOUIQDMzsyNfJ9Z64RCx1sP9ElkldErwlPApAVTb&#10;kVVCrlynGVnlXjxABAAAAOAobS9x1ldqt9c+Ubu09l4xlQALAOBwzXUE4DPej5uZmS34xhrBVifW&#10;eroRaz3a5gOoX/ziF98dHR19fM+ePT9+9tlnn//BD37w8xzp12ZklSMJE1nliMJ8RSuRVY4u9DAQ&#10;AAAAgC7aVsKszbU7q6mPFVxTTR1nuEZoJcACABbPEYCfbURVOypHAJqZmQ36XmzEWnsawdZ3G2Y8&#10;TBobG3s0oVUiq5/85Cd7nnrqqZ9///vff+m73/1u9Urf+c53qh/84AdPHGtklYirE1nla1aJrMbH&#10;x0VWAAAAAPS64fLe7f7aXbVP1q4rYdZbBVgCLACgt91YzX0E4Ih3zmZmZnaojY+PV2NjY9W+ffuq&#10;5557rnr66adfeuKJJ16cLbJ6NY899tiTRxJZvfDCC5OR1a9//ettCa08pAMAAABgQO0of/2L2qdr&#10;N5Uw610CLACA7hwBeEflCEAzMzM7hh08eHAyshodHa1++tOfJrKqnnrqqepoIqu5PPHEE7987rnn&#10;/n7Pnj1P//3f//0Te/fufWLfvn3fTmRVX3/yyMCJiQkP3AAAAABgyvYSZ32ldnvtE7WNtX8jwAIA&#10;OLSPV3MfAfgzr4jNzMzsaNeMrHbt2jUZWs13ZPVKCblynVzzH/7hH6p/+qd/mgy+DnWL1fRRiJ1j&#10;EJ+upo9BfNhDNwAAAACotpV3iJtrd5Z3jFdWU1/NEmABAAN/BOBXK0cAmpmZWcuR1S9+8YvJ4Gn3&#10;7t2T8dNjjz3WamT1wx/+cPI6OaIw18095OjClvdiI9ba0wi2OrHWox7EAQAAALDIDJcw6/7aXbVP&#10;1q4rYdbvCbAAgF50azXzCMBvN8Kq/V4Bm5mZWRvbv3//ZOSU2CnRU+KnRFBtRlaJuHKdRF2dyCr3&#10;0Sd7qZqOtZ6vpmOtx6vpYMsDOgAAAAAGWcKsrbW/qH26dlM1FWb9fiXAAgDmWfMIwK9XjgA0MzOz&#10;BVq+IJXIad++fZPBU+KnHOfX9pGBzcgqX9LKPSzCdWKtF6rpWOvJajrW2uGBHQAAAAADYnt53pUw&#10;6/baJ2oba++qBFgAwCvMdgTgE9V0WGVmZmbW9R08eHAycBodHZ0Mnnbt2tWVyCrXyLVyzVw795B7&#10;saNaCrVOsNWJtZ6upmOthz3EAwAAAKAPdcKse2r/sZr6kMWVtfdWAiwAGMgjAMMRgGZmZta7hc7Y&#10;2OTXpDqRVb4y1Y3IKtfJNfMVrdxDvqplC7oXq+lYa081HWx1Yq1HPdgDAAAAoMdtq6bCrP+7dlc1&#10;FWZdV00dZ7imEmABQE+4sZp5BGB0oqoR7+3MzMysF7d///6XI6sc4Zf46bHHHms1svrhD384eZ3n&#10;nntu8rqJrHIfNhBrxlrPV9Ox1uPVdLDlgR8AAAAAvWK4mgqztlZTxxn++9pHq6kw662VAAsA5vUI&#10;wDsqRwCamZlZny5fkErklNgp0VPip0RQbUZWibhynURduW4iL5GVvWIvVdOx1gvVdKz1ZDUda+3w&#10;EBAAAACABbKjSJj1H2qfqKbCrHdVAiwAmPyc5CuPAMz/4nQEoJmZmfXtOpFVju1L8JT4Kcf5tX1k&#10;YK6T4wlzzdHR0cl7MGtpP2/oxFpPV9Ox1sMeCgIAAADQBdvL++V7av9RgAXAoB4B+NXKEYBmZmY2&#10;gDt48OBk4JTQKcFTwqcEUG1HVgm5cp1mZJV7MevhpQTsxFp7qulgqxNrPepBIQAAAADzQYAFQD+4&#10;tZp5BOC3K0cAmpmZ2SCXI2Njk0f2JXjKEX7diKxyJGEnsspXtHIP+aqW2SLYi9V0rPV8NR1rPV5N&#10;B1seJgIAAAAgwAKgZ48A/Ho18wjAn3kHZGZmZoO+/fv3T0ZOzcjqscce60pk9dxzz01eN9fPfZjZ&#10;Ye+lavZY68lqOtba4cEjAAAAgAALAI7WbEcAPlE5AtDMzMwW6fIFqURO+aJUoqfET4mg2oysEnHl&#10;Oom6ElnlS1q5BzNbkHVirReq6Vjr6Wo61nrYQ0oAAAAAARYAi+cIwJjtCECfTDAzM7NFvYMHD74c&#10;WSV4Svz01FNPtX5kYK6za9euyWuOjo5O3kPuxcz6diklO8HWjxs6sdajHmgCAAAACLAA6O0jAMMR&#10;gGZmZmazrBNZJXRK8JTwKQFU25FVQq5cJ9dM4CWyMrOyF6vpWGtPNR1rPV5NB1segAIAAAAIsAA4&#10;Cp2o6o5q5hGAz3hHYWZmZjb3EjjlyL4ETznCL/FTjvRrM7LKkYS5To4o7ERWObrQzGye9lI1HWs9&#10;X03HWk9W07HWDg9LAQAAAARYAIvtCMA8HHcEoJmZmdlRbP/+/ZORUyKrRE+JnxJBtRlZJeLKdRJ1&#10;5bq5fu7DzKwH14m1Xqhmj7Ue9mAVAAAAQIAF0AturKajqq9WM48AHPHM38zMzOzoly9IJXLKF6US&#10;PHUjsopmZJUvaeUezMwGePkfcp1gqxNrPV1Nx1qPeggLAAAADDoBFkB3jgD8duUIQDMzM7N538GD&#10;BycDp9HR0Zcjq6eeeqorkdWuXbsmr5lr5x5yL2ZmNuderKZjrT3VdLD13QYPbQEAAAABFsCA+ng1&#10;HVZ9vZp5BODPPEc3MzMza2/NyCrhUwKotiOrhFy5Tq6Zr2jlHvJVLTMz68peqqZjreer6Vjr8Wo6&#10;1so/l3vICwAAAAiwAKreOwLwicoRgGZmZmZd3/79+yeP7EvwlCP8Ej899thjrUZWOZIw13nuuecm&#10;ryuyMjPr23VirReq6VjryWo61nq48jAYAAAAEGABHLZbq+mwarYjAPd7Lm1mZma2MEtklcgpsVOi&#10;p8RPiaDajKwSceU6ibpy3UReuQ8zM1u0G6umg61OrPV0JdYCAAAABFhAtfiOAAxHAJqZmZn12PIF&#10;qURWObYvwVPipxzn1/aRgblOjifsRFa5BzMzs2Pci9V0rLWnmg62OrHWo5WHzAAAACDAqkQdwMKa&#10;6wjAZzznNTMzM+vNHTx4cDJwGh0dnQyeEj51I7LKNTqRVa6de8i9mJmZ9cBeqqZjreer6Vjr8Wo6&#10;2PJQGgAAAARYAEd9BOCOyhGAZmZmZn23BE75mlSCpxzhl69MtR1Z5UjCXCfXzFe0cg/5qpaZmdmA&#10;rRNrvVBNx1pPVtOxVp6leIgNAAAAAixggNxYzX0E4IjnpmZmZmb9uf37909GTs3I6rHHHutKZPXc&#10;c89NXjfXz32YmZnZrMu5up1gqxNrPV1Nx1oPVx52AwAAgAALWPAjAO+opqOqb1eOADQzMzMbqOUL&#10;Up3IKtFT4qdEUG1GVom4cp1EXbluvqSVezAzM7NW92I1HWvtqaaDrU6s9WjlwTgAAAAIsIBX9fFq&#10;7iMAf+ZZpJmZmdngrRNZ5di+BE+Jn5566qnWjwzMdXbt2jV5zdHRUZGVmZlZ/6wZaz1fTcdaj1fT&#10;wZYH6QAAACDAgoE8AvCr1XRY9UTlCEAzMzOzRbODBw9OBk4JnRI8JXxKANV2ZJWQK9dpRla5FzMz&#10;M1s0e6majrVeqKZjrSer6VgrfwDQg3cAAAAEWEDX3VrNfQTgfs/3zMzMzBbfEjjlyL4ETznCL/FT&#10;jvRrM7LKkYS5To4ozFe0cg/5qpaZmZnZUeznDZ1Y6+lqOtZ6uPKAHgAAAAEWUB3eEYBfrxwBaGZm&#10;ZmazbP/+/ZORUyKrRE/diKzyr9+JrHLdXD/3YWZmZraAy/nFnVhrTzUdbHVirUcrD/MBAAAQYMHA&#10;mOsIwGc8KzMzMzOzVy5fkErklC9KdSKrfGmqG5FVvpyVyCpf0so9mJmZmQ3AXqymY63nq+lY6/Fq&#10;Otjy8B8AAAABFlQLcwRgOALQzMzMzI54Bw8enAycRkdHJ4OnxE9PPfVUq5FV5Dq7du2avGaunXvI&#10;vZiZmZnZ5F6qZo+1nqymY618td7LAgAAAARYMIsbq5lHAEYnqhrx/MnMzMzMjnTNyCrhUwKotiOr&#10;hFy5Tq6Zr2jlHvJVLTMzMzOb93VirReq6Vjr6Wo61nq48lLh/2/vflYjyc40DvuSZ+u178Fbr+ce&#10;tNFCXjSkTKEEYbIplIMWFuHeFIQwKOAbvzEcnfSoqrs6S5HKP88D78KbPkGvXJ2/OsfMzMzMzMwE&#10;WFbn8wTgn8sTgAAALCCBU57sS/CUJ/wSP+VJvyUjqzxJmHPyRGHOFVkBABz//22sHmz9vLMWa92U&#10;HyDMzMzMzMwEWGYH3B/r7ROAufq7RVX/9N9zAAB4T+M4zpFTYqdET4mfEkEtGVkl4so5ibpaZJXv&#10;AADg7D1Xj7Ueqsdat9WDLT9YmJmZmZmZCbDMfvUJwL+UJwABADiw3CCVyCnP9iV4OkRkle1GVrlJ&#10;K98AAADf6aV6rPVYPda6qx5r5S+v+oHDzMzMzMxMgGUnvD/V2ycA/1o9rPJX+AEAOJhpmubAaRiG&#10;OXjabDa1Xq8Xj6xyRs7KmTk735BvAQCAA2ux1lN9Pda6Lj+EmJmZmZmZCbDs4E8A/nd5AhAAgCOT&#10;wCm3SbXIKrdMHSKyyjk5M7do5RtyqxYAAJzq/62uHmy1WOu+eqx1U340MTMzMzMzE2DZm33tCcC/&#10;lScAAQA4QuM4vkZWecIv8dNqtVo0ssqThDlnu93O5yayyncAAMCFe64eaz1UD7Z+2pkfWczMzMzM&#10;zARYJ/8EYOYJQAAATkpukErklNgp0VPip0RQS0ZWibhyTqKunJvIS2QFAADv5qV6rPVYPda6rR5r&#10;5cUFP8qYmZmZmZkAyxbdf9XbJwAzTwACAHByWmSVZ/sSPCV+ynN+Sz8ZmHPyPGHOHIZh/gYAAODo&#10;tFjrqXqsdVc91rouP96YmZmZmZkAy+rtE4B/rrdPAP7dn7MBADhV0zTNgVNCpwRPCZ8SQC0dWSXk&#10;yjm7kVW+BQAAOEv5WxUt2Gqx1n2JtczMzMzMTIB18vtjvX0CMNcnewIQAIDz+7Xjy5f5yb4ET3nC&#10;7xCRVZ4kbJFVbtHKN+RWLQAAgF/xXD3WeqgebLVY66b8KGRmZmZmZgKsgz0B+Jd6+wTg//izKwAA&#10;52ocxzly2o2sVqvVQSKr7XY7n5vz8x0AAAAH8FI91nqsHmvdVg+2/IhkZmZmZmYCrPr2E4B/LU8A&#10;AgBwYXKDVCKn3CiV6CnxUyKoJSOrRFw5J1FXIqvcpJVvAAAAODEt1nqqHmvdVY+18kqGH53MzMzM&#10;zARYJ/sE4H/X2ycA/+nPggAAXKJpml4jqwRPiZ/W6/XiTwbmnM1mM585DMP8DfkWAACAC5S/ddKC&#10;rRZr3VePta7Lj1NmZmZmZgKsOuwTgH8rTwACAMCrFlkldErwlPApAdTSkVVCrpyTMxN4iawAAAB+&#10;2HP1WOuherDVYq2b8kOWmZmZmZkA69/7U/Ww6mtPAI7+fAUAAG8lcMqTfQme8oRf4qc86bdkZJUn&#10;CXNOnihskVWeLgQAAODD7cZaj9VjrdvqwZYfvszMzMzMTijA+toTgJknAAEA4HcYx3GOnBJZJXpK&#10;/JQIasnIKhFXzknUlXNzfr4DAACAs/FSPdZ6qh5r3VWPta7Kj2RmZmZmZosEWC2q+nO9fQLw7/68&#10;AgAAv19ukErklBulEjwdIrLKdiOr3KSVbwAAAICv+GVnLda6rx5rXZcf1MzMzMzMfjPAAgAAfsA0&#10;TXPgNAzDa2S1Xq8PElltNpv5zJydb8i3AAAAwELyt3tarPVQPdhqsdZN+fHNzMzMzARYAADAN/8r&#10;805klfApAdTSkVVCrpyTM3OLVr4ht2oBAADAkXuuHms9Vo+1bqsHW36sMzMzMzMBFgAAnJtxHOcn&#10;+xI85Qm/xE+r1WrRyCpPEuac7XY7nyuyAgAA4MK81NdjrbvqsdZV+WHPzMzMzARYAABwHBJZJXJK&#10;7JToKfFTIqglI6tEXDknUVfOTeSV7wAAAAB+txZrPVWPte6rx1rX5UdAMzMzMxNgAQDAj8kNUoms&#10;8mxfgqfET3nOb+knA3NOnidskVW+AQAAAPgw+YN5C7Z+3lmLtW7KD4ZmZmZmJsACAOBSTdM0B07D&#10;MMzBU8KnQ0RWOaNFVjk735BvAQAAAE7ac/VY66F6rHVbPdjyA6OZmZmZCbAAADg9CZxym1SCpzzh&#10;l1umDhFZ5ZycmVu08g25VQsAAADg316qx1qP1WOtu+qx1lX5MdLMzMxMgAUAAIcyjuMcOe1GVqvV&#10;atHI6tOnT/M52+12Pjfn5zsAAAAA3lmLtZ7q67HWdfnh0szMzEyABQAAvyU3SLXIKtFT4qdEUEtG&#10;Vom4ck6irpybm7TyDQAAAABHKv/hogVbLda6rx5r3ZQfOc3MzMwEWAAAnK8WWeXZvgRPiZ/ynN/S&#10;TwbmnM1mM585DIPICgAAALgEz9VjrYfqwdZPO/OjqJmZmZkACwCAYzNN0xw4JXRK8JTwKQHU0pFV&#10;Qq6csxtZ5VsAAAAA+E0v1WOtx+qx1m31WOuq/IBqZmZmJsACAOD9JHDKk30JnvKEX+KnPOm3ZGSV&#10;JwlzTp4ozC1a+YbcqgUAAADAQbVY66l6rHVXPda6Lj+2mpmZmQmwAACoGsdxjpwSWSV6OkRklX9+&#10;i6xybs7PdwAAAABwkr5UD7ZarHVfYi0zMzMTYAEAcC5yg1Qip9wo1SKr3DR1iMgqN2clsspNWvkG&#10;AAAAAC7ac/VY66F6sNVirZvyI66ZmZkJsAAA+AjTNM2B0zAMc/CU+Gm9Xi8aWWU5Z7PZzGfm7HxD&#10;vgUAAAAAftBL9VjrsXqsdVs92PKjr5mZmQmwAAD4fXYjq4RPCaCWjqwScuWcnJlbtERWAAAAAByh&#10;Fms9VY+17qrHWlflB2IzMzMTYAEAXIYETnmyL8FTnvBL/JQn/ZaMrPIkYc7JE4U5N9+QpwsBAAAA&#10;4Ax9qR5stVjrvnqsdV1+TDYzMzMBFgDAcRvHcY6cEjslekr8lAhqycgqEVfOSdTVIqt8BwAAAADw&#10;Tc/VY62H6sFWi7Vuyg/PZmZmAiwAAJaRG6QSOeXZvgRPh4isst3IKjdp5RsAAAAAgMXtxlqP1WOt&#10;2+rBlh+qzczMBFgAAOyapmkOnIZhmIOnzWZT6/V68cgqZ+SsnJmz8w35FgAAAADgJLxUj7Weqsda&#10;d9Vjravyo7aZmZkACwDgXCRwym1SLbLKLVOHiKxyTs7MLVr5htyqBQAAAABcnF921mKt++qx1nX5&#10;AdzMzEyABQDw0cZxfI2s8oRf4qfVarVoZJUnCXPOdrudz01kle8AAAAAANjTl+qx1kP1YKvFWjfl&#10;x3IzMzMBFgDAvhI3JXJK7JToKfFTIqglI6tEXDknUVfOTeQlsgIAAAAAjsBz9VjrsXqsdVs92PLj&#10;upmZmQALALg0eaYvkVWe7UvwlPgpz/kt/WRgzsnzhC2yyjcAAAAAAJyJl+qx1lP1WOuueqx1VX6I&#10;NzMzARYAwGmYpmkOnIZhmIOnhE8JoJaOrBJy5ZycmbPzDfkWAAAAAAD+w9dirfvqsdZ1+dHezMwE&#10;WAAAy0vglNukEjzlCb9DRFZ5krBFVrlFK9+QW7UAAAAAAFhEnhNowdbPO2ux1k35gd/MzARYAADf&#10;No7jHDntRlar1eogkdV2u53Pzfn5DgAAAAAAjtpz9VjroXqsdVs92BIEmJmZAAsAOD+5QSqRU26U&#10;SvSU+CkR1JKRVSKunJOoK5FVbtLKNwAAAAAAcBFeqsdaj9VjrbvqsdZViQfMzEyABQAci2maXiOr&#10;BE+Jn9br9eJPBuaczWYznzkMg8gKAAAAAIB9tFjrqXqsdV891rouoYGZmQmwAIAf1SKrhE4JnhI+&#10;JYBaOrJKyJVzcmYCr3xDvgUAAAAAAD5A/iZwC7Z+3lmLtW5KlGBmJsACAC78T45fvsxP9iV4yhN+&#10;iZ/ypN+SkVWeJMw5eaKwRVZ5uhAAAAAAAE7Yc/VY66HexlqZiMHMTIAFAJyicRznyCmRVaKnQ0RW&#10;+ee3yCrn5vx8BwAAAAAAUC/VY63H6rHWbfVY66oED2ZmAiwA4HByg1Qip9woleAp8VNumlr6ycCc&#10;k5uzcmZu0so3AAAAAAAA76rFWk/VY6276rHWdYkjzMwEWADAb5umaQ6chmF4jazW6/VBIqvNZjOf&#10;mbPzDfkWAAAAAADg6ORvSrdgq8Va99VjrZsSUpiZCbAA4Oz/ZLQTWSV8SgC1dGSVkCvn5MzcopVv&#10;yK1aAAAAAADA2XquHms9VA+2ftqZ8MLMTIAFAMcpgVOe7EvwlCf8Ej+tVqtFI6s8SZhzttvtfK7I&#10;CgAAAAAA+E4v1WOtx+qx1m2JtcxMgAUALGUcxzlySuyU6CnxUyKoJSOrRFw5J1FXi6zyHQAAAAAA&#10;AAfUYq2n6rHWXfVY66oEHWYmwAIAIjdIJXLKs30JnhI/5Tm/pZ8MzDl5njBn5iatfAMAAAAAAMAJ&#10;yo8cLdhqsdZ99VjrusQfZibAAoDTNk3THDgNwzAHTwmfDhFZ5YwWWeXsfEO+BQAAAAAA4EI9V4+1&#10;HqoHWy3WuimhiJkJsADg4yRwym1SLbLKLVOHiKxyTs7MLVr5htyqBQAAAAAAwA95qR5rPVaPtW6r&#10;B1vCEjMTYAHA7zWO4xw5JXj6/PnzHD+tVqtFI6tPnz7N52y32/ncnJ/vAAAAAAAA4Gi0WOupeqx1&#10;Vz3WuioRipkACwAuRW6QapFVoqfET4mgloysEnHlnERdOTc3aeUbAAAAAAAAODu/7KzFWvfVY63r&#10;EqyYCbAA4Ni1yCrP9iV4SvyU5/yWfjIw5+R5wpw5DIPICgAAAAAAgF+TH5NarPVQPdhqsdZNiVvM&#10;BFgAsJRpmubAKaFTgqeETwmglo6sEnLlnN3IKt8CAAAAAAAAC3quHms9Vo+1bqsHW2IYMwEWALyV&#10;wClP9iV4yhN+h4is8iRhi6xyi1a+IbdqAQAAAAAAwAl4qR5rPVWPte6qx1pXJZwxE2ABcD7GcZwj&#10;pwRP2+12jp9Wq9WikVX++Tkn5+XcnJ/vAAAAAAAAgAvzy85arHVfPda6LpGNmQALgI+XG6QSOeVG&#10;qRZZ5aapQ0RWuTkrkVVu0so3AAAAAAAAAHvJj23/P9bKWqx1U4IcE2ABwP6maXqNrBI8JX5ar9eL&#10;PxmYczabzXzmMAzzN+RbAAAAAAAAgA/zXD3Weqgea91WD7YEPCbAAuAyJXBK6JTgKeFTAqilI6uE&#10;XDknZybwElkBAAAAAADA2XipHms9Vo+17qrHWlcl9jEBFgCnJIFTnuxL8JQn/BI/5Um/JSOrPEmY&#10;c/JEYc7NN+TpQgAAAAAAAIAdLdZ6qh5r3VePta5LGGQCLAAOYRzHOXJK7JToKfFTIqglI6tEXDkn&#10;UVeLrPIdAAAAAAAAAAv4Uj3Y+nlnLda6KRGRCbAA+DW5QSqRU57tS/B0iMgq242scpNWvgEAAAAA&#10;AADgiD1Xj7Ue6m2slYmOTIAFcI6maZoDp2EYXiOr9Xp9kMhqs9nMZ+bsfEO+BQAAAAAAAODMvVSP&#10;tR6rx1q31WOtqxIoCbAAOC4JnHKbVIKnhE8JoJaOrBJy5ZycmVu08g25VQsAAAAAAACA79Zirafq&#10;sdZd9VjrusRMAiwA3sc4jq+RVZ7wS/y0Wq0WjazyJGHO2W6387mJrPIdAAAAAAAAABzcl+rBVou1&#10;7qvHWjclfBJgAVy6xE2JnBI7JXpK/JQIasnIKhFXzknUlXMTeYmsAAAAAAAAAE7ac/VY66F6sPXT&#10;zoRSAiyA05Rn+hJZ5dm+BE+Jn/Kc39JPBuacPE/YIqt8AwAAAAAAAAAX76V6rPVYPda6LbGWAAvg&#10;o0zTNAdOwzDMwVPCpwRQS0dWCblyTs7M2fmGfAsAAAAAAAAAvJMWaz1Vj7XuqsdaVyXAEmABfK8E&#10;TrlNKsFTnvA7RGSVJwlbZJVbtPINuVULAAAAAAAAAI5MnmZqwVaLte6rx1rXJcACOH/jOM6R025k&#10;tVqtDhJZbbfb+dycn+8AAAAAAAAAgDP1XD3WeqgebLVY66YEWADHKzdItcgq0VPip0RQS0ZWibhy&#10;TqKunJubtPINAAAAAAAAAMCveqkeaz1Wj7VuqwdbAiyA9zZN0xw45dm+BE+Jn9br9eJPBuaczWYz&#10;nzkMg8gKAAAAAAAAAA6rxVpP1WOtu+qx1lUJsAD+T4usEjoleEr4lABq6cgqIVfOyZkJvPIN+RYA&#10;AAAAAAAA4KT8srMWa91Xj7WuS4AFnIMETnmyL8FTnvBL/JQn/ZaMrPIkYc7JE4UtssrThQAAAAAA&#10;AADARcoTWC3WeqgebP0kwAKOwjiOc+SUyCrR0yEiq/zzW2SVc3N+vgMAAAAAAAAA4HsJsICDyQ1S&#10;iZxyo1SCp8RPuWnqEJFVbs7KmblJK98AAAAAAAAAAPAeBFjAu5qmaQ6chmF4jazW6/WikVWWczab&#10;zXxmzs435FsAAAAAAAAAAJYkwAL2shtZJXxKALV0ZJWQK+fkzNyilW/IrVoAAAAAAAAAAB9FgAV8&#10;UwKnPNmX4ClP+CV+ypN+S0ZWeZIw52y32/lckRUAAAAAAAAAcMwEWHDhxnGcI6fETomeEj8lgloy&#10;skrElXMSdbXIKt8BAAAAAAAAAHBqBFhwAXKDVCKnPNuX4CnxU57zW/rJwJyT5wlzZm7SyjcAAAAA&#10;AAAAAJwTARaciWma5sBpGIY5eEr4dIjIKme0yCpn5xvyLQAAAAAAAAAAl0CABScmgVNuk2qRVW6Z&#10;OkRklXNyZm7RyjfkVi0AAAAAAAAAgEsnwIIjNI7jHDklePr8+fMcP61Wq0Ujq0+fPs3nbLfb+dyc&#10;n+8AAAAAAAAAAODbBFjwQXKDVIusEj0lfkoEtWRklYgr5yTqyrm5SUtkBQAAAAAAAACwPwEWLKhF&#10;Vnm2L8FT4qc857f0k4E5J88T5sxhGOZvAAAAAAAAAADg/Qmw4AdN0zQHTgmdEjwlfEoAtXRklZAr&#10;5+xGVvkWAAAAAAAAAAAOR4AF3ymBU57sS/CUJ/wOEVnlScIWWeUWrXxDbtUCAAAAAAAAAOA4CLBg&#10;xziOc+SU4Gm73c7x02q1WjSyyj8/5+S8nJvz8x0AAAAAAAAAABw/ARYXJzdIJXLKjVItsspNU4eI&#10;rHJzViKr3KSVbwAAAAAAAAAA4LQJsDhL0zS9RlYJnhI/rdfrxZ8MzDmbzWY+cxiG+RvyLQAAAAAA&#10;AAAAnCcBFierRVYJnRI8JXxKALV0ZJWQK+fkzAReIisAAAAAAAAAgMslwOLoJXDKk30JnvKEX+Kn&#10;POm3ZGSVJwlzTp4obJFVni4EAAAAAAAAAIBdAiyOwjiOc+SUyCrRU+KnRFBLRlaJuHJOoq6cm/Pz&#10;HQAAAAAAAAAA8L0EWBxMbpBK5JQbpRI8HSKyynYjq9yklW8AAAAAAAAAAID3IMDiXU3TNAdOwzC8&#10;Rlbr9fogkdVms5nPzNn5hnwLAAAAAAAAAAAsSYDFXhI45TapBE8JnxJALR1ZJeTKOTkzt2jlG3Kr&#10;FgAAAAAAAAAAfBQBFt80juNrZJUn/BI/rVarRSOrPEmYc7bb7XxuIqt8BwAAAAAAAAAAHCMB1oVL&#10;3JTIKbFToqfET4mgloysEnHlnERdOTeRl8gKAAAAAAAAAIBTJMC6AHmmL5FVnu1L8JT4Kc/5Lf1k&#10;YM7J84Qtsso3AAAAAAAAAADAORFgnYlpmubAaRiGOXhK+HSIyCpntMgqZ+cb8i0AAAAAAAAAAHAJ&#10;BFgnJoFTbpNK8JQn/HLL1NKRVZ4kzDk5M7do5RtyqxYAAAAAAAAAAFw6AdYRGsdxjpx2I6vVanWQ&#10;yGq73c7n5vx8BwAAAAAAAAAA8G0CrA+SG6RaZJXoKfFTIqglI6tEXDknUVfOzU1a+QYAAAAAAAAA&#10;AGA/AqwFTdM0B055ti/BU+Kn9Xq9+JOBOWez2cxnDsMgsgIAAAAAAAAAgIUIsH5Qi6wSOiV4SviU&#10;AGrpyCohV87JmQm88g35FgAAAAAAAAAA4HAEWN8pgVOe7EvwlCf8Ej/lSb8lI6s8SZhz8kRhi6zy&#10;dCEAAAAAAAAAAHAcBFg7xnGcI6dEVomeDhFZ5Z/fIqucm/PzHQAAAAAAAAAAwPG7uAArN0glcsqN&#10;Ui2yyk1Th4iscnNWIqvcpJVvAAAAAAAAAAAATttZBljTNM2B0zAMc/CU+Gm9Xi8aWWU5Z7PZzGfm&#10;7HxDvgUAAAAAAAAAADhPJx1g7UZWCZ8SQC0dWSXkyjk5M7do5RtyqxYAAAAAAAAAAHB5jj7ASuCU&#10;J/sSPOUJv8RPedJvycgqTxLmnDxRmHNFVgAAAAAAAAAAwNccRYA1juMcOSV2SvSU+CkR1JKRVSKu&#10;nJOoq0VW+Q4AAAAAAAAAAIDvdbAAKzdIJXLKs30JnhI/5Tm/pZ8MzDl5njBn5iatfAMAAAAAAAAA&#10;AMB7eNcAa5qmOXAahmEOnhI+HSKyyhktssrZ+YZ8CwAAAAAAAAAAwJL2CrASOOU2qRZZ5ZapQ0RW&#10;OSdn5hatfENu1QIAAAAAAAAAAPgo3wywxnF8jaw+f/48x0+r1WrRyOrTp0/zOdvtdj43kVW+AwAA&#10;AAAAAAAA4Bi9BliJrRI/JYJaMrJKxJVzEnUlssq5IisAAAAAAAAAAOAU/UeA9Z6hVSKrPE+YyGoY&#10;hvk2KwAAAAAAAAAAgHPyGmAlkPq9kdV6vZ5Dq93Iapom/1YBAAAAAAAAAICL8Ifd//G1yCpPErbI&#10;6h//+MccWf3rX//ybw4AAAAAAAAAALh4/xFgJbLKElmN4+jfDgAAAAAAAAAAwK/4g38FAAAAAAAA&#10;AAAA+xFgAQAAAAAAAAAA7EmABQAAAAAAAAAAsCcBFgAAAAAAAAAAwJ4EWAAAAAAAAAAAAHsSYAEA&#10;AAAAAAAAAOxJgAUAAAAAAAAAALAnARYAAAAAAAAAAMCeBFgAAAAAAAAAAAB7EmABAAAAAAAAAADs&#10;SYAFAAAAAAAAAACwJwEWAAAAAAAAAADAngRYAAAAAAAAAAAAexJgAQAAAAAAAAAA7EmABQAAAAAA&#10;AAAAsCcBFgAAAAAAAAAAwJ4EWAAAAAAAAAAAAHsSYAEAAAAAAAAAAOxJgAUAAAAAAAAAALAnARYA&#10;AAAAAAAAAMCeBFgAAAAAAAAAAAB7EmABAAAAAAAAAADsSYAFAAAAAAAAAACwJwEWAAAAAAAAAADA&#10;ngRYAAAAAAAAAAAAexJgAQAAAAAAAAAA7EmABQAAAAAAAAAAsCcBFgAAAAAAAAAAwJ4EWAAAAAAA&#10;AAAAAHsSYAEAAAAAAAAAAOzpfwGiWu7Eo6fIMgAAAABJRU5ErkJgglBLAwQUAAYACAAAACEAcojt&#10;Kt8AAAAJAQAADwAAAGRycy9kb3ducmV2LnhtbEyPwWrDMBBE74X+g9hCb4lkF4fiWg4htD2FQpNC&#10;6W1jbWwTa2UsxXb+vsqpve0ww+ybYj3bTow0+NaxhmSpQBBXzrRca/g6vC2eQfiAbLBzTBqu5GFd&#10;3t8VmBs38SeN+1CLWMI+Rw1NCH0upa8asuiXrieO3skNFkOUQy3NgFMst51MlVpJiy3HDw32tG2o&#10;Ou8vVsP7hNPmKXkdd+fT9vpzyD6+dwlp/fgwb15ABJrDXxhu+BEdysh0dBc2XnQaFskqi1ENcdHN&#10;TjMVr6OGNFUZyLKQ/xeUv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OxVdj4AMAADgMAAAOAAAAAAAAAAAAAAAAADoCAABkcnMvZTJvRG9jLnhtbFBLAQItAAoA&#10;AAAAAAAAIQDfJ19zAWMAAAFjAAAUAAAAAAAAAAAAAAAAAEYGAABkcnMvbWVkaWEvaW1hZ2UxLnBu&#10;Z1BLAQItABQABgAIAAAAIQByiO0q3wAAAAkBAAAPAAAAAAAAAAAAAAAAAHlpAABkcnMvZG93bnJl&#10;di54bWxQSwECLQAUAAYACAAAACEAqiYOvrwAAAAhAQAAGQAAAAAAAAAAAAAAAACFagAAZHJzL19y&#10;ZWxzL2Uyb0RvYy54bWwucmVsc1BLBQYAAAAABgAGAHwBAAB4awAAAAA=&#10;">
                <v:group id="Groupe 1" o:spid="_x0000_s1027" style="position:absolute;left:12771;top:30799;width:80425;height:14001" coordorigin="-876" coordsize="74028,12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angle 2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5W1UwAAAANoAAAAPAAAAZHJzL2Rvd25yZXYueG1sRI9Li8Iw&#10;FIX3gv8hXGE2MqYKilSjiCC4cOEL3N5prm2xuSlJrB1/vREEl4fvPDjzZWsq0ZDzpWUFw0ECgjiz&#10;uuRcwfm0+Z2C8AFZY2WZFPyTh+Wi25ljqu2DD9QcQy5iCfsUFRQh1KmUPivIoB/Ymjiyq3UGQ5Qu&#10;l9rhI5abSo6SZCINlhwXCqxpXVB2O96Ngqk7j5tIhuZy9/v1s3/d/ZlGqZ9eu5qBCNSGr/mT3moF&#10;I3hfiTdALl4AAAD//wMAUEsBAi0AFAAGAAgAAAAhANvh9svuAAAAhQEAABMAAAAAAAAAAAAAAAAA&#10;AAAAAFtDb250ZW50X1R5cGVzXS54bWxQSwECLQAUAAYACAAAACEAWvQsW78AAAAVAQAACwAAAAAA&#10;AAAAAAAAAAAfAQAAX3JlbHMvLnJlbHNQSwECLQAUAAYACAAAACEAMuVtVMAAAADaAAAADwAAAAAA&#10;AAAAAAAAAAAHAgAAZHJzL2Rvd25yZXYueG1sUEsFBgAAAAADAAMAtwAAAPQCAAAAAA==&#10;" fillcolor="#327e96" stroked="f">
                    <v:textbox inset="2.53958mm,2.53958mm,2.53958mm,2.53958mm">
                      <w:txbxContent>
                        <w:p w14:paraId="05832D92" w14:textId="77777777" w:rsidR="00970CF2" w:rsidRDefault="00970CF2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orme libre : forme 3" o:spid="_x0000_s1029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xHOwQAAANoAAAAPAAAAZHJzL2Rvd25yZXYueG1sRI9Ba4NA&#10;FITvhfyH5QVyq2saKMG6hiAIBU9NW+jx4b6o6L41uxu1/75bKPQ4zMw3TH5azShmcr63rGCfpCCI&#10;G6t7bhV8vFePRxA+IGscLZOCb/JwKjYPOWbaLvxG8yW0IkLYZ6igC2HKpPRNRwZ9Yifi6F2tMxii&#10;dK3UDpcIN6N8StNnabDnuNDhRGVHzXC5GwV68FXVm+NXPdXleeHy8+aqUanddj2/gAi0hv/wX/tV&#10;KzjA75V4A2TxAwAA//8DAFBLAQItABQABgAIAAAAIQDb4fbL7gAAAIUBAAATAAAAAAAAAAAAAAAA&#10;AAAAAABbQ29udGVudF9UeXBlc10ueG1sUEsBAi0AFAAGAAgAAAAhAFr0LFu/AAAAFQEAAAsAAAAA&#10;AAAAAAAAAAAAHwEAAF9yZWxzLy5yZWxzUEsBAi0AFAAGAAgAAAAhAGDDEc7BAAAA2gAAAA8AAAAA&#10;AAAAAAAAAAAABwIAAGRycy9kb3ducmV2LnhtbFBLBQYAAAAAAwADALcAAAD1AgAAAAA=&#10;" path="m,l7312660,r,1129665l3619500,733425,,1091565,,xe" fillcolor="#327e96" stroked="f">
                    <v:path arrowok="t" o:extrusionok="f"/>
                  </v:shape>
                  <v:rect id="Rectangle 4" o:spid="_x0000_s1030" style="position:absolute;left:-876;width:73151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w6CCxQAAANoAAAAPAAAAZHJzL2Rvd25yZXYueG1sRI9Ba8JA&#10;FITvgv9heUJvurEUlegm2IIotBWrQuntmX0msdm3aXbV9N93BaHHYWa+YWZpaypxocaVlhUMBxEI&#10;4szqknMF+92iPwHhPLLGyjIp+CUHadLtzDDW9sofdNn6XAQIuxgVFN7XsZQuK8igG9iaOHhH2xj0&#10;QTa51A1eA9xU8jGKRtJgyWGhwJpeCsq+t2ejYD36edst3/PN5/Bwev56HcvxKpNKPfTa+RSEp9b/&#10;h+/tlVbwBLcr4QbI5A8AAP//AwBQSwECLQAUAAYACAAAACEA2+H2y+4AAACFAQAAEwAAAAAAAAAA&#10;AAAAAAAAAAAAW0NvbnRlbnRfVHlwZXNdLnhtbFBLAQItABQABgAIAAAAIQBa9CxbvwAAABUBAAAL&#10;AAAAAAAAAAAAAAAAAB8BAABfcmVscy8ucmVsc1BLAQItABQABgAIAAAAIQD0w6CCxQAAANoAAAAP&#10;AAAAAAAAAAAAAAAAAAcCAABkcnMvZG93bnJldi54bWxQSwUGAAAAAAMAAwC3AAAA+QIAAAAA&#10;" stroked="f">
                    <v:fill r:id="rId10" o:title="" recolor="t" rotate="t" type="frame"/>
                    <v:textbox inset="2.53958mm,2.53958mm,2.53958mm,2.53958mm">
                      <w:txbxContent>
                        <w:p w14:paraId="59B71D6A" w14:textId="77777777" w:rsidR="00970CF2" w:rsidRDefault="00970CF2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</v:group>
                <w10:wrap anchorx="page" anchory="page"/>
              </v:group>
            </w:pict>
          </mc:Fallback>
        </mc:AlternateContent>
      </w:r>
    </w:p>
    <w:p w14:paraId="10B41869" w14:textId="77777777" w:rsidR="00283948" w:rsidRDefault="00283948"/>
    <w:p w14:paraId="72DA9D5B" w14:textId="050D03C4" w:rsidR="00760CF6" w:rsidRPr="00930358" w:rsidRDefault="00760CF6" w:rsidP="00760CF6">
      <w:pPr>
        <w:pBdr>
          <w:bottom w:val="single" w:sz="6" w:space="1" w:color="000000"/>
        </w:pBdr>
        <w:jc w:val="center"/>
        <w:rPr>
          <w:rFonts w:ascii="Ebrima" w:eastAsia="Open Sans" w:hAnsi="Ebrima" w:cs="Open Sans"/>
          <w:b/>
          <w:sz w:val="52"/>
          <w:szCs w:val="52"/>
          <w:lang w:val="en-GB"/>
        </w:rPr>
      </w:pPr>
      <w:r w:rsidRPr="00760CF6">
        <w:rPr>
          <w:rFonts w:ascii="Open Sans" w:eastAsia="Open Sans" w:hAnsi="Open Sans" w:cs="Open Sans"/>
          <w:b/>
          <w:sz w:val="52"/>
          <w:szCs w:val="52"/>
          <w:lang w:val="en-GB"/>
        </w:rPr>
        <w:t>S</w:t>
      </w:r>
      <w:r w:rsidR="00930358">
        <w:rPr>
          <w:rFonts w:ascii="Open Sans" w:eastAsia="Open Sans" w:hAnsi="Open Sans" w:cs="Open Sans"/>
          <w:b/>
          <w:sz w:val="52"/>
          <w:szCs w:val="52"/>
          <w:lang w:val="en-GB"/>
        </w:rPr>
        <w:t>PÉCIFICATIONS TECHNIQUES</w:t>
      </w:r>
    </w:p>
    <w:p w14:paraId="05DE0F9C" w14:textId="77777777" w:rsidR="00283948" w:rsidRPr="00760CF6" w:rsidRDefault="00283948">
      <w:pPr>
        <w:rPr>
          <w:lang w:val="en-GB"/>
        </w:rPr>
      </w:pPr>
    </w:p>
    <w:p w14:paraId="33097C5C" w14:textId="77777777" w:rsidR="00283948" w:rsidRPr="00760CF6" w:rsidRDefault="00283948">
      <w:pPr>
        <w:rPr>
          <w:lang w:val="en-GB"/>
        </w:rPr>
      </w:pPr>
    </w:p>
    <w:p w14:paraId="680D14E1" w14:textId="1E441D26" w:rsidR="00D56AA0" w:rsidRPr="00760CF6" w:rsidRDefault="00551248" w:rsidP="00612760">
      <w:pPr>
        <w:jc w:val="center"/>
        <w:rPr>
          <w:rFonts w:ascii="Open Sans" w:eastAsia="Open Sans" w:hAnsi="Open Sans" w:cs="Open Sans"/>
          <w:b/>
          <w:color w:val="2D7287"/>
          <w:sz w:val="44"/>
          <w:szCs w:val="44"/>
          <w:lang w:val="en-GB"/>
        </w:rPr>
      </w:pPr>
      <w:r w:rsidRPr="00760CF6">
        <w:rPr>
          <w:rFonts w:ascii="Open Sans" w:eastAsia="Open Sans" w:hAnsi="Open Sans" w:cs="Open Sans"/>
          <w:b/>
          <w:color w:val="2D7287"/>
          <w:sz w:val="44"/>
          <w:szCs w:val="44"/>
          <w:lang w:val="en-GB"/>
        </w:rPr>
        <w:t xml:space="preserve">- </w:t>
      </w:r>
      <w:proofErr w:type="spellStart"/>
      <w:r w:rsidR="00CB3EFC" w:rsidRPr="00760CF6">
        <w:rPr>
          <w:rFonts w:ascii="Open Sans" w:eastAsia="Open Sans" w:hAnsi="Open Sans" w:cs="Open Sans"/>
          <w:b/>
          <w:color w:val="2D7287"/>
          <w:sz w:val="44"/>
          <w:szCs w:val="44"/>
          <w:lang w:val="en-GB"/>
        </w:rPr>
        <w:t>SuperTechSoft</w:t>
      </w:r>
      <w:proofErr w:type="spellEnd"/>
      <w:r w:rsidR="00CB3EFC" w:rsidRPr="00760CF6">
        <w:rPr>
          <w:rFonts w:ascii="Open Sans" w:eastAsia="Open Sans" w:hAnsi="Open Sans" w:cs="Open Sans"/>
          <w:b/>
          <w:color w:val="2D7287"/>
          <w:sz w:val="44"/>
          <w:szCs w:val="44"/>
          <w:lang w:val="en-GB"/>
        </w:rPr>
        <w:t xml:space="preserve"> </w:t>
      </w:r>
      <w:r w:rsidR="00612760" w:rsidRPr="00760CF6">
        <w:rPr>
          <w:rFonts w:ascii="Open Sans" w:eastAsia="Open Sans" w:hAnsi="Open Sans" w:cs="Open Sans"/>
          <w:b/>
          <w:color w:val="2D7287"/>
          <w:sz w:val="44"/>
          <w:szCs w:val="44"/>
          <w:lang w:val="en-GB"/>
        </w:rPr>
        <w:t>–</w:t>
      </w:r>
    </w:p>
    <w:p w14:paraId="37032EC5" w14:textId="77777777" w:rsidR="00612760" w:rsidRPr="00760CF6" w:rsidRDefault="00612760" w:rsidP="00612760">
      <w:pPr>
        <w:jc w:val="center"/>
        <w:rPr>
          <w:rFonts w:ascii="Open Sans" w:eastAsia="Open Sans" w:hAnsi="Open Sans" w:cs="Open Sans"/>
          <w:b/>
          <w:color w:val="0B5396"/>
          <w:sz w:val="28"/>
          <w:szCs w:val="28"/>
          <w:lang w:val="en-GB"/>
        </w:rPr>
      </w:pPr>
    </w:p>
    <w:p w14:paraId="18577226" w14:textId="5412D3CD" w:rsidR="00283948" w:rsidRPr="001C2828" w:rsidRDefault="00693AC5" w:rsidP="00693AC5">
      <w:pPr>
        <w:ind w:firstLine="142"/>
        <w:jc w:val="center"/>
        <w:rPr>
          <w:rFonts w:ascii="Open Sans" w:eastAsia="Open Sans" w:hAnsi="Open Sans" w:cs="Open Sans"/>
          <w:b/>
          <w:color w:val="0B5396"/>
          <w:sz w:val="28"/>
          <w:szCs w:val="28"/>
        </w:rPr>
      </w:pPr>
      <w:r>
        <w:rPr>
          <w:rFonts w:ascii="Open Sans" w:eastAsia="Open Sans" w:hAnsi="Open Sans" w:cs="Open Sans"/>
          <w:b/>
          <w:noProof/>
          <w:color w:val="0B5396"/>
          <w:sz w:val="44"/>
          <w:szCs w:val="44"/>
        </w:rPr>
        <w:drawing>
          <wp:inline distT="0" distB="0" distL="0" distR="0" wp14:anchorId="7BABC8F5" wp14:editId="3A3DADE5">
            <wp:extent cx="2143125" cy="2143125"/>
            <wp:effectExtent l="0" t="0" r="9525" b="952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2C995" w14:textId="77777777" w:rsidR="00283948" w:rsidRPr="001C2828" w:rsidRDefault="00283948">
      <w:pPr>
        <w:jc w:val="center"/>
        <w:rPr>
          <w:rFonts w:ascii="Open Sans" w:eastAsia="Open Sans" w:hAnsi="Open Sans" w:cs="Open Sans"/>
          <w:b/>
          <w:color w:val="0B5396"/>
          <w:sz w:val="28"/>
          <w:szCs w:val="28"/>
        </w:rPr>
      </w:pPr>
    </w:p>
    <w:p w14:paraId="64BC58A8" w14:textId="77777777" w:rsidR="00283948" w:rsidRPr="003C1619" w:rsidRDefault="00191B7F">
      <w:pPr>
        <w:tabs>
          <w:tab w:val="left" w:pos="2565"/>
          <w:tab w:val="center" w:pos="4536"/>
        </w:tabs>
        <w:jc w:val="center"/>
        <w:rPr>
          <w:rFonts w:ascii="Open Sans" w:eastAsia="Open Sans" w:hAnsi="Open Sans" w:cs="Open Sans"/>
          <w:b/>
          <w:sz w:val="32"/>
          <w:szCs w:val="32"/>
        </w:rPr>
      </w:pPr>
      <w:bookmarkStart w:id="0" w:name="_heading=h.gjdgxs" w:colFirst="0" w:colLast="0"/>
      <w:bookmarkEnd w:id="0"/>
      <w:r w:rsidRPr="003C1619">
        <w:rPr>
          <w:rFonts w:ascii="Open Sans" w:eastAsia="Open Sans" w:hAnsi="Open Sans" w:cs="Open Sans"/>
          <w:b/>
          <w:sz w:val="32"/>
          <w:szCs w:val="32"/>
        </w:rPr>
        <w:t>David EVAN</w:t>
      </w:r>
      <w:r w:rsidRPr="003C1619">
        <w:rPr>
          <w:rFonts w:ascii="Open Sans" w:eastAsia="Open Sans" w:hAnsi="Open Sans" w:cs="Open Sans"/>
          <w:b/>
          <w:sz w:val="32"/>
          <w:szCs w:val="32"/>
        </w:rPr>
        <w:br/>
      </w:r>
    </w:p>
    <w:p w14:paraId="48A0D802" w14:textId="571B05A7" w:rsidR="00D56AA0" w:rsidRPr="003C1619" w:rsidRDefault="00825E01" w:rsidP="00D56AA0">
      <w:pPr>
        <w:jc w:val="center"/>
        <w:rPr>
          <w:rFonts w:ascii="Open Sans" w:eastAsia="Open Sans" w:hAnsi="Open Sans" w:cs="Open Sans"/>
          <w:b/>
          <w:sz w:val="32"/>
          <w:szCs w:val="32"/>
        </w:rPr>
      </w:pPr>
      <w:r>
        <w:rPr>
          <w:rFonts w:ascii="Open Sans" w:eastAsia="Open Sans" w:hAnsi="Open Sans" w:cs="Open Sans"/>
          <w:b/>
          <w:sz w:val="32"/>
          <w:szCs w:val="32"/>
          <w:lang w:val="en-GB"/>
        </w:rPr>
        <w:fldChar w:fldCharType="begin"/>
      </w:r>
      <w:r>
        <w:rPr>
          <w:rFonts w:ascii="Open Sans" w:eastAsia="Open Sans" w:hAnsi="Open Sans" w:cs="Open Sans"/>
          <w:b/>
          <w:sz w:val="32"/>
          <w:szCs w:val="32"/>
          <w:lang w:val="en-GB"/>
        </w:rPr>
        <w:instrText xml:space="preserve"> DATE \@ "dd/MM/yyyy" </w:instrText>
      </w:r>
      <w:r>
        <w:rPr>
          <w:rFonts w:ascii="Open Sans" w:eastAsia="Open Sans" w:hAnsi="Open Sans" w:cs="Open Sans"/>
          <w:b/>
          <w:sz w:val="32"/>
          <w:szCs w:val="32"/>
          <w:lang w:val="en-GB"/>
        </w:rPr>
        <w:fldChar w:fldCharType="separate"/>
      </w:r>
      <w:r w:rsidR="00F42F5A">
        <w:rPr>
          <w:rFonts w:ascii="Open Sans" w:eastAsia="Open Sans" w:hAnsi="Open Sans" w:cs="Open Sans"/>
          <w:b/>
          <w:noProof/>
          <w:sz w:val="32"/>
          <w:szCs w:val="32"/>
          <w:lang w:val="en-GB"/>
        </w:rPr>
        <w:t>27/06/2022</w:t>
      </w:r>
      <w:r>
        <w:rPr>
          <w:rFonts w:ascii="Open Sans" w:eastAsia="Open Sans" w:hAnsi="Open Sans" w:cs="Open Sans"/>
          <w:b/>
          <w:sz w:val="32"/>
          <w:szCs w:val="32"/>
          <w:lang w:val="en-GB"/>
        </w:rPr>
        <w:fldChar w:fldCharType="end"/>
      </w:r>
      <w:r w:rsidRPr="003C1619">
        <w:rPr>
          <w:rFonts w:ascii="Open Sans" w:eastAsia="Open Sans" w:hAnsi="Open Sans" w:cs="Open Sans"/>
          <w:b/>
          <w:sz w:val="32"/>
          <w:szCs w:val="32"/>
        </w:rPr>
        <w:br/>
      </w:r>
    </w:p>
    <w:p w14:paraId="3E1B7E2D" w14:textId="30E85742" w:rsidR="00283948" w:rsidRPr="003C1619" w:rsidRDefault="00191B7F">
      <w:pPr>
        <w:jc w:val="center"/>
        <w:rPr>
          <w:rFonts w:ascii="Open Sans" w:eastAsia="Open Sans" w:hAnsi="Open Sans" w:cs="Open Sans"/>
          <w:b/>
          <w:color w:val="0B5396"/>
          <w:sz w:val="44"/>
          <w:szCs w:val="44"/>
        </w:rPr>
      </w:pPr>
      <w:bookmarkStart w:id="1" w:name="_heading=h.30j0zll" w:colFirst="0" w:colLast="0"/>
      <w:bookmarkEnd w:id="1"/>
      <w:r w:rsidRPr="003C1619">
        <w:rPr>
          <w:rFonts w:ascii="Open Sans" w:eastAsia="Open Sans" w:hAnsi="Open Sans" w:cs="Open Sans"/>
          <w:b/>
          <w:sz w:val="32"/>
          <w:szCs w:val="32"/>
        </w:rPr>
        <w:t>Version 1.0</w:t>
      </w:r>
    </w:p>
    <w:p w14:paraId="6D0795F7" w14:textId="7193172E" w:rsidR="00283948" w:rsidRPr="003C1619" w:rsidRDefault="00191B7F" w:rsidP="00D56AA0">
      <w:pPr>
        <w:spacing w:after="0" w:line="240" w:lineRule="auto"/>
        <w:rPr>
          <w:b/>
          <w:bCs/>
          <w:sz w:val="28"/>
          <w:szCs w:val="28"/>
        </w:rPr>
      </w:pPr>
      <w:bookmarkStart w:id="2" w:name="_heading=h.1fob9te" w:colFirst="0" w:colLast="0"/>
      <w:bookmarkEnd w:id="2"/>
      <w:r w:rsidRPr="003C1619">
        <w:br w:type="page"/>
      </w:r>
    </w:p>
    <w:p w14:paraId="3FEA207D" w14:textId="65C835AC" w:rsidR="00B336C4" w:rsidRPr="000A5D82" w:rsidRDefault="009F7536" w:rsidP="000A5D82">
      <w:pPr>
        <w:rPr>
          <w:b/>
          <w:bCs/>
          <w:color w:val="595959" w:themeColor="text1" w:themeTint="A6"/>
          <w:sz w:val="32"/>
          <w:szCs w:val="32"/>
        </w:rPr>
      </w:pPr>
      <w:bookmarkStart w:id="3" w:name="_Toc76143723"/>
      <w:r w:rsidRPr="009F7536">
        <w:rPr>
          <w:b/>
          <w:bCs/>
          <w:color w:val="595959" w:themeColor="text1" w:themeTint="A6"/>
          <w:sz w:val="32"/>
          <w:szCs w:val="32"/>
        </w:rPr>
        <w:lastRenderedPageBreak/>
        <w:t xml:space="preserve">SCS Gestion Electronique des Documents </w:t>
      </w:r>
      <w:r w:rsidR="008B01FF" w:rsidRPr="008B01FF">
        <w:rPr>
          <w:b/>
          <w:bCs/>
          <w:color w:val="595959" w:themeColor="text1" w:themeTint="A6"/>
          <w:sz w:val="32"/>
          <w:szCs w:val="32"/>
        </w:rPr>
        <w:t xml:space="preserve">– </w:t>
      </w:r>
      <w:bookmarkEnd w:id="3"/>
      <w:proofErr w:type="spellStart"/>
      <w:r w:rsidR="00AA2C73">
        <w:rPr>
          <w:b/>
          <w:bCs/>
          <w:color w:val="595959" w:themeColor="text1" w:themeTint="A6"/>
          <w:sz w:val="32"/>
          <w:szCs w:val="32"/>
        </w:rPr>
        <w:t>SuperTechSoft</w:t>
      </w:r>
      <w:proofErr w:type="spellEnd"/>
    </w:p>
    <w:p w14:paraId="4520D3D7" w14:textId="77777777" w:rsidR="000A5D82" w:rsidRPr="0062556F" w:rsidRDefault="000A5D82" w:rsidP="000A5D82">
      <w:pPr>
        <w:rPr>
          <w:b/>
          <w:bCs/>
          <w:sz w:val="32"/>
          <w:szCs w:val="32"/>
        </w:rPr>
      </w:pPr>
      <w:bookmarkStart w:id="4" w:name="_Hlk89360050"/>
      <w:r>
        <w:rPr>
          <w:b/>
          <w:bCs/>
          <w:sz w:val="32"/>
          <w:szCs w:val="32"/>
        </w:rPr>
        <w:t>Historique des révisions</w:t>
      </w:r>
    </w:p>
    <w:p w14:paraId="176BBE31" w14:textId="77777777" w:rsidR="000A5D82" w:rsidRDefault="000A5D82" w:rsidP="000A5D82">
      <w:pPr>
        <w:spacing w:after="0" w:line="240" w:lineRule="auto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71"/>
        <w:gridCol w:w="1985"/>
        <w:gridCol w:w="4252"/>
        <w:gridCol w:w="1842"/>
      </w:tblGrid>
      <w:tr w:rsidR="000A5D82" w14:paraId="1A5A307F" w14:textId="77777777" w:rsidTr="00DD6385">
        <w:trPr>
          <w:trHeight w:val="341"/>
        </w:trPr>
        <w:tc>
          <w:tcPr>
            <w:tcW w:w="1271" w:type="dxa"/>
            <w:tcBorders>
              <w:bottom w:val="single" w:sz="12" w:space="0" w:color="auto"/>
            </w:tcBorders>
            <w:vAlign w:val="center"/>
          </w:tcPr>
          <w:p w14:paraId="1B6C2489" w14:textId="77777777" w:rsidR="000A5D82" w:rsidRPr="004A4AC0" w:rsidRDefault="000A5D82" w:rsidP="00DD6385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Numéro de version</w:t>
            </w:r>
          </w:p>
        </w:tc>
        <w:tc>
          <w:tcPr>
            <w:tcW w:w="1985" w:type="dxa"/>
            <w:tcBorders>
              <w:bottom w:val="single" w:sz="12" w:space="0" w:color="auto"/>
            </w:tcBorders>
            <w:vAlign w:val="center"/>
          </w:tcPr>
          <w:p w14:paraId="1EC2613B" w14:textId="77777777" w:rsidR="000A5D82" w:rsidRPr="004A4AC0" w:rsidRDefault="000A5D82" w:rsidP="00DD6385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Auteur</w:t>
            </w:r>
          </w:p>
        </w:tc>
        <w:tc>
          <w:tcPr>
            <w:tcW w:w="4252" w:type="dxa"/>
            <w:tcBorders>
              <w:bottom w:val="single" w:sz="12" w:space="0" w:color="auto"/>
            </w:tcBorders>
            <w:vAlign w:val="center"/>
          </w:tcPr>
          <w:p w14:paraId="2218D686" w14:textId="77777777" w:rsidR="000A5D82" w:rsidRPr="004A4AC0" w:rsidRDefault="000A5D82" w:rsidP="00DD6385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842" w:type="dxa"/>
            <w:tcBorders>
              <w:bottom w:val="single" w:sz="12" w:space="0" w:color="auto"/>
            </w:tcBorders>
            <w:vAlign w:val="center"/>
          </w:tcPr>
          <w:p w14:paraId="2DEA8E19" w14:textId="77777777" w:rsidR="000A5D82" w:rsidRPr="004A4AC0" w:rsidRDefault="000A5D82" w:rsidP="00DD6385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 w:rsidRPr="004A4AC0">
              <w:rPr>
                <w:b/>
                <w:bCs/>
                <w:sz w:val="24"/>
                <w:szCs w:val="24"/>
              </w:rPr>
              <w:t>Date</w:t>
            </w:r>
            <w:r>
              <w:rPr>
                <w:b/>
                <w:bCs/>
                <w:sz w:val="24"/>
                <w:szCs w:val="24"/>
              </w:rPr>
              <w:t xml:space="preserve"> de modification</w:t>
            </w:r>
          </w:p>
        </w:tc>
      </w:tr>
      <w:tr w:rsidR="000A5D82" w14:paraId="3E1A3286" w14:textId="77777777" w:rsidTr="00DD6385">
        <w:trPr>
          <w:trHeight w:val="624"/>
        </w:trPr>
        <w:tc>
          <w:tcPr>
            <w:tcW w:w="1271" w:type="dxa"/>
            <w:tcBorders>
              <w:top w:val="single" w:sz="12" w:space="0" w:color="auto"/>
            </w:tcBorders>
            <w:vAlign w:val="center"/>
          </w:tcPr>
          <w:p w14:paraId="110342B2" w14:textId="77777777" w:rsidR="000A5D82" w:rsidRDefault="000A5D82" w:rsidP="00DD6385">
            <w:pPr>
              <w:spacing w:line="240" w:lineRule="auto"/>
            </w:pPr>
            <w:r>
              <w:t>1.0</w:t>
            </w:r>
          </w:p>
        </w:tc>
        <w:tc>
          <w:tcPr>
            <w:tcW w:w="1985" w:type="dxa"/>
            <w:tcBorders>
              <w:top w:val="single" w:sz="12" w:space="0" w:color="auto"/>
            </w:tcBorders>
            <w:vAlign w:val="center"/>
          </w:tcPr>
          <w:p w14:paraId="45224FE0" w14:textId="77777777" w:rsidR="000A5D82" w:rsidRDefault="000A5D82" w:rsidP="00DD6385">
            <w:pPr>
              <w:spacing w:line="240" w:lineRule="auto"/>
            </w:pPr>
            <w:r>
              <w:t xml:space="preserve">EVAN David </w:t>
            </w:r>
            <w:r>
              <w:br/>
            </w:r>
            <w:r w:rsidRPr="00B306B6">
              <w:rPr>
                <w:i/>
                <w:iCs/>
              </w:rPr>
              <w:t>(Architecte logiciel)</w:t>
            </w:r>
          </w:p>
        </w:tc>
        <w:tc>
          <w:tcPr>
            <w:tcW w:w="4252" w:type="dxa"/>
            <w:tcBorders>
              <w:top w:val="single" w:sz="12" w:space="0" w:color="auto"/>
            </w:tcBorders>
            <w:vAlign w:val="center"/>
          </w:tcPr>
          <w:p w14:paraId="505F1A78" w14:textId="77777777" w:rsidR="000A5D82" w:rsidRPr="004A4AC0" w:rsidRDefault="000A5D82" w:rsidP="00DD6385">
            <w:pPr>
              <w:spacing w:line="240" w:lineRule="auto"/>
            </w:pPr>
            <w:r>
              <w:t>Livraison initiale</w:t>
            </w:r>
          </w:p>
        </w:tc>
        <w:tc>
          <w:tcPr>
            <w:tcW w:w="1842" w:type="dxa"/>
            <w:tcBorders>
              <w:top w:val="single" w:sz="12" w:space="0" w:color="auto"/>
            </w:tcBorders>
            <w:vAlign w:val="center"/>
          </w:tcPr>
          <w:p w14:paraId="6B873C1E" w14:textId="1A0C8D76" w:rsidR="000A5D82" w:rsidRDefault="00825E01" w:rsidP="00DD6385">
            <w:pPr>
              <w:spacing w:line="240" w:lineRule="auto"/>
            </w:pPr>
            <w:r>
              <w:fldChar w:fldCharType="begin"/>
            </w:r>
            <w:r>
              <w:instrText xml:space="preserve"> TIME \@ "dd/MM/yyyy" </w:instrText>
            </w:r>
            <w:r>
              <w:fldChar w:fldCharType="separate"/>
            </w:r>
            <w:r w:rsidR="00F42F5A">
              <w:rPr>
                <w:noProof/>
              </w:rPr>
              <w:t>27/06/2022</w:t>
            </w:r>
            <w:r>
              <w:fldChar w:fldCharType="end"/>
            </w:r>
          </w:p>
        </w:tc>
      </w:tr>
      <w:tr w:rsidR="000A5D82" w14:paraId="1421B222" w14:textId="77777777" w:rsidTr="00DD6385">
        <w:trPr>
          <w:trHeight w:val="624"/>
        </w:trPr>
        <w:tc>
          <w:tcPr>
            <w:tcW w:w="1271" w:type="dxa"/>
            <w:vAlign w:val="center"/>
          </w:tcPr>
          <w:p w14:paraId="0E11209D" w14:textId="77777777" w:rsidR="000A5D82" w:rsidRDefault="000A5D82" w:rsidP="00DD6385"/>
        </w:tc>
        <w:tc>
          <w:tcPr>
            <w:tcW w:w="1985" w:type="dxa"/>
            <w:vAlign w:val="center"/>
          </w:tcPr>
          <w:p w14:paraId="421CEA05" w14:textId="77777777" w:rsidR="000A5D82" w:rsidRDefault="000A5D82" w:rsidP="00DD6385"/>
        </w:tc>
        <w:tc>
          <w:tcPr>
            <w:tcW w:w="4252" w:type="dxa"/>
          </w:tcPr>
          <w:p w14:paraId="6A4AAA7D" w14:textId="77777777" w:rsidR="000A5D82" w:rsidRPr="004A4AC0" w:rsidRDefault="000A5D82" w:rsidP="00DD6385">
            <w:pPr>
              <w:rPr>
                <w:rFonts w:ascii="Edwardian Script ITC" w:hAnsi="Edwardian Script ITC"/>
              </w:rPr>
            </w:pPr>
          </w:p>
        </w:tc>
        <w:tc>
          <w:tcPr>
            <w:tcW w:w="1842" w:type="dxa"/>
          </w:tcPr>
          <w:p w14:paraId="4D7B7419" w14:textId="77777777" w:rsidR="000A5D82" w:rsidRDefault="000A5D82" w:rsidP="00DD6385"/>
        </w:tc>
      </w:tr>
      <w:tr w:rsidR="000A5D82" w14:paraId="507DF2DB" w14:textId="77777777" w:rsidTr="00DD6385">
        <w:trPr>
          <w:trHeight w:val="624"/>
        </w:trPr>
        <w:tc>
          <w:tcPr>
            <w:tcW w:w="1271" w:type="dxa"/>
            <w:vAlign w:val="center"/>
          </w:tcPr>
          <w:p w14:paraId="6BBB8E07" w14:textId="77777777" w:rsidR="000A5D82" w:rsidRDefault="000A5D82" w:rsidP="00DD6385"/>
        </w:tc>
        <w:tc>
          <w:tcPr>
            <w:tcW w:w="1985" w:type="dxa"/>
            <w:vAlign w:val="center"/>
          </w:tcPr>
          <w:p w14:paraId="15448DEB" w14:textId="77777777" w:rsidR="000A5D82" w:rsidRDefault="000A5D82" w:rsidP="00DD6385"/>
        </w:tc>
        <w:tc>
          <w:tcPr>
            <w:tcW w:w="4252" w:type="dxa"/>
          </w:tcPr>
          <w:p w14:paraId="02052F17" w14:textId="77777777" w:rsidR="000A5D82" w:rsidRPr="004A4AC0" w:rsidRDefault="000A5D82" w:rsidP="00DD6385">
            <w:pPr>
              <w:rPr>
                <w:rFonts w:ascii="Edwardian Script ITC" w:hAnsi="Edwardian Script ITC"/>
              </w:rPr>
            </w:pPr>
          </w:p>
        </w:tc>
        <w:tc>
          <w:tcPr>
            <w:tcW w:w="1842" w:type="dxa"/>
          </w:tcPr>
          <w:p w14:paraId="1BEC3A1C" w14:textId="77777777" w:rsidR="000A5D82" w:rsidRDefault="000A5D82" w:rsidP="00DD6385"/>
        </w:tc>
      </w:tr>
    </w:tbl>
    <w:p w14:paraId="0ADA8C43" w14:textId="38682D5E" w:rsidR="000A5D82" w:rsidRDefault="000A5D82" w:rsidP="000A5D82">
      <w:pPr>
        <w:pStyle w:val="Lgende"/>
      </w:pPr>
      <w:bookmarkStart w:id="5" w:name="_Toc89359855"/>
      <w:bookmarkStart w:id="6" w:name="_Toc106635416"/>
      <w:r>
        <w:t xml:space="preserve">Tableau </w:t>
      </w:r>
      <w:fldSimple w:instr=" SEQ Tableau \* ARABIC ">
        <w:r w:rsidR="00235B78">
          <w:rPr>
            <w:noProof/>
          </w:rPr>
          <w:t>1</w:t>
        </w:r>
      </w:fldSimple>
      <w:r>
        <w:t xml:space="preserve"> </w:t>
      </w:r>
      <w:r w:rsidRPr="0077785D">
        <w:t>- Historique des révisions</w:t>
      </w:r>
      <w:bookmarkEnd w:id="5"/>
      <w:bookmarkEnd w:id="6"/>
    </w:p>
    <w:p w14:paraId="025CDEA3" w14:textId="77777777" w:rsidR="006A2056" w:rsidRDefault="006A2056" w:rsidP="000A5D82"/>
    <w:p w14:paraId="66967B66" w14:textId="77777777" w:rsidR="00CC7865" w:rsidRDefault="000A5D82">
      <w:pPr>
        <w:rPr>
          <w:b/>
          <w:bCs/>
          <w:sz w:val="32"/>
          <w:szCs w:val="32"/>
        </w:rPr>
      </w:pPr>
      <w:r w:rsidRPr="00DF6FA0">
        <w:rPr>
          <w:b/>
          <w:bCs/>
          <w:sz w:val="32"/>
          <w:szCs w:val="32"/>
        </w:rPr>
        <w:t>Objectif du document</w:t>
      </w:r>
      <w:bookmarkEnd w:id="4"/>
    </w:p>
    <w:p w14:paraId="669C9870" w14:textId="0EBDD339" w:rsidR="00C24033" w:rsidRDefault="00C24033" w:rsidP="00EE0274">
      <w:pPr>
        <w:jc w:val="both"/>
      </w:pPr>
      <w:r>
        <w:t xml:space="preserve">En se </w:t>
      </w:r>
      <w:r w:rsidRPr="00C24033">
        <w:t xml:space="preserve">basant sur </w:t>
      </w:r>
      <w:r>
        <w:t xml:space="preserve">le </w:t>
      </w:r>
      <w:r w:rsidRPr="00281DA8">
        <w:rPr>
          <w:i/>
          <w:iCs/>
        </w:rPr>
        <w:t>document de définition d’architecture</w:t>
      </w:r>
      <w:r>
        <w:t xml:space="preserve">, ce document présente </w:t>
      </w:r>
      <w:r w:rsidR="00736637">
        <w:t>les spécifications techniques</w:t>
      </w:r>
      <w:r>
        <w:t xml:space="preserve"> de l’architecture (</w:t>
      </w:r>
      <w:r w:rsidRPr="00C24033">
        <w:rPr>
          <w:b/>
          <w:bCs/>
        </w:rPr>
        <w:t xml:space="preserve">Solution </w:t>
      </w:r>
      <w:r w:rsidR="00A74E96">
        <w:rPr>
          <w:b/>
          <w:bCs/>
        </w:rPr>
        <w:t>B</w:t>
      </w:r>
      <w:r w:rsidRPr="00C24033">
        <w:rPr>
          <w:b/>
          <w:bCs/>
        </w:rPr>
        <w:t xml:space="preserve">uilding </w:t>
      </w:r>
      <w:r w:rsidR="00A74E96">
        <w:rPr>
          <w:b/>
          <w:bCs/>
        </w:rPr>
        <w:t>B</w:t>
      </w:r>
      <w:r w:rsidRPr="00C24033">
        <w:rPr>
          <w:b/>
          <w:bCs/>
        </w:rPr>
        <w:t>locks</w:t>
      </w:r>
      <w:r>
        <w:t xml:space="preserve">) qui </w:t>
      </w:r>
      <w:r w:rsidR="00736637">
        <w:t xml:space="preserve">sera </w:t>
      </w:r>
      <w:r w:rsidRPr="00C24033">
        <w:t>développé</w:t>
      </w:r>
      <w:r>
        <w:t xml:space="preserve">e </w:t>
      </w:r>
      <w:r w:rsidRPr="00C24033">
        <w:t xml:space="preserve">dans le cadre du projet de création d’une </w:t>
      </w:r>
      <w:r>
        <w:t xml:space="preserve">solution de </w:t>
      </w:r>
      <w:r w:rsidRPr="00C24033">
        <w:t>gestion électronique des documents pour SCS Magazi</w:t>
      </w:r>
      <w:r>
        <w:t>ne.</w:t>
      </w:r>
    </w:p>
    <w:p w14:paraId="33E878B3" w14:textId="06EEDDD2" w:rsidR="00281DA8" w:rsidRDefault="00C24033" w:rsidP="00C24033">
      <w:pPr>
        <w:pStyle w:val="Listepuces"/>
        <w:numPr>
          <w:ilvl w:val="0"/>
          <w:numId w:val="0"/>
        </w:numPr>
      </w:pPr>
      <w:r>
        <w:t>Les spécifications définies respectent les exigences fonctionnelle</w:t>
      </w:r>
      <w:r w:rsidR="00D70A08">
        <w:t>s</w:t>
      </w:r>
      <w:r>
        <w:t xml:space="preserve"> et non fonctionnelles transmises </w:t>
      </w:r>
      <w:r w:rsidR="00AB7803">
        <w:t xml:space="preserve">dans le cahier des charges du projet </w:t>
      </w:r>
      <w:r>
        <w:t>ainsi que les bonnes pratiques</w:t>
      </w:r>
      <w:r w:rsidR="001252F7">
        <w:t xml:space="preserve"> générales</w:t>
      </w:r>
      <w:r>
        <w:t xml:space="preserve"> de conception.</w:t>
      </w:r>
    </w:p>
    <w:p w14:paraId="6F0AC4CB" w14:textId="2A6A3F6D" w:rsidR="00736637" w:rsidRDefault="00736637" w:rsidP="00C24033">
      <w:pPr>
        <w:pStyle w:val="Listepuces"/>
        <w:numPr>
          <w:ilvl w:val="0"/>
          <w:numId w:val="0"/>
        </w:numPr>
      </w:pPr>
    </w:p>
    <w:p w14:paraId="05B9E45B" w14:textId="27FE1BB7" w:rsidR="00281DA8" w:rsidRDefault="00281DA8" w:rsidP="00281D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jc w:val="both"/>
        <w:rPr>
          <w:rFonts w:ascii="Calibri" w:hAnsi="Calibri" w:cs="Calibri"/>
          <w:b/>
          <w:bCs/>
          <w:color w:val="262626" w:themeColor="text1" w:themeTint="D9"/>
          <w:sz w:val="20"/>
          <w:szCs w:val="20"/>
        </w:rPr>
      </w:pPr>
      <w:r w:rsidRPr="002A2E4B">
        <w:rPr>
          <w:rFonts w:ascii="Calibri" w:hAnsi="Calibri" w:cs="Calibri"/>
          <w:b/>
          <w:bCs/>
          <w:color w:val="262626" w:themeColor="text1" w:themeTint="D9"/>
          <w:sz w:val="20"/>
          <w:szCs w:val="20"/>
        </w:rPr>
        <w:t xml:space="preserve">Note : </w:t>
      </w:r>
    </w:p>
    <w:p w14:paraId="5A7A0FA0" w14:textId="77777777" w:rsidR="00294D2D" w:rsidRPr="00294D2D" w:rsidRDefault="00294D2D" w:rsidP="00281D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jc w:val="both"/>
        <w:rPr>
          <w:rFonts w:ascii="Calibri" w:hAnsi="Calibri" w:cs="Calibri"/>
          <w:b/>
          <w:bCs/>
          <w:color w:val="262626" w:themeColor="text1" w:themeTint="D9"/>
          <w:sz w:val="20"/>
          <w:szCs w:val="20"/>
        </w:rPr>
      </w:pPr>
    </w:p>
    <w:p w14:paraId="2A668A64" w14:textId="15667803" w:rsidR="00281DA8" w:rsidRDefault="00281DA8" w:rsidP="00294D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jc w:val="both"/>
        <w:rPr>
          <w:rFonts w:ascii="Calibri" w:hAnsi="Calibri" w:cs="Calibri"/>
          <w:color w:val="262626" w:themeColor="text1" w:themeTint="D9"/>
          <w:sz w:val="20"/>
          <w:szCs w:val="20"/>
        </w:rPr>
      </w:pPr>
      <w:r>
        <w:rPr>
          <w:rFonts w:ascii="Calibri" w:hAnsi="Calibri" w:cs="Calibri"/>
          <w:color w:val="262626" w:themeColor="text1" w:themeTint="D9"/>
          <w:sz w:val="20"/>
          <w:szCs w:val="20"/>
        </w:rPr>
        <w:t>Ce document s’appuie sur la conception d’architecture développée dans le document de définition d’architecture. Les concepts et choix retenus sont réputés comme acceptés ne seront pas justifié</w:t>
      </w:r>
      <w:r w:rsidR="00294D2D">
        <w:rPr>
          <w:rFonts w:ascii="Calibri" w:hAnsi="Calibri" w:cs="Calibri"/>
          <w:color w:val="262626" w:themeColor="text1" w:themeTint="D9"/>
          <w:sz w:val="20"/>
          <w:szCs w:val="20"/>
        </w:rPr>
        <w:t>s</w:t>
      </w:r>
      <w:r>
        <w:rPr>
          <w:rFonts w:ascii="Calibri" w:hAnsi="Calibri" w:cs="Calibri"/>
          <w:color w:val="262626" w:themeColor="text1" w:themeTint="D9"/>
          <w:sz w:val="20"/>
          <w:szCs w:val="20"/>
        </w:rPr>
        <w:t xml:space="preserve"> dans ce document. </w:t>
      </w:r>
    </w:p>
    <w:p w14:paraId="1716B98A" w14:textId="77777777" w:rsidR="00294D2D" w:rsidRPr="00294D2D" w:rsidRDefault="00294D2D" w:rsidP="00294D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jc w:val="both"/>
        <w:rPr>
          <w:rFonts w:ascii="Calibri" w:hAnsi="Calibri" w:cs="Calibri"/>
          <w:color w:val="262626" w:themeColor="text1" w:themeTint="D9"/>
          <w:sz w:val="10"/>
          <w:szCs w:val="10"/>
        </w:rPr>
      </w:pPr>
    </w:p>
    <w:p w14:paraId="7674D178" w14:textId="46519674" w:rsidR="00462BF6" w:rsidRPr="002A23E4" w:rsidRDefault="000A5D82" w:rsidP="002A23E4">
      <w:pPr>
        <w:pStyle w:val="Listepuces"/>
        <w:numPr>
          <w:ilvl w:val="0"/>
          <w:numId w:val="0"/>
        </w:numPr>
      </w:pPr>
      <w:r w:rsidRPr="004F5C97">
        <w:br w:type="page"/>
      </w:r>
    </w:p>
    <w:sdt>
      <w:sdtPr>
        <w:rPr>
          <w:rFonts w:asciiTheme="minorHAnsi" w:eastAsia="Calibri" w:hAnsiTheme="minorHAnsi" w:cstheme="minorBidi"/>
          <w:b w:val="0"/>
          <w:color w:val="auto"/>
          <w:sz w:val="22"/>
          <w:szCs w:val="22"/>
        </w:rPr>
        <w:id w:val="-109131264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1459B3C" w14:textId="7CAB4FB8" w:rsidR="00753AA3" w:rsidRDefault="002B0AA9" w:rsidP="00F94417">
          <w:pPr>
            <w:pStyle w:val="En-ttedetabledesmatires"/>
            <w:spacing w:before="0" w:after="0"/>
          </w:pPr>
          <w:r>
            <w:t>TABLE DES MATIERES</w:t>
          </w:r>
        </w:p>
        <w:p w14:paraId="1B3DC5A7" w14:textId="69C698CA" w:rsidR="000E0D40" w:rsidRPr="000E0D40" w:rsidRDefault="00753AA3">
          <w:pPr>
            <w:pStyle w:val="TM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6635339" w:history="1">
            <w:r w:rsidR="000E0D40" w:rsidRPr="000E0D40">
              <w:rPr>
                <w:rStyle w:val="Lienhypertexte"/>
                <w:noProof/>
                <w:sz w:val="18"/>
                <w:szCs w:val="18"/>
              </w:rPr>
              <w:t>CONTEXTE &amp; GUIDELINES</w:t>
            </w:r>
            <w:r w:rsidR="000E0D40" w:rsidRPr="000E0D40">
              <w:rPr>
                <w:noProof/>
                <w:webHidden/>
                <w:sz w:val="18"/>
                <w:szCs w:val="18"/>
              </w:rPr>
              <w:tab/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begin"/>
            </w:r>
            <w:r w:rsidR="000E0D40" w:rsidRPr="000E0D40">
              <w:rPr>
                <w:noProof/>
                <w:webHidden/>
                <w:sz w:val="18"/>
                <w:szCs w:val="18"/>
              </w:rPr>
              <w:instrText xml:space="preserve"> PAGEREF _Toc106635339 \h </w:instrText>
            </w:r>
            <w:r w:rsidR="000E0D40" w:rsidRPr="000E0D40">
              <w:rPr>
                <w:noProof/>
                <w:webHidden/>
                <w:sz w:val="18"/>
                <w:szCs w:val="18"/>
              </w:rPr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separate"/>
            </w:r>
            <w:r w:rsidR="0019750D">
              <w:rPr>
                <w:noProof/>
                <w:webHidden/>
                <w:sz w:val="18"/>
                <w:szCs w:val="18"/>
              </w:rPr>
              <w:t>4</w:t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2BD45A22" w14:textId="50FA66E7" w:rsidR="000E0D40" w:rsidRPr="000E0D40" w:rsidRDefault="0036313F">
          <w:pPr>
            <w:pStyle w:val="TM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</w:rPr>
          </w:pPr>
          <w:hyperlink w:anchor="_Toc106635340" w:history="1">
            <w:r w:rsidR="000E0D40" w:rsidRPr="000E0D40">
              <w:rPr>
                <w:rStyle w:val="Lienhypertexte"/>
                <w:noProof/>
                <w:sz w:val="18"/>
                <w:szCs w:val="18"/>
              </w:rPr>
              <w:t>Contexte</w:t>
            </w:r>
            <w:r w:rsidR="000E0D40" w:rsidRPr="000E0D40">
              <w:rPr>
                <w:noProof/>
                <w:webHidden/>
                <w:sz w:val="18"/>
                <w:szCs w:val="18"/>
              </w:rPr>
              <w:tab/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begin"/>
            </w:r>
            <w:r w:rsidR="000E0D40" w:rsidRPr="000E0D40">
              <w:rPr>
                <w:noProof/>
                <w:webHidden/>
                <w:sz w:val="18"/>
                <w:szCs w:val="18"/>
              </w:rPr>
              <w:instrText xml:space="preserve"> PAGEREF _Toc106635340 \h </w:instrText>
            </w:r>
            <w:r w:rsidR="000E0D40" w:rsidRPr="000E0D40">
              <w:rPr>
                <w:noProof/>
                <w:webHidden/>
                <w:sz w:val="18"/>
                <w:szCs w:val="18"/>
              </w:rPr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separate"/>
            </w:r>
            <w:r w:rsidR="0019750D">
              <w:rPr>
                <w:noProof/>
                <w:webHidden/>
                <w:sz w:val="18"/>
                <w:szCs w:val="18"/>
              </w:rPr>
              <w:t>4</w:t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0C928240" w14:textId="7AADF3C8" w:rsidR="000E0D40" w:rsidRPr="000E0D40" w:rsidRDefault="0036313F">
          <w:pPr>
            <w:pStyle w:val="TM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</w:rPr>
          </w:pPr>
          <w:hyperlink w:anchor="_Toc106635341" w:history="1">
            <w:r w:rsidR="000E0D40" w:rsidRPr="000E0D40">
              <w:rPr>
                <w:rStyle w:val="Lienhypertexte"/>
                <w:noProof/>
                <w:sz w:val="18"/>
                <w:szCs w:val="18"/>
              </w:rPr>
              <w:t>Guideline</w:t>
            </w:r>
            <w:r w:rsidR="000E0D40" w:rsidRPr="000E0D40">
              <w:rPr>
                <w:noProof/>
                <w:webHidden/>
                <w:sz w:val="18"/>
                <w:szCs w:val="18"/>
              </w:rPr>
              <w:tab/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begin"/>
            </w:r>
            <w:r w:rsidR="000E0D40" w:rsidRPr="000E0D40">
              <w:rPr>
                <w:noProof/>
                <w:webHidden/>
                <w:sz w:val="18"/>
                <w:szCs w:val="18"/>
              </w:rPr>
              <w:instrText xml:space="preserve"> PAGEREF _Toc106635341 \h </w:instrText>
            </w:r>
            <w:r w:rsidR="000E0D40" w:rsidRPr="000E0D40">
              <w:rPr>
                <w:noProof/>
                <w:webHidden/>
                <w:sz w:val="18"/>
                <w:szCs w:val="18"/>
              </w:rPr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separate"/>
            </w:r>
            <w:r w:rsidR="0019750D">
              <w:rPr>
                <w:noProof/>
                <w:webHidden/>
                <w:sz w:val="18"/>
                <w:szCs w:val="18"/>
              </w:rPr>
              <w:t>4</w:t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6B9B980E" w14:textId="6B1E4D56" w:rsidR="000E0D40" w:rsidRPr="000E0D40" w:rsidRDefault="0036313F">
          <w:pPr>
            <w:pStyle w:val="TM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</w:rPr>
          </w:pPr>
          <w:hyperlink w:anchor="_Toc106635342" w:history="1">
            <w:r w:rsidR="000E0D40" w:rsidRPr="000E0D40">
              <w:rPr>
                <w:rStyle w:val="Lienhypertexte"/>
                <w:noProof/>
                <w:sz w:val="18"/>
                <w:szCs w:val="18"/>
              </w:rPr>
              <w:t>IMPLÉMENTATION GÉNÉRALE</w:t>
            </w:r>
            <w:r w:rsidR="000E0D40" w:rsidRPr="000E0D40">
              <w:rPr>
                <w:noProof/>
                <w:webHidden/>
                <w:sz w:val="18"/>
                <w:szCs w:val="18"/>
              </w:rPr>
              <w:tab/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begin"/>
            </w:r>
            <w:r w:rsidR="000E0D40" w:rsidRPr="000E0D40">
              <w:rPr>
                <w:noProof/>
                <w:webHidden/>
                <w:sz w:val="18"/>
                <w:szCs w:val="18"/>
              </w:rPr>
              <w:instrText xml:space="preserve"> PAGEREF _Toc106635342 \h </w:instrText>
            </w:r>
            <w:r w:rsidR="000E0D40" w:rsidRPr="000E0D40">
              <w:rPr>
                <w:noProof/>
                <w:webHidden/>
                <w:sz w:val="18"/>
                <w:szCs w:val="18"/>
              </w:rPr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separate"/>
            </w:r>
            <w:r w:rsidR="0019750D">
              <w:rPr>
                <w:noProof/>
                <w:webHidden/>
                <w:sz w:val="18"/>
                <w:szCs w:val="18"/>
              </w:rPr>
              <w:t>5</w:t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4B2543E0" w14:textId="47532B8B" w:rsidR="000E0D40" w:rsidRPr="000E0D40" w:rsidRDefault="0036313F">
          <w:pPr>
            <w:pStyle w:val="TM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</w:rPr>
          </w:pPr>
          <w:hyperlink w:anchor="_Toc106635343" w:history="1">
            <w:r w:rsidR="000E0D40" w:rsidRPr="000E0D40">
              <w:rPr>
                <w:rStyle w:val="Lienhypertexte"/>
                <w:noProof/>
                <w:sz w:val="18"/>
                <w:szCs w:val="18"/>
              </w:rPr>
              <w:t>Vue globale de l’implémentation de l’architecture</w:t>
            </w:r>
            <w:r w:rsidR="000E0D40" w:rsidRPr="000E0D40">
              <w:rPr>
                <w:noProof/>
                <w:webHidden/>
                <w:sz w:val="18"/>
                <w:szCs w:val="18"/>
              </w:rPr>
              <w:tab/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begin"/>
            </w:r>
            <w:r w:rsidR="000E0D40" w:rsidRPr="000E0D40">
              <w:rPr>
                <w:noProof/>
                <w:webHidden/>
                <w:sz w:val="18"/>
                <w:szCs w:val="18"/>
              </w:rPr>
              <w:instrText xml:space="preserve"> PAGEREF _Toc106635343 \h </w:instrText>
            </w:r>
            <w:r w:rsidR="000E0D40" w:rsidRPr="000E0D40">
              <w:rPr>
                <w:noProof/>
                <w:webHidden/>
                <w:sz w:val="18"/>
                <w:szCs w:val="18"/>
              </w:rPr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separate"/>
            </w:r>
            <w:r w:rsidR="0019750D">
              <w:rPr>
                <w:noProof/>
                <w:webHidden/>
                <w:sz w:val="18"/>
                <w:szCs w:val="18"/>
              </w:rPr>
              <w:t>5</w:t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6FA9CCB4" w14:textId="766D0B7F" w:rsidR="000E0D40" w:rsidRPr="000E0D40" w:rsidRDefault="0036313F">
          <w:pPr>
            <w:pStyle w:val="TM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</w:rPr>
          </w:pPr>
          <w:hyperlink w:anchor="_Toc106635344" w:history="1">
            <w:r w:rsidR="000E0D40" w:rsidRPr="000E0D40">
              <w:rPr>
                <w:rStyle w:val="Lienhypertexte"/>
                <w:noProof/>
                <w:sz w:val="18"/>
                <w:szCs w:val="18"/>
              </w:rPr>
              <w:t>Inventaire des composants de la plateforme</w:t>
            </w:r>
            <w:r w:rsidR="000E0D40" w:rsidRPr="000E0D40">
              <w:rPr>
                <w:noProof/>
                <w:webHidden/>
                <w:sz w:val="18"/>
                <w:szCs w:val="18"/>
              </w:rPr>
              <w:tab/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begin"/>
            </w:r>
            <w:r w:rsidR="000E0D40" w:rsidRPr="000E0D40">
              <w:rPr>
                <w:noProof/>
                <w:webHidden/>
                <w:sz w:val="18"/>
                <w:szCs w:val="18"/>
              </w:rPr>
              <w:instrText xml:space="preserve"> PAGEREF _Toc106635344 \h </w:instrText>
            </w:r>
            <w:r w:rsidR="000E0D40" w:rsidRPr="000E0D40">
              <w:rPr>
                <w:noProof/>
                <w:webHidden/>
                <w:sz w:val="18"/>
                <w:szCs w:val="18"/>
              </w:rPr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separate"/>
            </w:r>
            <w:r w:rsidR="0019750D">
              <w:rPr>
                <w:noProof/>
                <w:webHidden/>
                <w:sz w:val="18"/>
                <w:szCs w:val="18"/>
              </w:rPr>
              <w:t>6</w:t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601EF78C" w14:textId="5411905B" w:rsidR="000E0D40" w:rsidRPr="000E0D40" w:rsidRDefault="0036313F">
          <w:pPr>
            <w:pStyle w:val="TM3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</w:rPr>
          </w:pPr>
          <w:hyperlink w:anchor="_Toc106635345" w:history="1">
            <w:r w:rsidR="000E0D40" w:rsidRPr="000E0D40">
              <w:rPr>
                <w:rStyle w:val="Lienhypertexte"/>
                <w:noProof/>
                <w:sz w:val="18"/>
                <w:szCs w:val="18"/>
              </w:rPr>
              <w:t>Composants logiciels</w:t>
            </w:r>
            <w:r w:rsidR="000E0D40" w:rsidRPr="000E0D40">
              <w:rPr>
                <w:noProof/>
                <w:webHidden/>
                <w:sz w:val="18"/>
                <w:szCs w:val="18"/>
              </w:rPr>
              <w:tab/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begin"/>
            </w:r>
            <w:r w:rsidR="000E0D40" w:rsidRPr="000E0D40">
              <w:rPr>
                <w:noProof/>
                <w:webHidden/>
                <w:sz w:val="18"/>
                <w:szCs w:val="18"/>
              </w:rPr>
              <w:instrText xml:space="preserve"> PAGEREF _Toc106635345 \h </w:instrText>
            </w:r>
            <w:r w:rsidR="000E0D40" w:rsidRPr="000E0D40">
              <w:rPr>
                <w:noProof/>
                <w:webHidden/>
                <w:sz w:val="18"/>
                <w:szCs w:val="18"/>
              </w:rPr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separate"/>
            </w:r>
            <w:r w:rsidR="0019750D">
              <w:rPr>
                <w:noProof/>
                <w:webHidden/>
                <w:sz w:val="18"/>
                <w:szCs w:val="18"/>
              </w:rPr>
              <w:t>6</w:t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1F0B8DE7" w14:textId="5E6E70FD" w:rsidR="000E0D40" w:rsidRPr="000E0D40" w:rsidRDefault="0036313F">
          <w:pPr>
            <w:pStyle w:val="TM3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</w:rPr>
          </w:pPr>
          <w:hyperlink w:anchor="_Toc106635346" w:history="1">
            <w:r w:rsidR="000E0D40" w:rsidRPr="000E0D40">
              <w:rPr>
                <w:rStyle w:val="Lienhypertexte"/>
                <w:noProof/>
                <w:sz w:val="18"/>
                <w:szCs w:val="18"/>
              </w:rPr>
              <w:t>Composants techniques et matériels</w:t>
            </w:r>
            <w:r w:rsidR="000E0D40" w:rsidRPr="000E0D40">
              <w:rPr>
                <w:noProof/>
                <w:webHidden/>
                <w:sz w:val="18"/>
                <w:szCs w:val="18"/>
              </w:rPr>
              <w:tab/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begin"/>
            </w:r>
            <w:r w:rsidR="000E0D40" w:rsidRPr="000E0D40">
              <w:rPr>
                <w:noProof/>
                <w:webHidden/>
                <w:sz w:val="18"/>
                <w:szCs w:val="18"/>
              </w:rPr>
              <w:instrText xml:space="preserve"> PAGEREF _Toc106635346 \h </w:instrText>
            </w:r>
            <w:r w:rsidR="000E0D40" w:rsidRPr="000E0D40">
              <w:rPr>
                <w:noProof/>
                <w:webHidden/>
                <w:sz w:val="18"/>
                <w:szCs w:val="18"/>
              </w:rPr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separate"/>
            </w:r>
            <w:r w:rsidR="0019750D">
              <w:rPr>
                <w:noProof/>
                <w:webHidden/>
                <w:sz w:val="18"/>
                <w:szCs w:val="18"/>
              </w:rPr>
              <w:t>7</w:t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194F9ACE" w14:textId="080DE53F" w:rsidR="000E0D40" w:rsidRPr="000E0D40" w:rsidRDefault="0036313F">
          <w:pPr>
            <w:pStyle w:val="TM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</w:rPr>
          </w:pPr>
          <w:hyperlink w:anchor="_Toc106635347" w:history="1">
            <w:r w:rsidR="000E0D40" w:rsidRPr="000E0D40">
              <w:rPr>
                <w:rStyle w:val="Lienhypertexte"/>
                <w:noProof/>
                <w:sz w:val="18"/>
                <w:szCs w:val="18"/>
              </w:rPr>
              <w:t>Inventaire des données de la plateforme</w:t>
            </w:r>
            <w:r w:rsidR="000E0D40" w:rsidRPr="000E0D40">
              <w:rPr>
                <w:noProof/>
                <w:webHidden/>
                <w:sz w:val="18"/>
                <w:szCs w:val="18"/>
              </w:rPr>
              <w:tab/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begin"/>
            </w:r>
            <w:r w:rsidR="000E0D40" w:rsidRPr="000E0D40">
              <w:rPr>
                <w:noProof/>
                <w:webHidden/>
                <w:sz w:val="18"/>
                <w:szCs w:val="18"/>
              </w:rPr>
              <w:instrText xml:space="preserve"> PAGEREF _Toc106635347 \h </w:instrText>
            </w:r>
            <w:r w:rsidR="000E0D40" w:rsidRPr="000E0D40">
              <w:rPr>
                <w:noProof/>
                <w:webHidden/>
                <w:sz w:val="18"/>
                <w:szCs w:val="18"/>
              </w:rPr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separate"/>
            </w:r>
            <w:r w:rsidR="0019750D">
              <w:rPr>
                <w:noProof/>
                <w:webHidden/>
                <w:sz w:val="18"/>
                <w:szCs w:val="18"/>
              </w:rPr>
              <w:t>8</w:t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1DF29A0B" w14:textId="6E0A1FE7" w:rsidR="000E0D40" w:rsidRPr="000E0D40" w:rsidRDefault="0036313F">
          <w:pPr>
            <w:pStyle w:val="TM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</w:rPr>
          </w:pPr>
          <w:hyperlink w:anchor="_Toc106635348" w:history="1">
            <w:r w:rsidR="000E0D40" w:rsidRPr="000E0D40">
              <w:rPr>
                <w:rStyle w:val="Lienhypertexte"/>
                <w:noProof/>
                <w:sz w:val="18"/>
                <w:szCs w:val="18"/>
              </w:rPr>
              <w:t>Inventaire des flux de données de la plateforme</w:t>
            </w:r>
            <w:r w:rsidR="000E0D40" w:rsidRPr="000E0D40">
              <w:rPr>
                <w:noProof/>
                <w:webHidden/>
                <w:sz w:val="18"/>
                <w:szCs w:val="18"/>
              </w:rPr>
              <w:tab/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begin"/>
            </w:r>
            <w:r w:rsidR="000E0D40" w:rsidRPr="000E0D40">
              <w:rPr>
                <w:noProof/>
                <w:webHidden/>
                <w:sz w:val="18"/>
                <w:szCs w:val="18"/>
              </w:rPr>
              <w:instrText xml:space="preserve"> PAGEREF _Toc106635348 \h </w:instrText>
            </w:r>
            <w:r w:rsidR="000E0D40" w:rsidRPr="000E0D40">
              <w:rPr>
                <w:noProof/>
                <w:webHidden/>
                <w:sz w:val="18"/>
                <w:szCs w:val="18"/>
              </w:rPr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separate"/>
            </w:r>
            <w:r w:rsidR="0019750D">
              <w:rPr>
                <w:noProof/>
                <w:webHidden/>
                <w:sz w:val="18"/>
                <w:szCs w:val="18"/>
              </w:rPr>
              <w:t>9</w:t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7F0C5D3A" w14:textId="7A743026" w:rsidR="000E0D40" w:rsidRPr="000E0D40" w:rsidRDefault="0036313F">
          <w:pPr>
            <w:pStyle w:val="TM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</w:rPr>
          </w:pPr>
          <w:hyperlink w:anchor="_Toc106635349" w:history="1">
            <w:r w:rsidR="000E0D40" w:rsidRPr="000E0D40">
              <w:rPr>
                <w:rStyle w:val="Lienhypertexte"/>
                <w:noProof/>
                <w:sz w:val="18"/>
                <w:szCs w:val="18"/>
              </w:rPr>
              <w:t>SPÉCIFICATION TECHNIQUES</w:t>
            </w:r>
            <w:r w:rsidR="000E0D40" w:rsidRPr="000E0D40">
              <w:rPr>
                <w:noProof/>
                <w:webHidden/>
                <w:sz w:val="18"/>
                <w:szCs w:val="18"/>
              </w:rPr>
              <w:tab/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begin"/>
            </w:r>
            <w:r w:rsidR="000E0D40" w:rsidRPr="000E0D40">
              <w:rPr>
                <w:noProof/>
                <w:webHidden/>
                <w:sz w:val="18"/>
                <w:szCs w:val="18"/>
              </w:rPr>
              <w:instrText xml:space="preserve"> PAGEREF _Toc106635349 \h </w:instrText>
            </w:r>
            <w:r w:rsidR="000E0D40" w:rsidRPr="000E0D40">
              <w:rPr>
                <w:noProof/>
                <w:webHidden/>
                <w:sz w:val="18"/>
                <w:szCs w:val="18"/>
              </w:rPr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separate"/>
            </w:r>
            <w:r w:rsidR="0019750D">
              <w:rPr>
                <w:noProof/>
                <w:webHidden/>
                <w:sz w:val="18"/>
                <w:szCs w:val="18"/>
              </w:rPr>
              <w:t>10</w:t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186173FB" w14:textId="2FA49807" w:rsidR="000E0D40" w:rsidRPr="000E0D40" w:rsidRDefault="0036313F">
          <w:pPr>
            <w:pStyle w:val="TM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</w:rPr>
          </w:pPr>
          <w:hyperlink w:anchor="_Toc106635350" w:history="1">
            <w:r w:rsidR="000E0D40" w:rsidRPr="000E0D40">
              <w:rPr>
                <w:rStyle w:val="Lienhypertexte"/>
                <w:noProof/>
                <w:sz w:val="18"/>
                <w:szCs w:val="18"/>
              </w:rPr>
              <w:t>Front layer</w:t>
            </w:r>
            <w:r w:rsidR="000E0D40" w:rsidRPr="000E0D40">
              <w:rPr>
                <w:noProof/>
                <w:webHidden/>
                <w:sz w:val="18"/>
                <w:szCs w:val="18"/>
              </w:rPr>
              <w:tab/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begin"/>
            </w:r>
            <w:r w:rsidR="000E0D40" w:rsidRPr="000E0D40">
              <w:rPr>
                <w:noProof/>
                <w:webHidden/>
                <w:sz w:val="18"/>
                <w:szCs w:val="18"/>
              </w:rPr>
              <w:instrText xml:space="preserve"> PAGEREF _Toc106635350 \h </w:instrText>
            </w:r>
            <w:r w:rsidR="000E0D40" w:rsidRPr="000E0D40">
              <w:rPr>
                <w:noProof/>
                <w:webHidden/>
                <w:sz w:val="18"/>
                <w:szCs w:val="18"/>
              </w:rPr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separate"/>
            </w:r>
            <w:r w:rsidR="0019750D">
              <w:rPr>
                <w:noProof/>
                <w:webHidden/>
                <w:sz w:val="18"/>
                <w:szCs w:val="18"/>
              </w:rPr>
              <w:t>10</w:t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6DAB2C0A" w14:textId="2A036962" w:rsidR="000E0D40" w:rsidRPr="000E0D40" w:rsidRDefault="0036313F">
          <w:pPr>
            <w:pStyle w:val="TM3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</w:rPr>
          </w:pPr>
          <w:hyperlink w:anchor="_Toc106635351" w:history="1">
            <w:r w:rsidR="000E0D40" w:rsidRPr="000E0D40">
              <w:rPr>
                <w:rStyle w:val="Lienhypertexte"/>
                <w:noProof/>
                <w:sz w:val="18"/>
                <w:szCs w:val="18"/>
              </w:rPr>
              <w:t>Généralités sur la couche « Front »</w:t>
            </w:r>
            <w:r w:rsidR="000E0D40" w:rsidRPr="000E0D40">
              <w:rPr>
                <w:noProof/>
                <w:webHidden/>
                <w:sz w:val="18"/>
                <w:szCs w:val="18"/>
              </w:rPr>
              <w:tab/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begin"/>
            </w:r>
            <w:r w:rsidR="000E0D40" w:rsidRPr="000E0D40">
              <w:rPr>
                <w:noProof/>
                <w:webHidden/>
                <w:sz w:val="18"/>
                <w:szCs w:val="18"/>
              </w:rPr>
              <w:instrText xml:space="preserve"> PAGEREF _Toc106635351 \h </w:instrText>
            </w:r>
            <w:r w:rsidR="000E0D40" w:rsidRPr="000E0D40">
              <w:rPr>
                <w:noProof/>
                <w:webHidden/>
                <w:sz w:val="18"/>
                <w:szCs w:val="18"/>
              </w:rPr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separate"/>
            </w:r>
            <w:r w:rsidR="0019750D">
              <w:rPr>
                <w:noProof/>
                <w:webHidden/>
                <w:sz w:val="18"/>
                <w:szCs w:val="18"/>
              </w:rPr>
              <w:t>10</w:t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5AC55CE3" w14:textId="1332195C" w:rsidR="000E0D40" w:rsidRPr="000E0D40" w:rsidRDefault="0036313F">
          <w:pPr>
            <w:pStyle w:val="TM3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</w:rPr>
          </w:pPr>
          <w:hyperlink w:anchor="_Toc106635352" w:history="1">
            <w:r w:rsidR="000E0D40" w:rsidRPr="000E0D40">
              <w:rPr>
                <w:rStyle w:val="Lienhypertexte"/>
                <w:noProof/>
                <w:sz w:val="18"/>
                <w:szCs w:val="18"/>
              </w:rPr>
              <w:t>SC-1 - Plateforme Web</w:t>
            </w:r>
            <w:r w:rsidR="000E0D40" w:rsidRPr="000E0D40">
              <w:rPr>
                <w:noProof/>
                <w:webHidden/>
                <w:sz w:val="18"/>
                <w:szCs w:val="18"/>
              </w:rPr>
              <w:tab/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begin"/>
            </w:r>
            <w:r w:rsidR="000E0D40" w:rsidRPr="000E0D40">
              <w:rPr>
                <w:noProof/>
                <w:webHidden/>
                <w:sz w:val="18"/>
                <w:szCs w:val="18"/>
              </w:rPr>
              <w:instrText xml:space="preserve"> PAGEREF _Toc106635352 \h </w:instrText>
            </w:r>
            <w:r w:rsidR="000E0D40" w:rsidRPr="000E0D40">
              <w:rPr>
                <w:noProof/>
                <w:webHidden/>
                <w:sz w:val="18"/>
                <w:szCs w:val="18"/>
              </w:rPr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separate"/>
            </w:r>
            <w:r w:rsidR="0019750D">
              <w:rPr>
                <w:noProof/>
                <w:webHidden/>
                <w:sz w:val="18"/>
                <w:szCs w:val="18"/>
              </w:rPr>
              <w:t>11</w:t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608967F9" w14:textId="094F2741" w:rsidR="000E0D40" w:rsidRPr="000E0D40" w:rsidRDefault="0036313F">
          <w:pPr>
            <w:pStyle w:val="TM3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</w:rPr>
          </w:pPr>
          <w:hyperlink w:anchor="_Toc106635353" w:history="1">
            <w:r w:rsidR="000E0D40" w:rsidRPr="000E0D40">
              <w:rPr>
                <w:rStyle w:val="Lienhypertexte"/>
                <w:noProof/>
                <w:sz w:val="18"/>
                <w:szCs w:val="18"/>
              </w:rPr>
              <w:t>SC-2 - Module « Commentaires »</w:t>
            </w:r>
            <w:r w:rsidR="000E0D40" w:rsidRPr="000E0D40">
              <w:rPr>
                <w:noProof/>
                <w:webHidden/>
                <w:sz w:val="18"/>
                <w:szCs w:val="18"/>
              </w:rPr>
              <w:tab/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begin"/>
            </w:r>
            <w:r w:rsidR="000E0D40" w:rsidRPr="000E0D40">
              <w:rPr>
                <w:noProof/>
                <w:webHidden/>
                <w:sz w:val="18"/>
                <w:szCs w:val="18"/>
              </w:rPr>
              <w:instrText xml:space="preserve"> PAGEREF _Toc106635353 \h </w:instrText>
            </w:r>
            <w:r w:rsidR="000E0D40" w:rsidRPr="000E0D40">
              <w:rPr>
                <w:noProof/>
                <w:webHidden/>
                <w:sz w:val="18"/>
                <w:szCs w:val="18"/>
              </w:rPr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separate"/>
            </w:r>
            <w:r w:rsidR="0019750D">
              <w:rPr>
                <w:noProof/>
                <w:webHidden/>
                <w:sz w:val="18"/>
                <w:szCs w:val="18"/>
              </w:rPr>
              <w:t>12</w:t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1266B0CC" w14:textId="21A1A2C9" w:rsidR="000E0D40" w:rsidRPr="000E0D40" w:rsidRDefault="0036313F">
          <w:pPr>
            <w:pStyle w:val="TM3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</w:rPr>
          </w:pPr>
          <w:hyperlink w:anchor="_Toc106635354" w:history="1">
            <w:r w:rsidR="000E0D40" w:rsidRPr="000E0D40">
              <w:rPr>
                <w:rStyle w:val="Lienhypertexte"/>
                <w:noProof/>
                <w:sz w:val="18"/>
                <w:szCs w:val="18"/>
              </w:rPr>
              <w:t>SC-3 - Module « Gestion des utilisateurs »</w:t>
            </w:r>
            <w:r w:rsidR="000E0D40" w:rsidRPr="000E0D40">
              <w:rPr>
                <w:noProof/>
                <w:webHidden/>
                <w:sz w:val="18"/>
                <w:szCs w:val="18"/>
              </w:rPr>
              <w:tab/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begin"/>
            </w:r>
            <w:r w:rsidR="000E0D40" w:rsidRPr="000E0D40">
              <w:rPr>
                <w:noProof/>
                <w:webHidden/>
                <w:sz w:val="18"/>
                <w:szCs w:val="18"/>
              </w:rPr>
              <w:instrText xml:space="preserve"> PAGEREF _Toc106635354 \h </w:instrText>
            </w:r>
            <w:r w:rsidR="000E0D40" w:rsidRPr="000E0D40">
              <w:rPr>
                <w:noProof/>
                <w:webHidden/>
                <w:sz w:val="18"/>
                <w:szCs w:val="18"/>
              </w:rPr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separate"/>
            </w:r>
            <w:r w:rsidR="0019750D">
              <w:rPr>
                <w:noProof/>
                <w:webHidden/>
                <w:sz w:val="18"/>
                <w:szCs w:val="18"/>
              </w:rPr>
              <w:t>12</w:t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089946D3" w14:textId="00BFBADB" w:rsidR="000E0D40" w:rsidRPr="000E0D40" w:rsidRDefault="0036313F">
          <w:pPr>
            <w:pStyle w:val="TM3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</w:rPr>
          </w:pPr>
          <w:hyperlink w:anchor="_Toc106635355" w:history="1">
            <w:r w:rsidR="000E0D40" w:rsidRPr="000E0D40">
              <w:rPr>
                <w:rStyle w:val="Lienhypertexte"/>
                <w:noProof/>
                <w:sz w:val="18"/>
                <w:szCs w:val="18"/>
              </w:rPr>
              <w:t>SC-4 - Module « Gestion des documents »</w:t>
            </w:r>
            <w:r w:rsidR="000E0D40" w:rsidRPr="000E0D40">
              <w:rPr>
                <w:noProof/>
                <w:webHidden/>
                <w:sz w:val="18"/>
                <w:szCs w:val="18"/>
              </w:rPr>
              <w:tab/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begin"/>
            </w:r>
            <w:r w:rsidR="000E0D40" w:rsidRPr="000E0D40">
              <w:rPr>
                <w:noProof/>
                <w:webHidden/>
                <w:sz w:val="18"/>
                <w:szCs w:val="18"/>
              </w:rPr>
              <w:instrText xml:space="preserve"> PAGEREF _Toc106635355 \h </w:instrText>
            </w:r>
            <w:r w:rsidR="000E0D40" w:rsidRPr="000E0D40">
              <w:rPr>
                <w:noProof/>
                <w:webHidden/>
                <w:sz w:val="18"/>
                <w:szCs w:val="18"/>
              </w:rPr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separate"/>
            </w:r>
            <w:r w:rsidR="0019750D">
              <w:rPr>
                <w:noProof/>
                <w:webHidden/>
                <w:sz w:val="18"/>
                <w:szCs w:val="18"/>
              </w:rPr>
              <w:t>13</w:t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7B3EAF6A" w14:textId="02CF3080" w:rsidR="000E0D40" w:rsidRPr="000E0D40" w:rsidRDefault="0036313F">
          <w:pPr>
            <w:pStyle w:val="TM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</w:rPr>
          </w:pPr>
          <w:hyperlink w:anchor="_Toc106635356" w:history="1">
            <w:r w:rsidR="000E0D40" w:rsidRPr="000E0D40">
              <w:rPr>
                <w:rStyle w:val="Lienhypertexte"/>
                <w:noProof/>
                <w:sz w:val="18"/>
                <w:szCs w:val="18"/>
              </w:rPr>
              <w:t>Service layer</w:t>
            </w:r>
            <w:r w:rsidR="000E0D40" w:rsidRPr="000E0D40">
              <w:rPr>
                <w:noProof/>
                <w:webHidden/>
                <w:sz w:val="18"/>
                <w:szCs w:val="18"/>
              </w:rPr>
              <w:tab/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begin"/>
            </w:r>
            <w:r w:rsidR="000E0D40" w:rsidRPr="000E0D40">
              <w:rPr>
                <w:noProof/>
                <w:webHidden/>
                <w:sz w:val="18"/>
                <w:szCs w:val="18"/>
              </w:rPr>
              <w:instrText xml:space="preserve"> PAGEREF _Toc106635356 \h </w:instrText>
            </w:r>
            <w:r w:rsidR="000E0D40" w:rsidRPr="000E0D40">
              <w:rPr>
                <w:noProof/>
                <w:webHidden/>
                <w:sz w:val="18"/>
                <w:szCs w:val="18"/>
              </w:rPr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separate"/>
            </w:r>
            <w:r w:rsidR="0019750D">
              <w:rPr>
                <w:noProof/>
                <w:webHidden/>
                <w:sz w:val="18"/>
                <w:szCs w:val="18"/>
              </w:rPr>
              <w:t>14</w:t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2EDC8080" w14:textId="49C74D4C" w:rsidR="000E0D40" w:rsidRPr="000E0D40" w:rsidRDefault="0036313F">
          <w:pPr>
            <w:pStyle w:val="TM3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</w:rPr>
          </w:pPr>
          <w:hyperlink w:anchor="_Toc106635357" w:history="1">
            <w:r w:rsidR="000E0D40" w:rsidRPr="000E0D40">
              <w:rPr>
                <w:rStyle w:val="Lienhypertexte"/>
                <w:noProof/>
                <w:sz w:val="18"/>
                <w:szCs w:val="18"/>
              </w:rPr>
              <w:t>Généralités sur la couche « Service »</w:t>
            </w:r>
            <w:r w:rsidR="000E0D40" w:rsidRPr="000E0D40">
              <w:rPr>
                <w:noProof/>
                <w:webHidden/>
                <w:sz w:val="18"/>
                <w:szCs w:val="18"/>
              </w:rPr>
              <w:tab/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begin"/>
            </w:r>
            <w:r w:rsidR="000E0D40" w:rsidRPr="000E0D40">
              <w:rPr>
                <w:noProof/>
                <w:webHidden/>
                <w:sz w:val="18"/>
                <w:szCs w:val="18"/>
              </w:rPr>
              <w:instrText xml:space="preserve"> PAGEREF _Toc106635357 \h </w:instrText>
            </w:r>
            <w:r w:rsidR="000E0D40" w:rsidRPr="000E0D40">
              <w:rPr>
                <w:noProof/>
                <w:webHidden/>
                <w:sz w:val="18"/>
                <w:szCs w:val="18"/>
              </w:rPr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separate"/>
            </w:r>
            <w:r w:rsidR="0019750D">
              <w:rPr>
                <w:noProof/>
                <w:webHidden/>
                <w:sz w:val="18"/>
                <w:szCs w:val="18"/>
              </w:rPr>
              <w:t>14</w:t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5C3A863D" w14:textId="0763E524" w:rsidR="000E0D40" w:rsidRPr="000E0D40" w:rsidRDefault="0036313F">
          <w:pPr>
            <w:pStyle w:val="TM3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</w:rPr>
          </w:pPr>
          <w:hyperlink w:anchor="_Toc106635358" w:history="1">
            <w:r w:rsidR="000E0D40" w:rsidRPr="000E0D40">
              <w:rPr>
                <w:rStyle w:val="Lienhypertexte"/>
                <w:noProof/>
                <w:sz w:val="18"/>
                <w:szCs w:val="18"/>
              </w:rPr>
              <w:t>SC-5 - Comment Management Service</w:t>
            </w:r>
            <w:r w:rsidR="000E0D40" w:rsidRPr="000E0D40">
              <w:rPr>
                <w:noProof/>
                <w:webHidden/>
                <w:sz w:val="18"/>
                <w:szCs w:val="18"/>
              </w:rPr>
              <w:tab/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begin"/>
            </w:r>
            <w:r w:rsidR="000E0D40" w:rsidRPr="000E0D40">
              <w:rPr>
                <w:noProof/>
                <w:webHidden/>
                <w:sz w:val="18"/>
                <w:szCs w:val="18"/>
              </w:rPr>
              <w:instrText xml:space="preserve"> PAGEREF _Toc106635358 \h </w:instrText>
            </w:r>
            <w:r w:rsidR="000E0D40" w:rsidRPr="000E0D40">
              <w:rPr>
                <w:noProof/>
                <w:webHidden/>
                <w:sz w:val="18"/>
                <w:szCs w:val="18"/>
              </w:rPr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separate"/>
            </w:r>
            <w:r w:rsidR="0019750D">
              <w:rPr>
                <w:noProof/>
                <w:webHidden/>
                <w:sz w:val="18"/>
                <w:szCs w:val="18"/>
              </w:rPr>
              <w:t>15</w:t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4C3CC6E6" w14:textId="5665DA0A" w:rsidR="000E0D40" w:rsidRPr="000E0D40" w:rsidRDefault="0036313F">
          <w:pPr>
            <w:pStyle w:val="TM3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</w:rPr>
          </w:pPr>
          <w:hyperlink w:anchor="_Toc106635359" w:history="1">
            <w:r w:rsidR="000E0D40" w:rsidRPr="000E0D40">
              <w:rPr>
                <w:rStyle w:val="Lienhypertexte"/>
                <w:noProof/>
                <w:sz w:val="18"/>
                <w:szCs w:val="18"/>
              </w:rPr>
              <w:t>SC-6 - User Management Service</w:t>
            </w:r>
            <w:r w:rsidR="000E0D40" w:rsidRPr="000E0D40">
              <w:rPr>
                <w:noProof/>
                <w:webHidden/>
                <w:sz w:val="18"/>
                <w:szCs w:val="18"/>
              </w:rPr>
              <w:tab/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begin"/>
            </w:r>
            <w:r w:rsidR="000E0D40" w:rsidRPr="000E0D40">
              <w:rPr>
                <w:noProof/>
                <w:webHidden/>
                <w:sz w:val="18"/>
                <w:szCs w:val="18"/>
              </w:rPr>
              <w:instrText xml:space="preserve"> PAGEREF _Toc106635359 \h </w:instrText>
            </w:r>
            <w:r w:rsidR="000E0D40" w:rsidRPr="000E0D40">
              <w:rPr>
                <w:noProof/>
                <w:webHidden/>
                <w:sz w:val="18"/>
                <w:szCs w:val="18"/>
              </w:rPr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separate"/>
            </w:r>
            <w:r w:rsidR="0019750D">
              <w:rPr>
                <w:noProof/>
                <w:webHidden/>
                <w:sz w:val="18"/>
                <w:szCs w:val="18"/>
              </w:rPr>
              <w:t>15</w:t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52A73F3E" w14:textId="443DD832" w:rsidR="000E0D40" w:rsidRPr="000E0D40" w:rsidRDefault="0036313F">
          <w:pPr>
            <w:pStyle w:val="TM3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</w:rPr>
          </w:pPr>
          <w:hyperlink w:anchor="_Toc106635360" w:history="1">
            <w:r w:rsidR="000E0D40" w:rsidRPr="000E0D40">
              <w:rPr>
                <w:rStyle w:val="Lienhypertexte"/>
                <w:noProof/>
                <w:sz w:val="18"/>
                <w:szCs w:val="18"/>
              </w:rPr>
              <w:t>SC-7 - Document Management Service</w:t>
            </w:r>
            <w:r w:rsidR="000E0D40" w:rsidRPr="000E0D40">
              <w:rPr>
                <w:noProof/>
                <w:webHidden/>
                <w:sz w:val="18"/>
                <w:szCs w:val="18"/>
              </w:rPr>
              <w:tab/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begin"/>
            </w:r>
            <w:r w:rsidR="000E0D40" w:rsidRPr="000E0D40">
              <w:rPr>
                <w:noProof/>
                <w:webHidden/>
                <w:sz w:val="18"/>
                <w:szCs w:val="18"/>
              </w:rPr>
              <w:instrText xml:space="preserve"> PAGEREF _Toc106635360 \h </w:instrText>
            </w:r>
            <w:r w:rsidR="000E0D40" w:rsidRPr="000E0D40">
              <w:rPr>
                <w:noProof/>
                <w:webHidden/>
                <w:sz w:val="18"/>
                <w:szCs w:val="18"/>
              </w:rPr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separate"/>
            </w:r>
            <w:r w:rsidR="0019750D">
              <w:rPr>
                <w:noProof/>
                <w:webHidden/>
                <w:sz w:val="18"/>
                <w:szCs w:val="18"/>
              </w:rPr>
              <w:t>16</w:t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7532179E" w14:textId="5790FB2F" w:rsidR="000E0D40" w:rsidRPr="000E0D40" w:rsidRDefault="0036313F">
          <w:pPr>
            <w:pStyle w:val="TM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</w:rPr>
          </w:pPr>
          <w:hyperlink w:anchor="_Toc106635361" w:history="1">
            <w:r w:rsidR="000E0D40" w:rsidRPr="000E0D40">
              <w:rPr>
                <w:rStyle w:val="Lienhypertexte"/>
                <w:noProof/>
                <w:sz w:val="18"/>
                <w:szCs w:val="18"/>
              </w:rPr>
              <w:t>Data layer</w:t>
            </w:r>
            <w:r w:rsidR="000E0D40" w:rsidRPr="000E0D40">
              <w:rPr>
                <w:noProof/>
                <w:webHidden/>
                <w:sz w:val="18"/>
                <w:szCs w:val="18"/>
              </w:rPr>
              <w:tab/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begin"/>
            </w:r>
            <w:r w:rsidR="000E0D40" w:rsidRPr="000E0D40">
              <w:rPr>
                <w:noProof/>
                <w:webHidden/>
                <w:sz w:val="18"/>
                <w:szCs w:val="18"/>
              </w:rPr>
              <w:instrText xml:space="preserve"> PAGEREF _Toc106635361 \h </w:instrText>
            </w:r>
            <w:r w:rsidR="000E0D40" w:rsidRPr="000E0D40">
              <w:rPr>
                <w:noProof/>
                <w:webHidden/>
                <w:sz w:val="18"/>
                <w:szCs w:val="18"/>
              </w:rPr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separate"/>
            </w:r>
            <w:r w:rsidR="0019750D">
              <w:rPr>
                <w:noProof/>
                <w:webHidden/>
                <w:sz w:val="18"/>
                <w:szCs w:val="18"/>
              </w:rPr>
              <w:t>17</w:t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1DC11065" w14:textId="781D2721" w:rsidR="000E0D40" w:rsidRPr="000E0D40" w:rsidRDefault="0036313F">
          <w:pPr>
            <w:pStyle w:val="TM3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</w:rPr>
          </w:pPr>
          <w:hyperlink w:anchor="_Toc106635362" w:history="1">
            <w:r w:rsidR="000E0D40" w:rsidRPr="000E0D40">
              <w:rPr>
                <w:rStyle w:val="Lienhypertexte"/>
                <w:noProof/>
                <w:sz w:val="18"/>
                <w:szCs w:val="18"/>
              </w:rPr>
              <w:t>Généralités sur la couche « Données »</w:t>
            </w:r>
            <w:r w:rsidR="000E0D40" w:rsidRPr="000E0D40">
              <w:rPr>
                <w:noProof/>
                <w:webHidden/>
                <w:sz w:val="18"/>
                <w:szCs w:val="18"/>
              </w:rPr>
              <w:tab/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begin"/>
            </w:r>
            <w:r w:rsidR="000E0D40" w:rsidRPr="000E0D40">
              <w:rPr>
                <w:noProof/>
                <w:webHidden/>
                <w:sz w:val="18"/>
                <w:szCs w:val="18"/>
              </w:rPr>
              <w:instrText xml:space="preserve"> PAGEREF _Toc106635362 \h </w:instrText>
            </w:r>
            <w:r w:rsidR="000E0D40" w:rsidRPr="000E0D40">
              <w:rPr>
                <w:noProof/>
                <w:webHidden/>
                <w:sz w:val="18"/>
                <w:szCs w:val="18"/>
              </w:rPr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separate"/>
            </w:r>
            <w:r w:rsidR="0019750D">
              <w:rPr>
                <w:noProof/>
                <w:webHidden/>
                <w:sz w:val="18"/>
                <w:szCs w:val="18"/>
              </w:rPr>
              <w:t>17</w:t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129EC03F" w14:textId="44B8DDB5" w:rsidR="000E0D40" w:rsidRPr="000E0D40" w:rsidRDefault="0036313F">
          <w:pPr>
            <w:pStyle w:val="TM3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</w:rPr>
          </w:pPr>
          <w:hyperlink w:anchor="_Toc106635363" w:history="1">
            <w:r w:rsidR="000E0D40" w:rsidRPr="000E0D40">
              <w:rPr>
                <w:rStyle w:val="Lienhypertexte"/>
                <w:noProof/>
                <w:sz w:val="18"/>
                <w:szCs w:val="18"/>
              </w:rPr>
              <w:t>D-1 – Commentaires</w:t>
            </w:r>
            <w:r w:rsidR="000E0D40" w:rsidRPr="000E0D40">
              <w:rPr>
                <w:noProof/>
                <w:webHidden/>
                <w:sz w:val="18"/>
                <w:szCs w:val="18"/>
              </w:rPr>
              <w:tab/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begin"/>
            </w:r>
            <w:r w:rsidR="000E0D40" w:rsidRPr="000E0D40">
              <w:rPr>
                <w:noProof/>
                <w:webHidden/>
                <w:sz w:val="18"/>
                <w:szCs w:val="18"/>
              </w:rPr>
              <w:instrText xml:space="preserve"> PAGEREF _Toc106635363 \h </w:instrText>
            </w:r>
            <w:r w:rsidR="000E0D40" w:rsidRPr="000E0D40">
              <w:rPr>
                <w:noProof/>
                <w:webHidden/>
                <w:sz w:val="18"/>
                <w:szCs w:val="18"/>
              </w:rPr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separate"/>
            </w:r>
            <w:r w:rsidR="0019750D">
              <w:rPr>
                <w:noProof/>
                <w:webHidden/>
                <w:sz w:val="18"/>
                <w:szCs w:val="18"/>
              </w:rPr>
              <w:t>17</w:t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6F41E449" w14:textId="03D243B3" w:rsidR="000E0D40" w:rsidRPr="000E0D40" w:rsidRDefault="0036313F">
          <w:pPr>
            <w:pStyle w:val="TM3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</w:rPr>
          </w:pPr>
          <w:hyperlink w:anchor="_Toc106635364" w:history="1">
            <w:r w:rsidR="000E0D40" w:rsidRPr="000E0D40">
              <w:rPr>
                <w:rStyle w:val="Lienhypertexte"/>
                <w:noProof/>
                <w:sz w:val="18"/>
                <w:szCs w:val="18"/>
              </w:rPr>
              <w:t>D-2 – Documents</w:t>
            </w:r>
            <w:r w:rsidR="000E0D40" w:rsidRPr="000E0D40">
              <w:rPr>
                <w:noProof/>
                <w:webHidden/>
                <w:sz w:val="18"/>
                <w:szCs w:val="18"/>
              </w:rPr>
              <w:tab/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begin"/>
            </w:r>
            <w:r w:rsidR="000E0D40" w:rsidRPr="000E0D40">
              <w:rPr>
                <w:noProof/>
                <w:webHidden/>
                <w:sz w:val="18"/>
                <w:szCs w:val="18"/>
              </w:rPr>
              <w:instrText xml:space="preserve"> PAGEREF _Toc106635364 \h </w:instrText>
            </w:r>
            <w:r w:rsidR="000E0D40" w:rsidRPr="000E0D40">
              <w:rPr>
                <w:noProof/>
                <w:webHidden/>
                <w:sz w:val="18"/>
                <w:szCs w:val="18"/>
              </w:rPr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separate"/>
            </w:r>
            <w:r w:rsidR="0019750D">
              <w:rPr>
                <w:noProof/>
                <w:webHidden/>
                <w:sz w:val="18"/>
                <w:szCs w:val="18"/>
              </w:rPr>
              <w:t>18</w:t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4DDFB596" w14:textId="55520EE2" w:rsidR="000E0D40" w:rsidRPr="000E0D40" w:rsidRDefault="0036313F">
          <w:pPr>
            <w:pStyle w:val="TM3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</w:rPr>
          </w:pPr>
          <w:hyperlink w:anchor="_Toc106635365" w:history="1">
            <w:r w:rsidR="000E0D40" w:rsidRPr="000E0D40">
              <w:rPr>
                <w:rStyle w:val="Lienhypertexte"/>
                <w:noProof/>
                <w:sz w:val="18"/>
                <w:szCs w:val="18"/>
              </w:rPr>
              <w:t>D-3 – Métadata des documents</w:t>
            </w:r>
            <w:r w:rsidR="000E0D40" w:rsidRPr="000E0D40">
              <w:rPr>
                <w:noProof/>
                <w:webHidden/>
                <w:sz w:val="18"/>
                <w:szCs w:val="18"/>
              </w:rPr>
              <w:tab/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begin"/>
            </w:r>
            <w:r w:rsidR="000E0D40" w:rsidRPr="000E0D40">
              <w:rPr>
                <w:noProof/>
                <w:webHidden/>
                <w:sz w:val="18"/>
                <w:szCs w:val="18"/>
              </w:rPr>
              <w:instrText xml:space="preserve"> PAGEREF _Toc106635365 \h </w:instrText>
            </w:r>
            <w:r w:rsidR="000E0D40" w:rsidRPr="000E0D40">
              <w:rPr>
                <w:noProof/>
                <w:webHidden/>
                <w:sz w:val="18"/>
                <w:szCs w:val="18"/>
              </w:rPr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separate"/>
            </w:r>
            <w:r w:rsidR="0019750D">
              <w:rPr>
                <w:noProof/>
                <w:webHidden/>
                <w:sz w:val="18"/>
                <w:szCs w:val="18"/>
              </w:rPr>
              <w:t>19</w:t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1A461915" w14:textId="687E0CA5" w:rsidR="000E0D40" w:rsidRPr="000E0D40" w:rsidRDefault="0036313F">
          <w:pPr>
            <w:pStyle w:val="TM3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</w:rPr>
          </w:pPr>
          <w:hyperlink w:anchor="_Toc106635366" w:history="1">
            <w:r w:rsidR="000E0D40" w:rsidRPr="000E0D40">
              <w:rPr>
                <w:rStyle w:val="Lienhypertexte"/>
                <w:noProof/>
                <w:sz w:val="18"/>
                <w:szCs w:val="18"/>
              </w:rPr>
              <w:t>D-4 – Utilisateurs</w:t>
            </w:r>
            <w:r w:rsidR="000E0D40" w:rsidRPr="000E0D40">
              <w:rPr>
                <w:noProof/>
                <w:webHidden/>
                <w:sz w:val="18"/>
                <w:szCs w:val="18"/>
              </w:rPr>
              <w:tab/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begin"/>
            </w:r>
            <w:r w:rsidR="000E0D40" w:rsidRPr="000E0D40">
              <w:rPr>
                <w:noProof/>
                <w:webHidden/>
                <w:sz w:val="18"/>
                <w:szCs w:val="18"/>
              </w:rPr>
              <w:instrText xml:space="preserve"> PAGEREF _Toc106635366 \h </w:instrText>
            </w:r>
            <w:r w:rsidR="000E0D40" w:rsidRPr="000E0D40">
              <w:rPr>
                <w:noProof/>
                <w:webHidden/>
                <w:sz w:val="18"/>
                <w:szCs w:val="18"/>
              </w:rPr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separate"/>
            </w:r>
            <w:r w:rsidR="0019750D">
              <w:rPr>
                <w:noProof/>
                <w:webHidden/>
                <w:sz w:val="18"/>
                <w:szCs w:val="18"/>
              </w:rPr>
              <w:t>19</w:t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0E3CE916" w14:textId="1D04BE9D" w:rsidR="000E0D40" w:rsidRPr="000E0D40" w:rsidRDefault="0036313F">
          <w:pPr>
            <w:pStyle w:val="TM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</w:rPr>
          </w:pPr>
          <w:hyperlink w:anchor="_Toc106635367" w:history="1">
            <w:r w:rsidR="000E0D40" w:rsidRPr="000E0D40">
              <w:rPr>
                <w:rStyle w:val="Lienhypertexte"/>
                <w:noProof/>
                <w:sz w:val="18"/>
                <w:szCs w:val="18"/>
              </w:rPr>
              <w:t>Technical layer</w:t>
            </w:r>
            <w:r w:rsidR="000E0D40" w:rsidRPr="000E0D40">
              <w:rPr>
                <w:noProof/>
                <w:webHidden/>
                <w:sz w:val="18"/>
                <w:szCs w:val="18"/>
              </w:rPr>
              <w:tab/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begin"/>
            </w:r>
            <w:r w:rsidR="000E0D40" w:rsidRPr="000E0D40">
              <w:rPr>
                <w:noProof/>
                <w:webHidden/>
                <w:sz w:val="18"/>
                <w:szCs w:val="18"/>
              </w:rPr>
              <w:instrText xml:space="preserve"> PAGEREF _Toc106635367 \h </w:instrText>
            </w:r>
            <w:r w:rsidR="000E0D40" w:rsidRPr="000E0D40">
              <w:rPr>
                <w:noProof/>
                <w:webHidden/>
                <w:sz w:val="18"/>
                <w:szCs w:val="18"/>
              </w:rPr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separate"/>
            </w:r>
            <w:r w:rsidR="0019750D">
              <w:rPr>
                <w:noProof/>
                <w:webHidden/>
                <w:sz w:val="18"/>
                <w:szCs w:val="18"/>
              </w:rPr>
              <w:t>20</w:t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51C6BC25" w14:textId="436C0A20" w:rsidR="000E0D40" w:rsidRPr="000E0D40" w:rsidRDefault="0036313F">
          <w:pPr>
            <w:pStyle w:val="TM3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</w:rPr>
          </w:pPr>
          <w:hyperlink w:anchor="_Toc106635368" w:history="1">
            <w:r w:rsidR="000E0D40" w:rsidRPr="000E0D40">
              <w:rPr>
                <w:rStyle w:val="Lienhypertexte"/>
                <w:noProof/>
                <w:sz w:val="18"/>
                <w:szCs w:val="18"/>
              </w:rPr>
              <w:t>Généralités sur la couche « Technique »</w:t>
            </w:r>
            <w:r w:rsidR="000E0D40" w:rsidRPr="000E0D40">
              <w:rPr>
                <w:noProof/>
                <w:webHidden/>
                <w:sz w:val="18"/>
                <w:szCs w:val="18"/>
              </w:rPr>
              <w:tab/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begin"/>
            </w:r>
            <w:r w:rsidR="000E0D40" w:rsidRPr="000E0D40">
              <w:rPr>
                <w:noProof/>
                <w:webHidden/>
                <w:sz w:val="18"/>
                <w:szCs w:val="18"/>
              </w:rPr>
              <w:instrText xml:space="preserve"> PAGEREF _Toc106635368 \h </w:instrText>
            </w:r>
            <w:r w:rsidR="000E0D40" w:rsidRPr="000E0D40">
              <w:rPr>
                <w:noProof/>
                <w:webHidden/>
                <w:sz w:val="18"/>
                <w:szCs w:val="18"/>
              </w:rPr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separate"/>
            </w:r>
            <w:r w:rsidR="0019750D">
              <w:rPr>
                <w:noProof/>
                <w:webHidden/>
                <w:sz w:val="18"/>
                <w:szCs w:val="18"/>
              </w:rPr>
              <w:t>20</w:t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502CB866" w14:textId="757E3C34" w:rsidR="000E0D40" w:rsidRPr="000E0D40" w:rsidRDefault="0036313F">
          <w:pPr>
            <w:pStyle w:val="TM3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</w:rPr>
          </w:pPr>
          <w:hyperlink w:anchor="_Toc106635369" w:history="1">
            <w:r w:rsidR="000E0D40" w:rsidRPr="000E0D40">
              <w:rPr>
                <w:rStyle w:val="Lienhypertexte"/>
                <w:noProof/>
                <w:sz w:val="18"/>
                <w:szCs w:val="18"/>
              </w:rPr>
              <w:t>Choix du fournisseur d’infrastructure</w:t>
            </w:r>
            <w:r w:rsidR="000E0D40" w:rsidRPr="000E0D40">
              <w:rPr>
                <w:noProof/>
                <w:webHidden/>
                <w:sz w:val="18"/>
                <w:szCs w:val="18"/>
              </w:rPr>
              <w:tab/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begin"/>
            </w:r>
            <w:r w:rsidR="000E0D40" w:rsidRPr="000E0D40">
              <w:rPr>
                <w:noProof/>
                <w:webHidden/>
                <w:sz w:val="18"/>
                <w:szCs w:val="18"/>
              </w:rPr>
              <w:instrText xml:space="preserve"> PAGEREF _Toc106635369 \h </w:instrText>
            </w:r>
            <w:r w:rsidR="000E0D40" w:rsidRPr="000E0D40">
              <w:rPr>
                <w:noProof/>
                <w:webHidden/>
                <w:sz w:val="18"/>
                <w:szCs w:val="18"/>
              </w:rPr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separate"/>
            </w:r>
            <w:r w:rsidR="0019750D">
              <w:rPr>
                <w:noProof/>
                <w:webHidden/>
                <w:sz w:val="18"/>
                <w:szCs w:val="18"/>
              </w:rPr>
              <w:t>21</w:t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5EAAFC8A" w14:textId="2716B0F2" w:rsidR="000E0D40" w:rsidRPr="000E0D40" w:rsidRDefault="0036313F">
          <w:pPr>
            <w:pStyle w:val="TM3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</w:rPr>
          </w:pPr>
          <w:hyperlink w:anchor="_Toc106635370" w:history="1">
            <w:r w:rsidR="000E0D40" w:rsidRPr="000E0D40">
              <w:rPr>
                <w:rStyle w:val="Lienhypertexte"/>
                <w:noProof/>
                <w:sz w:val="18"/>
                <w:szCs w:val="18"/>
                <w:lang w:val="en-GB"/>
              </w:rPr>
              <w:t>TC-1 – Web Application Firewall (WAF)</w:t>
            </w:r>
            <w:r w:rsidR="000E0D40" w:rsidRPr="000E0D40">
              <w:rPr>
                <w:noProof/>
                <w:webHidden/>
                <w:sz w:val="18"/>
                <w:szCs w:val="18"/>
              </w:rPr>
              <w:tab/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begin"/>
            </w:r>
            <w:r w:rsidR="000E0D40" w:rsidRPr="000E0D40">
              <w:rPr>
                <w:noProof/>
                <w:webHidden/>
                <w:sz w:val="18"/>
                <w:szCs w:val="18"/>
              </w:rPr>
              <w:instrText xml:space="preserve"> PAGEREF _Toc106635370 \h </w:instrText>
            </w:r>
            <w:r w:rsidR="000E0D40" w:rsidRPr="000E0D40">
              <w:rPr>
                <w:noProof/>
                <w:webHidden/>
                <w:sz w:val="18"/>
                <w:szCs w:val="18"/>
              </w:rPr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separate"/>
            </w:r>
            <w:r w:rsidR="0019750D">
              <w:rPr>
                <w:noProof/>
                <w:webHidden/>
                <w:sz w:val="18"/>
                <w:szCs w:val="18"/>
              </w:rPr>
              <w:t>22</w:t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60A73204" w14:textId="02066DCD" w:rsidR="000E0D40" w:rsidRPr="000E0D40" w:rsidRDefault="0036313F">
          <w:pPr>
            <w:pStyle w:val="TM3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</w:rPr>
          </w:pPr>
          <w:hyperlink w:anchor="_Toc106635371" w:history="1">
            <w:r w:rsidR="000E0D40" w:rsidRPr="000E0D40">
              <w:rPr>
                <w:rStyle w:val="Lienhypertexte"/>
                <w:noProof/>
                <w:sz w:val="18"/>
                <w:szCs w:val="18"/>
                <w:lang w:val="en-GB"/>
              </w:rPr>
              <w:t>TC-2 - API Gateway</w:t>
            </w:r>
            <w:r w:rsidR="000E0D40" w:rsidRPr="000E0D40">
              <w:rPr>
                <w:noProof/>
                <w:webHidden/>
                <w:sz w:val="18"/>
                <w:szCs w:val="18"/>
              </w:rPr>
              <w:tab/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begin"/>
            </w:r>
            <w:r w:rsidR="000E0D40" w:rsidRPr="000E0D40">
              <w:rPr>
                <w:noProof/>
                <w:webHidden/>
                <w:sz w:val="18"/>
                <w:szCs w:val="18"/>
              </w:rPr>
              <w:instrText xml:space="preserve"> PAGEREF _Toc106635371 \h </w:instrText>
            </w:r>
            <w:r w:rsidR="000E0D40" w:rsidRPr="000E0D40">
              <w:rPr>
                <w:noProof/>
                <w:webHidden/>
                <w:sz w:val="18"/>
                <w:szCs w:val="18"/>
              </w:rPr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separate"/>
            </w:r>
            <w:r w:rsidR="0019750D">
              <w:rPr>
                <w:noProof/>
                <w:webHidden/>
                <w:sz w:val="18"/>
                <w:szCs w:val="18"/>
              </w:rPr>
              <w:t>22</w:t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0936B546" w14:textId="1DC6E0F2" w:rsidR="000E0D40" w:rsidRPr="000E0D40" w:rsidRDefault="0036313F">
          <w:pPr>
            <w:pStyle w:val="TM3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</w:rPr>
          </w:pPr>
          <w:hyperlink w:anchor="_Toc106635372" w:history="1">
            <w:r w:rsidR="000E0D40" w:rsidRPr="000E0D40">
              <w:rPr>
                <w:rStyle w:val="Lienhypertexte"/>
                <w:noProof/>
                <w:sz w:val="18"/>
                <w:szCs w:val="18"/>
                <w:lang w:val="en-GB"/>
              </w:rPr>
              <w:t>TC-3 - BDD No SQL – Comments</w:t>
            </w:r>
            <w:r w:rsidR="000E0D40" w:rsidRPr="000E0D40">
              <w:rPr>
                <w:noProof/>
                <w:webHidden/>
                <w:sz w:val="18"/>
                <w:szCs w:val="18"/>
              </w:rPr>
              <w:tab/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begin"/>
            </w:r>
            <w:r w:rsidR="000E0D40" w:rsidRPr="000E0D40">
              <w:rPr>
                <w:noProof/>
                <w:webHidden/>
                <w:sz w:val="18"/>
                <w:szCs w:val="18"/>
              </w:rPr>
              <w:instrText xml:space="preserve"> PAGEREF _Toc106635372 \h </w:instrText>
            </w:r>
            <w:r w:rsidR="000E0D40" w:rsidRPr="000E0D40">
              <w:rPr>
                <w:noProof/>
                <w:webHidden/>
                <w:sz w:val="18"/>
                <w:szCs w:val="18"/>
              </w:rPr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separate"/>
            </w:r>
            <w:r w:rsidR="0019750D">
              <w:rPr>
                <w:noProof/>
                <w:webHidden/>
                <w:sz w:val="18"/>
                <w:szCs w:val="18"/>
              </w:rPr>
              <w:t>23</w:t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12D4EE89" w14:textId="1E0247AF" w:rsidR="000E0D40" w:rsidRPr="000E0D40" w:rsidRDefault="0036313F">
          <w:pPr>
            <w:pStyle w:val="TM3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</w:rPr>
          </w:pPr>
          <w:hyperlink w:anchor="_Toc106635373" w:history="1">
            <w:r w:rsidR="000E0D40" w:rsidRPr="000E0D40">
              <w:rPr>
                <w:rStyle w:val="Lienhypertexte"/>
                <w:noProof/>
                <w:sz w:val="18"/>
                <w:szCs w:val="18"/>
                <w:lang w:val="en-GB"/>
              </w:rPr>
              <w:t>TC-4 - BDD No SQL – Documents</w:t>
            </w:r>
            <w:r w:rsidR="000E0D40" w:rsidRPr="000E0D40">
              <w:rPr>
                <w:noProof/>
                <w:webHidden/>
                <w:sz w:val="18"/>
                <w:szCs w:val="18"/>
              </w:rPr>
              <w:tab/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begin"/>
            </w:r>
            <w:r w:rsidR="000E0D40" w:rsidRPr="000E0D40">
              <w:rPr>
                <w:noProof/>
                <w:webHidden/>
                <w:sz w:val="18"/>
                <w:szCs w:val="18"/>
              </w:rPr>
              <w:instrText xml:space="preserve"> PAGEREF _Toc106635373 \h </w:instrText>
            </w:r>
            <w:r w:rsidR="000E0D40" w:rsidRPr="000E0D40">
              <w:rPr>
                <w:noProof/>
                <w:webHidden/>
                <w:sz w:val="18"/>
                <w:szCs w:val="18"/>
              </w:rPr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separate"/>
            </w:r>
            <w:r w:rsidR="0019750D">
              <w:rPr>
                <w:noProof/>
                <w:webHidden/>
                <w:sz w:val="18"/>
                <w:szCs w:val="18"/>
              </w:rPr>
              <w:t>23</w:t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0DCFC8C7" w14:textId="680E18E3" w:rsidR="000E0D40" w:rsidRPr="000E0D40" w:rsidRDefault="0036313F">
          <w:pPr>
            <w:pStyle w:val="TM3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</w:rPr>
          </w:pPr>
          <w:hyperlink w:anchor="_Toc106635374" w:history="1">
            <w:r w:rsidR="000E0D40" w:rsidRPr="000E0D40">
              <w:rPr>
                <w:rStyle w:val="Lienhypertexte"/>
                <w:noProof/>
                <w:sz w:val="18"/>
                <w:szCs w:val="18"/>
              </w:rPr>
              <w:t>TC-5 – Support de stockage de fichier</w:t>
            </w:r>
            <w:r w:rsidR="000E0D40" w:rsidRPr="000E0D40">
              <w:rPr>
                <w:noProof/>
                <w:webHidden/>
                <w:sz w:val="18"/>
                <w:szCs w:val="18"/>
              </w:rPr>
              <w:tab/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begin"/>
            </w:r>
            <w:r w:rsidR="000E0D40" w:rsidRPr="000E0D40">
              <w:rPr>
                <w:noProof/>
                <w:webHidden/>
                <w:sz w:val="18"/>
                <w:szCs w:val="18"/>
              </w:rPr>
              <w:instrText xml:space="preserve"> PAGEREF _Toc106635374 \h </w:instrText>
            </w:r>
            <w:r w:rsidR="000E0D40" w:rsidRPr="000E0D40">
              <w:rPr>
                <w:noProof/>
                <w:webHidden/>
                <w:sz w:val="18"/>
                <w:szCs w:val="18"/>
              </w:rPr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separate"/>
            </w:r>
            <w:r w:rsidR="0019750D">
              <w:rPr>
                <w:noProof/>
                <w:webHidden/>
                <w:sz w:val="18"/>
                <w:szCs w:val="18"/>
              </w:rPr>
              <w:t>24</w:t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775626F2" w14:textId="2FE1AD36" w:rsidR="000E0D40" w:rsidRPr="000E0D40" w:rsidRDefault="0036313F">
          <w:pPr>
            <w:pStyle w:val="TM3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</w:rPr>
          </w:pPr>
          <w:hyperlink w:anchor="_Toc106635375" w:history="1">
            <w:r w:rsidR="000E0D40" w:rsidRPr="000E0D40">
              <w:rPr>
                <w:rStyle w:val="Lienhypertexte"/>
                <w:noProof/>
                <w:sz w:val="18"/>
                <w:szCs w:val="18"/>
                <w:lang w:val="en-GB"/>
              </w:rPr>
              <w:t>TC-6 - BDD No SQL – Users</w:t>
            </w:r>
            <w:r w:rsidR="000E0D40" w:rsidRPr="000E0D40">
              <w:rPr>
                <w:noProof/>
                <w:webHidden/>
                <w:sz w:val="18"/>
                <w:szCs w:val="18"/>
              </w:rPr>
              <w:tab/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begin"/>
            </w:r>
            <w:r w:rsidR="000E0D40" w:rsidRPr="000E0D40">
              <w:rPr>
                <w:noProof/>
                <w:webHidden/>
                <w:sz w:val="18"/>
                <w:szCs w:val="18"/>
              </w:rPr>
              <w:instrText xml:space="preserve"> PAGEREF _Toc106635375 \h </w:instrText>
            </w:r>
            <w:r w:rsidR="000E0D40" w:rsidRPr="000E0D40">
              <w:rPr>
                <w:noProof/>
                <w:webHidden/>
                <w:sz w:val="18"/>
                <w:szCs w:val="18"/>
              </w:rPr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separate"/>
            </w:r>
            <w:r w:rsidR="0019750D">
              <w:rPr>
                <w:noProof/>
                <w:webHidden/>
                <w:sz w:val="18"/>
                <w:szCs w:val="18"/>
              </w:rPr>
              <w:t>25</w:t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3F211C02" w14:textId="02153312" w:rsidR="000E0D40" w:rsidRPr="000E0D40" w:rsidRDefault="0036313F">
          <w:pPr>
            <w:pStyle w:val="TM3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</w:rPr>
          </w:pPr>
          <w:hyperlink w:anchor="_Toc106635376" w:history="1">
            <w:r w:rsidR="000E0D40" w:rsidRPr="000E0D40">
              <w:rPr>
                <w:rStyle w:val="Lienhypertexte"/>
                <w:noProof/>
                <w:sz w:val="18"/>
                <w:szCs w:val="18"/>
              </w:rPr>
              <w:t>TC-7 - Système d’orchestration de conteneurs</w:t>
            </w:r>
            <w:r w:rsidR="000E0D40" w:rsidRPr="000E0D40">
              <w:rPr>
                <w:noProof/>
                <w:webHidden/>
                <w:sz w:val="18"/>
                <w:szCs w:val="18"/>
              </w:rPr>
              <w:tab/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begin"/>
            </w:r>
            <w:r w:rsidR="000E0D40" w:rsidRPr="000E0D40">
              <w:rPr>
                <w:noProof/>
                <w:webHidden/>
                <w:sz w:val="18"/>
                <w:szCs w:val="18"/>
              </w:rPr>
              <w:instrText xml:space="preserve"> PAGEREF _Toc106635376 \h </w:instrText>
            </w:r>
            <w:r w:rsidR="000E0D40" w:rsidRPr="000E0D40">
              <w:rPr>
                <w:noProof/>
                <w:webHidden/>
                <w:sz w:val="18"/>
                <w:szCs w:val="18"/>
              </w:rPr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separate"/>
            </w:r>
            <w:r w:rsidR="0019750D">
              <w:rPr>
                <w:noProof/>
                <w:webHidden/>
                <w:sz w:val="18"/>
                <w:szCs w:val="18"/>
              </w:rPr>
              <w:t>25</w:t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743C4992" w14:textId="201A9E90" w:rsidR="000E0D40" w:rsidRPr="000E0D40" w:rsidRDefault="0036313F">
          <w:pPr>
            <w:pStyle w:val="TM3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</w:rPr>
          </w:pPr>
          <w:hyperlink w:anchor="_Toc106635377" w:history="1">
            <w:r w:rsidR="000E0D40" w:rsidRPr="000E0D40">
              <w:rPr>
                <w:rStyle w:val="Lienhypertexte"/>
                <w:noProof/>
                <w:sz w:val="18"/>
                <w:szCs w:val="18"/>
              </w:rPr>
              <w:t>TC-8 - Conteneurs « Web »</w:t>
            </w:r>
            <w:r w:rsidR="000E0D40" w:rsidRPr="000E0D40">
              <w:rPr>
                <w:noProof/>
                <w:webHidden/>
                <w:sz w:val="18"/>
                <w:szCs w:val="18"/>
              </w:rPr>
              <w:tab/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begin"/>
            </w:r>
            <w:r w:rsidR="000E0D40" w:rsidRPr="000E0D40">
              <w:rPr>
                <w:noProof/>
                <w:webHidden/>
                <w:sz w:val="18"/>
                <w:szCs w:val="18"/>
              </w:rPr>
              <w:instrText xml:space="preserve"> PAGEREF _Toc106635377 \h </w:instrText>
            </w:r>
            <w:r w:rsidR="000E0D40" w:rsidRPr="000E0D40">
              <w:rPr>
                <w:noProof/>
                <w:webHidden/>
                <w:sz w:val="18"/>
                <w:szCs w:val="18"/>
              </w:rPr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separate"/>
            </w:r>
            <w:r w:rsidR="0019750D">
              <w:rPr>
                <w:noProof/>
                <w:webHidden/>
                <w:sz w:val="18"/>
                <w:szCs w:val="18"/>
              </w:rPr>
              <w:t>26</w:t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47DF65DE" w14:textId="29F61B10" w:rsidR="000E0D40" w:rsidRPr="000E0D40" w:rsidRDefault="0036313F">
          <w:pPr>
            <w:pStyle w:val="TM3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</w:rPr>
          </w:pPr>
          <w:hyperlink w:anchor="_Toc106635378" w:history="1">
            <w:r w:rsidR="000E0D40" w:rsidRPr="000E0D40">
              <w:rPr>
                <w:rStyle w:val="Lienhypertexte"/>
                <w:noProof/>
                <w:sz w:val="18"/>
                <w:szCs w:val="18"/>
              </w:rPr>
              <w:t>TC-9 - Conteneurs « Service »</w:t>
            </w:r>
            <w:r w:rsidR="000E0D40" w:rsidRPr="000E0D40">
              <w:rPr>
                <w:noProof/>
                <w:webHidden/>
                <w:sz w:val="18"/>
                <w:szCs w:val="18"/>
              </w:rPr>
              <w:tab/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begin"/>
            </w:r>
            <w:r w:rsidR="000E0D40" w:rsidRPr="000E0D40">
              <w:rPr>
                <w:noProof/>
                <w:webHidden/>
                <w:sz w:val="18"/>
                <w:szCs w:val="18"/>
              </w:rPr>
              <w:instrText xml:space="preserve"> PAGEREF _Toc106635378 \h </w:instrText>
            </w:r>
            <w:r w:rsidR="000E0D40" w:rsidRPr="000E0D40">
              <w:rPr>
                <w:noProof/>
                <w:webHidden/>
                <w:sz w:val="18"/>
                <w:szCs w:val="18"/>
              </w:rPr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separate"/>
            </w:r>
            <w:r w:rsidR="0019750D">
              <w:rPr>
                <w:noProof/>
                <w:webHidden/>
                <w:sz w:val="18"/>
                <w:szCs w:val="18"/>
              </w:rPr>
              <w:t>26</w:t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6053CAFD" w14:textId="7B1208B2" w:rsidR="000E0D40" w:rsidRPr="000E0D40" w:rsidRDefault="0036313F">
          <w:pPr>
            <w:pStyle w:val="TM3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</w:rPr>
          </w:pPr>
          <w:hyperlink w:anchor="_Toc106635379" w:history="1">
            <w:r w:rsidR="000E0D40" w:rsidRPr="000E0D40">
              <w:rPr>
                <w:rStyle w:val="Lienhypertexte"/>
                <w:noProof/>
                <w:sz w:val="18"/>
                <w:szCs w:val="18"/>
              </w:rPr>
              <w:t>TC-10 - Conteneurs « Données »</w:t>
            </w:r>
            <w:r w:rsidR="000E0D40" w:rsidRPr="000E0D40">
              <w:rPr>
                <w:noProof/>
                <w:webHidden/>
                <w:sz w:val="18"/>
                <w:szCs w:val="18"/>
              </w:rPr>
              <w:tab/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begin"/>
            </w:r>
            <w:r w:rsidR="000E0D40" w:rsidRPr="000E0D40">
              <w:rPr>
                <w:noProof/>
                <w:webHidden/>
                <w:sz w:val="18"/>
                <w:szCs w:val="18"/>
              </w:rPr>
              <w:instrText xml:space="preserve"> PAGEREF _Toc106635379 \h </w:instrText>
            </w:r>
            <w:r w:rsidR="000E0D40" w:rsidRPr="000E0D40">
              <w:rPr>
                <w:noProof/>
                <w:webHidden/>
                <w:sz w:val="18"/>
                <w:szCs w:val="18"/>
              </w:rPr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separate"/>
            </w:r>
            <w:r w:rsidR="0019750D">
              <w:rPr>
                <w:noProof/>
                <w:webHidden/>
                <w:sz w:val="18"/>
                <w:szCs w:val="18"/>
              </w:rPr>
              <w:t>27</w:t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099F47D8" w14:textId="2AA65A60" w:rsidR="000E0D40" w:rsidRPr="000E0D40" w:rsidRDefault="0036313F">
          <w:pPr>
            <w:pStyle w:val="TM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</w:rPr>
          </w:pPr>
          <w:hyperlink w:anchor="_Toc106635380" w:history="1">
            <w:r w:rsidR="000E0D40" w:rsidRPr="000E0D40">
              <w:rPr>
                <w:rStyle w:val="Lienhypertexte"/>
                <w:noProof/>
                <w:sz w:val="18"/>
                <w:szCs w:val="18"/>
              </w:rPr>
              <w:t>ANNEXE</w:t>
            </w:r>
            <w:r w:rsidR="000E0D40" w:rsidRPr="000E0D40">
              <w:rPr>
                <w:noProof/>
                <w:webHidden/>
                <w:sz w:val="18"/>
                <w:szCs w:val="18"/>
              </w:rPr>
              <w:tab/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begin"/>
            </w:r>
            <w:r w:rsidR="000E0D40" w:rsidRPr="000E0D40">
              <w:rPr>
                <w:noProof/>
                <w:webHidden/>
                <w:sz w:val="18"/>
                <w:szCs w:val="18"/>
              </w:rPr>
              <w:instrText xml:space="preserve"> PAGEREF _Toc106635380 \h </w:instrText>
            </w:r>
            <w:r w:rsidR="000E0D40" w:rsidRPr="000E0D40">
              <w:rPr>
                <w:noProof/>
                <w:webHidden/>
                <w:sz w:val="18"/>
                <w:szCs w:val="18"/>
              </w:rPr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separate"/>
            </w:r>
            <w:r w:rsidR="0019750D">
              <w:rPr>
                <w:noProof/>
                <w:webHidden/>
                <w:sz w:val="18"/>
                <w:szCs w:val="18"/>
              </w:rPr>
              <w:t>28</w:t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55A9849C" w14:textId="4AF16A97" w:rsidR="000E0D40" w:rsidRPr="000E0D40" w:rsidRDefault="0036313F">
          <w:pPr>
            <w:pStyle w:val="TM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</w:rPr>
          </w:pPr>
          <w:hyperlink w:anchor="_Toc106635383" w:history="1">
            <w:r w:rsidR="000E0D40" w:rsidRPr="000E0D40">
              <w:rPr>
                <w:rStyle w:val="Lienhypertexte"/>
                <w:noProof/>
                <w:sz w:val="18"/>
                <w:szCs w:val="18"/>
              </w:rPr>
              <w:t>TABLES DES RÉFÉRENCES</w:t>
            </w:r>
            <w:r w:rsidR="000E0D40" w:rsidRPr="000E0D40">
              <w:rPr>
                <w:noProof/>
                <w:webHidden/>
                <w:sz w:val="18"/>
                <w:szCs w:val="18"/>
              </w:rPr>
              <w:tab/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begin"/>
            </w:r>
            <w:r w:rsidR="000E0D40" w:rsidRPr="000E0D40">
              <w:rPr>
                <w:noProof/>
                <w:webHidden/>
                <w:sz w:val="18"/>
                <w:szCs w:val="18"/>
              </w:rPr>
              <w:instrText xml:space="preserve"> PAGEREF _Toc106635383 \h </w:instrText>
            </w:r>
            <w:r w:rsidR="000E0D40" w:rsidRPr="000E0D40">
              <w:rPr>
                <w:noProof/>
                <w:webHidden/>
                <w:sz w:val="18"/>
                <w:szCs w:val="18"/>
              </w:rPr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separate"/>
            </w:r>
            <w:r w:rsidR="0019750D">
              <w:rPr>
                <w:noProof/>
                <w:webHidden/>
                <w:sz w:val="18"/>
                <w:szCs w:val="18"/>
              </w:rPr>
              <w:t>30</w:t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56611613" w14:textId="49AB3E46" w:rsidR="00753AA3" w:rsidRDefault="00753AA3">
          <w:r>
            <w:rPr>
              <w:b/>
              <w:bCs/>
            </w:rPr>
            <w:fldChar w:fldCharType="end"/>
          </w:r>
        </w:p>
      </w:sdtContent>
    </w:sdt>
    <w:p w14:paraId="60FEADF4" w14:textId="2E51A548" w:rsidR="00197D6A" w:rsidRDefault="00012885" w:rsidP="005C73A5">
      <w:pPr>
        <w:pStyle w:val="Titre1"/>
      </w:pPr>
      <w:bookmarkStart w:id="7" w:name="_Toc106172400"/>
      <w:bookmarkStart w:id="8" w:name="_Toc106635339"/>
      <w:bookmarkStart w:id="9" w:name="_Toc87808942"/>
      <w:bookmarkStart w:id="10" w:name="_Toc89360148"/>
      <w:bookmarkStart w:id="11" w:name="_Toc78113519"/>
      <w:r>
        <w:lastRenderedPageBreak/>
        <w:t>CONTEXTE &amp; GUIDELINES</w:t>
      </w:r>
      <w:bookmarkEnd w:id="7"/>
      <w:bookmarkEnd w:id="8"/>
    </w:p>
    <w:p w14:paraId="51685827" w14:textId="79C64E82" w:rsidR="00E646F2" w:rsidRDefault="00012885" w:rsidP="00E646F2">
      <w:pPr>
        <w:pStyle w:val="Titre2"/>
      </w:pPr>
      <w:bookmarkStart w:id="12" w:name="_Toc106172401"/>
      <w:bookmarkStart w:id="13" w:name="_Toc106635340"/>
      <w:bookmarkStart w:id="14" w:name="_Toc92432236"/>
      <w:bookmarkStart w:id="15" w:name="_Toc92442764"/>
      <w:bookmarkEnd w:id="9"/>
      <w:bookmarkEnd w:id="10"/>
      <w:r>
        <w:t>Contexte</w:t>
      </w:r>
      <w:bookmarkEnd w:id="12"/>
      <w:bookmarkEnd w:id="13"/>
    </w:p>
    <w:p w14:paraId="6EFCEBE6" w14:textId="77777777" w:rsidR="00586050" w:rsidRDefault="00586050" w:rsidP="00294D2D">
      <w:pPr>
        <w:jc w:val="both"/>
        <w:rPr>
          <w:b/>
        </w:rPr>
      </w:pPr>
      <w:r w:rsidRPr="00586050">
        <w:t xml:space="preserve">Le projet </w:t>
      </w:r>
      <w:r w:rsidRPr="00586050">
        <w:rPr>
          <w:bCs/>
        </w:rPr>
        <w:t>SCS GED</w:t>
      </w:r>
      <w:r w:rsidRPr="00586050">
        <w:t xml:space="preserve"> consiste au développement d’un nouveau produit</w:t>
      </w:r>
      <w:r>
        <w:t xml:space="preserve"> pour le magazine scientifique « SCS Magazine »</w:t>
      </w:r>
      <w:r w:rsidRPr="00586050">
        <w:t xml:space="preserve">. </w:t>
      </w:r>
    </w:p>
    <w:p w14:paraId="56D2B68D" w14:textId="098AA0F3" w:rsidR="00851A55" w:rsidRDefault="00586050" w:rsidP="00294D2D">
      <w:pPr>
        <w:jc w:val="both"/>
        <w:rPr>
          <w:b/>
        </w:rPr>
      </w:pPr>
      <w:r w:rsidRPr="00851A55">
        <w:t xml:space="preserve">La </w:t>
      </w:r>
      <w:r w:rsidRPr="00586050">
        <w:t>rédaction d’un article engage de nombreux interlocuteurs : chercheurs, rédacteurs et éditeurs.</w:t>
      </w:r>
      <w:r>
        <w:rPr>
          <w:b/>
        </w:rPr>
        <w:t xml:space="preserve"> </w:t>
      </w:r>
      <w:r w:rsidRPr="00586050">
        <w:t>Cette hétérogénéité d’acteurs entraîne de nombreux aller-retours afin d’aboutir au résultat final.</w:t>
      </w:r>
      <w:r w:rsidRPr="00586050">
        <w:cr/>
      </w:r>
      <w:r w:rsidRPr="00851A55">
        <w:br/>
        <w:t>En l’absence d’outil spécifique</w:t>
      </w:r>
      <w:r w:rsidR="00851A55">
        <w:t xml:space="preserve"> pour traiter ces besoins</w:t>
      </w:r>
      <w:r w:rsidRPr="00851A55">
        <w:t>, SCS a identifié des problématiques de communication entre les différentes parties-prenantes que et souhaite les résoudre avec un nouve</w:t>
      </w:r>
      <w:r w:rsidR="00851A55" w:rsidRPr="00851A55">
        <w:t>l outil de GED (Gestion Électronique des Documents). Cet outil devra être intégré au SI existant.</w:t>
      </w:r>
    </w:p>
    <w:p w14:paraId="4E9CA371" w14:textId="430605BE" w:rsidR="00851A55" w:rsidRPr="006361CE" w:rsidRDefault="00851A55" w:rsidP="00851A55">
      <w:pPr>
        <w:jc w:val="both"/>
        <w:rPr>
          <w:b/>
        </w:rPr>
      </w:pPr>
      <w:r w:rsidRPr="006361CE">
        <w:rPr>
          <w:b/>
        </w:rPr>
        <w:t xml:space="preserve">Le produit final devra satisfaire à 3 objectifs principaux : </w:t>
      </w:r>
    </w:p>
    <w:p w14:paraId="59172EBA" w14:textId="314E93F7" w:rsidR="00851A55" w:rsidRDefault="00851A55" w:rsidP="00851A55">
      <w:pPr>
        <w:pStyle w:val="Paragraphedeliste"/>
        <w:numPr>
          <w:ilvl w:val="0"/>
          <w:numId w:val="41"/>
        </w:numPr>
        <w:jc w:val="both"/>
        <w:rPr>
          <w:bCs/>
        </w:rPr>
      </w:pPr>
      <w:proofErr w:type="spellStart"/>
      <w:r>
        <w:rPr>
          <w:bCs/>
        </w:rPr>
        <w:t>Versionning</w:t>
      </w:r>
      <w:proofErr w:type="spellEnd"/>
      <w:r>
        <w:rPr>
          <w:bCs/>
        </w:rPr>
        <w:t xml:space="preserve"> des articles (capacité à disposer d’un suivi de révision sur les documents)</w:t>
      </w:r>
    </w:p>
    <w:p w14:paraId="2E8F29E5" w14:textId="26438D8C" w:rsidR="00851A55" w:rsidRDefault="00851A55" w:rsidP="00851A55">
      <w:pPr>
        <w:pStyle w:val="Paragraphedeliste"/>
        <w:numPr>
          <w:ilvl w:val="0"/>
          <w:numId w:val="41"/>
        </w:numPr>
        <w:jc w:val="both"/>
        <w:rPr>
          <w:bCs/>
        </w:rPr>
      </w:pPr>
      <w:r>
        <w:rPr>
          <w:bCs/>
        </w:rPr>
        <w:t>Suivi des modifications (capacité à visualiser les éléments modifiés entre différentes version d’un même document)</w:t>
      </w:r>
    </w:p>
    <w:p w14:paraId="47EBD337" w14:textId="0A596916" w:rsidR="00851A55" w:rsidRPr="00851A55" w:rsidRDefault="00851A55" w:rsidP="00851A55">
      <w:pPr>
        <w:pStyle w:val="Paragraphedeliste"/>
        <w:numPr>
          <w:ilvl w:val="0"/>
          <w:numId w:val="41"/>
        </w:numPr>
        <w:jc w:val="both"/>
        <w:rPr>
          <w:bCs/>
        </w:rPr>
      </w:pPr>
      <w:r>
        <w:rPr>
          <w:bCs/>
        </w:rPr>
        <w:t xml:space="preserve">Système de commentaire multi-utilisateur (capacité pour plusieurs utilisateurs à apposer des commentaires sur les </w:t>
      </w:r>
      <w:r w:rsidR="00DE5057">
        <w:rPr>
          <w:bCs/>
        </w:rPr>
        <w:t>différentes révisions des articles).</w:t>
      </w:r>
    </w:p>
    <w:p w14:paraId="24C109CB" w14:textId="2999E742" w:rsidR="00012885" w:rsidRPr="00851A55" w:rsidRDefault="00012885" w:rsidP="00586050">
      <w:pPr>
        <w:pStyle w:val="Titre2"/>
        <w:rPr>
          <w:rFonts w:asciiTheme="minorHAnsi" w:eastAsia="Calibri" w:hAnsiTheme="minorHAnsi" w:cstheme="minorBidi"/>
          <w:b w:val="0"/>
          <w:sz w:val="22"/>
          <w:szCs w:val="22"/>
        </w:rPr>
      </w:pPr>
      <w:bookmarkStart w:id="16" w:name="_Toc106172402"/>
      <w:bookmarkStart w:id="17" w:name="_Toc106635341"/>
      <w:r>
        <w:t>Guideline</w:t>
      </w:r>
      <w:bookmarkEnd w:id="16"/>
      <w:bookmarkEnd w:id="17"/>
    </w:p>
    <w:p w14:paraId="04BAB6BB" w14:textId="0868BA70" w:rsidR="0050043E" w:rsidRDefault="0050043E" w:rsidP="0050043E">
      <w:pPr>
        <w:jc w:val="both"/>
      </w:pPr>
      <w:r>
        <w:t xml:space="preserve">Le système proposé doit répondre aux bonnes pratiques de conception générales, à savoir :  </w:t>
      </w:r>
    </w:p>
    <w:p w14:paraId="0A00C5BB" w14:textId="77777777" w:rsidR="0050043E" w:rsidRDefault="0050043E" w:rsidP="0050043E">
      <w:pPr>
        <w:pStyle w:val="Paragraphedeliste"/>
        <w:numPr>
          <w:ilvl w:val="0"/>
          <w:numId w:val="42"/>
        </w:numPr>
        <w:jc w:val="both"/>
      </w:pPr>
      <w:r>
        <w:t>L’architecture doit être au service de l’expérience utilisateur. (</w:t>
      </w:r>
      <w:r w:rsidRPr="00C93CB7">
        <w:rPr>
          <w:b/>
          <w:bCs/>
        </w:rPr>
        <w:t>Performance</w:t>
      </w:r>
      <w:r>
        <w:t>)</w:t>
      </w:r>
    </w:p>
    <w:p w14:paraId="5AAE4756" w14:textId="77777777" w:rsidR="0050043E" w:rsidRDefault="0050043E" w:rsidP="0050043E">
      <w:pPr>
        <w:pStyle w:val="Paragraphedeliste"/>
        <w:numPr>
          <w:ilvl w:val="0"/>
          <w:numId w:val="42"/>
        </w:numPr>
        <w:jc w:val="both"/>
      </w:pPr>
      <w:r>
        <w:t>L’architecture doit faciliter l’innovation rapide et s’adapter aux besoins business. (</w:t>
      </w:r>
      <w:r w:rsidRPr="00C93CB7">
        <w:rPr>
          <w:b/>
          <w:bCs/>
        </w:rPr>
        <w:t>Évolutivité</w:t>
      </w:r>
      <w:r>
        <w:t>)</w:t>
      </w:r>
    </w:p>
    <w:p w14:paraId="6AF3951E" w14:textId="77777777" w:rsidR="0050043E" w:rsidRDefault="0050043E" w:rsidP="0050043E">
      <w:pPr>
        <w:pStyle w:val="Paragraphedeliste"/>
        <w:numPr>
          <w:ilvl w:val="0"/>
          <w:numId w:val="42"/>
        </w:numPr>
        <w:jc w:val="both"/>
      </w:pPr>
      <w:r>
        <w:t>L’architecture doit faciliter les interactions entre composants logiciels. (</w:t>
      </w:r>
      <w:r w:rsidRPr="00157513">
        <w:rPr>
          <w:b/>
          <w:bCs/>
        </w:rPr>
        <w:t>Interopérabilité</w:t>
      </w:r>
      <w:r>
        <w:t>)</w:t>
      </w:r>
    </w:p>
    <w:p w14:paraId="1DAC88CD" w14:textId="77777777" w:rsidR="0050043E" w:rsidRDefault="0050043E" w:rsidP="0050043E">
      <w:pPr>
        <w:pStyle w:val="Paragraphedeliste"/>
        <w:numPr>
          <w:ilvl w:val="0"/>
          <w:numId w:val="42"/>
        </w:numPr>
        <w:jc w:val="both"/>
      </w:pPr>
      <w:r>
        <w:t>L’architecture doit être capable de s’adapter aux besoins des utilisateurs. (</w:t>
      </w:r>
      <w:r w:rsidRPr="00C93CB7">
        <w:rPr>
          <w:b/>
          <w:bCs/>
        </w:rPr>
        <w:t>Scalabilité</w:t>
      </w:r>
      <w:r>
        <w:t>)</w:t>
      </w:r>
    </w:p>
    <w:p w14:paraId="5582C29A" w14:textId="7C3DA784" w:rsidR="0050043E" w:rsidRDefault="0050043E" w:rsidP="0050043E">
      <w:pPr>
        <w:pStyle w:val="Paragraphedeliste"/>
        <w:numPr>
          <w:ilvl w:val="0"/>
          <w:numId w:val="42"/>
        </w:numPr>
        <w:jc w:val="both"/>
      </w:pPr>
      <w:r>
        <w:t>L’architecture doit être orientée sécurité et garantir la protection des données et l’accès aux ressources en fonction des habilitations. (</w:t>
      </w:r>
      <w:r w:rsidRPr="00C93CB7">
        <w:rPr>
          <w:b/>
          <w:bCs/>
        </w:rPr>
        <w:t>Sécurité</w:t>
      </w:r>
      <w:r>
        <w:t>)</w:t>
      </w:r>
    </w:p>
    <w:p w14:paraId="64505D93" w14:textId="4710F83C" w:rsidR="0050043E" w:rsidRDefault="0050043E" w:rsidP="0050043E">
      <w:pPr>
        <w:jc w:val="both"/>
      </w:pPr>
      <w:r>
        <w:t xml:space="preserve">Par ailleurs, les contraintes d’architecture et les exigences de conception </w:t>
      </w:r>
      <w:r w:rsidR="00FA290E">
        <w:t xml:space="preserve">imposent : </w:t>
      </w:r>
    </w:p>
    <w:p w14:paraId="710FFE52" w14:textId="2DE1581E" w:rsidR="00FA290E" w:rsidRDefault="00FA290E" w:rsidP="00FA290E">
      <w:pPr>
        <w:pStyle w:val="Paragraphedeliste"/>
        <w:numPr>
          <w:ilvl w:val="0"/>
          <w:numId w:val="42"/>
        </w:numPr>
        <w:jc w:val="both"/>
      </w:pPr>
      <w:r>
        <w:t xml:space="preserve">Que les couches backend du produit soient développées en </w:t>
      </w:r>
      <w:r w:rsidRPr="00FA290E">
        <w:rPr>
          <w:b/>
          <w:bCs/>
        </w:rPr>
        <w:t>Java</w:t>
      </w:r>
      <w:r>
        <w:rPr>
          <w:b/>
          <w:bCs/>
        </w:rPr>
        <w:t xml:space="preserve"> (Spring)</w:t>
      </w:r>
      <w:r w:rsidRPr="00FA290E">
        <w:t>.</w:t>
      </w:r>
    </w:p>
    <w:p w14:paraId="6984EC62" w14:textId="6B0A60D6" w:rsidR="00FA290E" w:rsidRDefault="00FA290E" w:rsidP="00FA290E">
      <w:pPr>
        <w:pStyle w:val="Paragraphedeliste"/>
        <w:numPr>
          <w:ilvl w:val="0"/>
          <w:numId w:val="42"/>
        </w:numPr>
        <w:jc w:val="both"/>
      </w:pPr>
      <w:r>
        <w:t xml:space="preserve">Que les interfaces utilisateurs (Front layer) repose sur un </w:t>
      </w:r>
      <w:r w:rsidR="00B83802">
        <w:t>Framework</w:t>
      </w:r>
      <w:r>
        <w:t xml:space="preserve"> adaptable à une architecture micro frontend.</w:t>
      </w:r>
    </w:p>
    <w:p w14:paraId="1D6A710A" w14:textId="5E32CC32" w:rsidR="00FA290E" w:rsidRDefault="00FA290E" w:rsidP="00FA290E">
      <w:pPr>
        <w:pStyle w:val="Paragraphedeliste"/>
        <w:numPr>
          <w:ilvl w:val="0"/>
          <w:numId w:val="42"/>
        </w:numPr>
        <w:jc w:val="both"/>
      </w:pPr>
      <w:r>
        <w:t>Que la couche service soit décorrélée du front et exposée à travers un service de fédération d’API (</w:t>
      </w:r>
      <w:r w:rsidRPr="00FA290E">
        <w:rPr>
          <w:b/>
          <w:bCs/>
        </w:rPr>
        <w:t>API Gateway</w:t>
      </w:r>
      <w:r>
        <w:t>).</w:t>
      </w:r>
    </w:p>
    <w:p w14:paraId="5DD090C6" w14:textId="5BCE7B27" w:rsidR="00FA290E" w:rsidRDefault="00FA290E" w:rsidP="00FA290E">
      <w:pPr>
        <w:pStyle w:val="Paragraphedeliste"/>
        <w:numPr>
          <w:ilvl w:val="0"/>
          <w:numId w:val="42"/>
        </w:numPr>
        <w:jc w:val="both"/>
      </w:pPr>
      <w:r>
        <w:t xml:space="preserve">Que </w:t>
      </w:r>
      <w:r w:rsidR="007262C5">
        <w:t>les composants développées puissent être déployés au travers de conteneurs.</w:t>
      </w:r>
    </w:p>
    <w:p w14:paraId="1B5761FC" w14:textId="693D644F" w:rsidR="005710C1" w:rsidRDefault="005710C1" w:rsidP="00FA290E">
      <w:pPr>
        <w:pStyle w:val="Paragraphedeliste"/>
        <w:numPr>
          <w:ilvl w:val="0"/>
          <w:numId w:val="42"/>
        </w:numPr>
        <w:jc w:val="both"/>
      </w:pPr>
      <w:r>
        <w:t>Que l’accès à la plateforme doit être sécurisé (tant fonctionnellement que techniquement).</w:t>
      </w:r>
    </w:p>
    <w:p w14:paraId="05D9AACF" w14:textId="38B9B99B" w:rsidR="009A2484" w:rsidRDefault="005710C1" w:rsidP="009D30B6">
      <w:pPr>
        <w:pStyle w:val="Paragraphedeliste"/>
        <w:numPr>
          <w:ilvl w:val="0"/>
          <w:numId w:val="42"/>
        </w:numPr>
        <w:jc w:val="both"/>
      </w:pPr>
      <w:r>
        <w:t>Que la plateforme soit accessible sur tout support web (responsive).</w:t>
      </w:r>
    </w:p>
    <w:p w14:paraId="2D49A605" w14:textId="4524E20B" w:rsidR="009A2484" w:rsidRPr="00012885" w:rsidRDefault="009A2484" w:rsidP="009A2484">
      <w:pPr>
        <w:pStyle w:val="Titre1"/>
        <w:pBdr>
          <w:bottom w:val="single" w:sz="6" w:space="8" w:color="EAECEF"/>
        </w:pBdr>
      </w:pPr>
      <w:bookmarkStart w:id="18" w:name="_Toc106172403"/>
      <w:bookmarkStart w:id="19" w:name="_Toc106635342"/>
      <w:r>
        <w:lastRenderedPageBreak/>
        <w:t>IMPLÉMENTATION GÉNÉRALE</w:t>
      </w:r>
      <w:bookmarkEnd w:id="18"/>
      <w:bookmarkEnd w:id="19"/>
    </w:p>
    <w:p w14:paraId="02C0F646" w14:textId="0742F63B" w:rsidR="00144EB8" w:rsidRDefault="00144EB8" w:rsidP="00144EB8">
      <w:pPr>
        <w:pStyle w:val="Titre2"/>
      </w:pPr>
      <w:bookmarkStart w:id="20" w:name="_Toc106172404"/>
      <w:bookmarkStart w:id="21" w:name="_Toc106635343"/>
      <w:bookmarkEnd w:id="14"/>
      <w:bookmarkEnd w:id="15"/>
      <w:r>
        <w:t>Vue globale de l’implémentation de l’</w:t>
      </w:r>
      <w:r w:rsidR="009C3252">
        <w:t>architecture</w:t>
      </w:r>
      <w:bookmarkEnd w:id="20"/>
      <w:bookmarkEnd w:id="21"/>
    </w:p>
    <w:p w14:paraId="6430557C" w14:textId="547E0CE1" w:rsidR="00FE7B1A" w:rsidRDefault="00FE7B1A" w:rsidP="00FE7B1A">
      <w:pPr>
        <w:jc w:val="both"/>
      </w:pPr>
      <w:r>
        <w:t xml:space="preserve">La conception architecturale telle que développée dans le document de définition d’architecture s’appuie sur 3 couches « logicielles » déployées sur un système de conteneurs (type docker) : </w:t>
      </w:r>
    </w:p>
    <w:p w14:paraId="46AE816E" w14:textId="4F3FD51C" w:rsidR="00FE7B1A" w:rsidRDefault="00FE7B1A" w:rsidP="006B5C2D">
      <w:pPr>
        <w:pStyle w:val="Paragraphedeliste"/>
        <w:numPr>
          <w:ilvl w:val="0"/>
          <w:numId w:val="42"/>
        </w:numPr>
        <w:spacing w:after="60"/>
        <w:ind w:left="714" w:hanging="357"/>
        <w:contextualSpacing w:val="0"/>
        <w:jc w:val="both"/>
      </w:pPr>
      <w:r w:rsidRPr="00FE7B1A">
        <w:rPr>
          <w:b/>
          <w:bCs/>
        </w:rPr>
        <w:t>Front Layer</w:t>
      </w:r>
      <w:r>
        <w:t>, qui assure la présentation des UI aux utilisateurs et leur permet d’</w:t>
      </w:r>
      <w:r w:rsidR="00E50F9E">
        <w:t>interagir</w:t>
      </w:r>
      <w:r>
        <w:t xml:space="preserve"> avec le système.</w:t>
      </w:r>
    </w:p>
    <w:p w14:paraId="71CC9A17" w14:textId="793B71A7" w:rsidR="00FE7B1A" w:rsidRDefault="00FE7B1A" w:rsidP="006B5C2D">
      <w:pPr>
        <w:pStyle w:val="Paragraphedeliste"/>
        <w:numPr>
          <w:ilvl w:val="0"/>
          <w:numId w:val="42"/>
        </w:numPr>
        <w:spacing w:after="60"/>
        <w:ind w:left="714" w:hanging="357"/>
        <w:contextualSpacing w:val="0"/>
        <w:jc w:val="both"/>
      </w:pPr>
      <w:r w:rsidRPr="00FE7B1A">
        <w:rPr>
          <w:b/>
          <w:bCs/>
        </w:rPr>
        <w:t>Service Layer</w:t>
      </w:r>
      <w:r>
        <w:t>, exposée sous la forme de web service fédéré au sein d’une API Gateway, et qui assure les traitements demandés par les utilisateurs (principalement du CRUD sur les données).</w:t>
      </w:r>
    </w:p>
    <w:p w14:paraId="29F4F3EF" w14:textId="77777777" w:rsidR="00014DE8" w:rsidRPr="00014DE8" w:rsidRDefault="00FE7B1A" w:rsidP="006B5C2D">
      <w:pPr>
        <w:pStyle w:val="Paragraphedeliste"/>
        <w:numPr>
          <w:ilvl w:val="0"/>
          <w:numId w:val="42"/>
        </w:numPr>
        <w:spacing w:after="60"/>
        <w:ind w:left="714" w:hanging="357"/>
        <w:contextualSpacing w:val="0"/>
        <w:jc w:val="both"/>
        <w:rPr>
          <w:b/>
          <w:bCs/>
        </w:rPr>
      </w:pPr>
      <w:r w:rsidRPr="00FE7B1A">
        <w:rPr>
          <w:b/>
          <w:bCs/>
        </w:rPr>
        <w:t>Data Layer</w:t>
      </w:r>
      <w:r>
        <w:t>, qui contient les données manipulées par la plateform</w:t>
      </w:r>
      <w:r w:rsidR="00014DE8">
        <w:t>e (accessibles au travers des services).</w:t>
      </w:r>
      <w:r>
        <w:t xml:space="preserve"> </w:t>
      </w:r>
    </w:p>
    <w:p w14:paraId="50D488B2" w14:textId="4D374FA9" w:rsidR="00014DE8" w:rsidRDefault="00014DE8" w:rsidP="00014DE8">
      <w:pPr>
        <w:spacing w:after="120"/>
        <w:jc w:val="both"/>
      </w:pPr>
      <w:r>
        <w:t>Le diagramme ci-après (</w:t>
      </w:r>
      <w:r w:rsidRPr="00014DE8">
        <w:rPr>
          <w:i/>
          <w:iCs/>
        </w:rPr>
        <w:t>Figure 1</w:t>
      </w:r>
      <w:r w:rsidR="00966FFB">
        <w:rPr>
          <w:i/>
          <w:iCs/>
        </w:rPr>
        <w:t xml:space="preserve">) </w:t>
      </w:r>
      <w:r>
        <w:t>fourni une vue globale de l’implémentation de l’architecture</w:t>
      </w:r>
      <w:r w:rsidR="00726A4F">
        <w:t xml:space="preserve"> (</w:t>
      </w:r>
      <w:r w:rsidR="00726A4F" w:rsidRPr="00726A4F">
        <w:rPr>
          <w:i/>
          <w:iCs/>
        </w:rPr>
        <w:t xml:space="preserve">voir annexe pour </w:t>
      </w:r>
      <w:r w:rsidR="00B30886">
        <w:rPr>
          <w:i/>
          <w:iCs/>
        </w:rPr>
        <w:t xml:space="preserve">visualisation du </w:t>
      </w:r>
      <w:r w:rsidR="00726A4F" w:rsidRPr="00726A4F">
        <w:rPr>
          <w:i/>
          <w:iCs/>
        </w:rPr>
        <w:t>schéma en HD</w:t>
      </w:r>
      <w:r w:rsidR="00726A4F">
        <w:t>)</w:t>
      </w:r>
      <w:r w:rsidR="003E6185">
        <w:t>.</w:t>
      </w:r>
      <w:r w:rsidR="00ED0206">
        <w:t xml:space="preserve"> </w:t>
      </w:r>
      <w:r w:rsidR="005201F1">
        <w:t xml:space="preserve"> </w:t>
      </w:r>
    </w:p>
    <w:p w14:paraId="2836D47D" w14:textId="21BEA7AC" w:rsidR="00014DE8" w:rsidRDefault="00286A63" w:rsidP="00286A63">
      <w:pPr>
        <w:keepNext/>
        <w:spacing w:after="120"/>
        <w:ind w:hanging="993"/>
        <w:jc w:val="center"/>
      </w:pPr>
      <w:r>
        <w:rPr>
          <w:noProof/>
        </w:rPr>
        <w:drawing>
          <wp:inline distT="0" distB="0" distL="0" distR="0" wp14:anchorId="4B40E1E4" wp14:editId="48398CBB">
            <wp:extent cx="7253369" cy="4699322"/>
            <wp:effectExtent l="0" t="0" r="5080" b="635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1249" cy="4710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27F06" w14:textId="5086B4E1" w:rsidR="00014DE8" w:rsidRDefault="00014DE8" w:rsidP="00014DE8">
      <w:pPr>
        <w:pStyle w:val="Lgende"/>
        <w:jc w:val="center"/>
      </w:pPr>
      <w:bookmarkStart w:id="22" w:name="_Toc106635443"/>
      <w:r>
        <w:t xml:space="preserve">Figure </w:t>
      </w:r>
      <w:fldSimple w:instr=" SEQ Figure \* ARABIC ">
        <w:r w:rsidR="00ED3790">
          <w:rPr>
            <w:noProof/>
          </w:rPr>
          <w:t>1</w:t>
        </w:r>
      </w:fldSimple>
      <w:r>
        <w:t xml:space="preserve"> : Vue globale de l'implémentation de l'architecture de la solution</w:t>
      </w:r>
      <w:r w:rsidR="00D86809">
        <w:t xml:space="preserve"> SCS GED</w:t>
      </w:r>
      <w:bookmarkEnd w:id="22"/>
    </w:p>
    <w:p w14:paraId="56E03F7C" w14:textId="213A9F75" w:rsidR="00E35E42" w:rsidRDefault="00E35E42" w:rsidP="00E35E42">
      <w:pPr>
        <w:pStyle w:val="Titre2"/>
      </w:pPr>
      <w:bookmarkStart w:id="23" w:name="_Toc106172405"/>
      <w:bookmarkStart w:id="24" w:name="_Toc106635344"/>
      <w:r>
        <w:lastRenderedPageBreak/>
        <w:t>Inventaire des composants de la plateforme</w:t>
      </w:r>
      <w:bookmarkEnd w:id="23"/>
      <w:bookmarkEnd w:id="24"/>
    </w:p>
    <w:p w14:paraId="61041BE7" w14:textId="5245DD3A" w:rsidR="00E35E42" w:rsidRPr="00E35E42" w:rsidRDefault="00E35E42" w:rsidP="00E35E42">
      <w:pPr>
        <w:pStyle w:val="Titre3"/>
      </w:pPr>
      <w:bookmarkStart w:id="25" w:name="_Toc106635345"/>
      <w:r>
        <w:t>Composants logiciels</w:t>
      </w:r>
      <w:bookmarkEnd w:id="25"/>
    </w:p>
    <w:tbl>
      <w:tblPr>
        <w:tblW w:w="11199" w:type="dxa"/>
        <w:tblInd w:w="-856" w:type="dxa"/>
        <w:tblLayout w:type="fixed"/>
        <w:tblCellMar>
          <w:top w:w="68" w:type="dxa"/>
          <w:left w:w="70" w:type="dxa"/>
          <w:bottom w:w="68" w:type="dxa"/>
          <w:right w:w="227" w:type="dxa"/>
        </w:tblCellMar>
        <w:tblLook w:val="04A0" w:firstRow="1" w:lastRow="0" w:firstColumn="1" w:lastColumn="0" w:noHBand="0" w:noVBand="1"/>
      </w:tblPr>
      <w:tblGrid>
        <w:gridCol w:w="709"/>
        <w:gridCol w:w="2694"/>
        <w:gridCol w:w="2551"/>
        <w:gridCol w:w="5245"/>
      </w:tblGrid>
      <w:tr w:rsidR="00E35E42" w:rsidRPr="00A73E23" w14:paraId="45F92988" w14:textId="381DBF78" w:rsidTr="006B5AE3">
        <w:trPr>
          <w:trHeight w:val="397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shd w:val="clear" w:color="auto" w:fill="52AAC6"/>
            <w:vAlign w:val="center"/>
            <w:hideMark/>
          </w:tcPr>
          <w:p w14:paraId="0EAF2743" w14:textId="77777777" w:rsidR="00E35E42" w:rsidRPr="00A73E23" w:rsidRDefault="00E35E42" w:rsidP="000450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73E23">
              <w:rPr>
                <w:rFonts w:ascii="Calibri" w:eastAsia="Times New Roman" w:hAnsi="Calibri" w:cs="Calibri"/>
                <w:b/>
                <w:bCs/>
                <w:color w:val="000000"/>
              </w:rPr>
              <w:t>Id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.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8" w:space="0" w:color="auto"/>
              <w:right w:val="nil"/>
            </w:tcBorders>
            <w:shd w:val="clear" w:color="auto" w:fill="52AAC6"/>
            <w:vAlign w:val="center"/>
          </w:tcPr>
          <w:p w14:paraId="7081EA89" w14:textId="33C32B84" w:rsidR="00E35E42" w:rsidRDefault="00E35E42" w:rsidP="0004500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Composant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8" w:space="0" w:color="auto"/>
            </w:tcBorders>
            <w:shd w:val="clear" w:color="auto" w:fill="52AAC6"/>
            <w:vAlign w:val="center"/>
            <w:hideMark/>
          </w:tcPr>
          <w:p w14:paraId="430F88A0" w14:textId="7B6CA6AF" w:rsidR="00E35E42" w:rsidRPr="00A73E23" w:rsidRDefault="00E35E42" w:rsidP="000450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Type</w:t>
            </w:r>
          </w:p>
        </w:tc>
        <w:tc>
          <w:tcPr>
            <w:tcW w:w="5245" w:type="dxa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68471F54" w14:textId="5ACC9EA2" w:rsidR="00E35E42" w:rsidRDefault="00E35E42" w:rsidP="004821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Description</w:t>
            </w:r>
          </w:p>
        </w:tc>
      </w:tr>
      <w:tr w:rsidR="00E35E42" w:rsidRPr="00C22DA1" w14:paraId="4BBFC694" w14:textId="0B89D753" w:rsidTr="006B5AE3">
        <w:trPr>
          <w:trHeight w:val="1814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02BB2438" w14:textId="2F0A23BC" w:rsidR="00E35E42" w:rsidRPr="00C22DA1" w:rsidRDefault="00E35E42" w:rsidP="00045001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SC-1</w:t>
            </w:r>
          </w:p>
        </w:tc>
        <w:tc>
          <w:tcPr>
            <w:tcW w:w="269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60693BB4" w14:textId="6FA63D88" w:rsidR="00E35E42" w:rsidRPr="00C22DA1" w:rsidRDefault="0099278B" w:rsidP="00045001">
            <w:pPr>
              <w:spacing w:after="0" w:line="240" w:lineRule="auto"/>
            </w:pPr>
            <w:r>
              <w:t>Plateforme Web GED</w:t>
            </w:r>
          </w:p>
        </w:tc>
        <w:tc>
          <w:tcPr>
            <w:tcW w:w="2551" w:type="dxa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</w:tcPr>
          <w:p w14:paraId="40244D8C" w14:textId="0EE1D64C" w:rsidR="00E35E42" w:rsidRPr="00C22DA1" w:rsidRDefault="0099278B" w:rsidP="00045001">
            <w:pPr>
              <w:spacing w:after="0" w:line="240" w:lineRule="auto"/>
              <w:jc w:val="both"/>
            </w:pPr>
            <w:r>
              <w:t>Web App</w:t>
            </w:r>
          </w:p>
        </w:tc>
        <w:tc>
          <w:tcPr>
            <w:tcW w:w="5245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71693D65" w14:textId="77777777" w:rsidR="00E35E42" w:rsidRDefault="00427F28" w:rsidP="0042497D">
            <w:pPr>
              <w:spacing w:after="0" w:line="240" w:lineRule="auto"/>
              <w:jc w:val="both"/>
            </w:pPr>
            <w:r>
              <w:t xml:space="preserve">Web App construite sur une architecture micro </w:t>
            </w:r>
            <w:proofErr w:type="spellStart"/>
            <w:r>
              <w:t>front-end</w:t>
            </w:r>
            <w:proofErr w:type="spellEnd"/>
            <w:r>
              <w:rPr>
                <w:rStyle w:val="Appelnotedebasdep"/>
              </w:rPr>
              <w:footnoteReference w:id="1"/>
            </w:r>
            <w:r w:rsidR="00776D03">
              <w:t xml:space="preserve"> à l’aide d’un </w:t>
            </w:r>
            <w:r w:rsidR="00DF22A2">
              <w:t>Framework</w:t>
            </w:r>
            <w:r w:rsidR="00776D03">
              <w:t xml:space="preserve"> JavaScript moderne</w:t>
            </w:r>
            <w:r w:rsidR="00DF22A2">
              <w:t xml:space="preserve"> (Angular / </w:t>
            </w:r>
            <w:proofErr w:type="spellStart"/>
            <w:r w:rsidR="00DF22A2">
              <w:t>React</w:t>
            </w:r>
            <w:proofErr w:type="spellEnd"/>
            <w:r w:rsidR="00DF22A2">
              <w:t xml:space="preserve"> …). </w:t>
            </w:r>
          </w:p>
          <w:p w14:paraId="42163DA7" w14:textId="54F8C242" w:rsidR="00DF22A2" w:rsidRPr="00C22DA1" w:rsidRDefault="00DF22A2" w:rsidP="0042497D">
            <w:pPr>
              <w:spacing w:after="0" w:line="240" w:lineRule="auto"/>
              <w:jc w:val="both"/>
            </w:pPr>
            <w:r>
              <w:br/>
            </w:r>
            <w:r w:rsidR="0042497D">
              <w:t>P</w:t>
            </w:r>
            <w:r>
              <w:t>oint d’</w:t>
            </w:r>
            <w:r w:rsidR="0042497D">
              <w:t>interaction</w:t>
            </w:r>
            <w:r>
              <w:t xml:space="preserve"> </w:t>
            </w:r>
            <w:r w:rsidR="0042497D">
              <w:t xml:space="preserve">entre </w:t>
            </w:r>
            <w:r>
              <w:t xml:space="preserve">l’utilisateur </w:t>
            </w:r>
            <w:r w:rsidR="0042497D">
              <w:t xml:space="preserve">et les différents modules </w:t>
            </w:r>
            <w:proofErr w:type="spellStart"/>
            <w:r w:rsidR="0042497D">
              <w:t>front-end</w:t>
            </w:r>
            <w:proofErr w:type="spellEnd"/>
            <w:r w:rsidR="0042497D">
              <w:t xml:space="preserve"> </w:t>
            </w:r>
            <w:r>
              <w:t xml:space="preserve">(contient l’ensemble des UI). </w:t>
            </w:r>
          </w:p>
        </w:tc>
      </w:tr>
      <w:tr w:rsidR="00E35E42" w:rsidRPr="00C22DA1" w14:paraId="05DE56DC" w14:textId="6A4819D7" w:rsidTr="006B5AE3">
        <w:trPr>
          <w:trHeight w:val="68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173209FD" w14:textId="5D73B1AB" w:rsidR="00E35E42" w:rsidRPr="00C22DA1" w:rsidRDefault="00E35E42" w:rsidP="00045001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SC-2</w:t>
            </w:r>
          </w:p>
        </w:tc>
        <w:tc>
          <w:tcPr>
            <w:tcW w:w="269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75B5E9CD" w14:textId="65A84448" w:rsidR="00E35E42" w:rsidRPr="00C22DA1" w:rsidRDefault="0099278B" w:rsidP="00045001">
            <w:pPr>
              <w:spacing w:after="0" w:line="240" w:lineRule="auto"/>
            </w:pPr>
            <w:r>
              <w:t>Module « Commentaires »</w:t>
            </w:r>
          </w:p>
        </w:tc>
        <w:tc>
          <w:tcPr>
            <w:tcW w:w="2551" w:type="dxa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</w:tcPr>
          <w:p w14:paraId="5ED754D5" w14:textId="623AC5F9" w:rsidR="00E35E42" w:rsidRPr="00C22DA1" w:rsidRDefault="0099278B" w:rsidP="00045001">
            <w:pPr>
              <w:spacing w:after="0" w:line="240" w:lineRule="auto"/>
              <w:jc w:val="both"/>
            </w:pPr>
            <w:proofErr w:type="spellStart"/>
            <w:r>
              <w:t>Micro-module</w:t>
            </w:r>
            <w:proofErr w:type="spellEnd"/>
            <w:r>
              <w:t xml:space="preserve"> </w:t>
            </w:r>
            <w:proofErr w:type="spellStart"/>
            <w:r>
              <w:t>front-end</w:t>
            </w:r>
            <w:proofErr w:type="spellEnd"/>
          </w:p>
        </w:tc>
        <w:tc>
          <w:tcPr>
            <w:tcW w:w="5245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6B1435B4" w14:textId="74F8E19F" w:rsidR="00E35E42" w:rsidRPr="00C22DA1" w:rsidRDefault="00FB036F" w:rsidP="006B5AE3">
            <w:pPr>
              <w:spacing w:after="0" w:line="240" w:lineRule="auto"/>
              <w:jc w:val="both"/>
            </w:pPr>
            <w:r>
              <w:t>Module assurant la</w:t>
            </w:r>
            <w:r w:rsidR="006F0084">
              <w:t xml:space="preserve"> présentation des UI pour le système des commentaires.</w:t>
            </w:r>
          </w:p>
        </w:tc>
      </w:tr>
      <w:tr w:rsidR="00467C27" w:rsidRPr="00C22DA1" w14:paraId="139CBA94" w14:textId="015D2A1D" w:rsidTr="006B5AE3">
        <w:trPr>
          <w:trHeight w:val="68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3DB6E37B" w14:textId="5E9C20BF" w:rsidR="00467C27" w:rsidRPr="00C22DA1" w:rsidRDefault="00467C27" w:rsidP="00467C27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SC-3</w:t>
            </w:r>
          </w:p>
        </w:tc>
        <w:tc>
          <w:tcPr>
            <w:tcW w:w="269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2C41A9F2" w14:textId="64A30AB0" w:rsidR="00467C27" w:rsidRPr="00C22DA1" w:rsidRDefault="00467C27" w:rsidP="00467C27">
            <w:pPr>
              <w:spacing w:after="0" w:line="240" w:lineRule="auto"/>
            </w:pPr>
            <w:r>
              <w:t>Module « Gestion des utilisateurs »</w:t>
            </w:r>
          </w:p>
        </w:tc>
        <w:tc>
          <w:tcPr>
            <w:tcW w:w="2551" w:type="dxa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</w:tcPr>
          <w:p w14:paraId="6E216E98" w14:textId="28B19481" w:rsidR="00467C27" w:rsidRPr="00C22DA1" w:rsidRDefault="00467C27" w:rsidP="00467C27">
            <w:pPr>
              <w:spacing w:after="0" w:line="240" w:lineRule="auto"/>
              <w:jc w:val="both"/>
            </w:pPr>
            <w:proofErr w:type="spellStart"/>
            <w:r>
              <w:t>Micro-module</w:t>
            </w:r>
            <w:proofErr w:type="spellEnd"/>
            <w:r>
              <w:t xml:space="preserve"> </w:t>
            </w:r>
            <w:proofErr w:type="spellStart"/>
            <w:r>
              <w:t>front-end</w:t>
            </w:r>
            <w:proofErr w:type="spellEnd"/>
          </w:p>
        </w:tc>
        <w:tc>
          <w:tcPr>
            <w:tcW w:w="5245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6E25476A" w14:textId="3136506D" w:rsidR="00467C27" w:rsidRPr="00C22DA1" w:rsidRDefault="00467C27" w:rsidP="00467C27">
            <w:pPr>
              <w:spacing w:after="0" w:line="240" w:lineRule="auto"/>
              <w:jc w:val="both"/>
            </w:pPr>
            <w:r>
              <w:t xml:space="preserve">Module assurant la présentation des UI pour la gestion des utilisateurs (création, profils, modification des droits …)  </w:t>
            </w:r>
          </w:p>
        </w:tc>
      </w:tr>
      <w:tr w:rsidR="00467C27" w:rsidRPr="00C22DA1" w14:paraId="75DFCFC8" w14:textId="77777777" w:rsidTr="006B5AE3">
        <w:trPr>
          <w:trHeight w:val="907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008E5418" w14:textId="1BF30D26" w:rsidR="00467C27" w:rsidRDefault="00467C27" w:rsidP="00467C27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SC-4</w:t>
            </w:r>
          </w:p>
        </w:tc>
        <w:tc>
          <w:tcPr>
            <w:tcW w:w="269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6F3CC99A" w14:textId="287C837C" w:rsidR="00467C27" w:rsidRPr="00C22DA1" w:rsidRDefault="00467C27" w:rsidP="00467C27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Module « Gestion des documents »</w:t>
            </w:r>
          </w:p>
        </w:tc>
        <w:tc>
          <w:tcPr>
            <w:tcW w:w="2551" w:type="dxa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</w:tcPr>
          <w:p w14:paraId="0A0EF998" w14:textId="1200574E" w:rsidR="00467C27" w:rsidRPr="00C22DA1" w:rsidRDefault="00467C27" w:rsidP="00467C27">
            <w:pPr>
              <w:spacing w:after="0" w:line="240" w:lineRule="auto"/>
              <w:jc w:val="both"/>
            </w:pPr>
            <w:proofErr w:type="spellStart"/>
            <w:r>
              <w:rPr>
                <w:rFonts w:ascii="Calibri" w:hAnsi="Calibri" w:cs="Calibri"/>
                <w:color w:val="000000"/>
              </w:rPr>
              <w:t>Micro-module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front-end</w:t>
            </w:r>
            <w:proofErr w:type="spellEnd"/>
          </w:p>
        </w:tc>
        <w:tc>
          <w:tcPr>
            <w:tcW w:w="5245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7B89F097" w14:textId="5F9D87B0" w:rsidR="00467C27" w:rsidRPr="00C22DA1" w:rsidRDefault="00467C27" w:rsidP="00467C27">
            <w:pPr>
              <w:spacing w:after="0" w:line="240" w:lineRule="auto"/>
              <w:jc w:val="both"/>
            </w:pPr>
            <w:r>
              <w:rPr>
                <w:rFonts w:ascii="Calibri" w:hAnsi="Calibri" w:cs="Calibri"/>
                <w:color w:val="000000"/>
              </w:rPr>
              <w:t>Module assurant la présentation des UI pour la gestion des documents (ajout, mise à jour …)</w:t>
            </w:r>
          </w:p>
        </w:tc>
      </w:tr>
      <w:tr w:rsidR="00E35E42" w:rsidRPr="00C22DA1" w14:paraId="3E6DC00D" w14:textId="2731A625" w:rsidTr="006B5AE3">
        <w:trPr>
          <w:trHeight w:val="907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EAE6EE4" w14:textId="72B56304" w:rsidR="00E35E42" w:rsidRPr="00C22DA1" w:rsidRDefault="00E35E42" w:rsidP="00E35E4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SC-5</w:t>
            </w:r>
          </w:p>
        </w:tc>
        <w:tc>
          <w:tcPr>
            <w:tcW w:w="2694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4E12AB3" w14:textId="3054E022" w:rsidR="00E35E42" w:rsidRDefault="0099278B" w:rsidP="00045001">
            <w:pPr>
              <w:spacing w:after="0" w:line="240" w:lineRule="auto"/>
            </w:pPr>
            <w:r>
              <w:t>Comment Management Service</w:t>
            </w:r>
          </w:p>
        </w:tc>
        <w:tc>
          <w:tcPr>
            <w:tcW w:w="2551" w:type="dxa"/>
            <w:tcBorders>
              <w:top w:val="single" w:sz="8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4D2FD0E5" w14:textId="4E649937" w:rsidR="00E35E42" w:rsidRPr="00C22DA1" w:rsidRDefault="0099278B" w:rsidP="00045001">
            <w:pPr>
              <w:spacing w:after="0" w:line="240" w:lineRule="auto"/>
              <w:jc w:val="both"/>
            </w:pPr>
            <w:r>
              <w:t>Service Web (REST</w:t>
            </w:r>
            <w:r w:rsidR="00427F28">
              <w:t>f</w:t>
            </w:r>
            <w:r>
              <w:t xml:space="preserve">ul)  </w:t>
            </w:r>
          </w:p>
        </w:tc>
        <w:tc>
          <w:tcPr>
            <w:tcW w:w="5245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BFA964" w14:textId="71FDA900" w:rsidR="00E35E42" w:rsidRPr="00C22DA1" w:rsidRDefault="00442A66" w:rsidP="006B5AE3">
            <w:pPr>
              <w:spacing w:after="0" w:line="240" w:lineRule="auto"/>
              <w:jc w:val="both"/>
            </w:pPr>
            <w:r>
              <w:t xml:space="preserve">Service web exposé en </w:t>
            </w:r>
            <w:proofErr w:type="spellStart"/>
            <w:r>
              <w:t>RESTFul</w:t>
            </w:r>
            <w:proofErr w:type="spellEnd"/>
            <w:r>
              <w:t xml:space="preserve"> contenant les API consommés par le module </w:t>
            </w:r>
            <w:proofErr w:type="spellStart"/>
            <w:r>
              <w:t>front-end</w:t>
            </w:r>
            <w:proofErr w:type="spellEnd"/>
            <w:r>
              <w:t xml:space="preserve"> « Commentaires » (CRUD sur les commentaires …) </w:t>
            </w:r>
          </w:p>
        </w:tc>
      </w:tr>
      <w:tr w:rsidR="004C315B" w:rsidRPr="00C22DA1" w14:paraId="1F429607" w14:textId="71D233E5" w:rsidTr="006B5AE3">
        <w:trPr>
          <w:trHeight w:val="907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36D8AEB" w14:textId="66AF4E32" w:rsidR="004C315B" w:rsidRPr="00C22DA1" w:rsidRDefault="004C315B" w:rsidP="004C315B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SC-6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7704D4" w14:textId="79FB17E4" w:rsidR="004C315B" w:rsidRPr="00C22DA1" w:rsidRDefault="004C315B" w:rsidP="004C315B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User Management Service</w:t>
            </w: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D012058" w14:textId="4A8A7477" w:rsidR="004C315B" w:rsidRPr="00C22DA1" w:rsidRDefault="004C315B" w:rsidP="004C315B">
            <w:pPr>
              <w:keepNext/>
              <w:spacing w:after="0" w:line="240" w:lineRule="auto"/>
              <w:jc w:val="both"/>
            </w:pPr>
            <w:r>
              <w:rPr>
                <w:rFonts w:ascii="Calibri" w:hAnsi="Calibri" w:cs="Calibri"/>
                <w:color w:val="000000"/>
              </w:rPr>
              <w:t>Service Web (RESTful)</w:t>
            </w:r>
          </w:p>
        </w:tc>
        <w:tc>
          <w:tcPr>
            <w:tcW w:w="524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1DDED7" w14:textId="5DAC23C0" w:rsidR="004C315B" w:rsidRPr="00C22DA1" w:rsidRDefault="004C315B" w:rsidP="004C315B">
            <w:pPr>
              <w:keepNext/>
              <w:spacing w:after="0" w:line="240" w:lineRule="auto"/>
              <w:jc w:val="both"/>
            </w:pPr>
            <w:r>
              <w:rPr>
                <w:rFonts w:ascii="Calibri" w:hAnsi="Calibri" w:cs="Calibri"/>
                <w:color w:val="000000"/>
              </w:rPr>
              <w:t xml:space="preserve">Service web exposé en </w:t>
            </w:r>
            <w:proofErr w:type="spellStart"/>
            <w:r>
              <w:rPr>
                <w:rFonts w:ascii="Calibri" w:hAnsi="Calibri" w:cs="Calibri"/>
                <w:color w:val="000000"/>
              </w:rPr>
              <w:t>RESTFul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contenant les API consommés par le module </w:t>
            </w:r>
            <w:proofErr w:type="spellStart"/>
            <w:r>
              <w:rPr>
                <w:rFonts w:ascii="Calibri" w:hAnsi="Calibri" w:cs="Calibri"/>
                <w:color w:val="000000"/>
              </w:rPr>
              <w:t>front-end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« </w:t>
            </w:r>
            <w:r w:rsidR="00C06B14">
              <w:rPr>
                <w:rFonts w:ascii="Calibri" w:hAnsi="Calibri" w:cs="Calibri"/>
                <w:color w:val="000000"/>
              </w:rPr>
              <w:t>Gestion des utilisateurs</w:t>
            </w:r>
            <w:r>
              <w:rPr>
                <w:rFonts w:ascii="Calibri" w:hAnsi="Calibri" w:cs="Calibri"/>
                <w:color w:val="000000"/>
              </w:rPr>
              <w:t xml:space="preserve"> » (CRUD sur les </w:t>
            </w:r>
            <w:r w:rsidR="00C06B14">
              <w:rPr>
                <w:rFonts w:ascii="Calibri" w:hAnsi="Calibri" w:cs="Calibri"/>
                <w:color w:val="000000"/>
              </w:rPr>
              <w:t>utilisateurs</w:t>
            </w:r>
            <w:r>
              <w:rPr>
                <w:rFonts w:ascii="Calibri" w:hAnsi="Calibri" w:cs="Calibri"/>
                <w:color w:val="000000"/>
              </w:rPr>
              <w:t>…) </w:t>
            </w:r>
          </w:p>
        </w:tc>
      </w:tr>
      <w:tr w:rsidR="004C315B" w:rsidRPr="00C22DA1" w14:paraId="6E815816" w14:textId="77777777" w:rsidTr="006B5AE3">
        <w:trPr>
          <w:trHeight w:val="907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F1073F1" w14:textId="713B99D5" w:rsidR="004C315B" w:rsidRDefault="004C315B" w:rsidP="004C315B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SC-7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53CA882" w14:textId="0EC6D1F8" w:rsidR="004C315B" w:rsidRPr="00C22DA1" w:rsidRDefault="004C315B" w:rsidP="004C315B">
            <w:pPr>
              <w:spacing w:after="0" w:line="240" w:lineRule="auto"/>
            </w:pPr>
            <w:r>
              <w:t>Document Management Service</w:t>
            </w: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31979C4" w14:textId="34D6D051" w:rsidR="004C315B" w:rsidRPr="00C22DA1" w:rsidRDefault="004C315B" w:rsidP="004C315B">
            <w:pPr>
              <w:keepNext/>
              <w:spacing w:after="0" w:line="240" w:lineRule="auto"/>
              <w:jc w:val="both"/>
            </w:pPr>
            <w:r>
              <w:t>Service Web (RESTful)</w:t>
            </w:r>
          </w:p>
        </w:tc>
        <w:tc>
          <w:tcPr>
            <w:tcW w:w="524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611576" w14:textId="03BA132B" w:rsidR="004C315B" w:rsidRPr="00C22DA1" w:rsidRDefault="004C315B" w:rsidP="004C315B">
            <w:pPr>
              <w:keepNext/>
              <w:spacing w:after="0" w:line="240" w:lineRule="auto"/>
              <w:jc w:val="both"/>
            </w:pPr>
            <w:r>
              <w:t xml:space="preserve">Service web exposé en </w:t>
            </w:r>
            <w:proofErr w:type="spellStart"/>
            <w:r>
              <w:t>RESTFul</w:t>
            </w:r>
            <w:proofErr w:type="spellEnd"/>
            <w:r>
              <w:t xml:space="preserve"> contenant les API consommés par le module </w:t>
            </w:r>
            <w:proofErr w:type="spellStart"/>
            <w:r>
              <w:t>front-end</w:t>
            </w:r>
            <w:proofErr w:type="spellEnd"/>
            <w:r>
              <w:t xml:space="preserve"> « </w:t>
            </w:r>
            <w:r w:rsidR="00055360">
              <w:t xml:space="preserve">Gestion des documents </w:t>
            </w:r>
            <w:r>
              <w:t xml:space="preserve">» (CRUD sur les </w:t>
            </w:r>
            <w:r w:rsidR="00C06B14">
              <w:t>documents</w:t>
            </w:r>
            <w:r>
              <w:t>…) </w:t>
            </w:r>
          </w:p>
        </w:tc>
      </w:tr>
      <w:tr w:rsidR="00CE6978" w:rsidRPr="00C22DA1" w14:paraId="7A1F05FE" w14:textId="77777777" w:rsidTr="006B5AE3">
        <w:trPr>
          <w:trHeight w:val="907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B82AFE5" w14:textId="5EEBBE36" w:rsidR="00CE6978" w:rsidRDefault="00CE6978" w:rsidP="00CE697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SC-8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FA2B9AF" w14:textId="298263ED" w:rsidR="00CE6978" w:rsidRDefault="00CE6978" w:rsidP="00CE6978">
            <w:pPr>
              <w:spacing w:after="0" w:line="240" w:lineRule="auto"/>
            </w:pPr>
            <w:r>
              <w:t>Service de mailing d’entreprise</w:t>
            </w: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0BA5214" w14:textId="7DC16BA6" w:rsidR="00CE6978" w:rsidRDefault="00F61015" w:rsidP="00CE6978">
            <w:pPr>
              <w:keepNext/>
              <w:spacing w:after="0" w:line="240" w:lineRule="auto"/>
              <w:jc w:val="both"/>
            </w:pPr>
            <w:r>
              <w:t>Service de mailing (SMTP)</w:t>
            </w:r>
          </w:p>
        </w:tc>
        <w:tc>
          <w:tcPr>
            <w:tcW w:w="524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EBAB7F" w14:textId="6C984067" w:rsidR="00CE6978" w:rsidRDefault="00DE7863" w:rsidP="00CE6978">
            <w:pPr>
              <w:keepNext/>
              <w:spacing w:after="0" w:line="240" w:lineRule="auto"/>
              <w:jc w:val="both"/>
            </w:pPr>
            <w:r>
              <w:t>Service d’envoi d’e-mail basé sur SMTP</w:t>
            </w:r>
            <w:r w:rsidR="00AD7A59">
              <w:t xml:space="preserve"> (interne ou SaaS)</w:t>
            </w:r>
            <w:r>
              <w:t>. Ce service es</w:t>
            </w:r>
            <w:r w:rsidR="00721456">
              <w:t xml:space="preserve">t supposé existant dans </w:t>
            </w:r>
            <w:r w:rsidR="002E7E17">
              <w:t>le SI de l</w:t>
            </w:r>
            <w:r w:rsidR="00721456">
              <w:t>’entrepris</w:t>
            </w:r>
            <w:r w:rsidR="00235B78">
              <w:t>e et ne sera pas développé spécifiquement pour cette plateforme.</w:t>
            </w:r>
            <w:r w:rsidR="002D10EB">
              <w:t xml:space="preserve"> (</w:t>
            </w:r>
            <w:proofErr w:type="gramStart"/>
            <w:r w:rsidR="002D10EB" w:rsidRPr="002D10EB">
              <w:rPr>
                <w:i/>
                <w:iCs/>
              </w:rPr>
              <w:t>non</w:t>
            </w:r>
            <w:proofErr w:type="gramEnd"/>
            <w:r w:rsidR="002D10EB" w:rsidRPr="002D10EB">
              <w:rPr>
                <w:i/>
                <w:iCs/>
              </w:rPr>
              <w:t xml:space="preserve"> décrit dans les spécifications</w:t>
            </w:r>
            <w:r w:rsidR="00A358BA">
              <w:rPr>
                <w:i/>
                <w:iCs/>
              </w:rPr>
              <w:t xml:space="preserve"> technique du présent document</w:t>
            </w:r>
            <w:r w:rsidR="002D10EB" w:rsidRPr="002D10EB">
              <w:rPr>
                <w:i/>
                <w:iCs/>
              </w:rPr>
              <w:t>)</w:t>
            </w:r>
          </w:p>
        </w:tc>
      </w:tr>
    </w:tbl>
    <w:p w14:paraId="64D4394E" w14:textId="14F2738D" w:rsidR="00E35E42" w:rsidRDefault="00D86809" w:rsidP="00D86809">
      <w:pPr>
        <w:pStyle w:val="Lgende"/>
      </w:pPr>
      <w:bookmarkStart w:id="26" w:name="_Toc106635417"/>
      <w:r>
        <w:t xml:space="preserve">Tableau </w:t>
      </w:r>
      <w:fldSimple w:instr=" SEQ Tableau \* ARABIC ">
        <w:r w:rsidR="00235B78">
          <w:rPr>
            <w:noProof/>
          </w:rPr>
          <w:t>2</w:t>
        </w:r>
      </w:fldSimple>
      <w:r>
        <w:t xml:space="preserve"> : Inventaire des composants logiciel</w:t>
      </w:r>
      <w:r w:rsidR="00170400">
        <w:t>s</w:t>
      </w:r>
      <w:r>
        <w:t xml:space="preserve"> de la plateforme SCS GED</w:t>
      </w:r>
      <w:bookmarkEnd w:id="26"/>
    </w:p>
    <w:p w14:paraId="05295F15" w14:textId="77777777" w:rsidR="006B5AE3" w:rsidRDefault="006B5AE3">
      <w:pPr>
        <w:rPr>
          <w:rFonts w:ascii="Open Sans" w:eastAsiaTheme="majorEastAsia" w:hAnsi="Open Sans" w:cs="Open Sans"/>
          <w:b/>
          <w:bCs/>
          <w:color w:val="595959" w:themeColor="text1" w:themeTint="A6"/>
          <w:sz w:val="24"/>
          <w:szCs w:val="24"/>
        </w:rPr>
      </w:pPr>
      <w:r>
        <w:br w:type="page"/>
      </w:r>
    </w:p>
    <w:p w14:paraId="3D02D3C4" w14:textId="17B13ACC" w:rsidR="00E35E42" w:rsidRDefault="00E35E42" w:rsidP="00E35E42">
      <w:pPr>
        <w:pStyle w:val="Titre3"/>
      </w:pPr>
      <w:bookmarkStart w:id="27" w:name="_Toc106635346"/>
      <w:r>
        <w:lastRenderedPageBreak/>
        <w:t>Composants techniques et matériels</w:t>
      </w:r>
      <w:bookmarkEnd w:id="27"/>
    </w:p>
    <w:tbl>
      <w:tblPr>
        <w:tblW w:w="11199" w:type="dxa"/>
        <w:tblInd w:w="-856" w:type="dxa"/>
        <w:tblLayout w:type="fixed"/>
        <w:tblCellMar>
          <w:top w:w="68" w:type="dxa"/>
          <w:left w:w="70" w:type="dxa"/>
          <w:bottom w:w="68" w:type="dxa"/>
          <w:right w:w="227" w:type="dxa"/>
        </w:tblCellMar>
        <w:tblLook w:val="04A0" w:firstRow="1" w:lastRow="0" w:firstColumn="1" w:lastColumn="0" w:noHBand="0" w:noVBand="1"/>
      </w:tblPr>
      <w:tblGrid>
        <w:gridCol w:w="709"/>
        <w:gridCol w:w="2694"/>
        <w:gridCol w:w="2410"/>
        <w:gridCol w:w="5386"/>
      </w:tblGrid>
      <w:tr w:rsidR="00170400" w:rsidRPr="00A73E23" w14:paraId="2A54B868" w14:textId="77777777" w:rsidTr="003C2A29">
        <w:trPr>
          <w:trHeight w:val="397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shd w:val="clear" w:color="auto" w:fill="52AAC6"/>
            <w:vAlign w:val="center"/>
            <w:hideMark/>
          </w:tcPr>
          <w:p w14:paraId="4FC7F16D" w14:textId="3C17907B" w:rsidR="00170400" w:rsidRPr="00A73E23" w:rsidRDefault="00911376" w:rsidP="000450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73E23">
              <w:rPr>
                <w:rFonts w:ascii="Calibri" w:eastAsia="Times New Roman" w:hAnsi="Calibri" w:cs="Calibri"/>
                <w:b/>
                <w:bCs/>
                <w:color w:val="000000"/>
              </w:rPr>
              <w:t>ID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.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8" w:space="0" w:color="auto"/>
              <w:right w:val="nil"/>
            </w:tcBorders>
            <w:shd w:val="clear" w:color="auto" w:fill="52AAC6"/>
            <w:vAlign w:val="center"/>
          </w:tcPr>
          <w:p w14:paraId="4485C7C0" w14:textId="1A9A0569" w:rsidR="00170400" w:rsidRDefault="00911376" w:rsidP="0004500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COMPOSANT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8" w:space="0" w:color="auto"/>
            </w:tcBorders>
            <w:shd w:val="clear" w:color="auto" w:fill="52AAC6"/>
            <w:vAlign w:val="center"/>
            <w:hideMark/>
          </w:tcPr>
          <w:p w14:paraId="5B4CF2D4" w14:textId="030A48FC" w:rsidR="00170400" w:rsidRPr="00A73E23" w:rsidRDefault="00911376" w:rsidP="000450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TYPE</w:t>
            </w:r>
          </w:p>
        </w:tc>
        <w:tc>
          <w:tcPr>
            <w:tcW w:w="5386" w:type="dxa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320CA64D" w14:textId="2E52A351" w:rsidR="00170400" w:rsidRDefault="00911376" w:rsidP="000450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DESCRIPTION</w:t>
            </w:r>
          </w:p>
        </w:tc>
      </w:tr>
      <w:tr w:rsidR="004E7ABF" w:rsidRPr="00C22DA1" w14:paraId="2B7504BB" w14:textId="77777777" w:rsidTr="00BD776D">
        <w:trPr>
          <w:trHeight w:val="849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5016D3A1" w14:textId="7BB981A4" w:rsidR="004E7ABF" w:rsidRDefault="004E7ABF" w:rsidP="00045001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TC-1</w:t>
            </w:r>
          </w:p>
        </w:tc>
        <w:tc>
          <w:tcPr>
            <w:tcW w:w="269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16C1B3FD" w14:textId="67705E84" w:rsidR="004E7ABF" w:rsidRDefault="004E7ABF" w:rsidP="00045001">
            <w:pPr>
              <w:spacing w:after="0" w:line="240" w:lineRule="auto"/>
            </w:pPr>
            <w:r>
              <w:t>Web Application Firewall (WAF)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</w:tcPr>
          <w:p w14:paraId="2022A4FD" w14:textId="442A220A" w:rsidR="004E7ABF" w:rsidRDefault="00077EBB" w:rsidP="003C2A29">
            <w:pPr>
              <w:spacing w:after="0" w:line="240" w:lineRule="auto"/>
            </w:pPr>
            <w:r>
              <w:t xml:space="preserve">Middleware / </w:t>
            </w:r>
            <w:r w:rsidR="00185211">
              <w:t>Sécurité</w:t>
            </w:r>
          </w:p>
        </w:tc>
        <w:tc>
          <w:tcPr>
            <w:tcW w:w="5386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6C203A9A" w14:textId="5D33B3F5" w:rsidR="004E7ABF" w:rsidRDefault="007900DE" w:rsidP="0048218A">
            <w:pPr>
              <w:spacing w:after="0" w:line="240" w:lineRule="auto"/>
            </w:pPr>
            <w:r w:rsidRPr="00DC75E8">
              <w:rPr>
                <w:rFonts w:cstheme="minorHAnsi"/>
              </w:rPr>
              <w:t>Composant de sécurité visant à réduire les tentatives de cyberattaque</w:t>
            </w:r>
            <w:r>
              <w:rPr>
                <w:rFonts w:cstheme="minorHAnsi"/>
              </w:rPr>
              <w:t>s par analyse du trafic réseau et des requêtes d’accès.</w:t>
            </w:r>
          </w:p>
        </w:tc>
      </w:tr>
      <w:tr w:rsidR="00170400" w:rsidRPr="00C22DA1" w14:paraId="4EE05255" w14:textId="77777777" w:rsidTr="004E7ABF">
        <w:trPr>
          <w:trHeight w:val="867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0F333EDB" w14:textId="5562CA52" w:rsidR="00170400" w:rsidRPr="00C22DA1" w:rsidRDefault="003A417C" w:rsidP="00045001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TC</w:t>
            </w:r>
            <w:r w:rsidR="00170400">
              <w:rPr>
                <w:b/>
                <w:bCs/>
              </w:rPr>
              <w:t>-1</w:t>
            </w:r>
          </w:p>
        </w:tc>
        <w:tc>
          <w:tcPr>
            <w:tcW w:w="269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3BFF1F91" w14:textId="7C96E800" w:rsidR="00170400" w:rsidRPr="00C22DA1" w:rsidRDefault="001A5133" w:rsidP="00045001">
            <w:pPr>
              <w:spacing w:after="0" w:line="240" w:lineRule="auto"/>
            </w:pPr>
            <w:r>
              <w:t>API Gateway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</w:tcPr>
          <w:p w14:paraId="456AC682" w14:textId="6034DBF7" w:rsidR="00170400" w:rsidRPr="00C22DA1" w:rsidRDefault="001F5261" w:rsidP="003C2A29">
            <w:pPr>
              <w:spacing w:after="0" w:line="240" w:lineRule="auto"/>
            </w:pPr>
            <w:r>
              <w:t xml:space="preserve">Middleware / Fédération API </w:t>
            </w:r>
          </w:p>
        </w:tc>
        <w:tc>
          <w:tcPr>
            <w:tcW w:w="5386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67E78DD2" w14:textId="6A58D18F" w:rsidR="001F5261" w:rsidRDefault="001F5261" w:rsidP="0048218A">
            <w:pPr>
              <w:spacing w:after="0" w:line="240" w:lineRule="auto"/>
            </w:pPr>
            <w:r>
              <w:t xml:space="preserve">Système de fédération d’API permettant un accès à partir d’un Endpoint unique aux différentes API. </w:t>
            </w:r>
          </w:p>
          <w:p w14:paraId="2C4E31FC" w14:textId="14A307E6" w:rsidR="00CF5F15" w:rsidRPr="00C22DA1" w:rsidRDefault="001F5261" w:rsidP="0048218A">
            <w:pPr>
              <w:spacing w:after="0" w:line="240" w:lineRule="auto"/>
            </w:pPr>
            <w:r>
              <w:t xml:space="preserve">Dispose de stratégie de sécurité et de répartition de charge. </w:t>
            </w:r>
          </w:p>
        </w:tc>
      </w:tr>
      <w:tr w:rsidR="00170400" w:rsidRPr="00C22DA1" w14:paraId="5B52218F" w14:textId="77777777" w:rsidTr="00725A08">
        <w:trPr>
          <w:trHeight w:val="964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0EC37327" w14:textId="6CDF27E5" w:rsidR="00170400" w:rsidRPr="00C22DA1" w:rsidRDefault="003A417C" w:rsidP="00045001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  <w:r w:rsidR="00170400">
              <w:rPr>
                <w:b/>
                <w:bCs/>
              </w:rPr>
              <w:t>C-2</w:t>
            </w:r>
          </w:p>
        </w:tc>
        <w:tc>
          <w:tcPr>
            <w:tcW w:w="269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7B2564B3" w14:textId="44DBD0D6" w:rsidR="00170400" w:rsidRPr="00C22DA1" w:rsidRDefault="001A5133" w:rsidP="00045001">
            <w:pPr>
              <w:spacing w:after="0" w:line="240" w:lineRule="auto"/>
            </w:pPr>
            <w:r>
              <w:t xml:space="preserve">BDD No SQL - </w:t>
            </w:r>
            <w:proofErr w:type="spellStart"/>
            <w:r>
              <w:t>Comments</w:t>
            </w:r>
            <w:proofErr w:type="spellEnd"/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</w:tcPr>
          <w:p w14:paraId="64951672" w14:textId="7CC102BF" w:rsidR="00170400" w:rsidRPr="00C22DA1" w:rsidRDefault="001F5261" w:rsidP="003C2A29">
            <w:pPr>
              <w:spacing w:after="0" w:line="240" w:lineRule="auto"/>
            </w:pPr>
            <w:r>
              <w:t>Base de données No SQL</w:t>
            </w:r>
          </w:p>
        </w:tc>
        <w:tc>
          <w:tcPr>
            <w:tcW w:w="5386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468AF126" w14:textId="1D8D2260" w:rsidR="00170400" w:rsidRPr="00C22DA1" w:rsidRDefault="00CF5F15" w:rsidP="003C2A29">
            <w:pPr>
              <w:spacing w:after="0" w:line="240" w:lineRule="auto"/>
              <w:jc w:val="both"/>
            </w:pPr>
            <w:r>
              <w:t xml:space="preserve">Base de données No SQL contenant les commentaires sur les documents. Accessible </w:t>
            </w:r>
            <w:r w:rsidRPr="003C2A29">
              <w:rPr>
                <w:b/>
                <w:bCs/>
              </w:rPr>
              <w:t>seulement</w:t>
            </w:r>
            <w:r>
              <w:t xml:space="preserve"> par l’intermédiaire du service « Comment Management Service »</w:t>
            </w:r>
          </w:p>
        </w:tc>
      </w:tr>
      <w:tr w:rsidR="003C2A29" w:rsidRPr="00C22DA1" w14:paraId="7F250B9F" w14:textId="77777777" w:rsidTr="00725A08">
        <w:trPr>
          <w:trHeight w:val="964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78DE5438" w14:textId="55FCCED1" w:rsidR="003C2A29" w:rsidRPr="00C22DA1" w:rsidRDefault="003C2A29" w:rsidP="003C2A29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TC-3</w:t>
            </w:r>
          </w:p>
        </w:tc>
        <w:tc>
          <w:tcPr>
            <w:tcW w:w="269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0451F06B" w14:textId="51788F66" w:rsidR="003C2A29" w:rsidRPr="00C22DA1" w:rsidRDefault="003C2A29" w:rsidP="003C2A29">
            <w:pPr>
              <w:spacing w:after="0" w:line="240" w:lineRule="auto"/>
            </w:pPr>
            <w:r>
              <w:t>BDD No SQL – Documents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</w:tcPr>
          <w:p w14:paraId="5680E6F3" w14:textId="74E111A9" w:rsidR="003C2A29" w:rsidRPr="00C22DA1" w:rsidRDefault="00124D19" w:rsidP="003C2A29">
            <w:pPr>
              <w:spacing w:after="0" w:line="240" w:lineRule="auto"/>
            </w:pPr>
            <w:r>
              <w:t>Base de données No SQL</w:t>
            </w:r>
          </w:p>
        </w:tc>
        <w:tc>
          <w:tcPr>
            <w:tcW w:w="5386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2A28ED51" w14:textId="3DA02F05" w:rsidR="003C2A29" w:rsidRPr="00C22DA1" w:rsidRDefault="003C2A29" w:rsidP="003C2A29">
            <w:pPr>
              <w:spacing w:after="0" w:line="240" w:lineRule="auto"/>
              <w:jc w:val="both"/>
            </w:pPr>
            <w:r>
              <w:t xml:space="preserve">Base de données No SQL contenant les métadonnées des documents. Accessible </w:t>
            </w:r>
            <w:r w:rsidRPr="003C2A29">
              <w:rPr>
                <w:b/>
                <w:bCs/>
              </w:rPr>
              <w:t>seulement</w:t>
            </w:r>
            <w:r>
              <w:t xml:space="preserve"> par l’intermédiaire du service « Document Management Service »</w:t>
            </w:r>
          </w:p>
        </w:tc>
      </w:tr>
      <w:tr w:rsidR="003C2A29" w:rsidRPr="00C22DA1" w14:paraId="0C8A653F" w14:textId="77777777" w:rsidTr="00725A08">
        <w:trPr>
          <w:trHeight w:val="964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4B3BD2BD" w14:textId="5E955D2B" w:rsidR="003C2A29" w:rsidRDefault="003C2A29" w:rsidP="003C2A29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TC-4</w:t>
            </w:r>
          </w:p>
        </w:tc>
        <w:tc>
          <w:tcPr>
            <w:tcW w:w="269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51107FCA" w14:textId="35B599F8" w:rsidR="003C2A29" w:rsidRPr="00C22DA1" w:rsidRDefault="003C2A29" w:rsidP="003C2A29">
            <w:pPr>
              <w:spacing w:after="0" w:line="240" w:lineRule="auto"/>
            </w:pPr>
            <w:r>
              <w:t>Support de stockage de fichier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</w:tcPr>
          <w:p w14:paraId="01034E24" w14:textId="7823E697" w:rsidR="003C2A29" w:rsidRPr="00C22DA1" w:rsidRDefault="00124D19" w:rsidP="003C2A29">
            <w:pPr>
              <w:spacing w:after="0" w:line="240" w:lineRule="auto"/>
            </w:pPr>
            <w:r>
              <w:t>Stockage de fichier volumineux</w:t>
            </w:r>
          </w:p>
        </w:tc>
        <w:tc>
          <w:tcPr>
            <w:tcW w:w="5386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76D961D0" w14:textId="79AC318E" w:rsidR="003C2A29" w:rsidRPr="00C22DA1" w:rsidRDefault="00124D19" w:rsidP="007839CB">
            <w:pPr>
              <w:spacing w:after="0" w:line="240" w:lineRule="auto"/>
              <w:jc w:val="both"/>
            </w:pPr>
            <w:r>
              <w:t xml:space="preserve">Système de stockage de fichier, répliqué, permettant d’assurer la sauvegarde des différentes versions des documents et </w:t>
            </w:r>
            <w:r w:rsidR="007839CB">
              <w:t xml:space="preserve">des données associées. </w:t>
            </w:r>
          </w:p>
        </w:tc>
      </w:tr>
      <w:tr w:rsidR="003C2A29" w:rsidRPr="00C22DA1" w14:paraId="49A228D4" w14:textId="77777777" w:rsidTr="00725A08">
        <w:trPr>
          <w:trHeight w:val="907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45AEA7E" w14:textId="0E4E67B0" w:rsidR="003C2A29" w:rsidRPr="00C22DA1" w:rsidRDefault="003C2A29" w:rsidP="003C2A29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TC-5</w:t>
            </w:r>
          </w:p>
        </w:tc>
        <w:tc>
          <w:tcPr>
            <w:tcW w:w="2694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EE2BDFD" w14:textId="4EDD216D" w:rsidR="003C2A29" w:rsidRDefault="003C2A29" w:rsidP="003C2A29">
            <w:pPr>
              <w:spacing w:after="0" w:line="240" w:lineRule="auto"/>
            </w:pPr>
            <w:r>
              <w:t xml:space="preserve">BDD No SQL – </w:t>
            </w:r>
            <w:proofErr w:type="spellStart"/>
            <w:r>
              <w:t>Users</w:t>
            </w:r>
            <w:proofErr w:type="spellEnd"/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B9F610F" w14:textId="2DC4726D" w:rsidR="003C2A29" w:rsidRPr="00C22DA1" w:rsidRDefault="003C2A29" w:rsidP="003C2A29">
            <w:pPr>
              <w:spacing w:after="0" w:line="240" w:lineRule="auto"/>
            </w:pPr>
            <w:r>
              <w:t>Base de données No SQL</w:t>
            </w:r>
          </w:p>
        </w:tc>
        <w:tc>
          <w:tcPr>
            <w:tcW w:w="538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5B6799" w14:textId="014237EB" w:rsidR="003C2A29" w:rsidRPr="00C22DA1" w:rsidRDefault="003C2A29" w:rsidP="00CE6FBF">
            <w:pPr>
              <w:spacing w:after="0" w:line="240" w:lineRule="auto"/>
              <w:jc w:val="both"/>
            </w:pPr>
            <w:r>
              <w:t xml:space="preserve">Base de données No SQL contenant les données des utilisateurs de la plateforme. Accessible </w:t>
            </w:r>
            <w:r w:rsidRPr="003C2A29">
              <w:rPr>
                <w:b/>
                <w:bCs/>
              </w:rPr>
              <w:t>seulement</w:t>
            </w:r>
            <w:r>
              <w:t xml:space="preserve"> par l’intermédiaire du service « User Management Service »</w:t>
            </w:r>
          </w:p>
        </w:tc>
      </w:tr>
      <w:tr w:rsidR="003C2A29" w:rsidRPr="00C22DA1" w14:paraId="121BC8CE" w14:textId="77777777" w:rsidTr="00725A08">
        <w:trPr>
          <w:trHeight w:val="1247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D053B75" w14:textId="7161112F" w:rsidR="003C2A29" w:rsidRPr="00C22DA1" w:rsidRDefault="003C2A29" w:rsidP="003C2A29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TC-6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CC6EDAA" w14:textId="443848F2" w:rsidR="003C2A29" w:rsidRPr="00C22DA1" w:rsidRDefault="003C2A29" w:rsidP="003C2A29">
            <w:pPr>
              <w:spacing w:after="0" w:line="240" w:lineRule="auto"/>
            </w:pPr>
            <w:r>
              <w:t>Système d’orchestration de conteneurs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6987DD4" w14:textId="66F6F017" w:rsidR="003C2A29" w:rsidRPr="00C22DA1" w:rsidRDefault="003C2A29" w:rsidP="003C2A29">
            <w:pPr>
              <w:keepNext/>
              <w:spacing w:after="0" w:line="240" w:lineRule="auto"/>
            </w:pPr>
            <w:r>
              <w:t>Orchestrateur de conteneurs</w:t>
            </w:r>
          </w:p>
        </w:tc>
        <w:tc>
          <w:tcPr>
            <w:tcW w:w="538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838451" w14:textId="77777777" w:rsidR="003C2A29" w:rsidRDefault="009B3189" w:rsidP="00CE6FBF">
            <w:pPr>
              <w:keepNext/>
              <w:spacing w:after="0" w:line="240" w:lineRule="auto"/>
              <w:jc w:val="both"/>
            </w:pPr>
            <w:r>
              <w:t xml:space="preserve">Orchestrateur permettant d’automatiser le déploiement, la mise à l’échelle et la gestion des application conteneurisées. </w:t>
            </w:r>
          </w:p>
          <w:p w14:paraId="53201D95" w14:textId="5DDCA3E6" w:rsidR="009B3189" w:rsidRPr="00C22DA1" w:rsidRDefault="009B3189" w:rsidP="00CE6FBF">
            <w:pPr>
              <w:keepNext/>
              <w:spacing w:after="0" w:line="240" w:lineRule="auto"/>
              <w:jc w:val="both"/>
            </w:pPr>
            <w:r>
              <w:t>Assure la gestion du cycle de vie des conteneurs.</w:t>
            </w:r>
          </w:p>
        </w:tc>
      </w:tr>
      <w:tr w:rsidR="003C2A29" w:rsidRPr="00C22DA1" w14:paraId="1F04AC55" w14:textId="77777777" w:rsidTr="00725A08">
        <w:trPr>
          <w:trHeight w:val="794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EF33AFC" w14:textId="27171358" w:rsidR="003C2A29" w:rsidRDefault="003C2A29" w:rsidP="003C2A29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TC-7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2ABF92" w14:textId="3C4E4405" w:rsidR="003C2A29" w:rsidRPr="00C22DA1" w:rsidRDefault="003C2A29" w:rsidP="003C2A29">
            <w:pPr>
              <w:spacing w:after="0" w:line="240" w:lineRule="auto"/>
            </w:pPr>
            <w:r>
              <w:t>Conteneurs « Web »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7041EB4" w14:textId="290528F6" w:rsidR="003C2A29" w:rsidRPr="00C22DA1" w:rsidRDefault="003C2A29" w:rsidP="003C2A29">
            <w:pPr>
              <w:keepNext/>
              <w:spacing w:after="0" w:line="240" w:lineRule="auto"/>
            </w:pPr>
            <w:r>
              <w:t>Conteneurs applicatifs</w:t>
            </w:r>
          </w:p>
        </w:tc>
        <w:tc>
          <w:tcPr>
            <w:tcW w:w="538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1AB0FD" w14:textId="5B6CDE88" w:rsidR="003C2A29" w:rsidRPr="00C22DA1" w:rsidRDefault="009B3189" w:rsidP="00CE6FBF">
            <w:pPr>
              <w:keepNext/>
              <w:spacing w:after="0" w:line="240" w:lineRule="auto"/>
              <w:jc w:val="both"/>
            </w:pPr>
            <w:r>
              <w:t>Regroupe les différents conteneurs (à minima 3 de même nature) des différentes instance</w:t>
            </w:r>
            <w:r w:rsidR="00DB5C93">
              <w:t>s</w:t>
            </w:r>
            <w:r>
              <w:t xml:space="preserve"> de l’application web.</w:t>
            </w:r>
          </w:p>
        </w:tc>
      </w:tr>
      <w:tr w:rsidR="003C2A29" w:rsidRPr="00C22DA1" w14:paraId="794319CB" w14:textId="77777777" w:rsidTr="00725A08">
        <w:trPr>
          <w:trHeight w:val="964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47C623F" w14:textId="490ABCEB" w:rsidR="003C2A29" w:rsidRDefault="003C2A29" w:rsidP="003C2A29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TC-8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D1BDC3" w14:textId="785664C0" w:rsidR="003C2A29" w:rsidRPr="00C22DA1" w:rsidRDefault="003C2A29" w:rsidP="003C2A29">
            <w:pPr>
              <w:spacing w:after="0" w:line="240" w:lineRule="auto"/>
            </w:pPr>
            <w:r>
              <w:t>Conteneurs « Service »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369C87E" w14:textId="31402DF1" w:rsidR="003C2A29" w:rsidRPr="00C22DA1" w:rsidRDefault="003C2A29" w:rsidP="003C2A29">
            <w:pPr>
              <w:keepNext/>
              <w:spacing w:after="0" w:line="240" w:lineRule="auto"/>
            </w:pPr>
            <w:r>
              <w:t>Conteneurs applicatifs</w:t>
            </w:r>
          </w:p>
        </w:tc>
        <w:tc>
          <w:tcPr>
            <w:tcW w:w="538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3D5DC5" w14:textId="529E46BC" w:rsidR="003C2A29" w:rsidRPr="00C22DA1" w:rsidRDefault="00DB5C93" w:rsidP="00CE6FBF">
            <w:pPr>
              <w:keepNext/>
              <w:spacing w:after="0" w:line="240" w:lineRule="auto"/>
              <w:jc w:val="both"/>
            </w:pPr>
            <w:r>
              <w:t xml:space="preserve">Regroupe les différents conteneurs (à minima 3 de même nature) des différentes instances des services. </w:t>
            </w:r>
            <w:r>
              <w:br/>
              <w:t>Chaque service est isolé dans un conteneur</w:t>
            </w:r>
            <w:r w:rsidR="006B6EE6">
              <w:t xml:space="preserve"> indépendant.</w:t>
            </w:r>
            <w:r>
              <w:t xml:space="preserve"> </w:t>
            </w:r>
          </w:p>
        </w:tc>
      </w:tr>
      <w:tr w:rsidR="003C2A29" w:rsidRPr="00C22DA1" w14:paraId="2E4C16BC" w14:textId="77777777" w:rsidTr="00725A08">
        <w:trPr>
          <w:trHeight w:val="964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E4168AD" w14:textId="4FF533D6" w:rsidR="003C2A29" w:rsidRDefault="003C2A29" w:rsidP="003C2A29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TC-9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5965ED" w14:textId="35935CC7" w:rsidR="003C2A29" w:rsidRPr="00C22DA1" w:rsidRDefault="003C2A29" w:rsidP="003C2A29">
            <w:pPr>
              <w:spacing w:after="0" w:line="240" w:lineRule="auto"/>
            </w:pPr>
            <w:r>
              <w:t>Conteneurs « Données »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6A80DF6" w14:textId="32CBAA52" w:rsidR="003C2A29" w:rsidRPr="00C22DA1" w:rsidRDefault="003C2A29" w:rsidP="003C2A29">
            <w:pPr>
              <w:keepNext/>
              <w:spacing w:after="0" w:line="240" w:lineRule="auto"/>
            </w:pPr>
            <w:r>
              <w:t>Conteneurs applicatifs</w:t>
            </w:r>
          </w:p>
        </w:tc>
        <w:tc>
          <w:tcPr>
            <w:tcW w:w="538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2C808B" w14:textId="4C3158F7" w:rsidR="003C2A29" w:rsidRPr="00C22DA1" w:rsidRDefault="00CE6FBF" w:rsidP="003C2A29">
            <w:pPr>
              <w:keepNext/>
              <w:spacing w:after="0" w:line="240" w:lineRule="auto"/>
            </w:pPr>
            <w:r>
              <w:t>Regroupe les différents conteneurs (à minima 3 de même nature) des différentes instances des bases de données No SQL</w:t>
            </w:r>
            <w:r w:rsidR="008E43B3">
              <w:t xml:space="preserve">. </w:t>
            </w:r>
          </w:p>
        </w:tc>
      </w:tr>
    </w:tbl>
    <w:p w14:paraId="382D8F1C" w14:textId="478F1AB9" w:rsidR="00E35E42" w:rsidRPr="00E35E42" w:rsidRDefault="00170400" w:rsidP="00170400">
      <w:pPr>
        <w:pStyle w:val="Lgende"/>
      </w:pPr>
      <w:bookmarkStart w:id="28" w:name="_Toc106635418"/>
      <w:r>
        <w:t xml:space="preserve">Tableau </w:t>
      </w:r>
      <w:fldSimple w:instr=" SEQ Tableau \* ARABIC ">
        <w:r w:rsidR="00235B78">
          <w:rPr>
            <w:noProof/>
          </w:rPr>
          <w:t>3</w:t>
        </w:r>
      </w:fldSimple>
      <w:r>
        <w:t xml:space="preserve"> : </w:t>
      </w:r>
      <w:r w:rsidRPr="00CF1A73">
        <w:t xml:space="preserve">Inventaire des composants </w:t>
      </w:r>
      <w:r>
        <w:t xml:space="preserve">techniques </w:t>
      </w:r>
      <w:r w:rsidRPr="00CF1A73">
        <w:t>de la plateforme SCS GED</w:t>
      </w:r>
      <w:bookmarkEnd w:id="28"/>
    </w:p>
    <w:p w14:paraId="66D0DA0E" w14:textId="513B5702" w:rsidR="00CD6CBF" w:rsidRPr="00124D19" w:rsidRDefault="00E35E42" w:rsidP="00124D19">
      <w:pPr>
        <w:pStyle w:val="Titre2"/>
      </w:pPr>
      <w:bookmarkStart w:id="29" w:name="_Toc106172406"/>
      <w:bookmarkStart w:id="30" w:name="_Toc106635347"/>
      <w:r>
        <w:lastRenderedPageBreak/>
        <w:t>Inventaire des données</w:t>
      </w:r>
      <w:r w:rsidR="007B32D5">
        <w:t xml:space="preserve"> de la plateforme</w:t>
      </w:r>
      <w:bookmarkEnd w:id="29"/>
      <w:bookmarkEnd w:id="30"/>
    </w:p>
    <w:tbl>
      <w:tblPr>
        <w:tblW w:w="11199" w:type="dxa"/>
        <w:tblInd w:w="-856" w:type="dxa"/>
        <w:tblLayout w:type="fixed"/>
        <w:tblCellMar>
          <w:top w:w="68" w:type="dxa"/>
          <w:left w:w="70" w:type="dxa"/>
          <w:bottom w:w="68" w:type="dxa"/>
          <w:right w:w="227" w:type="dxa"/>
        </w:tblCellMar>
        <w:tblLook w:val="04A0" w:firstRow="1" w:lastRow="0" w:firstColumn="1" w:lastColumn="0" w:noHBand="0" w:noVBand="1"/>
      </w:tblPr>
      <w:tblGrid>
        <w:gridCol w:w="709"/>
        <w:gridCol w:w="1702"/>
        <w:gridCol w:w="5670"/>
        <w:gridCol w:w="3118"/>
      </w:tblGrid>
      <w:tr w:rsidR="009639C8" w:rsidRPr="00A73E23" w14:paraId="7EF4A83C" w14:textId="74959155" w:rsidTr="005C6D52">
        <w:trPr>
          <w:trHeight w:val="397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shd w:val="clear" w:color="auto" w:fill="52AAC6"/>
            <w:vAlign w:val="center"/>
            <w:hideMark/>
          </w:tcPr>
          <w:p w14:paraId="754A4092" w14:textId="1ABCBEE9" w:rsidR="009639C8" w:rsidRPr="00A73E23" w:rsidRDefault="00911376" w:rsidP="000450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73E23">
              <w:rPr>
                <w:rFonts w:ascii="Calibri" w:eastAsia="Times New Roman" w:hAnsi="Calibri" w:cs="Calibri"/>
                <w:b/>
                <w:bCs/>
                <w:color w:val="000000"/>
              </w:rPr>
              <w:t>ID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.</w:t>
            </w:r>
          </w:p>
        </w:tc>
        <w:tc>
          <w:tcPr>
            <w:tcW w:w="1702" w:type="dxa"/>
            <w:tcBorders>
              <w:top w:val="single" w:sz="4" w:space="0" w:color="auto"/>
              <w:bottom w:val="single" w:sz="8" w:space="0" w:color="auto"/>
              <w:right w:val="nil"/>
            </w:tcBorders>
            <w:shd w:val="clear" w:color="auto" w:fill="52AAC6"/>
            <w:vAlign w:val="center"/>
          </w:tcPr>
          <w:p w14:paraId="3C9C1A0C" w14:textId="1B80325F" w:rsidR="009639C8" w:rsidRDefault="00911376" w:rsidP="0004500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DONN</w:t>
            </w:r>
            <w:r w:rsidR="00FE1106">
              <w:rPr>
                <w:rFonts w:ascii="Calibri" w:eastAsia="Times New Roman" w:hAnsi="Calibri" w:cs="Calibri"/>
                <w:b/>
                <w:bCs/>
                <w:color w:val="000000"/>
              </w:rPr>
              <w:t>É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ES</w:t>
            </w:r>
          </w:p>
        </w:tc>
        <w:tc>
          <w:tcPr>
            <w:tcW w:w="5670" w:type="dxa"/>
            <w:tcBorders>
              <w:top w:val="single" w:sz="4" w:space="0" w:color="auto"/>
              <w:bottom w:val="single" w:sz="8" w:space="0" w:color="auto"/>
            </w:tcBorders>
            <w:shd w:val="clear" w:color="auto" w:fill="52AAC6"/>
            <w:vAlign w:val="center"/>
          </w:tcPr>
          <w:p w14:paraId="59D296EB" w14:textId="1FCB44A9" w:rsidR="009639C8" w:rsidRDefault="00911376" w:rsidP="000450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DESCRIPTION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28F56CB5" w14:textId="6AC792A9" w:rsidR="009639C8" w:rsidRDefault="00911376" w:rsidP="00EF06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SPECIFICIT</w:t>
            </w:r>
            <w:r w:rsidR="000B13E8">
              <w:rPr>
                <w:rFonts w:ascii="Calibri" w:eastAsia="Times New Roman" w:hAnsi="Calibri" w:cs="Calibri"/>
                <w:b/>
                <w:bCs/>
                <w:color w:val="000000"/>
              </w:rPr>
              <w:t>É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DE SECURIT</w:t>
            </w:r>
            <w:r w:rsidR="000B13E8">
              <w:rPr>
                <w:rFonts w:ascii="Calibri" w:eastAsia="Times New Roman" w:hAnsi="Calibri" w:cs="Calibri"/>
                <w:b/>
                <w:bCs/>
                <w:color w:val="000000"/>
              </w:rPr>
              <w:t>É</w:t>
            </w:r>
          </w:p>
        </w:tc>
      </w:tr>
      <w:tr w:rsidR="009639C8" w:rsidRPr="00C22DA1" w14:paraId="4A31981B" w14:textId="6A5814EC" w:rsidTr="003C513D">
        <w:trPr>
          <w:trHeight w:val="85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0AE6F119" w14:textId="11034DF8" w:rsidR="009639C8" w:rsidRPr="00C22DA1" w:rsidRDefault="009639C8" w:rsidP="00045001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D-1</w:t>
            </w:r>
          </w:p>
        </w:tc>
        <w:tc>
          <w:tcPr>
            <w:tcW w:w="170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58BC03C1" w14:textId="4CC083C4" w:rsidR="009639C8" w:rsidRPr="00C22DA1" w:rsidRDefault="009639C8" w:rsidP="00045001">
            <w:pPr>
              <w:spacing w:after="0" w:line="240" w:lineRule="auto"/>
            </w:pPr>
            <w:r>
              <w:t>Commentaires</w:t>
            </w:r>
          </w:p>
        </w:tc>
        <w:tc>
          <w:tcPr>
            <w:tcW w:w="567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010F7CC1" w14:textId="3F3FAB7B" w:rsidR="009639C8" w:rsidRPr="00C22DA1" w:rsidRDefault="009639C8" w:rsidP="009639C8">
            <w:pPr>
              <w:spacing w:after="0" w:line="240" w:lineRule="auto"/>
              <w:jc w:val="both"/>
            </w:pPr>
            <w:r>
              <w:t xml:space="preserve">Commentaires des utilisateurs sur les différentes révisions de chaque document. </w:t>
            </w:r>
          </w:p>
        </w:tc>
        <w:tc>
          <w:tcPr>
            <w:tcW w:w="311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2B8E4A6B" w14:textId="77777777" w:rsidR="009639C8" w:rsidRDefault="00EF06EC" w:rsidP="005C6D52">
            <w:pPr>
              <w:spacing w:after="0" w:line="240" w:lineRule="auto"/>
              <w:jc w:val="both"/>
            </w:pPr>
            <w:r>
              <w:t>Accès restreint (utilisateurs autorisés uniquement)</w:t>
            </w:r>
            <w:r w:rsidR="002056DA">
              <w:t xml:space="preserve">. </w:t>
            </w:r>
          </w:p>
          <w:p w14:paraId="50279247" w14:textId="1FFEACE7" w:rsidR="002056DA" w:rsidRDefault="002056DA" w:rsidP="005C6D52">
            <w:pPr>
              <w:spacing w:after="0" w:line="240" w:lineRule="auto"/>
              <w:jc w:val="both"/>
            </w:pPr>
            <w:r>
              <w:t>Peut contenir des DCP.</w:t>
            </w:r>
          </w:p>
        </w:tc>
      </w:tr>
      <w:tr w:rsidR="009639C8" w:rsidRPr="00C22DA1" w14:paraId="4C4982ED" w14:textId="192380E4" w:rsidTr="0049292D">
        <w:trPr>
          <w:trHeight w:val="1587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6BA53327" w14:textId="6528A551" w:rsidR="009639C8" w:rsidRPr="00C22DA1" w:rsidRDefault="009639C8" w:rsidP="00045001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D-2</w:t>
            </w:r>
          </w:p>
        </w:tc>
        <w:tc>
          <w:tcPr>
            <w:tcW w:w="170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3BA84153" w14:textId="4CFF566A" w:rsidR="009639C8" w:rsidRPr="00C22DA1" w:rsidRDefault="009639C8" w:rsidP="00045001">
            <w:pPr>
              <w:spacing w:after="0" w:line="240" w:lineRule="auto"/>
            </w:pPr>
            <w:r>
              <w:t>Documents</w:t>
            </w:r>
          </w:p>
        </w:tc>
        <w:tc>
          <w:tcPr>
            <w:tcW w:w="567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20B730D" w14:textId="26B6C0FF" w:rsidR="009639C8" w:rsidRPr="00C22DA1" w:rsidRDefault="009639C8" w:rsidP="009639C8">
            <w:pPr>
              <w:spacing w:after="0" w:line="240" w:lineRule="auto"/>
              <w:jc w:val="both"/>
            </w:pPr>
            <w:r>
              <w:t>Documents à stocker dans la GED sous différents formats (</w:t>
            </w:r>
            <w:proofErr w:type="spellStart"/>
            <w:r>
              <w:t>LaTex</w:t>
            </w:r>
            <w:proofErr w:type="spellEnd"/>
            <w:r>
              <w:t xml:space="preserve">, Open XML, PDF …) et leurs différentes versions / révisions. </w:t>
            </w:r>
            <w:r w:rsidR="005C6D52">
              <w:br/>
            </w:r>
            <w:r>
              <w:t>Peut aussi contenir les données connexes aux documents (ex : jeux de données d’une étude, graphiques, tableurs …)</w:t>
            </w:r>
          </w:p>
        </w:tc>
        <w:tc>
          <w:tcPr>
            <w:tcW w:w="311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02146F2B" w14:textId="4B5081CA" w:rsidR="009639C8" w:rsidRDefault="00EF06EC" w:rsidP="005C6D52">
            <w:pPr>
              <w:spacing w:after="0" w:line="240" w:lineRule="auto"/>
              <w:jc w:val="both"/>
            </w:pPr>
            <w:r>
              <w:t>Accès restreint (utilisateurs autorisés uniquement)</w:t>
            </w:r>
          </w:p>
        </w:tc>
      </w:tr>
      <w:tr w:rsidR="009639C8" w:rsidRPr="00C22DA1" w14:paraId="19094C17" w14:textId="64F96AE8" w:rsidTr="0049292D">
        <w:trPr>
          <w:trHeight w:val="964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3B30A9B2" w14:textId="6CE0CDAC" w:rsidR="009639C8" w:rsidRPr="00C22DA1" w:rsidRDefault="009639C8" w:rsidP="00045001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D-3</w:t>
            </w:r>
          </w:p>
        </w:tc>
        <w:tc>
          <w:tcPr>
            <w:tcW w:w="170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54EAE535" w14:textId="537979F8" w:rsidR="009639C8" w:rsidRPr="00C22DA1" w:rsidRDefault="009639C8" w:rsidP="00045001">
            <w:pPr>
              <w:spacing w:after="0" w:line="240" w:lineRule="auto"/>
            </w:pPr>
            <w:r>
              <w:t>Utilisateurs</w:t>
            </w:r>
          </w:p>
        </w:tc>
        <w:tc>
          <w:tcPr>
            <w:tcW w:w="567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79B38FF" w14:textId="77777777" w:rsidR="009639C8" w:rsidRDefault="005C6D52" w:rsidP="00045001">
            <w:pPr>
              <w:spacing w:after="0" w:line="240" w:lineRule="auto"/>
              <w:jc w:val="both"/>
            </w:pPr>
            <w:r>
              <w:t xml:space="preserve">Données des utilisateurs de la plateforme et de leur rôle attribué. </w:t>
            </w:r>
            <w:r w:rsidR="00145D93">
              <w:t xml:space="preserve">Contient des données sensibles (email, mot de passe …) </w:t>
            </w:r>
            <w:r w:rsidR="00F64E1A">
              <w:t>nécessitant</w:t>
            </w:r>
            <w:r w:rsidR="00145D93">
              <w:t xml:space="preserve"> un traitement approprié.</w:t>
            </w:r>
          </w:p>
          <w:p w14:paraId="1814475C" w14:textId="77777777" w:rsidR="00D06F2C" w:rsidRDefault="00D06F2C" w:rsidP="00045001">
            <w:pPr>
              <w:spacing w:after="0" w:line="240" w:lineRule="auto"/>
              <w:jc w:val="both"/>
            </w:pPr>
          </w:p>
          <w:p w14:paraId="7D49F357" w14:textId="1A817AB1" w:rsidR="00D06F2C" w:rsidRPr="00C22DA1" w:rsidRDefault="00D06F2C" w:rsidP="00045001">
            <w:pPr>
              <w:spacing w:after="0" w:line="240" w:lineRule="auto"/>
              <w:jc w:val="both"/>
            </w:pPr>
            <w:proofErr w:type="gramStart"/>
            <w:r>
              <w:t>/!\</w:t>
            </w:r>
            <w:proofErr w:type="gramEnd"/>
            <w:r>
              <w:t xml:space="preserve"> </w:t>
            </w:r>
            <w:r w:rsidRPr="00D06F2C">
              <w:t>Les mots de passes des utilisateurs doivent satisfaire aux exigences de l’entreprise, ou, à minima aux bonnes pratiques de sécurité recommandés. (12 caractères de 3 catégories différentes).</w:t>
            </w:r>
          </w:p>
        </w:tc>
        <w:tc>
          <w:tcPr>
            <w:tcW w:w="311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4F873F84" w14:textId="23864971" w:rsidR="009639C8" w:rsidRPr="00C22DA1" w:rsidRDefault="00EF06EC" w:rsidP="005C6D52">
            <w:pPr>
              <w:spacing w:after="0" w:line="240" w:lineRule="auto"/>
              <w:jc w:val="both"/>
            </w:pPr>
            <w:r>
              <w:t xml:space="preserve">Accès restreint. Visibilité partielle des données (contient des DCP) </w:t>
            </w:r>
          </w:p>
        </w:tc>
      </w:tr>
      <w:tr w:rsidR="009639C8" w:rsidRPr="00C22DA1" w14:paraId="0CDB518A" w14:textId="129C97C1" w:rsidTr="0049292D">
        <w:trPr>
          <w:trHeight w:val="964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14B8CF06" w14:textId="70C63510" w:rsidR="009639C8" w:rsidRDefault="009639C8" w:rsidP="00045001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D-4</w:t>
            </w:r>
          </w:p>
        </w:tc>
        <w:tc>
          <w:tcPr>
            <w:tcW w:w="170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10EAC34B" w14:textId="49CB6EB0" w:rsidR="009639C8" w:rsidRPr="00C22DA1" w:rsidRDefault="009639C8" w:rsidP="00045001">
            <w:pPr>
              <w:spacing w:after="0" w:line="240" w:lineRule="auto"/>
            </w:pPr>
            <w:proofErr w:type="spellStart"/>
            <w:r>
              <w:t>Métadata</w:t>
            </w:r>
            <w:proofErr w:type="spellEnd"/>
            <w:r>
              <w:t xml:space="preserve"> des documents</w:t>
            </w:r>
          </w:p>
        </w:tc>
        <w:tc>
          <w:tcPr>
            <w:tcW w:w="567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183D9073" w14:textId="6B6B92B3" w:rsidR="002A36F3" w:rsidRPr="00C22DA1" w:rsidRDefault="00702FD2" w:rsidP="002A36F3">
            <w:pPr>
              <w:spacing w:after="0" w:line="240" w:lineRule="auto"/>
              <w:jc w:val="both"/>
            </w:pPr>
            <w:proofErr w:type="spellStart"/>
            <w:r>
              <w:t>Méta-données</w:t>
            </w:r>
            <w:proofErr w:type="spellEnd"/>
            <w:r>
              <w:t xml:space="preserve"> associé</w:t>
            </w:r>
            <w:r w:rsidR="00786711">
              <w:t>e</w:t>
            </w:r>
            <w:r>
              <w:t xml:space="preserve">s aux différents documents </w:t>
            </w:r>
            <w:r w:rsidR="002A36F3">
              <w:t xml:space="preserve">et de leurs données connexes (si existant). Ex : </w:t>
            </w:r>
            <w:r>
              <w:t xml:space="preserve">n° de révision, </w:t>
            </w:r>
            <w:r w:rsidR="00BE7FBF">
              <w:t>auteur</w:t>
            </w:r>
            <w:r w:rsidR="00273CA1">
              <w:t>(</w:t>
            </w:r>
            <w:r w:rsidR="00BE7FBF">
              <w:t>s</w:t>
            </w:r>
            <w:r w:rsidR="00273CA1">
              <w:t>)</w:t>
            </w:r>
            <w:r w:rsidR="00BE7FBF">
              <w:t>, date de publication</w:t>
            </w:r>
            <w:r w:rsidR="003A2BC3">
              <w:t>, statut …</w:t>
            </w:r>
          </w:p>
        </w:tc>
        <w:tc>
          <w:tcPr>
            <w:tcW w:w="311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1C7670B3" w14:textId="521E47DF" w:rsidR="009639C8" w:rsidRPr="00C22DA1" w:rsidRDefault="00261C3F" w:rsidP="00482B48">
            <w:pPr>
              <w:keepNext/>
              <w:spacing w:after="0" w:line="240" w:lineRule="auto"/>
              <w:jc w:val="both"/>
            </w:pPr>
            <w:r>
              <w:t>Accès restreint. Visibilité partielle des données (contient des DCP)</w:t>
            </w:r>
          </w:p>
        </w:tc>
      </w:tr>
    </w:tbl>
    <w:p w14:paraId="3A1DB6E5" w14:textId="57811A29" w:rsidR="00124D19" w:rsidRPr="00124D19" w:rsidRDefault="00482B48" w:rsidP="00482B48">
      <w:pPr>
        <w:pStyle w:val="Lgende"/>
      </w:pPr>
      <w:bookmarkStart w:id="31" w:name="_Toc106635419"/>
      <w:r>
        <w:t xml:space="preserve">Tableau </w:t>
      </w:r>
      <w:fldSimple w:instr=" SEQ Tableau \* ARABIC ">
        <w:r w:rsidR="00235B78">
          <w:rPr>
            <w:noProof/>
          </w:rPr>
          <w:t>4</w:t>
        </w:r>
      </w:fldSimple>
      <w:r>
        <w:t xml:space="preserve"> : </w:t>
      </w:r>
      <w:r w:rsidRPr="00725438">
        <w:t xml:space="preserve">Inventaire des </w:t>
      </w:r>
      <w:r>
        <w:t xml:space="preserve">données </w:t>
      </w:r>
      <w:r w:rsidRPr="00725438">
        <w:t>de la plateforme SCS GED</w:t>
      </w:r>
      <w:bookmarkEnd w:id="31"/>
    </w:p>
    <w:p w14:paraId="08890E24" w14:textId="7F964855" w:rsidR="0049292D" w:rsidRDefault="0049292D">
      <w:pPr>
        <w:rPr>
          <w:rFonts w:ascii="Open Sans" w:eastAsia="Georgia" w:hAnsi="Open Sans" w:cs="Open Sans"/>
          <w:b/>
          <w:sz w:val="30"/>
          <w:szCs w:val="30"/>
        </w:rPr>
      </w:pPr>
      <w:r>
        <w:br w:type="page"/>
      </w:r>
    </w:p>
    <w:p w14:paraId="226AE39B" w14:textId="3A73D397" w:rsidR="00665C5F" w:rsidRDefault="00E35E42" w:rsidP="004E72AF">
      <w:pPr>
        <w:pStyle w:val="Titre2"/>
      </w:pPr>
      <w:bookmarkStart w:id="32" w:name="_Toc106172407"/>
      <w:bookmarkStart w:id="33" w:name="_Toc106635348"/>
      <w:r>
        <w:lastRenderedPageBreak/>
        <w:t xml:space="preserve">Inventaire </w:t>
      </w:r>
      <w:r w:rsidR="004E72AF">
        <w:t>des flux</w:t>
      </w:r>
      <w:r w:rsidR="00CE5153">
        <w:t xml:space="preserve"> de données</w:t>
      </w:r>
      <w:r w:rsidR="007B32D5">
        <w:t xml:space="preserve"> de la plateforme</w:t>
      </w:r>
      <w:bookmarkEnd w:id="32"/>
      <w:bookmarkEnd w:id="33"/>
    </w:p>
    <w:tbl>
      <w:tblPr>
        <w:tblW w:w="11595" w:type="dxa"/>
        <w:tblInd w:w="-1139" w:type="dxa"/>
        <w:tblLayout w:type="fixed"/>
        <w:tblCellMar>
          <w:top w:w="68" w:type="dxa"/>
          <w:left w:w="70" w:type="dxa"/>
          <w:bottom w:w="68" w:type="dxa"/>
          <w:right w:w="227" w:type="dxa"/>
        </w:tblCellMar>
        <w:tblLook w:val="04A0" w:firstRow="1" w:lastRow="0" w:firstColumn="1" w:lastColumn="0" w:noHBand="0" w:noVBand="1"/>
      </w:tblPr>
      <w:tblGrid>
        <w:gridCol w:w="709"/>
        <w:gridCol w:w="2098"/>
        <w:gridCol w:w="2098"/>
        <w:gridCol w:w="1757"/>
        <w:gridCol w:w="964"/>
        <w:gridCol w:w="3969"/>
      </w:tblGrid>
      <w:tr w:rsidR="00667EC0" w:rsidRPr="00A73E23" w14:paraId="57FFA211" w14:textId="21953B3C" w:rsidTr="00E36355">
        <w:trPr>
          <w:trHeight w:val="397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shd w:val="clear" w:color="auto" w:fill="52AAC6"/>
            <w:vAlign w:val="center"/>
            <w:hideMark/>
          </w:tcPr>
          <w:p w14:paraId="40153763" w14:textId="1C5B0A06" w:rsidR="00905603" w:rsidRPr="00A73E23" w:rsidRDefault="004954EF" w:rsidP="000450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73E23">
              <w:rPr>
                <w:rFonts w:ascii="Calibri" w:eastAsia="Times New Roman" w:hAnsi="Calibri" w:cs="Calibri"/>
                <w:b/>
                <w:bCs/>
                <w:color w:val="000000"/>
              </w:rPr>
              <w:t>ID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.</w:t>
            </w:r>
          </w:p>
        </w:tc>
        <w:tc>
          <w:tcPr>
            <w:tcW w:w="2098" w:type="dxa"/>
            <w:tcBorders>
              <w:top w:val="single" w:sz="4" w:space="0" w:color="auto"/>
              <w:bottom w:val="single" w:sz="8" w:space="0" w:color="auto"/>
              <w:right w:val="nil"/>
            </w:tcBorders>
            <w:shd w:val="clear" w:color="auto" w:fill="52AAC6"/>
            <w:vAlign w:val="center"/>
          </w:tcPr>
          <w:p w14:paraId="08FAB6CC" w14:textId="64E59F7A" w:rsidR="00905603" w:rsidRDefault="004954EF" w:rsidP="0004500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DE</w:t>
            </w:r>
          </w:p>
        </w:tc>
        <w:tc>
          <w:tcPr>
            <w:tcW w:w="2098" w:type="dxa"/>
            <w:tcBorders>
              <w:top w:val="single" w:sz="4" w:space="0" w:color="auto"/>
              <w:bottom w:val="single" w:sz="8" w:space="0" w:color="auto"/>
            </w:tcBorders>
            <w:shd w:val="clear" w:color="auto" w:fill="52AAC6"/>
            <w:vAlign w:val="center"/>
          </w:tcPr>
          <w:p w14:paraId="15435DD2" w14:textId="75181C2F" w:rsidR="00905603" w:rsidRDefault="004954EF" w:rsidP="0089539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VERS</w:t>
            </w:r>
          </w:p>
        </w:tc>
        <w:tc>
          <w:tcPr>
            <w:tcW w:w="1757" w:type="dxa"/>
            <w:tcBorders>
              <w:top w:val="single" w:sz="4" w:space="0" w:color="auto"/>
              <w:left w:val="nil"/>
              <w:bottom w:val="single" w:sz="8" w:space="0" w:color="auto"/>
            </w:tcBorders>
            <w:shd w:val="clear" w:color="auto" w:fill="52AAC6"/>
            <w:vAlign w:val="center"/>
          </w:tcPr>
          <w:p w14:paraId="5472ED1F" w14:textId="08EF4F53" w:rsidR="00905603" w:rsidRDefault="004954EF" w:rsidP="008953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VISIBILITE / PROTOCOLE</w:t>
            </w:r>
          </w:p>
        </w:tc>
        <w:tc>
          <w:tcPr>
            <w:tcW w:w="964" w:type="dxa"/>
            <w:tcBorders>
              <w:top w:val="single" w:sz="4" w:space="0" w:color="auto"/>
              <w:bottom w:val="single" w:sz="8" w:space="0" w:color="auto"/>
            </w:tcBorders>
            <w:shd w:val="clear" w:color="auto" w:fill="52AAC6"/>
            <w:vAlign w:val="center"/>
          </w:tcPr>
          <w:p w14:paraId="6E36111F" w14:textId="4F2CA19E" w:rsidR="00905603" w:rsidRDefault="004954EF" w:rsidP="008953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PORT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750E3387" w14:textId="221DE960" w:rsidR="00905603" w:rsidRDefault="004954EF" w:rsidP="008953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DESCRIPTION</w:t>
            </w:r>
          </w:p>
        </w:tc>
      </w:tr>
      <w:tr w:rsidR="005015EA" w:rsidRPr="00C22DA1" w14:paraId="038838C7" w14:textId="77777777" w:rsidTr="00E36355">
        <w:trPr>
          <w:trHeight w:val="76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49910120" w14:textId="171226F0" w:rsidR="005015EA" w:rsidRDefault="005015EA" w:rsidP="005015EA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F-1</w:t>
            </w:r>
          </w:p>
        </w:tc>
        <w:tc>
          <w:tcPr>
            <w:tcW w:w="209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5AE4F92C" w14:textId="3E005F5A" w:rsidR="005015EA" w:rsidRDefault="005015EA" w:rsidP="005015EA">
            <w:pPr>
              <w:spacing w:after="0" w:line="240" w:lineRule="auto"/>
            </w:pPr>
            <w:r>
              <w:t>A-</w:t>
            </w:r>
            <w:r w:rsidRPr="00E709D8">
              <w:rPr>
                <w:b/>
                <w:bCs/>
              </w:rPr>
              <w:t>X</w:t>
            </w:r>
            <w:r>
              <w:t xml:space="preserve"> (Utilisateur) </w:t>
            </w:r>
          </w:p>
        </w:tc>
        <w:tc>
          <w:tcPr>
            <w:tcW w:w="209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1D37F0F1" w14:textId="5F39F469" w:rsidR="005015EA" w:rsidRDefault="005015EA" w:rsidP="005015EA">
            <w:pPr>
              <w:spacing w:after="0" w:line="240" w:lineRule="auto"/>
            </w:pPr>
            <w:r>
              <w:t>TC-1 (WAF)</w:t>
            </w:r>
          </w:p>
        </w:tc>
        <w:tc>
          <w:tcPr>
            <w:tcW w:w="1757" w:type="dxa"/>
            <w:tcBorders>
              <w:top w:val="single" w:sz="8" w:space="0" w:color="auto"/>
              <w:left w:val="nil"/>
              <w:bottom w:val="single" w:sz="8" w:space="0" w:color="auto"/>
            </w:tcBorders>
            <w:vAlign w:val="center"/>
          </w:tcPr>
          <w:p w14:paraId="06230CDE" w14:textId="41CBF9F9" w:rsidR="005015EA" w:rsidRPr="00102BC1" w:rsidRDefault="005015EA" w:rsidP="005015EA">
            <w:pPr>
              <w:spacing w:after="0" w:line="240" w:lineRule="auto"/>
              <w:jc w:val="both"/>
            </w:pPr>
            <w:r w:rsidRPr="00E36355">
              <w:rPr>
                <w:lang w:val="en-GB"/>
              </w:rPr>
              <w:t>Publi</w:t>
            </w:r>
            <w:r>
              <w:rPr>
                <w:lang w:val="en-GB"/>
              </w:rPr>
              <w:t>c /</w:t>
            </w:r>
            <w:r w:rsidRPr="00E36355">
              <w:rPr>
                <w:lang w:val="en-GB"/>
              </w:rPr>
              <w:t xml:space="preserve"> HTTPS </w:t>
            </w:r>
          </w:p>
        </w:tc>
        <w:tc>
          <w:tcPr>
            <w:tcW w:w="96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09B166C9" w14:textId="4941ADFB" w:rsidR="005015EA" w:rsidRDefault="005015EA" w:rsidP="005015EA">
            <w:pPr>
              <w:spacing w:after="0" w:line="240" w:lineRule="auto"/>
              <w:jc w:val="center"/>
            </w:pPr>
            <w:r>
              <w:t>443</w:t>
            </w:r>
          </w:p>
        </w:tc>
        <w:tc>
          <w:tcPr>
            <w:tcW w:w="396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56B07149" w14:textId="77777777" w:rsidR="005015EA" w:rsidRDefault="00E50F0D" w:rsidP="005015EA">
            <w:pPr>
              <w:spacing w:after="0" w:line="240" w:lineRule="auto"/>
              <w:jc w:val="both"/>
            </w:pPr>
            <w:r>
              <w:t>Requêtes web basé sur HTTPS pour l’accès à la plateforme via navigateur.</w:t>
            </w:r>
          </w:p>
          <w:p w14:paraId="75C0E117" w14:textId="654C78CF" w:rsidR="00E50F0D" w:rsidRPr="001378A9" w:rsidRDefault="00E50F0D" w:rsidP="005015EA">
            <w:pPr>
              <w:spacing w:after="0" w:line="240" w:lineRule="auto"/>
              <w:jc w:val="both"/>
            </w:pPr>
            <w:r w:rsidRPr="00E36355">
              <w:rPr>
                <w:i/>
                <w:iCs/>
              </w:rPr>
              <w:t>(Liaison bidirectionnelle)</w:t>
            </w:r>
          </w:p>
        </w:tc>
      </w:tr>
      <w:tr w:rsidR="005015EA" w:rsidRPr="00C22DA1" w14:paraId="217B9FA2" w14:textId="3CDBADDE" w:rsidTr="00E36355">
        <w:trPr>
          <w:trHeight w:val="76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04F93DEC" w14:textId="2BEAFAD1" w:rsidR="005015EA" w:rsidRPr="00C22DA1" w:rsidRDefault="005015EA" w:rsidP="005015EA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F-2</w:t>
            </w:r>
          </w:p>
        </w:tc>
        <w:tc>
          <w:tcPr>
            <w:tcW w:w="209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68C92EBE" w14:textId="36F7C03C" w:rsidR="005015EA" w:rsidRPr="00C22DA1" w:rsidRDefault="005015EA" w:rsidP="005015EA">
            <w:pPr>
              <w:spacing w:after="0" w:line="240" w:lineRule="auto"/>
            </w:pPr>
            <w:r>
              <w:t>SC-2 (Module Commentaires)</w:t>
            </w:r>
          </w:p>
        </w:tc>
        <w:tc>
          <w:tcPr>
            <w:tcW w:w="209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2E4195BB" w14:textId="77777777" w:rsidR="005015EA" w:rsidRDefault="005015EA" w:rsidP="005015EA">
            <w:pPr>
              <w:spacing w:after="0" w:line="240" w:lineRule="auto"/>
            </w:pPr>
            <w:r>
              <w:t>SC-5 (Service Commentaires)</w:t>
            </w:r>
          </w:p>
          <w:p w14:paraId="09132F14" w14:textId="2061A19F" w:rsidR="005015EA" w:rsidRPr="00C22DA1" w:rsidRDefault="005015EA" w:rsidP="005015EA">
            <w:pPr>
              <w:spacing w:after="0" w:line="240" w:lineRule="auto"/>
            </w:pPr>
            <w:r w:rsidRPr="00E36355">
              <w:rPr>
                <w:i/>
                <w:iCs/>
                <w:lang w:val="en-GB"/>
              </w:rPr>
              <w:t>- via API Gateway</w:t>
            </w:r>
            <w:r>
              <w:rPr>
                <w:lang w:val="en-GB"/>
              </w:rPr>
              <w:t xml:space="preserve"> -</w:t>
            </w:r>
          </w:p>
        </w:tc>
        <w:tc>
          <w:tcPr>
            <w:tcW w:w="1757" w:type="dxa"/>
            <w:tcBorders>
              <w:top w:val="single" w:sz="8" w:space="0" w:color="auto"/>
              <w:left w:val="nil"/>
              <w:bottom w:val="single" w:sz="8" w:space="0" w:color="auto"/>
            </w:tcBorders>
            <w:vAlign w:val="center"/>
          </w:tcPr>
          <w:p w14:paraId="4001D600" w14:textId="3685495A" w:rsidR="005015EA" w:rsidRPr="00E36355" w:rsidRDefault="005015EA" w:rsidP="005015EA">
            <w:pPr>
              <w:spacing w:after="0" w:line="240" w:lineRule="auto"/>
              <w:jc w:val="both"/>
              <w:rPr>
                <w:lang w:val="en-GB"/>
              </w:rPr>
            </w:pPr>
            <w:r w:rsidRPr="00E36355">
              <w:rPr>
                <w:lang w:val="en-GB"/>
              </w:rPr>
              <w:t>Publi</w:t>
            </w:r>
            <w:r>
              <w:rPr>
                <w:lang w:val="en-GB"/>
              </w:rPr>
              <w:t>c /</w:t>
            </w:r>
            <w:r w:rsidRPr="00E36355">
              <w:rPr>
                <w:lang w:val="en-GB"/>
              </w:rPr>
              <w:t xml:space="preserve"> HTTPS </w:t>
            </w:r>
          </w:p>
        </w:tc>
        <w:tc>
          <w:tcPr>
            <w:tcW w:w="96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195AA83" w14:textId="6B1190A1" w:rsidR="005015EA" w:rsidRDefault="005015EA" w:rsidP="005015EA">
            <w:pPr>
              <w:spacing w:after="0" w:line="240" w:lineRule="auto"/>
              <w:jc w:val="center"/>
            </w:pPr>
            <w:r>
              <w:t>443</w:t>
            </w:r>
          </w:p>
        </w:tc>
        <w:tc>
          <w:tcPr>
            <w:tcW w:w="396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52A9DFCF" w14:textId="1A73B58A" w:rsidR="005015EA" w:rsidRPr="00E36355" w:rsidRDefault="005015EA" w:rsidP="005015EA">
            <w:pPr>
              <w:spacing w:after="0" w:line="240" w:lineRule="auto"/>
              <w:jc w:val="both"/>
              <w:rPr>
                <w:i/>
                <w:iCs/>
              </w:rPr>
            </w:pPr>
            <w:r w:rsidRPr="001378A9">
              <w:t>Données issues des commentaires</w:t>
            </w:r>
            <w:r>
              <w:rPr>
                <w:i/>
                <w:iCs/>
              </w:rPr>
              <w:br/>
            </w:r>
            <w:r w:rsidRPr="00E36355">
              <w:rPr>
                <w:i/>
                <w:iCs/>
              </w:rPr>
              <w:t>(Liaison bidirectionnelle)</w:t>
            </w:r>
          </w:p>
        </w:tc>
      </w:tr>
      <w:tr w:rsidR="005015EA" w:rsidRPr="00C22DA1" w14:paraId="54F69951" w14:textId="59FBF0F3" w:rsidTr="00E36355">
        <w:trPr>
          <w:trHeight w:val="68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1EA7D754" w14:textId="0D942D8C" w:rsidR="005015EA" w:rsidRPr="00C22DA1" w:rsidRDefault="005015EA" w:rsidP="005015EA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F-3</w:t>
            </w:r>
          </w:p>
        </w:tc>
        <w:tc>
          <w:tcPr>
            <w:tcW w:w="209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27FC8450" w14:textId="54660B02" w:rsidR="005015EA" w:rsidRPr="00C22DA1" w:rsidRDefault="005015EA" w:rsidP="005015EA">
            <w:pPr>
              <w:spacing w:after="0" w:line="240" w:lineRule="auto"/>
            </w:pPr>
            <w:r>
              <w:t>SC-3 (Module Documents)</w:t>
            </w:r>
          </w:p>
        </w:tc>
        <w:tc>
          <w:tcPr>
            <w:tcW w:w="209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1D6CBFE4" w14:textId="12B831F7" w:rsidR="005015EA" w:rsidRPr="00C22DA1" w:rsidRDefault="005015EA" w:rsidP="005015EA">
            <w:pPr>
              <w:spacing w:after="0" w:line="240" w:lineRule="auto"/>
            </w:pPr>
            <w:r>
              <w:t>SC-6 (Service Document)</w:t>
            </w:r>
            <w:r>
              <w:br/>
            </w:r>
            <w:r w:rsidRPr="00E36355">
              <w:rPr>
                <w:i/>
                <w:iCs/>
                <w:lang w:val="en-GB"/>
              </w:rPr>
              <w:t>- via API Gateway -</w:t>
            </w:r>
          </w:p>
        </w:tc>
        <w:tc>
          <w:tcPr>
            <w:tcW w:w="1757" w:type="dxa"/>
            <w:tcBorders>
              <w:top w:val="single" w:sz="8" w:space="0" w:color="auto"/>
              <w:left w:val="nil"/>
              <w:bottom w:val="single" w:sz="8" w:space="0" w:color="auto"/>
            </w:tcBorders>
            <w:vAlign w:val="center"/>
          </w:tcPr>
          <w:p w14:paraId="700A4499" w14:textId="1086BDF8" w:rsidR="005015EA" w:rsidRDefault="005015EA" w:rsidP="005015EA">
            <w:pPr>
              <w:spacing w:after="0" w:line="240" w:lineRule="auto"/>
              <w:jc w:val="both"/>
            </w:pPr>
            <w:r w:rsidRPr="00E36355">
              <w:rPr>
                <w:lang w:val="en-GB"/>
              </w:rPr>
              <w:t>Publi</w:t>
            </w:r>
            <w:r>
              <w:rPr>
                <w:lang w:val="en-GB"/>
              </w:rPr>
              <w:t>c /</w:t>
            </w:r>
            <w:r w:rsidRPr="00E36355">
              <w:rPr>
                <w:lang w:val="en-GB"/>
              </w:rPr>
              <w:t xml:space="preserve"> HTTPS</w:t>
            </w:r>
          </w:p>
        </w:tc>
        <w:tc>
          <w:tcPr>
            <w:tcW w:w="96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0A0863F5" w14:textId="521DFA01" w:rsidR="005015EA" w:rsidRDefault="005015EA" w:rsidP="005015EA">
            <w:pPr>
              <w:spacing w:after="0" w:line="240" w:lineRule="auto"/>
              <w:jc w:val="center"/>
            </w:pPr>
            <w:r>
              <w:t>443</w:t>
            </w:r>
          </w:p>
        </w:tc>
        <w:tc>
          <w:tcPr>
            <w:tcW w:w="396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34919848" w14:textId="5266DE41" w:rsidR="005015EA" w:rsidRDefault="005015EA" w:rsidP="005015EA">
            <w:pPr>
              <w:spacing w:after="0" w:line="240" w:lineRule="auto"/>
              <w:jc w:val="both"/>
            </w:pPr>
            <w:r w:rsidRPr="001378A9">
              <w:t xml:space="preserve">Données </w:t>
            </w:r>
            <w:r>
              <w:t>issues des documents (fichiers et méta-data)</w:t>
            </w:r>
          </w:p>
          <w:p w14:paraId="31577192" w14:textId="7AC00BCC" w:rsidR="005015EA" w:rsidRPr="00E36355" w:rsidRDefault="005015EA" w:rsidP="005015EA">
            <w:pPr>
              <w:spacing w:after="0" w:line="240" w:lineRule="auto"/>
              <w:jc w:val="both"/>
              <w:rPr>
                <w:i/>
                <w:iCs/>
              </w:rPr>
            </w:pPr>
            <w:r w:rsidRPr="00E36355">
              <w:rPr>
                <w:i/>
                <w:iCs/>
              </w:rPr>
              <w:t>(Liaison bidirectionnelle)</w:t>
            </w:r>
          </w:p>
        </w:tc>
      </w:tr>
      <w:tr w:rsidR="005015EA" w:rsidRPr="00C22DA1" w14:paraId="3C3B7E66" w14:textId="02ACB8F9" w:rsidTr="00E36355">
        <w:trPr>
          <w:trHeight w:val="68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13649C75" w14:textId="12E79930" w:rsidR="005015EA" w:rsidRPr="00C22DA1" w:rsidRDefault="005015EA" w:rsidP="005015EA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F-4</w:t>
            </w:r>
          </w:p>
        </w:tc>
        <w:tc>
          <w:tcPr>
            <w:tcW w:w="209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15D2FACA" w14:textId="070830D1" w:rsidR="005015EA" w:rsidRPr="00C22DA1" w:rsidRDefault="005015EA" w:rsidP="005015EA">
            <w:pPr>
              <w:spacing w:after="0" w:line="240" w:lineRule="auto"/>
            </w:pPr>
            <w:r>
              <w:t>SC-4 (Module Utilisateurs)</w:t>
            </w:r>
          </w:p>
        </w:tc>
        <w:tc>
          <w:tcPr>
            <w:tcW w:w="209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7B703EB3" w14:textId="77777777" w:rsidR="005015EA" w:rsidRDefault="005015EA" w:rsidP="005015EA">
            <w:pPr>
              <w:spacing w:after="0" w:line="240" w:lineRule="auto"/>
            </w:pPr>
            <w:r>
              <w:t>SC-7 (Service Utilisateurs)</w:t>
            </w:r>
          </w:p>
          <w:p w14:paraId="59EBD965" w14:textId="4AF94DB7" w:rsidR="005015EA" w:rsidRPr="00E36355" w:rsidRDefault="005015EA" w:rsidP="005015EA">
            <w:pPr>
              <w:spacing w:after="0" w:line="240" w:lineRule="auto"/>
              <w:rPr>
                <w:i/>
                <w:iCs/>
              </w:rPr>
            </w:pPr>
            <w:r w:rsidRPr="00E36355">
              <w:rPr>
                <w:i/>
                <w:iCs/>
              </w:rPr>
              <w:t>- via API Gateway -</w:t>
            </w:r>
          </w:p>
        </w:tc>
        <w:tc>
          <w:tcPr>
            <w:tcW w:w="1757" w:type="dxa"/>
            <w:tcBorders>
              <w:top w:val="single" w:sz="8" w:space="0" w:color="auto"/>
              <w:left w:val="nil"/>
              <w:bottom w:val="single" w:sz="8" w:space="0" w:color="auto"/>
            </w:tcBorders>
            <w:vAlign w:val="center"/>
          </w:tcPr>
          <w:p w14:paraId="47FFD281" w14:textId="28803578" w:rsidR="005015EA" w:rsidRPr="00C22DA1" w:rsidRDefault="005015EA" w:rsidP="005015EA">
            <w:pPr>
              <w:spacing w:after="0" w:line="240" w:lineRule="auto"/>
              <w:jc w:val="both"/>
            </w:pPr>
            <w:r w:rsidRPr="00E36355">
              <w:rPr>
                <w:lang w:val="en-GB"/>
              </w:rPr>
              <w:t>Publi</w:t>
            </w:r>
            <w:r>
              <w:rPr>
                <w:lang w:val="en-GB"/>
              </w:rPr>
              <w:t>c /</w:t>
            </w:r>
            <w:r w:rsidRPr="00E36355">
              <w:rPr>
                <w:lang w:val="en-GB"/>
              </w:rPr>
              <w:t xml:space="preserve"> HTTPS</w:t>
            </w:r>
          </w:p>
        </w:tc>
        <w:tc>
          <w:tcPr>
            <w:tcW w:w="96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0C919DD" w14:textId="7C8AD696" w:rsidR="005015EA" w:rsidRPr="00C22DA1" w:rsidRDefault="005015EA" w:rsidP="005015EA">
            <w:pPr>
              <w:spacing w:after="0" w:line="240" w:lineRule="auto"/>
              <w:jc w:val="center"/>
            </w:pPr>
            <w:r>
              <w:t>443</w:t>
            </w:r>
          </w:p>
        </w:tc>
        <w:tc>
          <w:tcPr>
            <w:tcW w:w="396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1B5A87F2" w14:textId="56188CD4" w:rsidR="005015EA" w:rsidRDefault="005015EA" w:rsidP="005015EA">
            <w:pPr>
              <w:spacing w:after="0" w:line="240" w:lineRule="auto"/>
              <w:jc w:val="both"/>
            </w:pPr>
            <w:r w:rsidRPr="001378A9">
              <w:t xml:space="preserve">Données des </w:t>
            </w:r>
            <w:r>
              <w:t>utilisateurs</w:t>
            </w:r>
          </w:p>
          <w:p w14:paraId="3740CE26" w14:textId="5488B37C" w:rsidR="005015EA" w:rsidRPr="00E36355" w:rsidRDefault="005015EA" w:rsidP="005015EA">
            <w:pPr>
              <w:spacing w:after="0" w:line="240" w:lineRule="auto"/>
              <w:jc w:val="both"/>
              <w:rPr>
                <w:i/>
                <w:iCs/>
              </w:rPr>
            </w:pPr>
            <w:r w:rsidRPr="00E36355">
              <w:rPr>
                <w:i/>
                <w:iCs/>
              </w:rPr>
              <w:t>(Liaison bidirectionnelle)</w:t>
            </w:r>
          </w:p>
        </w:tc>
      </w:tr>
      <w:tr w:rsidR="005015EA" w:rsidRPr="00FD5A14" w14:paraId="09C2C08A" w14:textId="4C31494B" w:rsidTr="00E36355">
        <w:trPr>
          <w:trHeight w:val="907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16CD93C" w14:textId="58CC89FA" w:rsidR="005015EA" w:rsidRDefault="005015EA" w:rsidP="005015EA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F-54</w:t>
            </w:r>
          </w:p>
        </w:tc>
        <w:tc>
          <w:tcPr>
            <w:tcW w:w="209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57D6A5E4" w14:textId="3989E79F" w:rsidR="005015EA" w:rsidRPr="00C22DA1" w:rsidRDefault="005015EA" w:rsidP="005015EA">
            <w:pPr>
              <w:spacing w:after="0" w:line="240" w:lineRule="auto"/>
            </w:pPr>
            <w:r>
              <w:t>SC-5 (Service Commentaires)</w:t>
            </w:r>
          </w:p>
        </w:tc>
        <w:tc>
          <w:tcPr>
            <w:tcW w:w="209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60A70686" w14:textId="638BA3D3" w:rsidR="005015EA" w:rsidRPr="00B704A8" w:rsidRDefault="005015EA" w:rsidP="005015EA">
            <w:pPr>
              <w:spacing w:after="0" w:line="240" w:lineRule="auto"/>
              <w:rPr>
                <w:lang w:val="en-GB"/>
              </w:rPr>
            </w:pPr>
            <w:r w:rsidRPr="00B704A8">
              <w:rPr>
                <w:lang w:val="en-GB"/>
              </w:rPr>
              <w:t xml:space="preserve">TC-1 (BDD No SQL </w:t>
            </w:r>
            <w:r>
              <w:rPr>
                <w:lang w:val="en-GB"/>
              </w:rPr>
              <w:t>Comments)</w:t>
            </w:r>
          </w:p>
        </w:tc>
        <w:tc>
          <w:tcPr>
            <w:tcW w:w="1757" w:type="dxa"/>
            <w:tcBorders>
              <w:top w:val="single" w:sz="8" w:space="0" w:color="auto"/>
              <w:left w:val="nil"/>
              <w:bottom w:val="single" w:sz="8" w:space="0" w:color="auto"/>
            </w:tcBorders>
            <w:vAlign w:val="center"/>
          </w:tcPr>
          <w:p w14:paraId="02B235B3" w14:textId="41A18D85" w:rsidR="005015EA" w:rsidRPr="00B704A8" w:rsidRDefault="005015EA" w:rsidP="005015EA">
            <w:pPr>
              <w:keepNext/>
              <w:spacing w:after="0" w:line="240" w:lineRule="auto"/>
              <w:jc w:val="both"/>
              <w:rPr>
                <w:b/>
                <w:bCs/>
                <w:lang w:val="en-GB"/>
              </w:rPr>
            </w:pPr>
            <w:r w:rsidRPr="00B704A8">
              <w:rPr>
                <w:b/>
                <w:bCs/>
                <w:lang w:val="en-GB"/>
              </w:rPr>
              <w:t>Interne</w:t>
            </w:r>
            <w:r>
              <w:rPr>
                <w:b/>
                <w:bCs/>
                <w:lang w:val="en-GB"/>
              </w:rPr>
              <w:t xml:space="preserve"> </w:t>
            </w:r>
            <w:r>
              <w:rPr>
                <w:lang w:val="en-GB"/>
              </w:rPr>
              <w:t>/ Flux BDD (TCP)</w:t>
            </w:r>
            <w:r w:rsidRPr="00B704A8">
              <w:rPr>
                <w:b/>
                <w:bCs/>
                <w:lang w:val="en-GB"/>
              </w:rPr>
              <w:t xml:space="preserve"> </w:t>
            </w:r>
          </w:p>
        </w:tc>
        <w:tc>
          <w:tcPr>
            <w:tcW w:w="96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A729059" w14:textId="7C6549AC" w:rsidR="005015EA" w:rsidRPr="00B704A8" w:rsidRDefault="005015EA" w:rsidP="005015EA">
            <w:pPr>
              <w:keepNext/>
              <w:spacing w:after="0" w:line="24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27017</w:t>
            </w:r>
            <w:r>
              <w:rPr>
                <w:rStyle w:val="Appelnotedebasdep"/>
                <w:lang w:val="en-GB"/>
              </w:rPr>
              <w:footnoteReference w:id="2"/>
            </w:r>
          </w:p>
        </w:tc>
        <w:tc>
          <w:tcPr>
            <w:tcW w:w="396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19D5A9A6" w14:textId="3D23A591" w:rsidR="005015EA" w:rsidRPr="00FD5A14" w:rsidRDefault="005015EA" w:rsidP="005015EA">
            <w:pPr>
              <w:keepNext/>
              <w:spacing w:after="0" w:line="240" w:lineRule="auto"/>
              <w:jc w:val="both"/>
            </w:pPr>
            <w:r>
              <w:t xml:space="preserve">Commentaires des utilisateurs. </w:t>
            </w:r>
            <w:r w:rsidRPr="00FD5A14">
              <w:t xml:space="preserve">Accès protégé par </w:t>
            </w:r>
            <w:r>
              <w:t>compte de service seulement.</w:t>
            </w:r>
            <w:r>
              <w:br/>
            </w:r>
            <w:r w:rsidRPr="00E36355">
              <w:rPr>
                <w:i/>
                <w:iCs/>
              </w:rPr>
              <w:t>(Liaison bidirectionnelle)</w:t>
            </w:r>
          </w:p>
        </w:tc>
      </w:tr>
      <w:tr w:rsidR="005015EA" w:rsidRPr="00B704A8" w14:paraId="7C2D68DB" w14:textId="77777777" w:rsidTr="00E36355">
        <w:trPr>
          <w:trHeight w:val="907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72FAB7B" w14:textId="1A9E49BB" w:rsidR="005015EA" w:rsidRPr="00B704A8" w:rsidRDefault="005015EA" w:rsidP="005015EA">
            <w:pPr>
              <w:spacing w:after="0" w:line="240" w:lineRule="auto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F-6</w:t>
            </w:r>
          </w:p>
        </w:tc>
        <w:tc>
          <w:tcPr>
            <w:tcW w:w="209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3AD25790" w14:textId="4A8731E5" w:rsidR="005015EA" w:rsidRDefault="005015EA" w:rsidP="005015EA">
            <w:pPr>
              <w:spacing w:after="0" w:line="240" w:lineRule="auto"/>
            </w:pPr>
            <w:r>
              <w:t>SC-6 (Service Document)</w:t>
            </w:r>
          </w:p>
        </w:tc>
        <w:tc>
          <w:tcPr>
            <w:tcW w:w="209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2760CE6" w14:textId="1265F7A7" w:rsidR="005015EA" w:rsidRPr="00B704A8" w:rsidRDefault="005015EA" w:rsidP="005015EA">
            <w:pPr>
              <w:spacing w:after="0" w:line="240" w:lineRule="auto"/>
              <w:rPr>
                <w:lang w:val="en-GB"/>
              </w:rPr>
            </w:pPr>
            <w:r w:rsidRPr="00B704A8">
              <w:rPr>
                <w:lang w:val="en-GB"/>
              </w:rPr>
              <w:t>TC-</w:t>
            </w:r>
            <w:r>
              <w:rPr>
                <w:lang w:val="en-GB"/>
              </w:rPr>
              <w:t>2</w:t>
            </w:r>
            <w:r w:rsidRPr="00B704A8">
              <w:rPr>
                <w:lang w:val="en-GB"/>
              </w:rPr>
              <w:t xml:space="preserve"> (BDD No SQL </w:t>
            </w:r>
            <w:r>
              <w:rPr>
                <w:lang w:val="en-GB"/>
              </w:rPr>
              <w:t>Documents)</w:t>
            </w:r>
          </w:p>
        </w:tc>
        <w:tc>
          <w:tcPr>
            <w:tcW w:w="1757" w:type="dxa"/>
            <w:tcBorders>
              <w:top w:val="single" w:sz="8" w:space="0" w:color="auto"/>
              <w:left w:val="nil"/>
              <w:bottom w:val="single" w:sz="8" w:space="0" w:color="auto"/>
            </w:tcBorders>
            <w:vAlign w:val="center"/>
          </w:tcPr>
          <w:p w14:paraId="75D9A85F" w14:textId="29D57AA1" w:rsidR="005015EA" w:rsidRPr="00B704A8" w:rsidRDefault="005015EA" w:rsidP="005015EA">
            <w:pPr>
              <w:keepNext/>
              <w:spacing w:after="0" w:line="240" w:lineRule="auto"/>
              <w:jc w:val="both"/>
              <w:rPr>
                <w:lang w:val="en-GB"/>
              </w:rPr>
            </w:pPr>
            <w:r w:rsidRPr="00B704A8">
              <w:rPr>
                <w:b/>
                <w:bCs/>
                <w:lang w:val="en-GB"/>
              </w:rPr>
              <w:t>Interne</w:t>
            </w:r>
            <w:r>
              <w:rPr>
                <w:b/>
                <w:bCs/>
                <w:lang w:val="en-GB"/>
              </w:rPr>
              <w:t xml:space="preserve"> </w:t>
            </w:r>
            <w:r>
              <w:rPr>
                <w:lang w:val="en-GB"/>
              </w:rPr>
              <w:t>/ Flux BDD (TCP)</w:t>
            </w:r>
          </w:p>
        </w:tc>
        <w:tc>
          <w:tcPr>
            <w:tcW w:w="96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A1D3607" w14:textId="65E8EBAA" w:rsidR="005015EA" w:rsidRPr="00B704A8" w:rsidRDefault="005015EA" w:rsidP="005015EA">
            <w:pPr>
              <w:keepNext/>
              <w:spacing w:after="0" w:line="24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27017</w:t>
            </w:r>
          </w:p>
        </w:tc>
        <w:tc>
          <w:tcPr>
            <w:tcW w:w="396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0DAE8B94" w14:textId="56DDDB37" w:rsidR="005015EA" w:rsidRPr="00B704A8" w:rsidRDefault="005015EA" w:rsidP="005015EA">
            <w:pPr>
              <w:keepNext/>
              <w:spacing w:after="0" w:line="240" w:lineRule="auto"/>
              <w:jc w:val="both"/>
              <w:rPr>
                <w:lang w:val="en-GB"/>
              </w:rPr>
            </w:pPr>
            <w:r>
              <w:t xml:space="preserve">Métadonnées des documents. </w:t>
            </w:r>
            <w:r w:rsidRPr="00FD5A14">
              <w:t xml:space="preserve">Accès protégé par </w:t>
            </w:r>
            <w:r>
              <w:t>compte de service seulement.</w:t>
            </w:r>
            <w:r>
              <w:br/>
            </w:r>
            <w:r w:rsidRPr="00E36355">
              <w:rPr>
                <w:i/>
                <w:iCs/>
              </w:rPr>
              <w:t>(Liaison bidirectionnelle)</w:t>
            </w:r>
          </w:p>
        </w:tc>
      </w:tr>
      <w:tr w:rsidR="005015EA" w:rsidRPr="00FD5A14" w14:paraId="7448EE4A" w14:textId="77777777" w:rsidTr="00E36355">
        <w:trPr>
          <w:trHeight w:val="907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EF3DF64" w14:textId="6E1A73E4" w:rsidR="005015EA" w:rsidRPr="00B704A8" w:rsidRDefault="005015EA" w:rsidP="005015EA">
            <w:pPr>
              <w:spacing w:after="0" w:line="240" w:lineRule="auto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F-7</w:t>
            </w:r>
          </w:p>
        </w:tc>
        <w:tc>
          <w:tcPr>
            <w:tcW w:w="209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3CCDB726" w14:textId="106B3FA2" w:rsidR="005015EA" w:rsidRPr="00B704A8" w:rsidRDefault="005015EA" w:rsidP="005015EA">
            <w:pPr>
              <w:spacing w:after="0" w:line="240" w:lineRule="auto"/>
              <w:rPr>
                <w:lang w:val="en-GB"/>
              </w:rPr>
            </w:pPr>
            <w:r>
              <w:t>SC-6 (Service Document)</w:t>
            </w:r>
          </w:p>
        </w:tc>
        <w:tc>
          <w:tcPr>
            <w:tcW w:w="209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AF81302" w14:textId="15D13279" w:rsidR="005015EA" w:rsidRPr="00FD5A14" w:rsidRDefault="005015EA" w:rsidP="005015EA">
            <w:pPr>
              <w:spacing w:after="0" w:line="240" w:lineRule="auto"/>
            </w:pPr>
            <w:r w:rsidRPr="0047588B">
              <w:t>TC-4 (Support de stockage de fichier)</w:t>
            </w:r>
          </w:p>
        </w:tc>
        <w:tc>
          <w:tcPr>
            <w:tcW w:w="1757" w:type="dxa"/>
            <w:tcBorders>
              <w:top w:val="single" w:sz="8" w:space="0" w:color="auto"/>
              <w:left w:val="nil"/>
              <w:bottom w:val="single" w:sz="8" w:space="0" w:color="auto"/>
            </w:tcBorders>
            <w:vAlign w:val="center"/>
          </w:tcPr>
          <w:p w14:paraId="59FE0446" w14:textId="446B0D68" w:rsidR="005015EA" w:rsidRPr="00FD5A14" w:rsidRDefault="005015EA" w:rsidP="005015EA">
            <w:pPr>
              <w:keepNext/>
              <w:spacing w:after="0" w:line="240" w:lineRule="auto"/>
              <w:jc w:val="both"/>
            </w:pPr>
            <w:r w:rsidRPr="00B704A8">
              <w:rPr>
                <w:b/>
                <w:bCs/>
                <w:lang w:val="en-GB"/>
              </w:rPr>
              <w:t>Interne</w:t>
            </w:r>
            <w:r>
              <w:rPr>
                <w:b/>
                <w:bCs/>
                <w:lang w:val="en-GB"/>
              </w:rPr>
              <w:t xml:space="preserve"> </w:t>
            </w:r>
            <w:r>
              <w:rPr>
                <w:lang w:val="en-GB"/>
              </w:rPr>
              <w:t>/ HTTPS</w:t>
            </w:r>
          </w:p>
        </w:tc>
        <w:tc>
          <w:tcPr>
            <w:tcW w:w="96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00F6D563" w14:textId="6C13F5D4" w:rsidR="005015EA" w:rsidRPr="00FD5A14" w:rsidRDefault="005015EA" w:rsidP="005015EA">
            <w:pPr>
              <w:keepNext/>
              <w:spacing w:after="0" w:line="240" w:lineRule="auto"/>
              <w:jc w:val="center"/>
            </w:pPr>
            <w:r>
              <w:rPr>
                <w:lang w:val="en-GB"/>
              </w:rPr>
              <w:t>443</w:t>
            </w:r>
          </w:p>
        </w:tc>
        <w:tc>
          <w:tcPr>
            <w:tcW w:w="396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74F71EE8" w14:textId="77777777" w:rsidR="005015EA" w:rsidRDefault="005015EA" w:rsidP="005015EA">
            <w:pPr>
              <w:keepNext/>
              <w:spacing w:after="0" w:line="240" w:lineRule="auto"/>
              <w:jc w:val="both"/>
            </w:pPr>
            <w:r>
              <w:t xml:space="preserve">Documents et données connexes. </w:t>
            </w:r>
            <w:r w:rsidRPr="00FD5A14">
              <w:t xml:space="preserve">Accès protégé </w:t>
            </w:r>
            <w:r>
              <w:t>par jeton délivré pour un compte de service seulement.</w:t>
            </w:r>
          </w:p>
          <w:p w14:paraId="1864F648" w14:textId="16B3D63A" w:rsidR="005015EA" w:rsidRPr="00FD5A14" w:rsidRDefault="005015EA" w:rsidP="005015EA">
            <w:pPr>
              <w:keepNext/>
              <w:spacing w:after="0" w:line="240" w:lineRule="auto"/>
              <w:jc w:val="both"/>
            </w:pPr>
            <w:r w:rsidRPr="00E36355">
              <w:rPr>
                <w:i/>
                <w:iCs/>
              </w:rPr>
              <w:t>(Liaison bidirectionnelle)</w:t>
            </w:r>
          </w:p>
        </w:tc>
      </w:tr>
      <w:tr w:rsidR="005015EA" w:rsidRPr="00FD5A14" w14:paraId="0D3149B1" w14:textId="77777777" w:rsidTr="00E36355">
        <w:trPr>
          <w:trHeight w:val="907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CFE3CC6" w14:textId="60048963" w:rsidR="005015EA" w:rsidRPr="00FD5A14" w:rsidRDefault="005015EA" w:rsidP="005015EA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F-8</w:t>
            </w:r>
          </w:p>
        </w:tc>
        <w:tc>
          <w:tcPr>
            <w:tcW w:w="209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706E6D91" w14:textId="161C7DE8" w:rsidR="005015EA" w:rsidRPr="00FD5A14" w:rsidRDefault="005015EA" w:rsidP="005015EA">
            <w:pPr>
              <w:spacing w:after="0" w:line="240" w:lineRule="auto"/>
            </w:pPr>
            <w:r>
              <w:t>SC-6 (Service Document)</w:t>
            </w:r>
          </w:p>
        </w:tc>
        <w:tc>
          <w:tcPr>
            <w:tcW w:w="209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76E3468" w14:textId="06B3092A" w:rsidR="005015EA" w:rsidRPr="00FD5A14" w:rsidRDefault="005015EA" w:rsidP="005015EA">
            <w:pPr>
              <w:spacing w:after="0" w:line="240" w:lineRule="auto"/>
            </w:pPr>
            <w:r>
              <w:t>SC-8 (Service de mailing d’entreprise)</w:t>
            </w:r>
          </w:p>
        </w:tc>
        <w:tc>
          <w:tcPr>
            <w:tcW w:w="1757" w:type="dxa"/>
            <w:tcBorders>
              <w:top w:val="single" w:sz="8" w:space="0" w:color="auto"/>
              <w:left w:val="nil"/>
              <w:bottom w:val="single" w:sz="8" w:space="0" w:color="auto"/>
            </w:tcBorders>
            <w:vAlign w:val="center"/>
          </w:tcPr>
          <w:p w14:paraId="39DD66CD" w14:textId="511BA633" w:rsidR="005015EA" w:rsidRPr="00FD5A14" w:rsidRDefault="005015EA" w:rsidP="005015EA">
            <w:pPr>
              <w:keepNext/>
              <w:spacing w:after="0" w:line="240" w:lineRule="auto"/>
              <w:jc w:val="both"/>
            </w:pPr>
            <w:r w:rsidRPr="000320A0">
              <w:rPr>
                <w:b/>
                <w:bCs/>
              </w:rPr>
              <w:t>Interne</w:t>
            </w:r>
            <w:r>
              <w:t xml:space="preserve"> / SMTP</w:t>
            </w:r>
            <w:r>
              <w:br/>
              <w:t xml:space="preserve">(+ </w:t>
            </w:r>
            <w:proofErr w:type="spellStart"/>
            <w:r>
              <w:t>chiffr</w:t>
            </w:r>
            <w:proofErr w:type="spellEnd"/>
            <w:r>
              <w:t>. TLS)</w:t>
            </w:r>
          </w:p>
        </w:tc>
        <w:tc>
          <w:tcPr>
            <w:tcW w:w="96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7DBDAB53" w14:textId="48FE3E47" w:rsidR="005015EA" w:rsidRPr="00FD5A14" w:rsidRDefault="005015EA" w:rsidP="005015EA">
            <w:pPr>
              <w:keepNext/>
              <w:spacing w:after="0" w:line="240" w:lineRule="auto"/>
              <w:jc w:val="center"/>
            </w:pPr>
            <w:r>
              <w:t>587</w:t>
            </w:r>
          </w:p>
        </w:tc>
        <w:tc>
          <w:tcPr>
            <w:tcW w:w="396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65141E42" w14:textId="25E995C1" w:rsidR="005015EA" w:rsidRDefault="005015EA" w:rsidP="005015EA">
            <w:pPr>
              <w:keepNext/>
              <w:spacing w:after="0" w:line="240" w:lineRule="auto"/>
              <w:jc w:val="both"/>
            </w:pPr>
            <w:r>
              <w:t xml:space="preserve">E-mails de notifications envoyés par le service « Gestion des documents ».  </w:t>
            </w:r>
            <w:r w:rsidRPr="00FD5A14">
              <w:t xml:space="preserve">Accès protégé par </w:t>
            </w:r>
            <w:r>
              <w:t>compte de service seulement.</w:t>
            </w:r>
          </w:p>
          <w:p w14:paraId="70627BB9" w14:textId="1C08C303" w:rsidR="005015EA" w:rsidRPr="00FD5A14" w:rsidRDefault="005015EA" w:rsidP="005015EA">
            <w:pPr>
              <w:keepNext/>
              <w:spacing w:after="0" w:line="240" w:lineRule="auto"/>
              <w:jc w:val="both"/>
            </w:pPr>
            <w:r>
              <w:t>(</w:t>
            </w:r>
            <w:r w:rsidRPr="00827875">
              <w:rPr>
                <w:i/>
                <w:iCs/>
              </w:rPr>
              <w:t>Liaison unidirectionnelle</w:t>
            </w:r>
            <w:r>
              <w:t>)</w:t>
            </w:r>
          </w:p>
        </w:tc>
      </w:tr>
      <w:tr w:rsidR="005015EA" w:rsidRPr="00FD5A14" w14:paraId="7DDD9F1C" w14:textId="77777777" w:rsidTr="00E36355">
        <w:trPr>
          <w:trHeight w:val="907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64098B2" w14:textId="1503173D" w:rsidR="005015EA" w:rsidRDefault="005015EA" w:rsidP="005015EA">
            <w:pPr>
              <w:spacing w:after="0" w:line="240" w:lineRule="auto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F-9</w:t>
            </w:r>
          </w:p>
        </w:tc>
        <w:tc>
          <w:tcPr>
            <w:tcW w:w="209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21C9F3D8" w14:textId="77777777" w:rsidR="005015EA" w:rsidRDefault="005015EA" w:rsidP="005015EA">
            <w:pPr>
              <w:spacing w:after="0" w:line="240" w:lineRule="auto"/>
            </w:pPr>
            <w:r>
              <w:t>SC-7 (Service Utilisateurs)</w:t>
            </w:r>
          </w:p>
          <w:p w14:paraId="272ED715" w14:textId="3958E159" w:rsidR="005015EA" w:rsidRDefault="005015EA" w:rsidP="005015EA">
            <w:pPr>
              <w:spacing w:after="0" w:line="240" w:lineRule="auto"/>
            </w:pPr>
          </w:p>
        </w:tc>
        <w:tc>
          <w:tcPr>
            <w:tcW w:w="209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AFE0231" w14:textId="5B9C5725" w:rsidR="005015EA" w:rsidRPr="00FD5A14" w:rsidRDefault="005015EA" w:rsidP="005015EA">
            <w:pPr>
              <w:spacing w:after="0" w:line="240" w:lineRule="auto"/>
            </w:pPr>
            <w:r w:rsidRPr="00FD5A14">
              <w:t>TC-</w:t>
            </w:r>
            <w:r>
              <w:t>5</w:t>
            </w:r>
            <w:r w:rsidRPr="00FD5A14">
              <w:t xml:space="preserve"> (BDD No SQL Utilisateur</w:t>
            </w:r>
            <w:r>
              <w:t>s)</w:t>
            </w:r>
          </w:p>
        </w:tc>
        <w:tc>
          <w:tcPr>
            <w:tcW w:w="1757" w:type="dxa"/>
            <w:tcBorders>
              <w:top w:val="single" w:sz="8" w:space="0" w:color="auto"/>
              <w:left w:val="nil"/>
              <w:bottom w:val="single" w:sz="8" w:space="0" w:color="auto"/>
            </w:tcBorders>
            <w:vAlign w:val="center"/>
          </w:tcPr>
          <w:p w14:paraId="0DA6E92C" w14:textId="17C810B1" w:rsidR="005015EA" w:rsidRPr="00B704A8" w:rsidRDefault="005015EA" w:rsidP="005015EA">
            <w:pPr>
              <w:keepNext/>
              <w:spacing w:after="0" w:line="240" w:lineRule="auto"/>
              <w:jc w:val="both"/>
              <w:rPr>
                <w:b/>
                <w:bCs/>
                <w:lang w:val="en-GB"/>
              </w:rPr>
            </w:pPr>
            <w:r w:rsidRPr="00B704A8">
              <w:rPr>
                <w:b/>
                <w:bCs/>
                <w:lang w:val="en-GB"/>
              </w:rPr>
              <w:t>Interne</w:t>
            </w:r>
            <w:r>
              <w:rPr>
                <w:b/>
                <w:bCs/>
                <w:lang w:val="en-GB"/>
              </w:rPr>
              <w:t xml:space="preserve"> </w:t>
            </w:r>
            <w:r>
              <w:rPr>
                <w:lang w:val="en-GB"/>
              </w:rPr>
              <w:t>/ Flux BDD (TCP)</w:t>
            </w:r>
          </w:p>
        </w:tc>
        <w:tc>
          <w:tcPr>
            <w:tcW w:w="96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74BE884" w14:textId="71351F81" w:rsidR="005015EA" w:rsidRDefault="005015EA" w:rsidP="005015EA">
            <w:pPr>
              <w:keepNext/>
              <w:spacing w:after="0" w:line="24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27017</w:t>
            </w:r>
          </w:p>
        </w:tc>
        <w:tc>
          <w:tcPr>
            <w:tcW w:w="396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1623FE40" w14:textId="1E068376" w:rsidR="005015EA" w:rsidRDefault="005015EA" w:rsidP="005015EA">
            <w:pPr>
              <w:keepNext/>
              <w:spacing w:after="0" w:line="240" w:lineRule="auto"/>
              <w:jc w:val="both"/>
            </w:pPr>
            <w:r>
              <w:t xml:space="preserve">Commentaires des utilisateurs. </w:t>
            </w:r>
            <w:r w:rsidRPr="00FD5A14">
              <w:t xml:space="preserve">Accès protégé par </w:t>
            </w:r>
            <w:r>
              <w:t>compte de service seulement.</w:t>
            </w:r>
            <w:r>
              <w:br/>
            </w:r>
            <w:r w:rsidRPr="00E36355">
              <w:rPr>
                <w:i/>
                <w:iCs/>
              </w:rPr>
              <w:t>(Liaison bidirectionnelle)</w:t>
            </w:r>
          </w:p>
        </w:tc>
      </w:tr>
    </w:tbl>
    <w:p w14:paraId="5774D1F9" w14:textId="7015BF75" w:rsidR="00D865F4" w:rsidRPr="0038601A" w:rsidRDefault="00463500" w:rsidP="0038601A">
      <w:pPr>
        <w:pStyle w:val="Lgende"/>
      </w:pPr>
      <w:bookmarkStart w:id="34" w:name="_Toc106635420"/>
      <w:r>
        <w:t xml:space="preserve">Tableau </w:t>
      </w:r>
      <w:fldSimple w:instr=" SEQ Tableau \* ARABIC ">
        <w:r w:rsidR="00235B78">
          <w:rPr>
            <w:noProof/>
          </w:rPr>
          <w:t>5</w:t>
        </w:r>
      </w:fldSimple>
      <w:r>
        <w:t xml:space="preserve"> : Inventaire des flux de données de la plateforme SCS GED</w:t>
      </w:r>
      <w:bookmarkEnd w:id="34"/>
      <w:r w:rsidR="00D865F4">
        <w:br w:type="page"/>
      </w:r>
    </w:p>
    <w:p w14:paraId="4DE9A6FE" w14:textId="69B14792" w:rsidR="000E2505" w:rsidRDefault="006655A6" w:rsidP="000E2505">
      <w:pPr>
        <w:pStyle w:val="Titre1"/>
      </w:pPr>
      <w:bookmarkStart w:id="35" w:name="_Toc106172408"/>
      <w:bookmarkStart w:id="36" w:name="_Toc106635349"/>
      <w:r>
        <w:lastRenderedPageBreak/>
        <w:t>SPÉCIFICATION TECHNIQUES</w:t>
      </w:r>
      <w:bookmarkEnd w:id="35"/>
      <w:bookmarkEnd w:id="36"/>
    </w:p>
    <w:p w14:paraId="0D3BC8CC" w14:textId="042FCD5C" w:rsidR="00565EA5" w:rsidRPr="00565EA5" w:rsidRDefault="006655A6" w:rsidP="00565EA5">
      <w:pPr>
        <w:pStyle w:val="Titre2"/>
      </w:pPr>
      <w:bookmarkStart w:id="37" w:name="_Toc106172409"/>
      <w:bookmarkStart w:id="38" w:name="_Toc106635350"/>
      <w:r w:rsidRPr="0047545F">
        <w:t>Front layer</w:t>
      </w:r>
      <w:bookmarkEnd w:id="37"/>
      <w:bookmarkEnd w:id="38"/>
    </w:p>
    <w:p w14:paraId="5C2026A5" w14:textId="2905A024" w:rsidR="000E2505" w:rsidRDefault="000E2505" w:rsidP="000E2505">
      <w:pPr>
        <w:pStyle w:val="Titre3"/>
      </w:pPr>
      <w:bookmarkStart w:id="39" w:name="_Toc106635351"/>
      <w:r>
        <w:t>Généralités sur la couche « Front »</w:t>
      </w:r>
      <w:bookmarkEnd w:id="39"/>
    </w:p>
    <w:p w14:paraId="6E4B374B" w14:textId="490F620E" w:rsidR="00771FB4" w:rsidRDefault="00565EA5" w:rsidP="00FA1A27">
      <w:pPr>
        <w:jc w:val="both"/>
      </w:pPr>
      <w:r>
        <w:t>La couche front regroupe l’ensemble des composants d’interface utilisateurs composant la solution SCS GED.</w:t>
      </w:r>
      <w:r w:rsidR="00FA1A27">
        <w:t xml:space="preserve"> Ces interfaces sont </w:t>
      </w:r>
      <w:r w:rsidR="00C73FAC">
        <w:t>accessibles</w:t>
      </w:r>
      <w:r w:rsidR="00FA1A27">
        <w:t xml:space="preserve"> sur le web au travers d’une Web App</w:t>
      </w:r>
      <w:r w:rsidR="009043EB">
        <w:t xml:space="preserve"> construite à partir d’une approche micro</w:t>
      </w:r>
      <w:r w:rsidR="00C73FAC">
        <w:t xml:space="preserve"> </w:t>
      </w:r>
      <w:r w:rsidR="00F855DE">
        <w:t>frontend</w:t>
      </w:r>
      <w:r w:rsidR="00C73FAC">
        <w:t xml:space="preserve">. Cette approche vise à découper les interfaces en « petits » modules </w:t>
      </w:r>
      <w:r w:rsidR="00F855DE">
        <w:t>consommant</w:t>
      </w:r>
      <w:r w:rsidR="00C73FAC">
        <w:t xml:space="preserve"> chacun leurs propres services et leurs propres données en évitant les au maximum le couplage des composants (extension de l’archi micro-service jusqu’à la couche « front »).</w:t>
      </w:r>
      <w:r w:rsidR="009043EB">
        <w:t xml:space="preserve"> </w:t>
      </w:r>
    </w:p>
    <w:p w14:paraId="01214C67" w14:textId="4A21AB2F" w:rsidR="00F855DE" w:rsidRDefault="00F855DE" w:rsidP="00FA1A27">
      <w:pPr>
        <w:jc w:val="both"/>
      </w:pPr>
      <w:r w:rsidRPr="00F855DE">
        <w:t>Les interfaces devr</w:t>
      </w:r>
      <w:r>
        <w:t xml:space="preserve">ont être construite à partir d’un Framework Javascript moderne. L’utilisation de </w:t>
      </w:r>
      <w:proofErr w:type="spellStart"/>
      <w:r w:rsidRPr="00C87976">
        <w:rPr>
          <w:b/>
          <w:bCs/>
        </w:rPr>
        <w:t>React</w:t>
      </w:r>
      <w:proofErr w:type="spellEnd"/>
      <w:r>
        <w:t xml:space="preserve"> ou </w:t>
      </w:r>
      <w:r w:rsidRPr="00C87976">
        <w:rPr>
          <w:b/>
          <w:bCs/>
        </w:rPr>
        <w:t>Angular</w:t>
      </w:r>
      <w:r w:rsidR="00E32E25">
        <w:t xml:space="preserve"> </w:t>
      </w:r>
      <w:r>
        <w:t xml:space="preserve">est fortement recommandée. </w:t>
      </w:r>
      <w:r w:rsidR="009B38BE">
        <w:t xml:space="preserve">La popularité </w:t>
      </w:r>
      <w:r w:rsidR="004B405D">
        <w:t xml:space="preserve">et </w:t>
      </w:r>
      <w:r w:rsidR="009B38BE">
        <w:t xml:space="preserve">le </w:t>
      </w:r>
      <w:r w:rsidR="004B405D">
        <w:t>support</w:t>
      </w:r>
      <w:r w:rsidR="009B38BE">
        <w:t xml:space="preserve"> de ces deux technologies étant globalement équivalent</w:t>
      </w:r>
      <w:r w:rsidR="00A028EB">
        <w:t>s</w:t>
      </w:r>
      <w:r w:rsidR="009B38BE">
        <w:t>, l</w:t>
      </w:r>
      <w:r w:rsidR="00A75A01">
        <w:t xml:space="preserve">e choix final du </w:t>
      </w:r>
      <w:r w:rsidR="00CF1B17">
        <w:t>Framework</w:t>
      </w:r>
      <w:r w:rsidR="00A75A01">
        <w:t xml:space="preserve"> retenu </w:t>
      </w:r>
      <w:r w:rsidR="00B54691">
        <w:t xml:space="preserve">par l’équipe des développeurs </w:t>
      </w:r>
      <w:r w:rsidR="00A75A01">
        <w:t xml:space="preserve">devra tenir compte : </w:t>
      </w:r>
    </w:p>
    <w:p w14:paraId="7707CBBD" w14:textId="683593DD" w:rsidR="00A75A01" w:rsidRDefault="00A75A01" w:rsidP="00A75A01">
      <w:pPr>
        <w:pStyle w:val="Paragraphedeliste"/>
        <w:numPr>
          <w:ilvl w:val="0"/>
          <w:numId w:val="42"/>
        </w:numPr>
        <w:jc w:val="both"/>
      </w:pPr>
      <w:r>
        <w:t xml:space="preserve">De l’écosystème existant afin d’éviter toute hétérogénéité des technologies, </w:t>
      </w:r>
    </w:p>
    <w:p w14:paraId="03358EAF" w14:textId="6F0C496C" w:rsidR="006E043D" w:rsidRPr="00F855DE" w:rsidRDefault="000E74CE" w:rsidP="006E043D">
      <w:pPr>
        <w:pStyle w:val="Paragraphedeliste"/>
        <w:numPr>
          <w:ilvl w:val="0"/>
          <w:numId w:val="42"/>
        </w:numPr>
        <w:jc w:val="both"/>
      </w:pPr>
      <w:r>
        <w:t>Et d</w:t>
      </w:r>
      <w:r w:rsidR="00A75A01">
        <w:t xml:space="preserve">es capacités existantes dans les équipes / prestataires retenues pour le développement </w:t>
      </w:r>
      <w:r w:rsidR="00CF1B17">
        <w:t xml:space="preserve">des </w:t>
      </w:r>
      <w:r w:rsidR="00F71106">
        <w:t>interfaces</w:t>
      </w:r>
      <w:r w:rsidR="00C25BA3">
        <w:t>.</w:t>
      </w:r>
    </w:p>
    <w:p w14:paraId="156A0321" w14:textId="77777777" w:rsidR="00550C00" w:rsidRDefault="00550C00">
      <w:pPr>
        <w:rPr>
          <w:rFonts w:ascii="Open Sans" w:eastAsiaTheme="majorEastAsia" w:hAnsi="Open Sans" w:cs="Open Sans"/>
          <w:b/>
          <w:bCs/>
          <w:color w:val="595959" w:themeColor="text1" w:themeTint="A6"/>
          <w:sz w:val="24"/>
          <w:szCs w:val="24"/>
        </w:rPr>
      </w:pPr>
      <w:bookmarkStart w:id="40" w:name="_Toc106635352"/>
      <w:r>
        <w:br w:type="page"/>
      </w:r>
    </w:p>
    <w:p w14:paraId="5F16392B" w14:textId="465A688F" w:rsidR="00467460" w:rsidRDefault="00467460" w:rsidP="00467460">
      <w:pPr>
        <w:pStyle w:val="Titre3"/>
      </w:pPr>
      <w:r w:rsidRPr="00F855DE">
        <w:lastRenderedPageBreak/>
        <w:t>SC-1 - Plateforme Web</w:t>
      </w:r>
      <w:bookmarkEnd w:id="40"/>
      <w:r w:rsidRPr="00F855DE">
        <w:t xml:space="preserve"> </w:t>
      </w:r>
    </w:p>
    <w:tbl>
      <w:tblPr>
        <w:tblW w:w="11057" w:type="dxa"/>
        <w:tblInd w:w="-856" w:type="dxa"/>
        <w:tblLayout w:type="fixed"/>
        <w:tblCellMar>
          <w:top w:w="68" w:type="dxa"/>
          <w:left w:w="70" w:type="dxa"/>
          <w:bottom w:w="68" w:type="dxa"/>
          <w:right w:w="227" w:type="dxa"/>
        </w:tblCellMar>
        <w:tblLook w:val="04A0" w:firstRow="1" w:lastRow="0" w:firstColumn="1" w:lastColumn="0" w:noHBand="0" w:noVBand="1"/>
      </w:tblPr>
      <w:tblGrid>
        <w:gridCol w:w="2127"/>
        <w:gridCol w:w="8930"/>
      </w:tblGrid>
      <w:tr w:rsidR="00AD23F3" w:rsidRPr="00A73E23" w14:paraId="3BB881FF" w14:textId="77777777" w:rsidTr="0019327C">
        <w:trPr>
          <w:trHeight w:val="397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shd w:val="clear" w:color="auto" w:fill="52AAC6"/>
            <w:vAlign w:val="center"/>
          </w:tcPr>
          <w:p w14:paraId="74DEA7CF" w14:textId="469B3590" w:rsidR="00AD23F3" w:rsidRPr="00A73E23" w:rsidRDefault="00924FB8" w:rsidP="002D0C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COMPOSANT</w:t>
            </w:r>
          </w:p>
        </w:tc>
        <w:tc>
          <w:tcPr>
            <w:tcW w:w="8930" w:type="dxa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1CD89428" w14:textId="3B858ED9" w:rsidR="00AD23F3" w:rsidRPr="00A73E23" w:rsidRDefault="005D68A3" w:rsidP="002D0C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SC-1</w:t>
            </w:r>
            <w:r w:rsidR="008B4484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– 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PLATEFORME WEB</w:t>
            </w:r>
          </w:p>
        </w:tc>
      </w:tr>
      <w:tr w:rsidR="00AD23F3" w14:paraId="08513A16" w14:textId="77777777" w:rsidTr="00E21366">
        <w:trPr>
          <w:trHeight w:val="399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305FE7B5" w14:textId="5D308A72" w:rsidR="00AD23F3" w:rsidRDefault="005E1E0A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OBJECTIF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48DCF3" w14:textId="04680DE3" w:rsidR="00AD23F3" w:rsidRDefault="005D77C2" w:rsidP="002D0CCE">
            <w:pPr>
              <w:spacing w:after="0" w:line="240" w:lineRule="auto"/>
              <w:jc w:val="both"/>
            </w:pPr>
            <w:r>
              <w:t>Permettre l’</w:t>
            </w:r>
            <w:r w:rsidR="00305260">
              <w:t>interaction</w:t>
            </w:r>
            <w:r>
              <w:t xml:space="preserve"> des utilisateurs avec la plateforme SCS GED.</w:t>
            </w:r>
          </w:p>
        </w:tc>
      </w:tr>
      <w:tr w:rsidR="00AD23F3" w14:paraId="34BA4728" w14:textId="77777777" w:rsidTr="00E61CAD">
        <w:trPr>
          <w:trHeight w:val="1740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2F2E0F5F" w14:textId="4B23E89A" w:rsidR="00AD23F3" w:rsidRDefault="005E1E0A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C117C6" w14:textId="77777777" w:rsidR="00BC0A50" w:rsidRDefault="00362F72" w:rsidP="00BC0A50">
            <w:pPr>
              <w:jc w:val="both"/>
            </w:pPr>
            <w:r>
              <w:t>Application web regroupant l’ensemble des interfaces du projet « SCS GED » construite</w:t>
            </w:r>
            <w:r w:rsidR="000E6B95">
              <w:t>s sur une base de modules indépendant</w:t>
            </w:r>
            <w:r w:rsidR="00EA5B1A">
              <w:t xml:space="preserve">. </w:t>
            </w:r>
          </w:p>
          <w:p w14:paraId="15107DE4" w14:textId="59B87DDB" w:rsidR="00AD23F3" w:rsidRDefault="00AD5627" w:rsidP="00E61CAD">
            <w:pPr>
              <w:spacing w:after="0"/>
              <w:jc w:val="both"/>
            </w:pPr>
            <w:r>
              <w:t>Accessible au travers d’une URL exposée sur internet (ou l’intranet</w:t>
            </w:r>
            <w:r w:rsidR="00DF2B3C">
              <w:t xml:space="preserve"> si uniquement en interne ou via VPN</w:t>
            </w:r>
            <w:r>
              <w:t xml:space="preserve">). </w:t>
            </w:r>
            <w:r w:rsidR="00FC6809">
              <w:t>Bien qu’une construction sous forme de SPA ne soit pas imposée,</w:t>
            </w:r>
            <w:r w:rsidR="001F2C04">
              <w:t xml:space="preserve"> sauf contrainte,</w:t>
            </w:r>
            <w:r w:rsidR="00FC6809">
              <w:t xml:space="preserve"> cette approche devrait être préférée pour satisfaire au</w:t>
            </w:r>
            <w:r w:rsidR="00901248">
              <w:t xml:space="preserve"> </w:t>
            </w:r>
            <w:r w:rsidR="00FC6809">
              <w:t>principe</w:t>
            </w:r>
            <w:r w:rsidR="00901248">
              <w:t xml:space="preserve"> </w:t>
            </w:r>
            <w:r w:rsidR="00FC6809">
              <w:t>d’expérience utilisateur</w:t>
            </w:r>
            <w:r w:rsidR="00901248">
              <w:t>.</w:t>
            </w:r>
          </w:p>
        </w:tc>
      </w:tr>
      <w:tr w:rsidR="00AD23F3" w14:paraId="3819BEF5" w14:textId="77777777" w:rsidTr="00733D55">
        <w:trPr>
          <w:trHeight w:val="3505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69488D44" w14:textId="2823E71A" w:rsidR="00AD23F3" w:rsidRDefault="005E1E0A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FONCTIONNALIT</w:t>
            </w:r>
            <w:r w:rsidR="00753942">
              <w:rPr>
                <w:b/>
                <w:bCs/>
              </w:rPr>
              <w:t>É</w:t>
            </w:r>
            <w:r>
              <w:rPr>
                <w:b/>
                <w:bCs/>
              </w:rPr>
              <w:t>S DELIVRÉES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20492B" w14:textId="15977A76" w:rsidR="005F0C1E" w:rsidRDefault="008F418A" w:rsidP="008F418A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</w:pPr>
            <w:r>
              <w:t>D</w:t>
            </w:r>
            <w:r w:rsidR="00362F72" w:rsidRPr="005F0C1E">
              <w:t>élivrer les interfaces utilisateurs / Orchestration des modules frontend</w:t>
            </w:r>
            <w:r w:rsidR="005F0C1E">
              <w:t>.</w:t>
            </w:r>
          </w:p>
          <w:p w14:paraId="6F41C86C" w14:textId="69DE62E3" w:rsidR="00E61CAD" w:rsidRDefault="00E61CAD" w:rsidP="008F418A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</w:pPr>
            <w:r>
              <w:t>Web app accessible en responsive sur tout support web (Mobile, tablette et desktop).</w:t>
            </w:r>
          </w:p>
          <w:p w14:paraId="77008124" w14:textId="20EAC001" w:rsidR="007C5355" w:rsidRPr="007B3023" w:rsidRDefault="002C07EB" w:rsidP="007C5355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 w:rsidRPr="008F418A">
              <w:rPr>
                <w:i/>
                <w:iCs/>
              </w:rPr>
              <w:t xml:space="preserve">CF : </w:t>
            </w:r>
            <w:r w:rsidR="007D1818" w:rsidRPr="008F418A">
              <w:rPr>
                <w:i/>
                <w:iCs/>
              </w:rPr>
              <w:t xml:space="preserve">Ensemble des fonctionnalités délivrées par les modules </w:t>
            </w:r>
            <w:r w:rsidR="0080080D" w:rsidRPr="008F418A">
              <w:rPr>
                <w:i/>
                <w:iCs/>
              </w:rPr>
              <w:t>frontend</w:t>
            </w:r>
            <w:r w:rsidR="007D1818" w:rsidRPr="008F418A">
              <w:rPr>
                <w:i/>
                <w:iCs/>
              </w:rPr>
              <w:t xml:space="preserve"> (SC-2 / SC-3 / SC-4). </w:t>
            </w:r>
            <w:r w:rsidR="007B3023">
              <w:rPr>
                <w:i/>
                <w:iCs/>
              </w:rPr>
              <w:br/>
              <w:t>--------</w:t>
            </w:r>
          </w:p>
          <w:p w14:paraId="079DF67A" w14:textId="4EA2B1AD" w:rsidR="00736A1E" w:rsidRDefault="007C5355" w:rsidP="00736A1E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</w:pPr>
            <w:r>
              <w:t xml:space="preserve">La plateforme </w:t>
            </w:r>
            <w:r w:rsidR="007B3023">
              <w:t xml:space="preserve">web </w:t>
            </w:r>
            <w:r>
              <w:t xml:space="preserve">doit </w:t>
            </w:r>
            <w:r w:rsidRPr="007C5355">
              <w:t>embarque</w:t>
            </w:r>
            <w:r>
              <w:t>r</w:t>
            </w:r>
            <w:r w:rsidRPr="007C5355">
              <w:t xml:space="preserve"> </w:t>
            </w:r>
            <w:r>
              <w:t xml:space="preserve">une </w:t>
            </w:r>
            <w:r w:rsidRPr="007C5355">
              <w:t>gestion des cookies conforme aux exigences définies par la CNIL</w:t>
            </w:r>
            <w:r w:rsidR="00813CCF">
              <w:t xml:space="preserve"> (si possible, outil déjà implémenté </w:t>
            </w:r>
            <w:r w:rsidR="00076E57">
              <w:t xml:space="preserve">à l’échelle de </w:t>
            </w:r>
            <w:r w:rsidR="00813CCF">
              <w:t xml:space="preserve">l’entreprise, ex : </w:t>
            </w:r>
            <w:proofErr w:type="spellStart"/>
            <w:r w:rsidR="00813CCF">
              <w:t>OneTrust</w:t>
            </w:r>
            <w:proofErr w:type="spellEnd"/>
            <w:r w:rsidR="00813CCF">
              <w:t>)</w:t>
            </w:r>
          </w:p>
          <w:p w14:paraId="177AB467" w14:textId="77777777" w:rsidR="00736A1E" w:rsidRDefault="00736A1E" w:rsidP="00736A1E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</w:pPr>
            <w:r>
              <w:t xml:space="preserve"> </w:t>
            </w:r>
            <w:r w:rsidR="007B3023">
              <w:t>Embarque un mode « maintenance » permettant un arrêt temporaire (accessible aux administrateurs seulement).</w:t>
            </w:r>
          </w:p>
          <w:p w14:paraId="694FDE8D" w14:textId="7CE61450" w:rsidR="002D296F" w:rsidRPr="007C5355" w:rsidRDefault="002D296F" w:rsidP="00736A1E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</w:pPr>
            <w:r>
              <w:t xml:space="preserve">Capacité à </w:t>
            </w:r>
            <w:r w:rsidRPr="002D296F">
              <w:t>de gérer « proprement » (sans blocage) les erreurs de type « timeout »</w:t>
            </w:r>
            <w:r>
              <w:t xml:space="preserve"> lorsqu’un </w:t>
            </w:r>
            <w:r w:rsidR="00CD70C1">
              <w:t>micromodule</w:t>
            </w:r>
            <w:r>
              <w:t xml:space="preserve"> n’arrive pas à accéder à ses ressources.</w:t>
            </w:r>
          </w:p>
        </w:tc>
      </w:tr>
      <w:tr w:rsidR="00DA0C49" w:rsidRPr="00F42F5A" w14:paraId="39863546" w14:textId="77777777" w:rsidTr="00E21366">
        <w:trPr>
          <w:trHeight w:val="265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75F7298E" w14:textId="079730B4" w:rsidR="00DA0C49" w:rsidRDefault="00DA0C49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TECHNOLOGIES 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021902" w14:textId="32D42171" w:rsidR="00DA0C49" w:rsidRPr="0019327C" w:rsidRDefault="00512212" w:rsidP="008F418A">
            <w:pPr>
              <w:pStyle w:val="Paragraphedeliste"/>
              <w:keepNext/>
              <w:numPr>
                <w:ilvl w:val="0"/>
                <w:numId w:val="42"/>
              </w:numPr>
              <w:spacing w:after="0"/>
              <w:ind w:left="221" w:hanging="142"/>
              <w:rPr>
                <w:lang w:val="en-GB"/>
              </w:rPr>
            </w:pPr>
            <w:r w:rsidRPr="0019327C">
              <w:rPr>
                <w:lang w:val="en-GB"/>
              </w:rPr>
              <w:t>HTML / CSS / Framework JavaScript (</w:t>
            </w:r>
            <w:r w:rsidR="00AA61AF" w:rsidRPr="0019327C">
              <w:rPr>
                <w:lang w:val="en-GB"/>
              </w:rPr>
              <w:t xml:space="preserve">React </w:t>
            </w:r>
            <w:proofErr w:type="spellStart"/>
            <w:r w:rsidR="00AA61AF" w:rsidRPr="0019327C">
              <w:rPr>
                <w:lang w:val="en-GB"/>
              </w:rPr>
              <w:t>ou</w:t>
            </w:r>
            <w:proofErr w:type="spellEnd"/>
            <w:r w:rsidR="00AA61AF" w:rsidRPr="0019327C">
              <w:rPr>
                <w:lang w:val="en-GB"/>
              </w:rPr>
              <w:t xml:space="preserve"> Angular</w:t>
            </w:r>
            <w:r w:rsidRPr="0019327C">
              <w:rPr>
                <w:lang w:val="en-GB"/>
              </w:rPr>
              <w:t>)</w:t>
            </w:r>
            <w:r w:rsidR="00AA61AF" w:rsidRPr="0019327C">
              <w:rPr>
                <w:lang w:val="en-GB"/>
              </w:rPr>
              <w:t>.</w:t>
            </w:r>
          </w:p>
        </w:tc>
      </w:tr>
      <w:tr w:rsidR="00C74F0A" w:rsidRPr="00DE538F" w14:paraId="22AEC35D" w14:textId="77777777" w:rsidTr="00733D55">
        <w:trPr>
          <w:trHeight w:val="1772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6D20CC35" w14:textId="3BF232AF" w:rsidR="00C74F0A" w:rsidRDefault="00C74F0A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SÉCURITÉ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D9DA5F" w14:textId="77777777" w:rsidR="00DE538F" w:rsidRPr="0019327C" w:rsidRDefault="00DE538F" w:rsidP="008F418A">
            <w:pPr>
              <w:pStyle w:val="Paragraphedeliste"/>
              <w:numPr>
                <w:ilvl w:val="0"/>
                <w:numId w:val="44"/>
              </w:numPr>
              <w:ind w:left="221" w:hanging="142"/>
              <w:rPr>
                <w:lang w:val="en-GB"/>
              </w:rPr>
            </w:pPr>
            <w:proofErr w:type="spellStart"/>
            <w:r w:rsidRPr="0019327C">
              <w:rPr>
                <w:lang w:val="en-GB"/>
              </w:rPr>
              <w:t>Accès</w:t>
            </w:r>
            <w:proofErr w:type="spellEnd"/>
            <w:r w:rsidRPr="0019327C">
              <w:rPr>
                <w:lang w:val="en-GB"/>
              </w:rPr>
              <w:t xml:space="preserve"> </w:t>
            </w:r>
            <w:proofErr w:type="spellStart"/>
            <w:r w:rsidRPr="0019327C">
              <w:rPr>
                <w:lang w:val="en-GB"/>
              </w:rPr>
              <w:t>en</w:t>
            </w:r>
            <w:proofErr w:type="spellEnd"/>
            <w:r w:rsidRPr="0019327C">
              <w:rPr>
                <w:lang w:val="en-GB"/>
              </w:rPr>
              <w:t xml:space="preserve"> HTTPS </w:t>
            </w:r>
            <w:proofErr w:type="spellStart"/>
            <w:r w:rsidRPr="006A3532">
              <w:rPr>
                <w:b/>
                <w:bCs/>
                <w:lang w:val="en-GB"/>
              </w:rPr>
              <w:t>uniquement</w:t>
            </w:r>
            <w:proofErr w:type="spellEnd"/>
            <w:r w:rsidRPr="0019327C">
              <w:rPr>
                <w:lang w:val="en-GB"/>
              </w:rPr>
              <w:t xml:space="preserve">. </w:t>
            </w:r>
          </w:p>
          <w:p w14:paraId="37CC692B" w14:textId="77777777" w:rsidR="00DE538F" w:rsidRDefault="00DE538F" w:rsidP="008F418A">
            <w:pPr>
              <w:pStyle w:val="Paragraphedeliste"/>
              <w:numPr>
                <w:ilvl w:val="0"/>
                <w:numId w:val="44"/>
              </w:numPr>
              <w:ind w:left="221" w:hanging="142"/>
            </w:pPr>
            <w:r w:rsidRPr="00DE538F">
              <w:t xml:space="preserve">Doit être </w:t>
            </w:r>
            <w:r>
              <w:t>conformes aux recommandations</w:t>
            </w:r>
            <w:r w:rsidR="0027550D">
              <w:t xml:space="preserve"> de sécurité mentionnées dans l’</w:t>
            </w:r>
            <w:r>
              <w:t>OWASP</w:t>
            </w:r>
            <w:r w:rsidR="0044578E">
              <w:t xml:space="preserve"> Top 10.</w:t>
            </w:r>
          </w:p>
          <w:p w14:paraId="2149EB82" w14:textId="29C4BD66" w:rsidR="00E21366" w:rsidRDefault="008B4472" w:rsidP="00E21366">
            <w:pPr>
              <w:pStyle w:val="Paragraphedeliste"/>
              <w:keepNext/>
              <w:numPr>
                <w:ilvl w:val="0"/>
                <w:numId w:val="44"/>
              </w:numPr>
              <w:spacing w:after="0"/>
              <w:ind w:left="221" w:hanging="142"/>
            </w:pPr>
            <w:r>
              <w:t xml:space="preserve">Doit être placé derrière un </w:t>
            </w:r>
            <w:r w:rsidR="00372DF0">
              <w:t>WAF (</w:t>
            </w:r>
            <w:r w:rsidR="00372DF0" w:rsidRPr="008872DA">
              <w:rPr>
                <w:i/>
                <w:iCs/>
              </w:rPr>
              <w:t xml:space="preserve">Web </w:t>
            </w:r>
            <w:r w:rsidR="008872DA">
              <w:rPr>
                <w:i/>
                <w:iCs/>
              </w:rPr>
              <w:t>A</w:t>
            </w:r>
            <w:r w:rsidR="00372DF0" w:rsidRPr="008872DA">
              <w:rPr>
                <w:i/>
                <w:iCs/>
              </w:rPr>
              <w:t>pplication Firewall</w:t>
            </w:r>
            <w:r w:rsidR="00372DF0">
              <w:t>)</w:t>
            </w:r>
            <w:r w:rsidR="00AD13BB">
              <w:t xml:space="preserve"> si exposé sur internet.</w:t>
            </w:r>
          </w:p>
          <w:p w14:paraId="7BA2BEC7" w14:textId="43D19F49" w:rsidR="00736A1E" w:rsidRPr="00736A1E" w:rsidRDefault="00736A1E" w:rsidP="00736A1E">
            <w:pPr>
              <w:pStyle w:val="Paragraphedeliste"/>
              <w:numPr>
                <w:ilvl w:val="0"/>
                <w:numId w:val="44"/>
              </w:numPr>
              <w:ind w:left="221" w:hanging="142"/>
              <w:rPr>
                <w:rFonts w:ascii="Calibri" w:hAnsi="Calibri" w:cs="Calibri"/>
                <w:color w:val="000000"/>
              </w:rPr>
            </w:pPr>
            <w:r w:rsidRPr="00736A1E">
              <w:rPr>
                <w:rFonts w:ascii="Calibri" w:hAnsi="Calibri" w:cs="Calibri"/>
                <w:color w:val="000000"/>
              </w:rPr>
              <w:t xml:space="preserve">Les échanges </w:t>
            </w:r>
            <w:proofErr w:type="spellStart"/>
            <w:r w:rsidRPr="00736A1E">
              <w:rPr>
                <w:rFonts w:ascii="Calibri" w:hAnsi="Calibri" w:cs="Calibri"/>
                <w:color w:val="000000"/>
              </w:rPr>
              <w:t>front-end</w:t>
            </w:r>
            <w:proofErr w:type="spellEnd"/>
            <w:r w:rsidRPr="00736A1E">
              <w:rPr>
                <w:rFonts w:ascii="Calibri" w:hAnsi="Calibri" w:cs="Calibri"/>
                <w:color w:val="000000"/>
              </w:rPr>
              <w:t xml:space="preserve"> ↔︎ </w:t>
            </w:r>
            <w:proofErr w:type="spellStart"/>
            <w:r w:rsidRPr="00736A1E">
              <w:rPr>
                <w:rFonts w:ascii="Calibri" w:hAnsi="Calibri" w:cs="Calibri"/>
                <w:color w:val="000000"/>
              </w:rPr>
              <w:t>back-end</w:t>
            </w:r>
            <w:proofErr w:type="spellEnd"/>
            <w:r w:rsidRPr="00736A1E">
              <w:rPr>
                <w:rFonts w:ascii="Calibri" w:hAnsi="Calibri" w:cs="Calibri"/>
                <w:color w:val="000000"/>
              </w:rPr>
              <w:t xml:space="preserve"> </w:t>
            </w:r>
            <w:r w:rsidR="00FA08D1">
              <w:rPr>
                <w:rFonts w:ascii="Calibri" w:hAnsi="Calibri" w:cs="Calibri"/>
                <w:color w:val="000000"/>
              </w:rPr>
              <w:t xml:space="preserve">doivent être </w:t>
            </w:r>
            <w:r w:rsidRPr="00736A1E">
              <w:rPr>
                <w:rFonts w:ascii="Calibri" w:hAnsi="Calibri" w:cs="Calibri"/>
                <w:color w:val="000000"/>
              </w:rPr>
              <w:t>sécurisés à l’aide de jeton CSRF.</w:t>
            </w:r>
          </w:p>
          <w:p w14:paraId="1E46F196" w14:textId="202CAE13" w:rsidR="00E21366" w:rsidRPr="00DE538F" w:rsidRDefault="00E21366" w:rsidP="00E21366">
            <w:pPr>
              <w:pStyle w:val="Paragraphedeliste"/>
              <w:keepNext/>
              <w:numPr>
                <w:ilvl w:val="0"/>
                <w:numId w:val="44"/>
              </w:numPr>
              <w:spacing w:after="0"/>
              <w:ind w:left="221" w:hanging="142"/>
            </w:pPr>
            <w:r>
              <w:t>Doit être intégré dans un outil de scan automatique des vulnérabilités. (</w:t>
            </w:r>
            <w:proofErr w:type="spellStart"/>
            <w:r>
              <w:t>Nexpose</w:t>
            </w:r>
            <w:proofErr w:type="spellEnd"/>
            <w:r>
              <w:t xml:space="preserve"> /</w:t>
            </w:r>
            <w:r w:rsidR="00DE0A56">
              <w:t xml:space="preserve"> </w:t>
            </w:r>
            <w:r>
              <w:t>Qualys</w:t>
            </w:r>
            <w:r w:rsidR="00DE0A56">
              <w:t xml:space="preserve"> …</w:t>
            </w:r>
            <w:r>
              <w:t xml:space="preserve">) </w:t>
            </w:r>
          </w:p>
        </w:tc>
      </w:tr>
    </w:tbl>
    <w:p w14:paraId="04BD14AB" w14:textId="1C2CE4C5" w:rsidR="00AD23F3" w:rsidRPr="00DE538F" w:rsidRDefault="002A2B7F" w:rsidP="002A2B7F">
      <w:pPr>
        <w:pStyle w:val="Lgende"/>
      </w:pPr>
      <w:bookmarkStart w:id="41" w:name="_Toc106635421"/>
      <w:r>
        <w:t xml:space="preserve">Tableau </w:t>
      </w:r>
      <w:fldSimple w:instr=" SEQ Tableau \* ARABIC ">
        <w:r w:rsidR="00235B78">
          <w:rPr>
            <w:noProof/>
          </w:rPr>
          <w:t>6</w:t>
        </w:r>
      </w:fldSimple>
      <w:r w:rsidR="009D2AC6">
        <w:t> :</w:t>
      </w:r>
      <w:r>
        <w:t xml:space="preserve"> Spécifications technique</w:t>
      </w:r>
      <w:r w:rsidR="00C44C15">
        <w:t>s</w:t>
      </w:r>
      <w:r>
        <w:t xml:space="preserve"> du composant "SC-1 - Plateforme Web"</w:t>
      </w:r>
      <w:bookmarkEnd w:id="41"/>
    </w:p>
    <w:p w14:paraId="5DBC5900" w14:textId="77777777" w:rsidR="00550C00" w:rsidRDefault="00550C00">
      <w:pPr>
        <w:rPr>
          <w:rFonts w:ascii="Open Sans" w:eastAsiaTheme="majorEastAsia" w:hAnsi="Open Sans" w:cs="Open Sans"/>
          <w:b/>
          <w:bCs/>
          <w:color w:val="595959" w:themeColor="text1" w:themeTint="A6"/>
          <w:sz w:val="24"/>
          <w:szCs w:val="24"/>
        </w:rPr>
      </w:pPr>
      <w:bookmarkStart w:id="42" w:name="_Toc106635353"/>
      <w:r>
        <w:br w:type="page"/>
      </w:r>
    </w:p>
    <w:p w14:paraId="478B986B" w14:textId="7F7F9D24" w:rsidR="00467460" w:rsidRDefault="00467460" w:rsidP="00467460">
      <w:pPr>
        <w:pStyle w:val="Titre3"/>
      </w:pPr>
      <w:r w:rsidRPr="00467460">
        <w:lastRenderedPageBreak/>
        <w:t>SC-</w:t>
      </w:r>
      <w:r>
        <w:t xml:space="preserve">2 - </w:t>
      </w:r>
      <w:r w:rsidRPr="00467460">
        <w:t xml:space="preserve">Module </w:t>
      </w:r>
      <w:r>
        <w:t>« C</w:t>
      </w:r>
      <w:r w:rsidRPr="00467460">
        <w:t>ommentaire</w:t>
      </w:r>
      <w:r>
        <w:t>s »</w:t>
      </w:r>
      <w:bookmarkEnd w:id="42"/>
    </w:p>
    <w:tbl>
      <w:tblPr>
        <w:tblW w:w="11057" w:type="dxa"/>
        <w:tblInd w:w="-856" w:type="dxa"/>
        <w:tblLayout w:type="fixed"/>
        <w:tblCellMar>
          <w:top w:w="68" w:type="dxa"/>
          <w:left w:w="70" w:type="dxa"/>
          <w:bottom w:w="68" w:type="dxa"/>
          <w:right w:w="227" w:type="dxa"/>
        </w:tblCellMar>
        <w:tblLook w:val="04A0" w:firstRow="1" w:lastRow="0" w:firstColumn="1" w:lastColumn="0" w:noHBand="0" w:noVBand="1"/>
      </w:tblPr>
      <w:tblGrid>
        <w:gridCol w:w="2127"/>
        <w:gridCol w:w="8930"/>
      </w:tblGrid>
      <w:tr w:rsidR="007F4E89" w:rsidRPr="00A73E23" w14:paraId="461C41A4" w14:textId="77777777" w:rsidTr="002D0CCE">
        <w:trPr>
          <w:trHeight w:val="397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shd w:val="clear" w:color="auto" w:fill="52AAC6"/>
            <w:vAlign w:val="center"/>
          </w:tcPr>
          <w:p w14:paraId="3B0D1800" w14:textId="1970B1A9" w:rsidR="007F4E89" w:rsidRPr="00A73E23" w:rsidRDefault="00924FB8" w:rsidP="002D0C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COMPOSANT</w:t>
            </w:r>
          </w:p>
        </w:tc>
        <w:tc>
          <w:tcPr>
            <w:tcW w:w="8930" w:type="dxa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005E8B8D" w14:textId="0F29C45E" w:rsidR="007F4E89" w:rsidRPr="00A73E23" w:rsidRDefault="007F4E89" w:rsidP="002D0C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SC-</w:t>
            </w:r>
            <w:r w:rsidR="00FD4F59"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r w:rsidR="00FD4F59">
              <w:rPr>
                <w:rFonts w:ascii="Calibri" w:eastAsia="Times New Roman" w:hAnsi="Calibri" w:cs="Calibri"/>
                <w:b/>
                <w:bCs/>
                <w:color w:val="000000"/>
              </w:rPr>
              <w:t>–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r w:rsidR="00FD4F59">
              <w:rPr>
                <w:rFonts w:ascii="Calibri" w:eastAsia="Times New Roman" w:hAnsi="Calibri" w:cs="Calibri"/>
                <w:b/>
                <w:bCs/>
                <w:color w:val="000000"/>
              </w:rPr>
              <w:t>MODULE « COMMENTAIRES »</w:t>
            </w:r>
          </w:p>
        </w:tc>
      </w:tr>
      <w:tr w:rsidR="007F4E89" w14:paraId="1DF81C67" w14:textId="77777777" w:rsidTr="00185801">
        <w:trPr>
          <w:trHeight w:val="438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450F0ADE" w14:textId="77777777" w:rsidR="007F4E89" w:rsidRDefault="007F4E89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OBJECTIF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20CA27" w14:textId="36477E75" w:rsidR="007F4E89" w:rsidRDefault="00881C97" w:rsidP="002D0CCE">
            <w:pPr>
              <w:spacing w:after="0" w:line="240" w:lineRule="auto"/>
              <w:jc w:val="both"/>
            </w:pPr>
            <w:r>
              <w:t xml:space="preserve">Permettre aux utilisateurs de </w:t>
            </w:r>
            <w:r w:rsidR="004E656F">
              <w:t xml:space="preserve">disposer d’UI pour </w:t>
            </w:r>
            <w:r w:rsidR="0051744F">
              <w:t>interagir</w:t>
            </w:r>
            <w:r w:rsidR="004E656F">
              <w:t xml:space="preserve"> avec les </w:t>
            </w:r>
            <w:r>
              <w:t>comment</w:t>
            </w:r>
            <w:r w:rsidR="004E656F">
              <w:t>aires d’un document.</w:t>
            </w:r>
            <w:r>
              <w:t xml:space="preserve"> </w:t>
            </w:r>
          </w:p>
        </w:tc>
      </w:tr>
      <w:tr w:rsidR="007F4E89" w:rsidRPr="0013376D" w14:paraId="02D3FBDD" w14:textId="77777777" w:rsidTr="00185801">
        <w:trPr>
          <w:trHeight w:val="830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526653FD" w14:textId="77777777" w:rsidR="007F4E89" w:rsidRDefault="007F4E89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F6B03E" w14:textId="214B2705" w:rsidR="00556A45" w:rsidRPr="0013376D" w:rsidRDefault="0013376D" w:rsidP="00556A45">
            <w:pPr>
              <w:spacing w:after="0"/>
              <w:jc w:val="both"/>
            </w:pPr>
            <w:r w:rsidRPr="0013376D">
              <w:t xml:space="preserve">Micromodules frontend </w:t>
            </w:r>
            <w:r w:rsidR="00556A45">
              <w:t xml:space="preserve">développé à l’aide d’un Framework JS et </w:t>
            </w:r>
            <w:r w:rsidRPr="0013376D">
              <w:t>fournissa</w:t>
            </w:r>
            <w:r>
              <w:t>nt les UI pour commenter les documents et visualiser les commentaires des autres utilisateurs.</w:t>
            </w:r>
          </w:p>
        </w:tc>
      </w:tr>
      <w:tr w:rsidR="007F4E89" w14:paraId="41C9B842" w14:textId="77777777" w:rsidTr="002D0CCE">
        <w:trPr>
          <w:trHeight w:val="688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19720FC0" w14:textId="77777777" w:rsidR="007F4E89" w:rsidRDefault="007F4E89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FONCTIONNALITÉS DELIVRÉES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247219" w14:textId="77777777" w:rsidR="007F4E89" w:rsidRPr="007423F2" w:rsidRDefault="001F11A9" w:rsidP="008503F8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jc w:val="both"/>
              <w:rPr>
                <w:i/>
                <w:iCs/>
              </w:rPr>
            </w:pPr>
            <w:r>
              <w:t>I.8 Je peux ajouter des commentaires à mon document et répondre à des commentaires.</w:t>
            </w:r>
          </w:p>
          <w:p w14:paraId="0266EE1E" w14:textId="197A8B30" w:rsidR="007423F2" w:rsidRPr="008F418A" w:rsidRDefault="007423F2" w:rsidP="002D0CCE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>R.2 Je peux ajouter et répondre à des commentaires.</w:t>
            </w:r>
          </w:p>
        </w:tc>
      </w:tr>
      <w:tr w:rsidR="008F20A2" w:rsidRPr="00F42F5A" w14:paraId="306D68C3" w14:textId="77777777" w:rsidTr="00185801">
        <w:trPr>
          <w:trHeight w:val="415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72AEA121" w14:textId="77777777" w:rsidR="008F20A2" w:rsidRDefault="008F20A2" w:rsidP="008F20A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TECHNOLOGIES 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686813" w14:textId="74872C29" w:rsidR="008F20A2" w:rsidRPr="0019327C" w:rsidRDefault="008F20A2" w:rsidP="008F20A2">
            <w:pPr>
              <w:pStyle w:val="Paragraphedeliste"/>
              <w:keepNext/>
              <w:numPr>
                <w:ilvl w:val="0"/>
                <w:numId w:val="42"/>
              </w:numPr>
              <w:spacing w:after="0"/>
              <w:ind w:left="221" w:hanging="142"/>
              <w:rPr>
                <w:lang w:val="en-GB"/>
              </w:rPr>
            </w:pPr>
            <w:r w:rsidRPr="0019327C">
              <w:rPr>
                <w:lang w:val="en-GB"/>
              </w:rPr>
              <w:t xml:space="preserve">HTML / CSS / Framework JavaScript (React </w:t>
            </w:r>
            <w:proofErr w:type="spellStart"/>
            <w:r w:rsidRPr="0019327C">
              <w:rPr>
                <w:lang w:val="en-GB"/>
              </w:rPr>
              <w:t>ou</w:t>
            </w:r>
            <w:proofErr w:type="spellEnd"/>
            <w:r w:rsidRPr="0019327C">
              <w:rPr>
                <w:lang w:val="en-GB"/>
              </w:rPr>
              <w:t xml:space="preserve"> Angular).</w:t>
            </w:r>
          </w:p>
        </w:tc>
      </w:tr>
      <w:tr w:rsidR="008F20A2" w:rsidRPr="00DE538F" w14:paraId="5265CF3F" w14:textId="77777777" w:rsidTr="00185801">
        <w:trPr>
          <w:trHeight w:val="692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7058BBBB" w14:textId="77777777" w:rsidR="008F20A2" w:rsidRDefault="008F20A2" w:rsidP="008F20A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SÉCURITÉ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10ED21" w14:textId="1CF111DC" w:rsidR="008F20A2" w:rsidRPr="00DE538F" w:rsidRDefault="007902A8" w:rsidP="0070586E">
            <w:pPr>
              <w:pStyle w:val="Paragraphedeliste"/>
              <w:numPr>
                <w:ilvl w:val="0"/>
                <w:numId w:val="44"/>
              </w:numPr>
              <w:spacing w:after="0"/>
              <w:ind w:left="221" w:hanging="142"/>
            </w:pPr>
            <w:r w:rsidRPr="00DE538F">
              <w:t xml:space="preserve">Doit être </w:t>
            </w:r>
            <w:r>
              <w:t>conformes aux recommandations de sécurité mentionnées dans l’OWASP Top 10 (plus particulièrement : l’injection SQL, l’exploitation XSS)</w:t>
            </w:r>
          </w:p>
        </w:tc>
      </w:tr>
    </w:tbl>
    <w:p w14:paraId="5024C46A" w14:textId="610644E8" w:rsidR="00BE755D" w:rsidRPr="00BE755D" w:rsidRDefault="00855346" w:rsidP="00855346">
      <w:pPr>
        <w:pStyle w:val="Lgende"/>
      </w:pPr>
      <w:bookmarkStart w:id="43" w:name="_Toc106635422"/>
      <w:r>
        <w:t xml:space="preserve">Tableau </w:t>
      </w:r>
      <w:fldSimple w:instr=" SEQ Tableau \* ARABIC ">
        <w:r w:rsidR="00235B78">
          <w:rPr>
            <w:noProof/>
          </w:rPr>
          <w:t>7</w:t>
        </w:r>
      </w:fldSimple>
      <w:r>
        <w:t xml:space="preserve"> : </w:t>
      </w:r>
      <w:r w:rsidRPr="00195FA8">
        <w:t>Spécifications techniques du composant "SC-2 – Module « Commentaires »"</w:t>
      </w:r>
      <w:bookmarkEnd w:id="43"/>
    </w:p>
    <w:p w14:paraId="44C7F4E9" w14:textId="01F7285E" w:rsidR="004F5C97" w:rsidRDefault="00467460" w:rsidP="00ED294D">
      <w:pPr>
        <w:pStyle w:val="Titre3"/>
        <w:spacing w:before="360"/>
      </w:pPr>
      <w:bookmarkStart w:id="44" w:name="_Toc106635354"/>
      <w:r>
        <w:t>SC-</w:t>
      </w:r>
      <w:r w:rsidR="007126BB">
        <w:t>3</w:t>
      </w:r>
      <w:r>
        <w:t xml:space="preserve"> - </w:t>
      </w:r>
      <w:r w:rsidRPr="00467460">
        <w:t xml:space="preserve">Module </w:t>
      </w:r>
      <w:r>
        <w:t>« Gestion des utilisateurs »</w:t>
      </w:r>
      <w:bookmarkEnd w:id="44"/>
    </w:p>
    <w:tbl>
      <w:tblPr>
        <w:tblW w:w="11057" w:type="dxa"/>
        <w:tblInd w:w="-856" w:type="dxa"/>
        <w:tblLayout w:type="fixed"/>
        <w:tblCellMar>
          <w:top w:w="68" w:type="dxa"/>
          <w:left w:w="70" w:type="dxa"/>
          <w:bottom w:w="68" w:type="dxa"/>
          <w:right w:w="227" w:type="dxa"/>
        </w:tblCellMar>
        <w:tblLook w:val="04A0" w:firstRow="1" w:lastRow="0" w:firstColumn="1" w:lastColumn="0" w:noHBand="0" w:noVBand="1"/>
      </w:tblPr>
      <w:tblGrid>
        <w:gridCol w:w="2127"/>
        <w:gridCol w:w="8930"/>
      </w:tblGrid>
      <w:tr w:rsidR="003608AD" w:rsidRPr="00A73E23" w14:paraId="3494F527" w14:textId="77777777" w:rsidTr="002D0CCE">
        <w:trPr>
          <w:trHeight w:val="397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shd w:val="clear" w:color="auto" w:fill="52AAC6"/>
            <w:vAlign w:val="center"/>
          </w:tcPr>
          <w:p w14:paraId="27490FAE" w14:textId="2D31A425" w:rsidR="003608AD" w:rsidRPr="00A73E23" w:rsidRDefault="00924FB8" w:rsidP="002D0C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COMPOSANT</w:t>
            </w:r>
          </w:p>
        </w:tc>
        <w:tc>
          <w:tcPr>
            <w:tcW w:w="8930" w:type="dxa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38EB43CE" w14:textId="6D1154CB" w:rsidR="003608AD" w:rsidRPr="00A73E23" w:rsidRDefault="003608AD" w:rsidP="002D0C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SC-</w:t>
            </w:r>
            <w:r w:rsidR="007126BB">
              <w:rPr>
                <w:rFonts w:ascii="Calibri" w:eastAsia="Times New Roman" w:hAnsi="Calibri" w:cs="Calibri"/>
                <w:b/>
                <w:bCs/>
                <w:color w:val="000000"/>
              </w:rPr>
              <w:t>3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– MODULE « </w:t>
            </w:r>
            <w:r w:rsidRPr="003608AD">
              <w:rPr>
                <w:b/>
                <w:bCs/>
              </w:rPr>
              <w:t xml:space="preserve">GESTION DES </w:t>
            </w:r>
            <w:r w:rsidR="00093A0E">
              <w:rPr>
                <w:b/>
                <w:bCs/>
              </w:rPr>
              <w:t>UTILISATEURS</w:t>
            </w:r>
            <w:r>
              <w:t> 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»</w:t>
            </w:r>
          </w:p>
        </w:tc>
      </w:tr>
      <w:tr w:rsidR="003608AD" w14:paraId="4965CA33" w14:textId="77777777" w:rsidTr="002D0CCE">
        <w:trPr>
          <w:trHeight w:val="486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518D9F4D" w14:textId="77777777" w:rsidR="003608AD" w:rsidRDefault="003608AD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OBJECTIF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252769" w14:textId="04553760" w:rsidR="003608AD" w:rsidRDefault="00671411" w:rsidP="002D0CCE">
            <w:pPr>
              <w:spacing w:after="0" w:line="240" w:lineRule="auto"/>
              <w:jc w:val="both"/>
            </w:pPr>
            <w:r>
              <w:t xml:space="preserve">Permettre aux utilisateurs de </w:t>
            </w:r>
            <w:r w:rsidR="0013547D">
              <w:t xml:space="preserve">s’inscrire / </w:t>
            </w:r>
            <w:r>
              <w:t>s’authentifier et gérer les comptes des utilisateurs.</w:t>
            </w:r>
          </w:p>
        </w:tc>
      </w:tr>
      <w:tr w:rsidR="003608AD" w14:paraId="394D6977" w14:textId="77777777" w:rsidTr="002D0CCE">
        <w:trPr>
          <w:trHeight w:val="1264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610AE54F" w14:textId="77777777" w:rsidR="003608AD" w:rsidRDefault="003608AD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0BFF48" w14:textId="7EF39978" w:rsidR="003608AD" w:rsidRDefault="009C614C" w:rsidP="002D0CCE">
            <w:pPr>
              <w:spacing w:after="0"/>
              <w:jc w:val="both"/>
            </w:pPr>
            <w:r w:rsidRPr="0013376D">
              <w:t xml:space="preserve">Micromodules frontend </w:t>
            </w:r>
            <w:r>
              <w:t>développé</w:t>
            </w:r>
            <w:r w:rsidR="006A09CA">
              <w:t>s</w:t>
            </w:r>
            <w:r>
              <w:t xml:space="preserve"> à l’aide d’un Framework JS et </w:t>
            </w:r>
            <w:r w:rsidRPr="0013376D">
              <w:t>fournissa</w:t>
            </w:r>
            <w:r>
              <w:t>nt les UI pour</w:t>
            </w:r>
            <w:r w:rsidR="006A09CA">
              <w:t xml:space="preserve"> la gestion de compte des utilisateurs (</w:t>
            </w:r>
            <w:r w:rsidR="00161FB6">
              <w:t>création</w:t>
            </w:r>
            <w:r w:rsidR="006A09CA">
              <w:t xml:space="preserve">, authentification, réinitialisation de mot de passe …) et les UI pour la gestion des droits (accessibles </w:t>
            </w:r>
            <w:r w:rsidR="00D558C5">
              <w:t>uniquement</w:t>
            </w:r>
            <w:r w:rsidR="006A09CA">
              <w:t xml:space="preserve"> aux administrateurs). </w:t>
            </w:r>
          </w:p>
        </w:tc>
      </w:tr>
      <w:tr w:rsidR="003608AD" w:rsidRPr="008F418A" w14:paraId="27BA5DBF" w14:textId="77777777" w:rsidTr="002D0CCE">
        <w:trPr>
          <w:trHeight w:val="688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69D3BAE4" w14:textId="77777777" w:rsidR="003608AD" w:rsidRDefault="003608AD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FONCTIONNALITÉS DELIVRÉES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3D890E" w14:textId="77777777" w:rsidR="00897B83" w:rsidRPr="00897B83" w:rsidRDefault="00290FCB" w:rsidP="002D0CCE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>I.1 Je peux me connecter sur la plateforme.</w:t>
            </w:r>
          </w:p>
          <w:p w14:paraId="35EC95B1" w14:textId="77777777" w:rsidR="003608AD" w:rsidRPr="00897B83" w:rsidRDefault="00290FCB" w:rsidP="002D0CCE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>I.2 Je peux demander une réinitialisation de mon mot de passe.</w:t>
            </w:r>
          </w:p>
          <w:p w14:paraId="37C527E6" w14:textId="77777777" w:rsidR="00897B83" w:rsidRPr="00897B83" w:rsidRDefault="00897B83" w:rsidP="002D0CCE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>A.1 Je peux créer un compte pour un nouveau collaborateur.</w:t>
            </w:r>
          </w:p>
          <w:p w14:paraId="5C49F82A" w14:textId="77777777" w:rsidR="00897B83" w:rsidRPr="00897B83" w:rsidRDefault="00897B83" w:rsidP="002D0CCE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 xml:space="preserve">A.2 Je peux supprimer le compte d’un collaborateur. </w:t>
            </w:r>
          </w:p>
          <w:p w14:paraId="7AB5B3A9" w14:textId="16C69B8C" w:rsidR="00897B83" w:rsidRPr="008F418A" w:rsidRDefault="00897B83" w:rsidP="002D0CCE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>A.3 Je peux donner l’accès d’un ou plusieurs documents à un utilisateur.</w:t>
            </w:r>
          </w:p>
        </w:tc>
      </w:tr>
      <w:tr w:rsidR="008F20A2" w:rsidRPr="00F42F5A" w14:paraId="047F1B00" w14:textId="77777777" w:rsidTr="002D0CCE">
        <w:trPr>
          <w:trHeight w:val="441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33AB2BE6" w14:textId="77777777" w:rsidR="008F20A2" w:rsidRDefault="008F20A2" w:rsidP="008F20A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TECHNOLOGIES 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BFE348" w14:textId="55433B6A" w:rsidR="008F20A2" w:rsidRPr="0019327C" w:rsidRDefault="008F20A2" w:rsidP="008F20A2">
            <w:pPr>
              <w:pStyle w:val="Paragraphedeliste"/>
              <w:keepNext/>
              <w:numPr>
                <w:ilvl w:val="0"/>
                <w:numId w:val="42"/>
              </w:numPr>
              <w:spacing w:after="0"/>
              <w:ind w:left="221" w:hanging="142"/>
              <w:rPr>
                <w:lang w:val="en-GB"/>
              </w:rPr>
            </w:pPr>
            <w:r w:rsidRPr="0019327C">
              <w:rPr>
                <w:lang w:val="en-GB"/>
              </w:rPr>
              <w:t xml:space="preserve">HTML / CSS / Framework JavaScript (React </w:t>
            </w:r>
            <w:proofErr w:type="spellStart"/>
            <w:r w:rsidRPr="0019327C">
              <w:rPr>
                <w:lang w:val="en-GB"/>
              </w:rPr>
              <w:t>ou</w:t>
            </w:r>
            <w:proofErr w:type="spellEnd"/>
            <w:r w:rsidRPr="0019327C">
              <w:rPr>
                <w:lang w:val="en-GB"/>
              </w:rPr>
              <w:t xml:space="preserve"> Angular).</w:t>
            </w:r>
          </w:p>
        </w:tc>
      </w:tr>
      <w:tr w:rsidR="008F20A2" w:rsidRPr="00DE538F" w14:paraId="6DECFA94" w14:textId="77777777" w:rsidTr="002D0CCE">
        <w:trPr>
          <w:trHeight w:val="947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1B3B7A50" w14:textId="77777777" w:rsidR="008F20A2" w:rsidRDefault="008F20A2" w:rsidP="008F20A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SÉCURITÉ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927A18" w14:textId="77777777" w:rsidR="008F20A2" w:rsidRDefault="00161A1C" w:rsidP="008503F8">
            <w:pPr>
              <w:pStyle w:val="Paragraphedeliste"/>
              <w:keepNext/>
              <w:numPr>
                <w:ilvl w:val="0"/>
                <w:numId w:val="44"/>
              </w:numPr>
              <w:spacing w:after="0"/>
              <w:ind w:left="221" w:hanging="142"/>
              <w:jc w:val="both"/>
            </w:pPr>
            <w:r w:rsidRPr="00DE538F">
              <w:t xml:space="preserve">Doit être </w:t>
            </w:r>
            <w:r>
              <w:t>conformes aux recommandations de sécurité mentionnées dans l’OWASP Top 10 (plus particulièrement : l’injection SQL, l’exploitation XSS)</w:t>
            </w:r>
          </w:p>
          <w:p w14:paraId="53D00216" w14:textId="1A693F39" w:rsidR="00161A1C" w:rsidRPr="00DE538F" w:rsidRDefault="00161A1C" w:rsidP="00161A1C">
            <w:pPr>
              <w:pStyle w:val="Paragraphedeliste"/>
              <w:keepNext/>
              <w:numPr>
                <w:ilvl w:val="0"/>
                <w:numId w:val="44"/>
              </w:numPr>
              <w:spacing w:after="0"/>
              <w:ind w:left="221" w:hanging="142"/>
            </w:pPr>
            <w:r w:rsidRPr="009D11A5">
              <w:rPr>
                <w:b/>
                <w:bCs/>
              </w:rPr>
              <w:t>Double authentification 2FA</w:t>
            </w:r>
            <w:r>
              <w:t xml:space="preserve"> à implémenter à minima pour les comptes administrateurs.</w:t>
            </w:r>
          </w:p>
        </w:tc>
      </w:tr>
    </w:tbl>
    <w:p w14:paraId="096CA711" w14:textId="7DB1C352" w:rsidR="00473F3C" w:rsidRPr="00473F3C" w:rsidRDefault="00A72209" w:rsidP="00A72209">
      <w:pPr>
        <w:pStyle w:val="Lgende"/>
      </w:pPr>
      <w:bookmarkStart w:id="45" w:name="_Toc106635423"/>
      <w:r>
        <w:t xml:space="preserve">Tableau </w:t>
      </w:r>
      <w:fldSimple w:instr=" SEQ Tableau \* ARABIC ">
        <w:r w:rsidR="00235B78">
          <w:rPr>
            <w:noProof/>
          </w:rPr>
          <w:t>8</w:t>
        </w:r>
      </w:fldSimple>
      <w:r w:rsidRPr="00C12E90">
        <w:t xml:space="preserve"> : Spécifications techniques du composant "SC-</w:t>
      </w:r>
      <w:r w:rsidR="007126BB">
        <w:t>3</w:t>
      </w:r>
      <w:r w:rsidRPr="00C12E90">
        <w:t xml:space="preserve"> – Module « </w:t>
      </w:r>
      <w:r>
        <w:t>Gestion des utilisateurs</w:t>
      </w:r>
      <w:r w:rsidRPr="00C12E90">
        <w:t xml:space="preserve"> »"</w:t>
      </w:r>
      <w:bookmarkEnd w:id="45"/>
    </w:p>
    <w:p w14:paraId="6E84642C" w14:textId="77777777" w:rsidR="00550C00" w:rsidRDefault="00550C00">
      <w:pPr>
        <w:rPr>
          <w:rFonts w:ascii="Open Sans" w:eastAsiaTheme="majorEastAsia" w:hAnsi="Open Sans" w:cs="Open Sans"/>
          <w:b/>
          <w:bCs/>
          <w:color w:val="595959" w:themeColor="text1" w:themeTint="A6"/>
          <w:sz w:val="24"/>
          <w:szCs w:val="24"/>
        </w:rPr>
      </w:pPr>
      <w:bookmarkStart w:id="46" w:name="_Toc106635355"/>
      <w:r>
        <w:br w:type="page"/>
      </w:r>
    </w:p>
    <w:p w14:paraId="31F55619" w14:textId="790FCEFB" w:rsidR="0081662E" w:rsidRDefault="0081662E" w:rsidP="0081662E">
      <w:pPr>
        <w:pStyle w:val="Titre3"/>
      </w:pPr>
      <w:r>
        <w:lastRenderedPageBreak/>
        <w:t>SC-</w:t>
      </w:r>
      <w:r w:rsidR="006A5FF3">
        <w:t>4</w:t>
      </w:r>
      <w:r>
        <w:t xml:space="preserve"> - </w:t>
      </w:r>
      <w:r w:rsidRPr="00467460">
        <w:t xml:space="preserve">Module </w:t>
      </w:r>
      <w:r>
        <w:t>« Gestion des documents »</w:t>
      </w:r>
      <w:bookmarkEnd w:id="46"/>
    </w:p>
    <w:tbl>
      <w:tblPr>
        <w:tblW w:w="11057" w:type="dxa"/>
        <w:tblInd w:w="-856" w:type="dxa"/>
        <w:tblLayout w:type="fixed"/>
        <w:tblCellMar>
          <w:top w:w="68" w:type="dxa"/>
          <w:left w:w="70" w:type="dxa"/>
          <w:bottom w:w="68" w:type="dxa"/>
          <w:right w:w="227" w:type="dxa"/>
        </w:tblCellMar>
        <w:tblLook w:val="04A0" w:firstRow="1" w:lastRow="0" w:firstColumn="1" w:lastColumn="0" w:noHBand="0" w:noVBand="1"/>
      </w:tblPr>
      <w:tblGrid>
        <w:gridCol w:w="2127"/>
        <w:gridCol w:w="8930"/>
      </w:tblGrid>
      <w:tr w:rsidR="0081662E" w:rsidRPr="00A73E23" w14:paraId="5179A7AC" w14:textId="77777777" w:rsidTr="002D0CCE">
        <w:trPr>
          <w:trHeight w:val="397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shd w:val="clear" w:color="auto" w:fill="52AAC6"/>
            <w:vAlign w:val="center"/>
          </w:tcPr>
          <w:p w14:paraId="2BF4BD39" w14:textId="77777777" w:rsidR="0081662E" w:rsidRPr="00A73E23" w:rsidRDefault="0081662E" w:rsidP="002D0C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COMPOSANT</w:t>
            </w:r>
          </w:p>
        </w:tc>
        <w:tc>
          <w:tcPr>
            <w:tcW w:w="8930" w:type="dxa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670BF9C3" w14:textId="3B9F009E" w:rsidR="0081662E" w:rsidRPr="00A73E23" w:rsidRDefault="0081662E" w:rsidP="002D0C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SC-</w:t>
            </w:r>
            <w:r w:rsidR="006A5FF3">
              <w:rPr>
                <w:rFonts w:ascii="Calibri" w:eastAsia="Times New Roman" w:hAnsi="Calibri" w:cs="Calibri"/>
                <w:b/>
                <w:bCs/>
                <w:color w:val="000000"/>
              </w:rPr>
              <w:t>4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– MODULE « </w:t>
            </w:r>
            <w:r w:rsidRPr="003608AD">
              <w:rPr>
                <w:b/>
                <w:bCs/>
              </w:rPr>
              <w:t>GESTION DES DOCUMENTS</w:t>
            </w:r>
            <w:r>
              <w:t> 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»</w:t>
            </w:r>
          </w:p>
        </w:tc>
      </w:tr>
      <w:tr w:rsidR="0081662E" w14:paraId="5C409894" w14:textId="77777777" w:rsidTr="002D0CCE">
        <w:trPr>
          <w:trHeight w:val="486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432258A9" w14:textId="77777777" w:rsidR="0081662E" w:rsidRDefault="0081662E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OBJECTIF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B029CF" w14:textId="77777777" w:rsidR="0081662E" w:rsidRDefault="0081662E" w:rsidP="002D0CCE">
            <w:pPr>
              <w:spacing w:after="0" w:line="240" w:lineRule="auto"/>
              <w:jc w:val="both"/>
            </w:pPr>
            <w:r>
              <w:t>Permettre aux utilisateurs de gérer les documents et s’abonner aux notifications de modifications.</w:t>
            </w:r>
          </w:p>
        </w:tc>
      </w:tr>
      <w:tr w:rsidR="0081662E" w14:paraId="4FF12A31" w14:textId="77777777" w:rsidTr="002D0CCE">
        <w:trPr>
          <w:trHeight w:val="1131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352A5051" w14:textId="77777777" w:rsidR="0081662E" w:rsidRDefault="0081662E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57F224" w14:textId="77777777" w:rsidR="0081662E" w:rsidRDefault="0081662E" w:rsidP="002D0CCE">
            <w:pPr>
              <w:spacing w:after="0"/>
              <w:jc w:val="both"/>
            </w:pPr>
            <w:r w:rsidRPr="0013376D">
              <w:t xml:space="preserve">Micromodules frontend </w:t>
            </w:r>
            <w:r>
              <w:t xml:space="preserve">développé à l’aide d’un Framework JS et </w:t>
            </w:r>
            <w:r w:rsidRPr="0013376D">
              <w:t>fournissa</w:t>
            </w:r>
            <w:r>
              <w:t>nt les UI pour les fonctionnalités liés aux documents à publier / publié sur la plateforme (ajout, révision, suivi des versions, notifications de changement …)</w:t>
            </w:r>
          </w:p>
        </w:tc>
      </w:tr>
      <w:tr w:rsidR="0081662E" w:rsidRPr="008F418A" w14:paraId="5AF9076F" w14:textId="77777777" w:rsidTr="002D0CCE">
        <w:trPr>
          <w:trHeight w:val="688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71EC6ED7" w14:textId="77777777" w:rsidR="0081662E" w:rsidRDefault="0081662E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FONCTIONNALITÉS DELIVRÉES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653488" w14:textId="77777777" w:rsidR="0081662E" w:rsidRPr="0070586E" w:rsidRDefault="0081662E" w:rsidP="002D0CCE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>I.3 Je peux visualiser ma liste de documents et trier par état.</w:t>
            </w:r>
          </w:p>
          <w:p w14:paraId="439CF3C9" w14:textId="77777777" w:rsidR="0081662E" w:rsidRPr="0070586E" w:rsidRDefault="0081662E" w:rsidP="002D0CCE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 xml:space="preserve">I.4 Je peux créer un nouveau document. </w:t>
            </w:r>
          </w:p>
          <w:p w14:paraId="77415091" w14:textId="77777777" w:rsidR="0081662E" w:rsidRPr="0070586E" w:rsidRDefault="0081662E" w:rsidP="002D0CCE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 xml:space="preserve">I.5 Je peux modifier un document. </w:t>
            </w:r>
          </w:p>
          <w:p w14:paraId="1FBCAFC2" w14:textId="77777777" w:rsidR="0081662E" w:rsidRPr="0070586E" w:rsidRDefault="0081662E" w:rsidP="002D0CCE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 xml:space="preserve">I.5 (2) - Je peux indiquer que mon document doit être validé. </w:t>
            </w:r>
          </w:p>
          <w:p w14:paraId="24AF5A4E" w14:textId="77777777" w:rsidR="0081662E" w:rsidRPr="0070586E" w:rsidRDefault="0081662E" w:rsidP="002D0CCE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 xml:space="preserve">I.6 Je peux être notifié (par mail) à chaque modification d’un de mes documents “en cours de revue”. </w:t>
            </w:r>
          </w:p>
          <w:p w14:paraId="762817FB" w14:textId="77777777" w:rsidR="0081662E" w:rsidRPr="0070586E" w:rsidRDefault="0081662E" w:rsidP="002D0CCE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 xml:space="preserve">I.7 Je peux être notifié (par mail) à chaque changement d’état du document. </w:t>
            </w:r>
          </w:p>
          <w:p w14:paraId="7B2CFA7B" w14:textId="77777777" w:rsidR="0081662E" w:rsidRPr="0070586E" w:rsidRDefault="0081662E" w:rsidP="002D0CCE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 xml:space="preserve">I.9 Je peux indiquer la version de mon document. </w:t>
            </w:r>
          </w:p>
          <w:p w14:paraId="07923C18" w14:textId="77777777" w:rsidR="0081662E" w:rsidRPr="007C7C58" w:rsidRDefault="0081662E" w:rsidP="002D0CCE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>I.10 Je peux visualiser une version antérieure de mon document.</w:t>
            </w:r>
          </w:p>
          <w:p w14:paraId="08567CFA" w14:textId="30D6121D" w:rsidR="0081662E" w:rsidRPr="006B1A32" w:rsidRDefault="0081662E" w:rsidP="006B1A32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 xml:space="preserve">R.1 Je peux visualiser la liste des documents à évaluer (état : en cours de revue).  </w:t>
            </w:r>
          </w:p>
          <w:p w14:paraId="790534F2" w14:textId="77777777" w:rsidR="0081662E" w:rsidRPr="007C7C58" w:rsidRDefault="0081662E" w:rsidP="008503F8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jc w:val="both"/>
              <w:rPr>
                <w:i/>
                <w:iCs/>
              </w:rPr>
            </w:pPr>
            <w:r>
              <w:t xml:space="preserve">R.3 Je peux indiquer une version sur le document et visualiser les versions antérieures. </w:t>
            </w:r>
          </w:p>
          <w:p w14:paraId="57CD159C" w14:textId="77777777" w:rsidR="0081662E" w:rsidRPr="007C7C58" w:rsidRDefault="0081662E" w:rsidP="002D0CCE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 xml:space="preserve">R.4 Je peux indiquer que le document est prêt pour publication (état clôturé). </w:t>
            </w:r>
          </w:p>
          <w:p w14:paraId="71C2D883" w14:textId="77777777" w:rsidR="0081662E" w:rsidRPr="008F418A" w:rsidRDefault="0081662E" w:rsidP="002D0CCE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 xml:space="preserve">R.5 Je peux télécharger un document au format </w:t>
            </w:r>
            <w:proofErr w:type="spellStart"/>
            <w:r>
              <w:t>pdf</w:t>
            </w:r>
            <w:proofErr w:type="spellEnd"/>
            <w:r>
              <w:t>.</w:t>
            </w:r>
          </w:p>
        </w:tc>
      </w:tr>
      <w:tr w:rsidR="0081662E" w:rsidRPr="00F42F5A" w14:paraId="340666AB" w14:textId="77777777" w:rsidTr="002D0CCE">
        <w:trPr>
          <w:trHeight w:val="441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1E9F1241" w14:textId="77777777" w:rsidR="0081662E" w:rsidRDefault="0081662E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TECHNOLOGIES 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8C14CA" w14:textId="77777777" w:rsidR="0081662E" w:rsidRPr="0019327C" w:rsidRDefault="0081662E" w:rsidP="002D0CCE">
            <w:pPr>
              <w:pStyle w:val="Paragraphedeliste"/>
              <w:keepNext/>
              <w:numPr>
                <w:ilvl w:val="0"/>
                <w:numId w:val="42"/>
              </w:numPr>
              <w:spacing w:after="0"/>
              <w:ind w:left="221" w:hanging="142"/>
              <w:rPr>
                <w:lang w:val="en-GB"/>
              </w:rPr>
            </w:pPr>
            <w:r w:rsidRPr="0019327C">
              <w:rPr>
                <w:lang w:val="en-GB"/>
              </w:rPr>
              <w:t xml:space="preserve">HTML / CSS / Framework JavaScript (React </w:t>
            </w:r>
            <w:proofErr w:type="spellStart"/>
            <w:r w:rsidRPr="0019327C">
              <w:rPr>
                <w:lang w:val="en-GB"/>
              </w:rPr>
              <w:t>ou</w:t>
            </w:r>
            <w:proofErr w:type="spellEnd"/>
            <w:r w:rsidRPr="0019327C">
              <w:rPr>
                <w:lang w:val="en-GB"/>
              </w:rPr>
              <w:t xml:space="preserve"> Angular).</w:t>
            </w:r>
          </w:p>
        </w:tc>
      </w:tr>
      <w:tr w:rsidR="0081662E" w:rsidRPr="00DE538F" w14:paraId="63831D1D" w14:textId="77777777" w:rsidTr="002D0CCE">
        <w:trPr>
          <w:trHeight w:val="947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749D8D6D" w14:textId="77777777" w:rsidR="0081662E" w:rsidRDefault="0081662E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SÉCURITÉ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479099" w14:textId="77777777" w:rsidR="0081662E" w:rsidRPr="00DE538F" w:rsidRDefault="0081662E" w:rsidP="008503F8">
            <w:pPr>
              <w:pStyle w:val="Paragraphedeliste"/>
              <w:keepNext/>
              <w:numPr>
                <w:ilvl w:val="0"/>
                <w:numId w:val="44"/>
              </w:numPr>
              <w:spacing w:after="0"/>
              <w:ind w:left="221" w:hanging="142"/>
              <w:jc w:val="both"/>
            </w:pPr>
            <w:r w:rsidRPr="00DE538F">
              <w:t xml:space="preserve">Doit être </w:t>
            </w:r>
            <w:r>
              <w:t>conformes aux recommandations de sécurité mentionnées dans l’OWASP Top 10 (plus particulièrement : l’injection SQL, l’exploitation XSS)</w:t>
            </w:r>
          </w:p>
        </w:tc>
      </w:tr>
    </w:tbl>
    <w:p w14:paraId="3800D214" w14:textId="43090438" w:rsidR="0081662E" w:rsidRPr="00473F3C" w:rsidRDefault="0081662E" w:rsidP="0081662E">
      <w:pPr>
        <w:pStyle w:val="Lgende"/>
      </w:pPr>
      <w:bookmarkStart w:id="47" w:name="_Toc106635424"/>
      <w:r>
        <w:t xml:space="preserve">Tableau </w:t>
      </w:r>
      <w:fldSimple w:instr=" SEQ Tableau \* ARABIC ">
        <w:r w:rsidR="00235B78">
          <w:rPr>
            <w:noProof/>
          </w:rPr>
          <w:t>9</w:t>
        </w:r>
      </w:fldSimple>
      <w:r w:rsidRPr="00034425">
        <w:t xml:space="preserve"> : Spécifications techniques du composant "SC-</w:t>
      </w:r>
      <w:r w:rsidR="0016709A">
        <w:t>4</w:t>
      </w:r>
      <w:r w:rsidRPr="00034425">
        <w:t xml:space="preserve"> – Module « </w:t>
      </w:r>
      <w:r>
        <w:t>Gestion des documents</w:t>
      </w:r>
      <w:r w:rsidRPr="00034425">
        <w:t xml:space="preserve"> »"</w:t>
      </w:r>
      <w:bookmarkEnd w:id="47"/>
    </w:p>
    <w:p w14:paraId="0668D5CB" w14:textId="77777777" w:rsidR="00BC2313" w:rsidRDefault="00BC2313">
      <w:pPr>
        <w:rPr>
          <w:rFonts w:ascii="Open Sans" w:eastAsia="Georgia" w:hAnsi="Open Sans" w:cs="Open Sans"/>
          <w:b/>
          <w:sz w:val="30"/>
          <w:szCs w:val="30"/>
        </w:rPr>
      </w:pPr>
      <w:r>
        <w:br w:type="page"/>
      </w:r>
    </w:p>
    <w:p w14:paraId="3061C49D" w14:textId="13BAF57F" w:rsidR="006655A6" w:rsidRDefault="006655A6" w:rsidP="006655A6">
      <w:pPr>
        <w:pStyle w:val="Titre2"/>
      </w:pPr>
      <w:bookmarkStart w:id="48" w:name="_Toc106172410"/>
      <w:bookmarkStart w:id="49" w:name="_Toc106635356"/>
      <w:r w:rsidRPr="00C5494F">
        <w:lastRenderedPageBreak/>
        <w:t>Service layer</w:t>
      </w:r>
      <w:bookmarkEnd w:id="48"/>
      <w:bookmarkEnd w:id="49"/>
    </w:p>
    <w:p w14:paraId="0DCBBE56" w14:textId="67928433" w:rsidR="000E2505" w:rsidRPr="000E2505" w:rsidRDefault="000E2505" w:rsidP="000E2505">
      <w:pPr>
        <w:pStyle w:val="Titre3"/>
      </w:pPr>
      <w:bookmarkStart w:id="50" w:name="_Toc106635357"/>
      <w:r>
        <w:t>Généralités sur la couche « Service »</w:t>
      </w:r>
      <w:bookmarkEnd w:id="50"/>
    </w:p>
    <w:p w14:paraId="3F747853" w14:textId="5A9DD49B" w:rsidR="0093139D" w:rsidRDefault="00073EEF" w:rsidP="00C2492B">
      <w:pPr>
        <w:jc w:val="both"/>
      </w:pPr>
      <w:r>
        <w:t xml:space="preserve">La couche service </w:t>
      </w:r>
      <w:r w:rsidR="009A27E8">
        <w:t xml:space="preserve">constitue le backend de la plateforme SCS GED et </w:t>
      </w:r>
      <w:r>
        <w:t>est construite sur une architecture « micro-service</w:t>
      </w:r>
      <w:r w:rsidR="00685960">
        <w:rPr>
          <w:rStyle w:val="Appelnotedebasdep"/>
        </w:rPr>
        <w:footnoteReference w:id="3"/>
      </w:r>
      <w:r>
        <w:t xml:space="preserve"> » exposée sous la forme </w:t>
      </w:r>
      <w:r w:rsidRPr="0067005E">
        <w:rPr>
          <w:b/>
          <w:bCs/>
        </w:rPr>
        <w:t>d’API Web REST</w:t>
      </w:r>
      <w:r w:rsidR="000D35F3" w:rsidRPr="0067005E">
        <w:rPr>
          <w:b/>
          <w:bCs/>
        </w:rPr>
        <w:t>ful</w:t>
      </w:r>
      <w:r w:rsidR="0057229C">
        <w:rPr>
          <w:rStyle w:val="Appelnotedebasdep"/>
        </w:rPr>
        <w:footnoteReference w:id="4"/>
      </w:r>
      <w:r w:rsidR="00685960">
        <w:t xml:space="preserve"> (à minima de niveau 2 sur le modèle de maturité </w:t>
      </w:r>
      <w:r w:rsidR="00C23E29">
        <w:t xml:space="preserve">REST </w:t>
      </w:r>
      <w:r w:rsidR="00685960">
        <w:t>de Richardson</w:t>
      </w:r>
      <w:r w:rsidR="00685960">
        <w:rPr>
          <w:rStyle w:val="Appelnotedebasdep"/>
        </w:rPr>
        <w:footnoteReference w:id="5"/>
      </w:r>
      <w:r w:rsidR="00685960">
        <w:t>)</w:t>
      </w:r>
      <w:r w:rsidR="000D35F3">
        <w:t xml:space="preserve">. </w:t>
      </w:r>
      <w:r w:rsidR="00F42F5A">
        <w:t xml:space="preserve"> Les données E/S sont acceptée au format JSON uniquement.</w:t>
      </w:r>
    </w:p>
    <w:p w14:paraId="40DA3C58" w14:textId="21DC9103" w:rsidR="007B26A0" w:rsidRDefault="00C2492B" w:rsidP="00C2492B">
      <w:pPr>
        <w:jc w:val="both"/>
      </w:pPr>
      <w:r>
        <w:t>Conformément à la définition des micro-services et afin de respecter les bonnes pratiques d’architecture visant à réduire au maximum le couplage entre les composants, chacun d’eux consomme ses propres données qui ne peuvent être modifié que par lui seul</w:t>
      </w:r>
      <w:r w:rsidR="005150C2">
        <w:t xml:space="preserve"> (Ex : seul le service « Gestion des utilisateurs » peut modifier les données associés à un utilisateur)</w:t>
      </w:r>
      <w:r w:rsidR="00D41D0A">
        <w:t>.</w:t>
      </w:r>
    </w:p>
    <w:p w14:paraId="233074A2" w14:textId="77777777" w:rsidR="004D5609" w:rsidRDefault="00CC6BD5" w:rsidP="00C2492B">
      <w:pPr>
        <w:jc w:val="both"/>
      </w:pPr>
      <w:r>
        <w:t xml:space="preserve">À ce stade, l’utilisation d’outils avancés pour la construction d’une architecture « Event Driven » comme les messages brokers (Kafka, </w:t>
      </w:r>
      <w:proofErr w:type="spellStart"/>
      <w:r>
        <w:t>RabbitMQ</w:t>
      </w:r>
      <w:proofErr w:type="spellEnd"/>
      <w:r>
        <w:t xml:space="preserve"> …)</w:t>
      </w:r>
      <w:r w:rsidRPr="0067005E">
        <w:rPr>
          <w:b/>
          <w:bCs/>
        </w:rPr>
        <w:t xml:space="preserve"> n’a pas été retenue</w:t>
      </w:r>
      <w:r w:rsidR="00565F15" w:rsidRPr="0067005E">
        <w:rPr>
          <w:b/>
          <w:bCs/>
        </w:rPr>
        <w:t xml:space="preserve"> </w:t>
      </w:r>
      <w:r w:rsidR="00565F15">
        <w:t>afin de ne pas alourdir inutilement la complexité de la maintenance de la plateforme et des développements.</w:t>
      </w:r>
    </w:p>
    <w:p w14:paraId="135F3D03" w14:textId="6CC9ACCF" w:rsidR="00CE1092" w:rsidRDefault="004D5609" w:rsidP="00C2492B">
      <w:pPr>
        <w:jc w:val="both"/>
      </w:pPr>
      <w:r>
        <w:t xml:space="preserve">Les actions gourmandes en ressources </w:t>
      </w:r>
      <w:r w:rsidR="002E38B5">
        <w:t xml:space="preserve">(mailing …) </w:t>
      </w:r>
      <w:r>
        <w:t xml:space="preserve">devront cependant faire appel </w:t>
      </w:r>
      <w:r w:rsidR="002E38B5">
        <w:t>à des mécanismes de traitement asynchrones simples</w:t>
      </w:r>
      <w:r w:rsidR="00972FC5">
        <w:t xml:space="preserve"> (file FIFO par exemple) </w:t>
      </w:r>
      <w:r w:rsidR="002E38B5">
        <w:t xml:space="preserve">afin </w:t>
      </w:r>
      <w:r w:rsidR="003C2255">
        <w:t>d</w:t>
      </w:r>
      <w:r w:rsidR="002E38B5">
        <w:t xml:space="preserve">e satisfaire aux principes de performance et de </w:t>
      </w:r>
      <w:r w:rsidR="00E83012">
        <w:t>résilience</w:t>
      </w:r>
      <w:r w:rsidR="002E38B5">
        <w:t xml:space="preserve"> de la plateforme.</w:t>
      </w:r>
      <w:r w:rsidR="006E043D">
        <w:t xml:space="preserve"> Si nécessaire, les performances pourront être amélioré avec des système de cache à accès rapide (Redis, </w:t>
      </w:r>
      <w:proofErr w:type="spellStart"/>
      <w:r w:rsidR="006E043D">
        <w:t>MemCache</w:t>
      </w:r>
      <w:proofErr w:type="spellEnd"/>
      <w:r w:rsidR="006E043D">
        <w:t>…)</w:t>
      </w:r>
    </w:p>
    <w:p w14:paraId="1D018579" w14:textId="0C86947C" w:rsidR="000C1652" w:rsidRDefault="001D388E" w:rsidP="00C2492B">
      <w:pPr>
        <w:jc w:val="both"/>
      </w:pPr>
      <w:r>
        <w:t xml:space="preserve">Conformément aux exigences d’architecture, le développement des services sera effectué en langage </w:t>
      </w:r>
      <w:r w:rsidRPr="0066408C">
        <w:rPr>
          <w:b/>
          <w:bCs/>
        </w:rPr>
        <w:t>Java</w:t>
      </w:r>
      <w:r>
        <w:t xml:space="preserve"> exploitant le </w:t>
      </w:r>
      <w:r w:rsidR="000C1652" w:rsidRPr="0066408C">
        <w:rPr>
          <w:b/>
          <w:bCs/>
        </w:rPr>
        <w:t>Framework</w:t>
      </w:r>
      <w:r w:rsidRPr="0066408C">
        <w:rPr>
          <w:b/>
          <w:bCs/>
        </w:rPr>
        <w:t xml:space="preserve"> Spring</w:t>
      </w:r>
      <w:r w:rsidR="00D21F20" w:rsidRPr="0066408C">
        <w:rPr>
          <w:rStyle w:val="Appelnotedebasdep"/>
          <w:b/>
          <w:bCs/>
        </w:rPr>
        <w:footnoteReference w:id="6"/>
      </w:r>
      <w:r w:rsidRPr="0066408C">
        <w:rPr>
          <w:b/>
          <w:bCs/>
        </w:rPr>
        <w:t>.</w:t>
      </w:r>
      <w:r>
        <w:t xml:space="preserve"> </w:t>
      </w:r>
    </w:p>
    <w:p w14:paraId="515CB59D" w14:textId="6FBCFBB3" w:rsidR="002C63DB" w:rsidRDefault="004D641D" w:rsidP="00C2492B">
      <w:pPr>
        <w:jc w:val="both"/>
      </w:pPr>
      <w:r>
        <w:t xml:space="preserve">Une attention particulière </w:t>
      </w:r>
      <w:r w:rsidR="000479FE">
        <w:t xml:space="preserve">est </w:t>
      </w:r>
      <w:r>
        <w:t>apportée à la sécurité</w:t>
      </w:r>
      <w:r w:rsidR="009751C0">
        <w:t xml:space="preserve">. </w:t>
      </w:r>
      <w:r w:rsidR="000479FE">
        <w:t xml:space="preserve">Aussi, afin de permettre une utilisation « authentifié » des API, celles-ci devront </w:t>
      </w:r>
      <w:r w:rsidR="005327B1">
        <w:t>être accessible uniquement aux utilisateurs authentifiés et doivent embarquer de manière native la gestion d</w:t>
      </w:r>
      <w:r w:rsidR="00AA303E">
        <w:t xml:space="preserve">u </w:t>
      </w:r>
      <w:r w:rsidR="005327B1">
        <w:t xml:space="preserve">périmètre des données accessibles </w:t>
      </w:r>
      <w:r w:rsidR="00AA303E">
        <w:t>(exemple : une API ne peut pas délivrer à un utilisateur des informations sur un autre utilisateur</w:t>
      </w:r>
      <w:r w:rsidR="009D3F2F">
        <w:t xml:space="preserve"> (sauf admin)</w:t>
      </w:r>
      <w:r w:rsidR="00AA303E">
        <w:t>).</w:t>
      </w:r>
      <w:r w:rsidR="001124F9">
        <w:t xml:space="preserve"> Pour cette exigence, l’utilisation de la technologie OAuth / OIDC </w:t>
      </w:r>
      <w:r w:rsidR="002C63DB">
        <w:rPr>
          <w:rStyle w:val="Appelnotedebasdep"/>
        </w:rPr>
        <w:footnoteReference w:id="7"/>
      </w:r>
      <w:r w:rsidR="001124F9">
        <w:t>est recommandé</w:t>
      </w:r>
      <w:r w:rsidR="00DB1FAA">
        <w:t>e</w:t>
      </w:r>
      <w:r w:rsidR="0008720B">
        <w:t xml:space="preserve"> (mais non imposé</w:t>
      </w:r>
      <w:r w:rsidR="003013BB">
        <w:t>, tant que la solution retenue satisfait</w:t>
      </w:r>
      <w:r w:rsidR="000E3954">
        <w:t xml:space="preserve"> aux exigences de sécurité</w:t>
      </w:r>
      <w:r w:rsidR="0008720B">
        <w:t>).</w:t>
      </w:r>
    </w:p>
    <w:p w14:paraId="2E2709BF" w14:textId="3EE5C575" w:rsidR="00B35F65" w:rsidRPr="000D35F3" w:rsidRDefault="001E502E" w:rsidP="00C2492B">
      <w:pPr>
        <w:jc w:val="both"/>
      </w:pPr>
      <w:r>
        <w:t>La gestion d</w:t>
      </w:r>
      <w:r w:rsidR="00C56A05">
        <w:t xml:space="preserve">es </w:t>
      </w:r>
      <w:r>
        <w:t>erreur</w:t>
      </w:r>
      <w:r w:rsidR="00C56A05">
        <w:t>s</w:t>
      </w:r>
      <w:r>
        <w:t xml:space="preserve"> devra être conforme à la </w:t>
      </w:r>
      <w:r w:rsidRPr="0067005E">
        <w:rPr>
          <w:b/>
          <w:bCs/>
        </w:rPr>
        <w:t>RFC 7807</w:t>
      </w:r>
      <w:r w:rsidR="002838AA">
        <w:t xml:space="preserve"> (</w:t>
      </w:r>
      <w:proofErr w:type="spellStart"/>
      <w:r w:rsidR="002838AA">
        <w:t>Problem</w:t>
      </w:r>
      <w:proofErr w:type="spellEnd"/>
      <w:r w:rsidR="002838AA">
        <w:t xml:space="preserve"> Details for </w:t>
      </w:r>
      <w:r w:rsidR="00A76413">
        <w:t>HTTP</w:t>
      </w:r>
      <w:r w:rsidR="002838AA">
        <w:t xml:space="preserve"> APIs)</w:t>
      </w:r>
      <w:r w:rsidR="00A52571">
        <w:rPr>
          <w:rStyle w:val="Appelnotedebasdep"/>
        </w:rPr>
        <w:footnoteReference w:id="8"/>
      </w:r>
      <w:r w:rsidR="00A95E74">
        <w:t xml:space="preserve"> </w:t>
      </w:r>
      <w:r>
        <w:t xml:space="preserve">qui </w:t>
      </w:r>
      <w:r w:rsidR="00817707">
        <w:t>fournit</w:t>
      </w:r>
      <w:r>
        <w:t xml:space="preserve"> un modèle générique pour</w:t>
      </w:r>
      <w:r w:rsidR="00F621C9">
        <w:t xml:space="preserve"> la génération de réponse API standardisé lorsqu’une erreur survient (technique ou fonctionnelle)</w:t>
      </w:r>
      <w:r>
        <w:t>.</w:t>
      </w:r>
      <w:r w:rsidR="00F42F5A">
        <w:t xml:space="preserve"> Afin de simplifier la manipulation des dates, celles-ci devront toujours être </w:t>
      </w:r>
      <w:r w:rsidR="003E642A">
        <w:t xml:space="preserve">formaté selon les spécifications de la RFC </w:t>
      </w:r>
      <w:r w:rsidR="00425696">
        <w:t xml:space="preserve">3339 </w:t>
      </w:r>
      <w:r w:rsidR="00425696" w:rsidRPr="003E642A">
        <w:t>(</w:t>
      </w:r>
      <w:r w:rsidR="003E642A" w:rsidRPr="003E642A">
        <w:t>Date and Time on the Internet : Timestamps</w:t>
      </w:r>
      <w:r w:rsidR="003E642A">
        <w:rPr>
          <w:rStyle w:val="Appelnotedebasdep"/>
        </w:rPr>
        <w:footnoteReference w:id="9"/>
      </w:r>
      <w:r w:rsidR="003E642A" w:rsidRPr="003E642A">
        <w:t>).</w:t>
      </w:r>
      <w:r w:rsidR="00B35F65">
        <w:br w:type="page"/>
      </w:r>
    </w:p>
    <w:p w14:paraId="1CEEC447" w14:textId="77777777" w:rsidR="00620492" w:rsidRDefault="00620492" w:rsidP="00620492">
      <w:pPr>
        <w:pStyle w:val="Titre3"/>
      </w:pPr>
      <w:bookmarkStart w:id="51" w:name="_Toc106635358"/>
      <w:r>
        <w:lastRenderedPageBreak/>
        <w:t>SC-5 - Comment Management Service</w:t>
      </w:r>
      <w:bookmarkEnd w:id="51"/>
    </w:p>
    <w:tbl>
      <w:tblPr>
        <w:tblW w:w="11057" w:type="dxa"/>
        <w:tblInd w:w="-856" w:type="dxa"/>
        <w:tblLayout w:type="fixed"/>
        <w:tblCellMar>
          <w:top w:w="68" w:type="dxa"/>
          <w:left w:w="70" w:type="dxa"/>
          <w:bottom w:w="68" w:type="dxa"/>
          <w:right w:w="227" w:type="dxa"/>
        </w:tblCellMar>
        <w:tblLook w:val="04A0" w:firstRow="1" w:lastRow="0" w:firstColumn="1" w:lastColumn="0" w:noHBand="0" w:noVBand="1"/>
      </w:tblPr>
      <w:tblGrid>
        <w:gridCol w:w="2127"/>
        <w:gridCol w:w="8930"/>
      </w:tblGrid>
      <w:tr w:rsidR="00620492" w:rsidRPr="00A73E23" w14:paraId="73A29E01" w14:textId="77777777" w:rsidTr="002D0CCE">
        <w:trPr>
          <w:trHeight w:val="397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shd w:val="clear" w:color="auto" w:fill="52AAC6"/>
            <w:vAlign w:val="center"/>
          </w:tcPr>
          <w:p w14:paraId="0EEC92D7" w14:textId="77777777" w:rsidR="00620492" w:rsidRPr="00A73E23" w:rsidRDefault="00620492" w:rsidP="002D0C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COMPOSANT</w:t>
            </w:r>
          </w:p>
        </w:tc>
        <w:tc>
          <w:tcPr>
            <w:tcW w:w="8930" w:type="dxa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24C9FAAE" w14:textId="77777777" w:rsidR="00620492" w:rsidRPr="00A73E23" w:rsidRDefault="00620492" w:rsidP="002D0C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SC-5 – COMMENT </w:t>
            </w:r>
            <w:r w:rsidRPr="00BA0E2A">
              <w:rPr>
                <w:rFonts w:ascii="Calibri" w:eastAsia="Times New Roman" w:hAnsi="Calibri" w:cs="Calibri"/>
                <w:b/>
                <w:bCs/>
                <w:color w:val="000000"/>
              </w:rPr>
              <w:t>MANAGEMENT SERVICE</w:t>
            </w:r>
          </w:p>
        </w:tc>
      </w:tr>
      <w:tr w:rsidR="00620492" w14:paraId="22E0D54F" w14:textId="77777777" w:rsidTr="002D0CCE">
        <w:trPr>
          <w:trHeight w:val="486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4094806D" w14:textId="77777777" w:rsidR="00620492" w:rsidRDefault="00620492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OBJECTIF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0FBD60" w14:textId="3DEF8B0C" w:rsidR="00620492" w:rsidRDefault="004874BC" w:rsidP="002D0CCE">
            <w:pPr>
              <w:spacing w:after="0" w:line="240" w:lineRule="auto"/>
              <w:jc w:val="both"/>
            </w:pPr>
            <w:r>
              <w:t>Fournir les traitements backend pour les actions ayant trait à la gestion des commentaires.</w:t>
            </w:r>
          </w:p>
        </w:tc>
      </w:tr>
      <w:tr w:rsidR="004101A6" w14:paraId="4F9513C5" w14:textId="77777777" w:rsidTr="00E117E2">
        <w:trPr>
          <w:trHeight w:val="1056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2663EB7A" w14:textId="77777777" w:rsidR="004101A6" w:rsidRDefault="004101A6" w:rsidP="004101A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4D6E80" w14:textId="5517A265" w:rsidR="004101A6" w:rsidRDefault="004101A6" w:rsidP="004101A6">
            <w:pPr>
              <w:spacing w:after="0"/>
              <w:jc w:val="both"/>
            </w:pPr>
            <w:r>
              <w:t xml:space="preserve">Développé sous forme de micro-service et exposé en API </w:t>
            </w:r>
            <w:proofErr w:type="spellStart"/>
            <w:r>
              <w:t>RESTFul</w:t>
            </w:r>
            <w:proofErr w:type="spellEnd"/>
            <w:r>
              <w:t xml:space="preserve"> (conforme REST </w:t>
            </w:r>
            <w:proofErr w:type="spellStart"/>
            <w:r>
              <w:t>Level</w:t>
            </w:r>
            <w:proofErr w:type="spellEnd"/>
            <w:r>
              <w:t xml:space="preserve"> 2 mini), le service fourni un ensemble de </w:t>
            </w:r>
            <w:proofErr w:type="spellStart"/>
            <w:r>
              <w:t>endpoint</w:t>
            </w:r>
            <w:proofErr w:type="spellEnd"/>
            <w:r>
              <w:t xml:space="preserve"> permettant l’ensemble des actions associés à la gestion des commentaires.</w:t>
            </w:r>
          </w:p>
        </w:tc>
      </w:tr>
      <w:tr w:rsidR="004101A6" w:rsidRPr="008F418A" w14:paraId="115D9069" w14:textId="77777777" w:rsidTr="002D0CCE">
        <w:trPr>
          <w:trHeight w:val="688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25243C4B" w14:textId="77777777" w:rsidR="004101A6" w:rsidRDefault="004101A6" w:rsidP="004101A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FONCTIONNALITÉS DELIVRÉES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29C6E9" w14:textId="77777777" w:rsidR="004101A6" w:rsidRPr="007423F2" w:rsidRDefault="004101A6" w:rsidP="004101A6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>I.8 Je peux ajouter des commentaires à mon document et répondre à des commentaires.</w:t>
            </w:r>
          </w:p>
          <w:p w14:paraId="2FC0C54B" w14:textId="77777777" w:rsidR="004101A6" w:rsidRPr="008F418A" w:rsidRDefault="004101A6" w:rsidP="004101A6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>R.2 Je peux ajouter et répondre à des commentaires.</w:t>
            </w:r>
          </w:p>
        </w:tc>
      </w:tr>
      <w:tr w:rsidR="004101A6" w:rsidRPr="005A39D3" w14:paraId="5841B3F4" w14:textId="77777777" w:rsidTr="002D0CCE">
        <w:trPr>
          <w:trHeight w:val="441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4D79CE88" w14:textId="77777777" w:rsidR="004101A6" w:rsidRDefault="004101A6" w:rsidP="004101A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TECHNOLOGIES 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F50EB2" w14:textId="1A9BC267" w:rsidR="004101A6" w:rsidRPr="005A39D3" w:rsidRDefault="004101A6" w:rsidP="004101A6">
            <w:pPr>
              <w:pStyle w:val="Paragraphedeliste"/>
              <w:keepNext/>
              <w:numPr>
                <w:ilvl w:val="0"/>
                <w:numId w:val="42"/>
              </w:numPr>
              <w:spacing w:after="0"/>
              <w:ind w:left="221" w:hanging="142"/>
            </w:pPr>
            <w:r w:rsidRPr="005A39D3">
              <w:t xml:space="preserve">Web API REST / Java / Spring / </w:t>
            </w:r>
            <w:r w:rsidRPr="00FF39CF">
              <w:t xml:space="preserve">Gestion d’erreur </w:t>
            </w:r>
            <w:r w:rsidR="00BA0C2C">
              <w:t xml:space="preserve">basé sur </w:t>
            </w:r>
            <w:r>
              <w:t>RFC 7807</w:t>
            </w:r>
            <w:r w:rsidR="00BA0C2C">
              <w:t xml:space="preserve"> / Date au format RFC 3339</w:t>
            </w:r>
          </w:p>
        </w:tc>
      </w:tr>
      <w:tr w:rsidR="004101A6" w:rsidRPr="00DE538F" w14:paraId="434B35EE" w14:textId="77777777" w:rsidTr="002D0CCE">
        <w:trPr>
          <w:trHeight w:val="947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6BA18A0E" w14:textId="77777777" w:rsidR="004101A6" w:rsidRDefault="004101A6" w:rsidP="004101A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SÉCURITÉ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3A22F0" w14:textId="77777777" w:rsidR="004101A6" w:rsidRDefault="004101A6" w:rsidP="008503F8">
            <w:pPr>
              <w:pStyle w:val="Paragraphedeliste"/>
              <w:keepNext/>
              <w:numPr>
                <w:ilvl w:val="0"/>
                <w:numId w:val="44"/>
              </w:numPr>
              <w:spacing w:after="0"/>
              <w:ind w:left="221" w:hanging="142"/>
              <w:jc w:val="both"/>
            </w:pPr>
            <w:r>
              <w:t>Mécanismes de contrôle des accès (autorisé uniquement aux utilisateurs authentifié et disposant des droits suffisants).</w:t>
            </w:r>
          </w:p>
          <w:p w14:paraId="645B21BC" w14:textId="77777777" w:rsidR="004101A6" w:rsidRDefault="004101A6" w:rsidP="004101A6">
            <w:pPr>
              <w:pStyle w:val="Paragraphedeliste"/>
              <w:keepNext/>
              <w:numPr>
                <w:ilvl w:val="0"/>
                <w:numId w:val="44"/>
              </w:numPr>
              <w:spacing w:after="0"/>
              <w:ind w:left="221" w:hanging="142"/>
            </w:pPr>
            <w:r>
              <w:t>Mécanisme de contrôle du périmètre de données accessible.</w:t>
            </w:r>
          </w:p>
          <w:p w14:paraId="172A0D41" w14:textId="77777777" w:rsidR="004101A6" w:rsidRPr="00DE538F" w:rsidRDefault="004101A6" w:rsidP="004101A6">
            <w:pPr>
              <w:pStyle w:val="Paragraphedeliste"/>
              <w:keepNext/>
              <w:numPr>
                <w:ilvl w:val="0"/>
                <w:numId w:val="44"/>
              </w:numPr>
              <w:spacing w:after="0"/>
              <w:ind w:left="221" w:hanging="142"/>
            </w:pPr>
            <w:r>
              <w:t>Accès unique à ses propres données.</w:t>
            </w:r>
          </w:p>
        </w:tc>
      </w:tr>
    </w:tbl>
    <w:p w14:paraId="546D3684" w14:textId="5420202C" w:rsidR="00AF4F2E" w:rsidRPr="00AF4F2E" w:rsidRDefault="00E117E2" w:rsidP="00E117E2">
      <w:pPr>
        <w:pStyle w:val="Lgende"/>
      </w:pPr>
      <w:bookmarkStart w:id="52" w:name="_Toc106635425"/>
      <w:r>
        <w:t xml:space="preserve">Tableau </w:t>
      </w:r>
      <w:fldSimple w:instr=" SEQ Tableau \* ARABIC ">
        <w:r w:rsidR="00235B78">
          <w:rPr>
            <w:noProof/>
          </w:rPr>
          <w:t>10</w:t>
        </w:r>
      </w:fldSimple>
      <w:r>
        <w:t xml:space="preserve"> : </w:t>
      </w:r>
      <w:r w:rsidRPr="00134C0C">
        <w:t>Spécifications techniques du composant "SC-5 – Comment Management Service "</w:t>
      </w:r>
      <w:bookmarkEnd w:id="52"/>
    </w:p>
    <w:p w14:paraId="09106BCF" w14:textId="05C19100" w:rsidR="00571C25" w:rsidRDefault="00571C25" w:rsidP="00ED294D">
      <w:pPr>
        <w:pStyle w:val="Titre3"/>
        <w:spacing w:before="240"/>
      </w:pPr>
      <w:bookmarkStart w:id="53" w:name="_Toc106635359"/>
      <w:r>
        <w:t>SC-</w:t>
      </w:r>
      <w:r w:rsidR="007C2DEB">
        <w:t>6</w:t>
      </w:r>
      <w:r>
        <w:t xml:space="preserve"> - </w:t>
      </w:r>
      <w:r w:rsidRPr="00380F2A">
        <w:t>User Management Service</w:t>
      </w:r>
      <w:bookmarkEnd w:id="53"/>
    </w:p>
    <w:tbl>
      <w:tblPr>
        <w:tblW w:w="11057" w:type="dxa"/>
        <w:tblInd w:w="-856" w:type="dxa"/>
        <w:tblLayout w:type="fixed"/>
        <w:tblCellMar>
          <w:top w:w="68" w:type="dxa"/>
          <w:left w:w="70" w:type="dxa"/>
          <w:bottom w:w="68" w:type="dxa"/>
          <w:right w:w="227" w:type="dxa"/>
        </w:tblCellMar>
        <w:tblLook w:val="04A0" w:firstRow="1" w:lastRow="0" w:firstColumn="1" w:lastColumn="0" w:noHBand="0" w:noVBand="1"/>
      </w:tblPr>
      <w:tblGrid>
        <w:gridCol w:w="2127"/>
        <w:gridCol w:w="8930"/>
      </w:tblGrid>
      <w:tr w:rsidR="00571C25" w:rsidRPr="00A73E23" w14:paraId="425955AE" w14:textId="77777777" w:rsidTr="002D0CCE">
        <w:trPr>
          <w:trHeight w:val="397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shd w:val="clear" w:color="auto" w:fill="52AAC6"/>
            <w:vAlign w:val="center"/>
          </w:tcPr>
          <w:p w14:paraId="5604A4B6" w14:textId="77777777" w:rsidR="00571C25" w:rsidRPr="00A73E23" w:rsidRDefault="00571C25" w:rsidP="002D0C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COMPOSANT</w:t>
            </w:r>
          </w:p>
        </w:tc>
        <w:tc>
          <w:tcPr>
            <w:tcW w:w="8930" w:type="dxa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0B2FC305" w14:textId="1DB77112" w:rsidR="00571C25" w:rsidRPr="00A73E23" w:rsidRDefault="00571C25" w:rsidP="002D0C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SC-</w:t>
            </w:r>
            <w:r w:rsidR="007C2DEB">
              <w:rPr>
                <w:rFonts w:ascii="Calibri" w:eastAsia="Times New Roman" w:hAnsi="Calibri" w:cs="Calibri"/>
                <w:b/>
                <w:bCs/>
                <w:color w:val="000000"/>
              </w:rPr>
              <w:t>6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– </w:t>
            </w:r>
            <w:r w:rsidRPr="00BA0E2A">
              <w:rPr>
                <w:rFonts w:ascii="Calibri" w:eastAsia="Times New Roman" w:hAnsi="Calibri" w:cs="Calibri"/>
                <w:b/>
                <w:bCs/>
                <w:color w:val="000000"/>
              </w:rPr>
              <w:t>USER MANAGEMENT SERVICE</w:t>
            </w:r>
          </w:p>
        </w:tc>
      </w:tr>
      <w:tr w:rsidR="00571C25" w14:paraId="1916E5F7" w14:textId="77777777" w:rsidTr="002D0CCE">
        <w:trPr>
          <w:trHeight w:val="486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7838DD42" w14:textId="77777777" w:rsidR="00571C25" w:rsidRDefault="00571C25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OBJECTIF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8D2024" w14:textId="05DA9D1B" w:rsidR="00571C25" w:rsidRDefault="00494876" w:rsidP="002D0CCE">
            <w:pPr>
              <w:spacing w:after="0" w:line="240" w:lineRule="auto"/>
              <w:jc w:val="both"/>
            </w:pPr>
            <w:r>
              <w:t>Fournir les traitements backend pour les actions ayant trait à la gestion des utilisateurs.</w:t>
            </w:r>
          </w:p>
        </w:tc>
      </w:tr>
      <w:tr w:rsidR="00571C25" w14:paraId="277DA140" w14:textId="77777777" w:rsidTr="00E117E2">
        <w:trPr>
          <w:trHeight w:val="988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1E80E2E3" w14:textId="77777777" w:rsidR="00571C25" w:rsidRDefault="00571C25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8CF41B" w14:textId="10001A01" w:rsidR="00571C25" w:rsidRDefault="00D225BA" w:rsidP="002D0CCE">
            <w:pPr>
              <w:spacing w:after="0"/>
              <w:jc w:val="both"/>
            </w:pPr>
            <w:r>
              <w:t xml:space="preserve">Développé sous forme de micro-service et exposé en API </w:t>
            </w:r>
            <w:proofErr w:type="spellStart"/>
            <w:r>
              <w:t>RESTFul</w:t>
            </w:r>
            <w:proofErr w:type="spellEnd"/>
            <w:r>
              <w:t xml:space="preserve"> (conforme REST </w:t>
            </w:r>
            <w:proofErr w:type="spellStart"/>
            <w:r>
              <w:t>Level</w:t>
            </w:r>
            <w:proofErr w:type="spellEnd"/>
            <w:r>
              <w:t xml:space="preserve"> 2 mini), le service fourni un ensemble de </w:t>
            </w:r>
            <w:proofErr w:type="spellStart"/>
            <w:r>
              <w:t>endpoint</w:t>
            </w:r>
            <w:proofErr w:type="spellEnd"/>
            <w:r>
              <w:t xml:space="preserve"> permettant l’ensemble des actions associés à la gestion des </w:t>
            </w:r>
            <w:r w:rsidR="00254B04">
              <w:t>utilisateurs.</w:t>
            </w:r>
          </w:p>
        </w:tc>
      </w:tr>
      <w:tr w:rsidR="00571C25" w:rsidRPr="008F418A" w14:paraId="768D4C94" w14:textId="77777777" w:rsidTr="002D0CCE">
        <w:trPr>
          <w:trHeight w:val="688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199FEE3E" w14:textId="77777777" w:rsidR="00571C25" w:rsidRDefault="00571C25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FONCTIONNALITÉS DELIVRÉES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8379C5" w14:textId="77777777" w:rsidR="00571C25" w:rsidRPr="00897B83" w:rsidRDefault="00571C25" w:rsidP="002D0CCE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>I.1 Je peux me connecter sur la plateforme.</w:t>
            </w:r>
          </w:p>
          <w:p w14:paraId="79E34BB6" w14:textId="77777777" w:rsidR="00571C25" w:rsidRPr="00897B83" w:rsidRDefault="00571C25" w:rsidP="002D0CCE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>I.2 Je peux demander une réinitialisation de mon mot de passe.</w:t>
            </w:r>
          </w:p>
          <w:p w14:paraId="1FDC7A75" w14:textId="77777777" w:rsidR="00571C25" w:rsidRPr="00897B83" w:rsidRDefault="00571C25" w:rsidP="002D0CCE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>A.1 Je peux créer un compte pour un nouveau collaborateur.</w:t>
            </w:r>
          </w:p>
          <w:p w14:paraId="68529F5C" w14:textId="77777777" w:rsidR="00571C25" w:rsidRPr="00897B83" w:rsidRDefault="00571C25" w:rsidP="002D0CCE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 xml:space="preserve">A.2 Je peux supprimer le compte d’un collaborateur. </w:t>
            </w:r>
          </w:p>
          <w:p w14:paraId="44B889DA" w14:textId="77777777" w:rsidR="00571C25" w:rsidRPr="008F418A" w:rsidRDefault="00571C25" w:rsidP="002D0CCE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>A.3 Je peux donner l’accès d’un ou plusieurs documents à un utilisateur.</w:t>
            </w:r>
          </w:p>
        </w:tc>
      </w:tr>
      <w:tr w:rsidR="00571C25" w:rsidRPr="00FF39CF" w14:paraId="6A545CAB" w14:textId="77777777" w:rsidTr="002D0CCE">
        <w:trPr>
          <w:trHeight w:val="441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25BFC88C" w14:textId="77777777" w:rsidR="00571C25" w:rsidRDefault="00571C25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TECHNOLOGIES 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7D6339" w14:textId="6E6E0176" w:rsidR="00571C25" w:rsidRPr="00FF39CF" w:rsidRDefault="00571C25" w:rsidP="002D0CCE">
            <w:pPr>
              <w:pStyle w:val="Paragraphedeliste"/>
              <w:keepNext/>
              <w:numPr>
                <w:ilvl w:val="0"/>
                <w:numId w:val="42"/>
              </w:numPr>
              <w:spacing w:after="0"/>
              <w:ind w:left="221" w:hanging="142"/>
            </w:pPr>
            <w:r w:rsidRPr="00FF39CF">
              <w:t>Web API REST / Java / Spring</w:t>
            </w:r>
            <w:r w:rsidR="00FF39CF" w:rsidRPr="00FF39CF">
              <w:t xml:space="preserve"> / </w:t>
            </w:r>
            <w:r w:rsidR="00BA0C2C" w:rsidRPr="00FF39CF">
              <w:t xml:space="preserve">Gestion d’erreur </w:t>
            </w:r>
            <w:r w:rsidR="00BA0C2C">
              <w:t>basé sur RFC 7807 / Date au format RFC 3339</w:t>
            </w:r>
          </w:p>
        </w:tc>
      </w:tr>
      <w:tr w:rsidR="00571C25" w:rsidRPr="00DE538F" w14:paraId="43D57136" w14:textId="77777777" w:rsidTr="002D0CCE">
        <w:trPr>
          <w:trHeight w:val="947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4173F997" w14:textId="77777777" w:rsidR="00571C25" w:rsidRDefault="00571C25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SÉCURITÉ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3AFE29" w14:textId="77777777" w:rsidR="00571C25" w:rsidRDefault="00571C25" w:rsidP="008503F8">
            <w:pPr>
              <w:pStyle w:val="Paragraphedeliste"/>
              <w:keepNext/>
              <w:numPr>
                <w:ilvl w:val="0"/>
                <w:numId w:val="44"/>
              </w:numPr>
              <w:spacing w:after="0"/>
              <w:ind w:left="221" w:hanging="142"/>
              <w:jc w:val="both"/>
            </w:pPr>
            <w:r>
              <w:t>Mécanismes de contrôle des accès (autorisé uniquement aux utilisateurs authentifié et disposant des droits suffisants).</w:t>
            </w:r>
          </w:p>
          <w:p w14:paraId="07351861" w14:textId="77777777" w:rsidR="00571C25" w:rsidRDefault="00571C25" w:rsidP="002D0CCE">
            <w:pPr>
              <w:pStyle w:val="Paragraphedeliste"/>
              <w:keepNext/>
              <w:numPr>
                <w:ilvl w:val="0"/>
                <w:numId w:val="44"/>
              </w:numPr>
              <w:spacing w:after="0"/>
              <w:ind w:left="221" w:hanging="142"/>
            </w:pPr>
            <w:r>
              <w:t>Mécanisme de contrôle du périmètre de données accessible.</w:t>
            </w:r>
          </w:p>
          <w:p w14:paraId="1AF4FE88" w14:textId="77777777" w:rsidR="00571C25" w:rsidRPr="00DE538F" w:rsidRDefault="00571C25" w:rsidP="002D0CCE">
            <w:pPr>
              <w:pStyle w:val="Paragraphedeliste"/>
              <w:keepNext/>
              <w:numPr>
                <w:ilvl w:val="0"/>
                <w:numId w:val="44"/>
              </w:numPr>
              <w:spacing w:after="0"/>
              <w:ind w:left="221" w:hanging="142"/>
            </w:pPr>
            <w:r>
              <w:t>Accès unique à ses propres données.</w:t>
            </w:r>
          </w:p>
        </w:tc>
      </w:tr>
    </w:tbl>
    <w:p w14:paraId="6E64FB3B" w14:textId="7CF2593F" w:rsidR="00571C25" w:rsidRPr="007F6965" w:rsidRDefault="00571C25" w:rsidP="00571C25">
      <w:pPr>
        <w:pStyle w:val="Lgende"/>
      </w:pPr>
      <w:bookmarkStart w:id="54" w:name="_Toc106635426"/>
      <w:r>
        <w:t xml:space="preserve">Tableau </w:t>
      </w:r>
      <w:fldSimple w:instr=" SEQ Tableau \* ARABIC ">
        <w:r w:rsidR="00235B78">
          <w:rPr>
            <w:noProof/>
          </w:rPr>
          <w:t>11</w:t>
        </w:r>
      </w:fldSimple>
      <w:r>
        <w:t xml:space="preserve"> : </w:t>
      </w:r>
      <w:r w:rsidRPr="00522264">
        <w:t>Spécifications techniques du composant "SC-</w:t>
      </w:r>
      <w:r w:rsidR="007C2DEB">
        <w:t>6</w:t>
      </w:r>
      <w:r w:rsidRPr="00522264">
        <w:t xml:space="preserve"> – </w:t>
      </w:r>
      <w:r>
        <w:t>User Management Service</w:t>
      </w:r>
      <w:r w:rsidRPr="00522264">
        <w:t>"</w:t>
      </w:r>
      <w:bookmarkEnd w:id="54"/>
    </w:p>
    <w:p w14:paraId="6C3CD83A" w14:textId="435B2EEB" w:rsidR="00BB23C2" w:rsidRDefault="00BB23C2" w:rsidP="00BB23C2">
      <w:pPr>
        <w:pStyle w:val="Titre3"/>
      </w:pPr>
      <w:bookmarkStart w:id="55" w:name="_Toc106635360"/>
      <w:r>
        <w:lastRenderedPageBreak/>
        <w:t>SC-</w:t>
      </w:r>
      <w:r w:rsidR="00486715">
        <w:t>7</w:t>
      </w:r>
      <w:r>
        <w:t xml:space="preserve"> - </w:t>
      </w:r>
      <w:r w:rsidRPr="006655A6">
        <w:t xml:space="preserve">Document Management </w:t>
      </w:r>
      <w:r>
        <w:t>Service</w:t>
      </w:r>
      <w:bookmarkEnd w:id="55"/>
    </w:p>
    <w:tbl>
      <w:tblPr>
        <w:tblW w:w="11057" w:type="dxa"/>
        <w:tblInd w:w="-856" w:type="dxa"/>
        <w:tblLayout w:type="fixed"/>
        <w:tblCellMar>
          <w:top w:w="68" w:type="dxa"/>
          <w:left w:w="70" w:type="dxa"/>
          <w:bottom w:w="68" w:type="dxa"/>
          <w:right w:w="227" w:type="dxa"/>
        </w:tblCellMar>
        <w:tblLook w:val="04A0" w:firstRow="1" w:lastRow="0" w:firstColumn="1" w:lastColumn="0" w:noHBand="0" w:noVBand="1"/>
      </w:tblPr>
      <w:tblGrid>
        <w:gridCol w:w="2127"/>
        <w:gridCol w:w="8930"/>
      </w:tblGrid>
      <w:tr w:rsidR="00BB23C2" w:rsidRPr="00A73E23" w14:paraId="43847028" w14:textId="77777777" w:rsidTr="002D0CCE">
        <w:trPr>
          <w:trHeight w:val="397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shd w:val="clear" w:color="auto" w:fill="52AAC6"/>
            <w:vAlign w:val="center"/>
          </w:tcPr>
          <w:p w14:paraId="75402B11" w14:textId="77777777" w:rsidR="00BB23C2" w:rsidRPr="00A73E23" w:rsidRDefault="00BB23C2" w:rsidP="002D0C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COMPOSANT</w:t>
            </w:r>
          </w:p>
        </w:tc>
        <w:tc>
          <w:tcPr>
            <w:tcW w:w="8930" w:type="dxa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39C13113" w14:textId="2229D17D" w:rsidR="00BB23C2" w:rsidRPr="00A73E23" w:rsidRDefault="00BB23C2" w:rsidP="002D0C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SC-</w:t>
            </w:r>
            <w:r w:rsidR="00486715">
              <w:rPr>
                <w:rFonts w:ascii="Calibri" w:eastAsia="Times New Roman" w:hAnsi="Calibri" w:cs="Calibri"/>
                <w:b/>
                <w:bCs/>
                <w:color w:val="000000"/>
              </w:rPr>
              <w:t>7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– DOCUMENT </w:t>
            </w:r>
            <w:r w:rsidRPr="00BA0E2A">
              <w:rPr>
                <w:rFonts w:ascii="Calibri" w:eastAsia="Times New Roman" w:hAnsi="Calibri" w:cs="Calibri"/>
                <w:b/>
                <w:bCs/>
                <w:color w:val="000000"/>
              </w:rPr>
              <w:t>MANAGEMENT SERVICE</w:t>
            </w:r>
          </w:p>
        </w:tc>
      </w:tr>
      <w:tr w:rsidR="00BB23C2" w14:paraId="2F290023" w14:textId="77777777" w:rsidTr="002D0CCE">
        <w:trPr>
          <w:trHeight w:val="486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4ACF8898" w14:textId="77777777" w:rsidR="00BB23C2" w:rsidRDefault="00BB23C2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OBJECTIF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B815CC" w14:textId="77777777" w:rsidR="00BB23C2" w:rsidRDefault="00BB23C2" w:rsidP="002D0CCE">
            <w:pPr>
              <w:spacing w:after="0" w:line="240" w:lineRule="auto"/>
              <w:jc w:val="both"/>
            </w:pPr>
            <w:r>
              <w:t>Fournir les traitements backend pour les actions ayant trait à la gestion des documents.</w:t>
            </w:r>
          </w:p>
        </w:tc>
      </w:tr>
      <w:tr w:rsidR="00BB23C2" w14:paraId="3067C1AD" w14:textId="77777777" w:rsidTr="002D0CCE">
        <w:trPr>
          <w:trHeight w:val="1264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52F70E10" w14:textId="77777777" w:rsidR="00BB23C2" w:rsidRDefault="00BB23C2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0E436F" w14:textId="77777777" w:rsidR="00BB23C2" w:rsidRDefault="00BB23C2" w:rsidP="002D0CCE">
            <w:pPr>
              <w:spacing w:after="0"/>
              <w:jc w:val="both"/>
            </w:pPr>
            <w:r>
              <w:t xml:space="preserve">Développé sous forme de micro-service et exposé en API </w:t>
            </w:r>
            <w:proofErr w:type="spellStart"/>
            <w:r>
              <w:t>RESTFul</w:t>
            </w:r>
            <w:proofErr w:type="spellEnd"/>
            <w:r>
              <w:t xml:space="preserve"> (conforme REST </w:t>
            </w:r>
            <w:proofErr w:type="spellStart"/>
            <w:r>
              <w:t>Level</w:t>
            </w:r>
            <w:proofErr w:type="spellEnd"/>
            <w:r>
              <w:t xml:space="preserve"> 2 mini)</w:t>
            </w:r>
            <w:r w:rsidR="009B7D5D">
              <w:t xml:space="preserve">, le service fourni un ensemble de </w:t>
            </w:r>
            <w:proofErr w:type="spellStart"/>
            <w:r w:rsidR="009B7D5D">
              <w:t>endpoint</w:t>
            </w:r>
            <w:proofErr w:type="spellEnd"/>
            <w:r w:rsidR="009B7D5D">
              <w:t xml:space="preserve"> permettant l’ensemble des actions associés à la gestion des documents</w:t>
            </w:r>
            <w:r w:rsidR="000665DD">
              <w:t>.</w:t>
            </w:r>
          </w:p>
          <w:p w14:paraId="6AE3635C" w14:textId="71FA112A" w:rsidR="0096795D" w:rsidRDefault="0096795D" w:rsidP="002D0CCE">
            <w:pPr>
              <w:spacing w:after="0"/>
              <w:jc w:val="both"/>
            </w:pPr>
            <w:r>
              <w:t>Il embarque par ailleurs des mécanismes de traitement asynchrone pour l’envoi de notification par e-mail (voir liste des fonctionnalités).</w:t>
            </w:r>
          </w:p>
        </w:tc>
      </w:tr>
      <w:tr w:rsidR="00BB23C2" w:rsidRPr="008F418A" w14:paraId="0398EBB1" w14:textId="77777777" w:rsidTr="002D0CCE">
        <w:trPr>
          <w:trHeight w:val="688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177DCA10" w14:textId="77777777" w:rsidR="00BB23C2" w:rsidRDefault="00BB23C2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FONCTIONNALITÉS DELIVRÉES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BD94D7" w14:textId="77777777" w:rsidR="00BB23C2" w:rsidRPr="0070586E" w:rsidRDefault="00BB23C2" w:rsidP="002D0CCE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>I.3 Je peux visualiser ma liste de documents et trier par état.</w:t>
            </w:r>
          </w:p>
          <w:p w14:paraId="3703CB75" w14:textId="77777777" w:rsidR="00BB23C2" w:rsidRPr="0070586E" w:rsidRDefault="00BB23C2" w:rsidP="002D0CCE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 xml:space="preserve">I.4 Je peux créer un nouveau document. </w:t>
            </w:r>
          </w:p>
          <w:p w14:paraId="27A108B1" w14:textId="77777777" w:rsidR="00BB23C2" w:rsidRPr="0070586E" w:rsidRDefault="00BB23C2" w:rsidP="008503F8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jc w:val="both"/>
              <w:rPr>
                <w:i/>
                <w:iCs/>
              </w:rPr>
            </w:pPr>
            <w:r>
              <w:t xml:space="preserve">I.5 Je peux modifier un document. </w:t>
            </w:r>
          </w:p>
          <w:p w14:paraId="67D74930" w14:textId="77777777" w:rsidR="00BB23C2" w:rsidRPr="0070586E" w:rsidRDefault="00BB23C2" w:rsidP="008503F8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jc w:val="both"/>
              <w:rPr>
                <w:i/>
                <w:iCs/>
              </w:rPr>
            </w:pPr>
            <w:r>
              <w:t xml:space="preserve">I.5 (2) - Je peux indiquer que mon document doit être validé. </w:t>
            </w:r>
          </w:p>
          <w:p w14:paraId="491F9CF0" w14:textId="77777777" w:rsidR="00BB23C2" w:rsidRPr="0070586E" w:rsidRDefault="00BB23C2" w:rsidP="008503F8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jc w:val="both"/>
              <w:rPr>
                <w:i/>
                <w:iCs/>
              </w:rPr>
            </w:pPr>
            <w:r>
              <w:t xml:space="preserve">I.6 Je peux être notifié (par mail) à chaque modification d’un de mes documents “en cours de revue”. </w:t>
            </w:r>
          </w:p>
          <w:p w14:paraId="5CD48F9B" w14:textId="77777777" w:rsidR="00BB23C2" w:rsidRPr="0070586E" w:rsidRDefault="00BB23C2" w:rsidP="008503F8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jc w:val="both"/>
              <w:rPr>
                <w:i/>
                <w:iCs/>
              </w:rPr>
            </w:pPr>
            <w:r>
              <w:t xml:space="preserve">I.7 Je peux être notifié (par mail) à chaque changement d’état du document. </w:t>
            </w:r>
          </w:p>
          <w:p w14:paraId="61962724" w14:textId="77777777" w:rsidR="00BB23C2" w:rsidRPr="0070586E" w:rsidRDefault="00BB23C2" w:rsidP="008503F8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jc w:val="both"/>
              <w:rPr>
                <w:i/>
                <w:iCs/>
              </w:rPr>
            </w:pPr>
            <w:r>
              <w:t xml:space="preserve">I.9 Je peux indiquer la version de mon document. </w:t>
            </w:r>
          </w:p>
          <w:p w14:paraId="58687741" w14:textId="77777777" w:rsidR="00BB23C2" w:rsidRPr="007C7C58" w:rsidRDefault="00BB23C2" w:rsidP="002D0CCE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>I.10 Je peux visualiser une version antérieure de mon document.</w:t>
            </w:r>
          </w:p>
          <w:p w14:paraId="204CD5ED" w14:textId="3999D4B8" w:rsidR="00BB23C2" w:rsidRPr="007C7C58" w:rsidRDefault="00BB23C2" w:rsidP="00DB5EAB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 xml:space="preserve">R.1 Je peux visualiser la liste des documents à évaluer (état : en cours de revue). </w:t>
            </w:r>
          </w:p>
          <w:p w14:paraId="3EB7A948" w14:textId="77777777" w:rsidR="00BB23C2" w:rsidRPr="007C7C58" w:rsidRDefault="00BB23C2" w:rsidP="002D0CCE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 xml:space="preserve">R.3 Je peux indiquer une version sur le document et visualiser les versions antérieures. </w:t>
            </w:r>
          </w:p>
          <w:p w14:paraId="26E6143D" w14:textId="77777777" w:rsidR="00BB23C2" w:rsidRPr="007C7C58" w:rsidRDefault="00BB23C2" w:rsidP="002D0CCE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 xml:space="preserve">R.4 Je peux indiquer que le document est prêt pour publication (état clôturé). </w:t>
            </w:r>
          </w:p>
          <w:p w14:paraId="63A31CE8" w14:textId="77777777" w:rsidR="00BB23C2" w:rsidRPr="008F418A" w:rsidRDefault="00BB23C2" w:rsidP="002D0CCE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 xml:space="preserve">R.5 Je peux télécharger un document au format </w:t>
            </w:r>
            <w:proofErr w:type="spellStart"/>
            <w:r>
              <w:t>pdf</w:t>
            </w:r>
            <w:proofErr w:type="spellEnd"/>
            <w:r>
              <w:t>.</w:t>
            </w:r>
          </w:p>
        </w:tc>
      </w:tr>
      <w:tr w:rsidR="00BB23C2" w:rsidRPr="00D713DE" w14:paraId="172AC10C" w14:textId="77777777" w:rsidTr="002D0CCE">
        <w:trPr>
          <w:trHeight w:val="441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1C969F00" w14:textId="77777777" w:rsidR="00BB23C2" w:rsidRDefault="00BB23C2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TECHNOLOGIES 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5E713B" w14:textId="557D8302" w:rsidR="00BB23C2" w:rsidRPr="00D713DE" w:rsidRDefault="00BB23C2" w:rsidP="002D0CCE">
            <w:pPr>
              <w:pStyle w:val="Paragraphedeliste"/>
              <w:keepNext/>
              <w:numPr>
                <w:ilvl w:val="0"/>
                <w:numId w:val="42"/>
              </w:numPr>
              <w:spacing w:after="0"/>
              <w:ind w:left="221" w:hanging="142"/>
            </w:pPr>
            <w:r w:rsidRPr="00D713DE">
              <w:t xml:space="preserve">Web API REST / Java / Spring / </w:t>
            </w:r>
            <w:r w:rsidR="00A56F59" w:rsidRPr="00D713DE">
              <w:t>Traitement</w:t>
            </w:r>
            <w:r w:rsidR="00A56F59">
              <w:t>s</w:t>
            </w:r>
            <w:r w:rsidRPr="00D713DE">
              <w:t xml:space="preserve"> </w:t>
            </w:r>
            <w:r w:rsidR="00795522" w:rsidRPr="00D713DE">
              <w:t>a</w:t>
            </w:r>
            <w:r w:rsidRPr="00D713DE">
              <w:t xml:space="preserve">synchrones (Via </w:t>
            </w:r>
            <w:r w:rsidR="00470BFD">
              <w:t xml:space="preserve">file </w:t>
            </w:r>
            <w:r w:rsidRPr="00D713DE">
              <w:t>FIFO)</w:t>
            </w:r>
            <w:r w:rsidR="00D713DE" w:rsidRPr="00D713DE">
              <w:t xml:space="preserve"> / </w:t>
            </w:r>
            <w:r w:rsidR="00BA0C2C" w:rsidRPr="00FF39CF">
              <w:t xml:space="preserve">Gestion d’erreur </w:t>
            </w:r>
            <w:r w:rsidR="00BA0C2C">
              <w:t>basé sur RFC 7807 / Date au format RFC 3339</w:t>
            </w:r>
          </w:p>
        </w:tc>
      </w:tr>
      <w:tr w:rsidR="00BB23C2" w:rsidRPr="00DE538F" w14:paraId="44052F59" w14:textId="77777777" w:rsidTr="002D0CCE">
        <w:trPr>
          <w:trHeight w:val="947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5E3CB051" w14:textId="77777777" w:rsidR="00BB23C2" w:rsidRDefault="00BB23C2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SÉCURITÉ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44EDCA" w14:textId="77777777" w:rsidR="00BB23C2" w:rsidRDefault="00BB23C2" w:rsidP="008503F8">
            <w:pPr>
              <w:pStyle w:val="Paragraphedeliste"/>
              <w:keepNext/>
              <w:numPr>
                <w:ilvl w:val="0"/>
                <w:numId w:val="44"/>
              </w:numPr>
              <w:spacing w:after="0"/>
              <w:ind w:left="221" w:hanging="142"/>
              <w:jc w:val="both"/>
            </w:pPr>
            <w:r>
              <w:t>Mécanismes de contrôle des accès (autorisé uniquement aux utilisateurs authentifié et disposant des droits suffisants).</w:t>
            </w:r>
          </w:p>
          <w:p w14:paraId="44633A78" w14:textId="77777777" w:rsidR="00BB23C2" w:rsidRDefault="00BB23C2" w:rsidP="002D0CCE">
            <w:pPr>
              <w:pStyle w:val="Paragraphedeliste"/>
              <w:keepNext/>
              <w:numPr>
                <w:ilvl w:val="0"/>
                <w:numId w:val="44"/>
              </w:numPr>
              <w:spacing w:after="0"/>
              <w:ind w:left="221" w:hanging="142"/>
            </w:pPr>
            <w:r>
              <w:t>Mécanisme de contrôle du périmètre de données accessible.</w:t>
            </w:r>
          </w:p>
          <w:p w14:paraId="2DC6F080" w14:textId="77777777" w:rsidR="00BB23C2" w:rsidRPr="00DE538F" w:rsidRDefault="00BB23C2" w:rsidP="002D0CCE">
            <w:pPr>
              <w:pStyle w:val="Paragraphedeliste"/>
              <w:keepNext/>
              <w:numPr>
                <w:ilvl w:val="0"/>
                <w:numId w:val="44"/>
              </w:numPr>
              <w:spacing w:after="0"/>
              <w:ind w:left="221" w:hanging="142"/>
            </w:pPr>
            <w:r>
              <w:t>Accès unique à ses propres données.</w:t>
            </w:r>
          </w:p>
        </w:tc>
      </w:tr>
    </w:tbl>
    <w:p w14:paraId="15F642CD" w14:textId="2DD24CCD" w:rsidR="00BB23C2" w:rsidRDefault="00BB23C2" w:rsidP="00BB23C2">
      <w:pPr>
        <w:pStyle w:val="Lgende"/>
      </w:pPr>
      <w:bookmarkStart w:id="56" w:name="_Toc106635427"/>
      <w:r>
        <w:t xml:space="preserve">Tableau </w:t>
      </w:r>
      <w:fldSimple w:instr=" SEQ Tableau \* ARABIC ">
        <w:r w:rsidR="00235B78">
          <w:rPr>
            <w:noProof/>
          </w:rPr>
          <w:t>12</w:t>
        </w:r>
      </w:fldSimple>
      <w:r>
        <w:t xml:space="preserve"> : </w:t>
      </w:r>
      <w:r w:rsidRPr="004F2460">
        <w:t>Spécifications techniques du composant "SC-</w:t>
      </w:r>
      <w:r w:rsidR="00486715">
        <w:t>7</w:t>
      </w:r>
      <w:r w:rsidRPr="004F2460">
        <w:t xml:space="preserve"> – </w:t>
      </w:r>
      <w:r>
        <w:t xml:space="preserve">Document </w:t>
      </w:r>
      <w:r w:rsidRPr="004F2460">
        <w:t>Management Service"</w:t>
      </w:r>
      <w:bookmarkEnd w:id="56"/>
    </w:p>
    <w:p w14:paraId="77D91C53" w14:textId="77777777" w:rsidR="00FF5DD5" w:rsidRPr="00FF5DD5" w:rsidRDefault="00FF5DD5" w:rsidP="00FF5DD5"/>
    <w:p w14:paraId="7D13E4A0" w14:textId="0C750F5C" w:rsidR="00FB6197" w:rsidRDefault="00FB6197" w:rsidP="00FB619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2F2F2" w:themeFill="background1" w:themeFillShade="F2"/>
        <w:spacing w:before="360" w:after="0"/>
        <w:jc w:val="both"/>
        <w:rPr>
          <w:rFonts w:ascii="Calibri" w:hAnsi="Calibri" w:cs="Calibri"/>
          <w:color w:val="262626" w:themeColor="text1" w:themeTint="D9"/>
          <w:sz w:val="20"/>
          <w:szCs w:val="20"/>
        </w:rPr>
      </w:pPr>
      <w:r w:rsidRPr="00BD38C0">
        <w:rPr>
          <w:rFonts w:ascii="Calibri" w:hAnsi="Calibri" w:cs="Calibri"/>
          <w:b/>
          <w:bCs/>
          <w:color w:val="262626" w:themeColor="text1" w:themeTint="D9"/>
          <w:sz w:val="20"/>
          <w:szCs w:val="20"/>
        </w:rPr>
        <w:t xml:space="preserve">Note : </w:t>
      </w:r>
      <w:r>
        <w:rPr>
          <w:rFonts w:ascii="Calibri" w:hAnsi="Calibri" w:cs="Calibri"/>
          <w:color w:val="262626" w:themeColor="text1" w:themeTint="D9"/>
          <w:sz w:val="20"/>
          <w:szCs w:val="20"/>
        </w:rPr>
        <w:t xml:space="preserve">Bien que la définition ci-avant tienne lieu de spécification technique jusqu’à la révision du document, une construction alternative de ce service est proposée en Annexe de ce document et devrait être explorée </w:t>
      </w:r>
      <w:r w:rsidR="001B00BF">
        <w:rPr>
          <w:rFonts w:ascii="Calibri" w:hAnsi="Calibri" w:cs="Calibri"/>
          <w:color w:val="262626" w:themeColor="text1" w:themeTint="D9"/>
          <w:sz w:val="20"/>
          <w:szCs w:val="20"/>
        </w:rPr>
        <w:t>lors</w:t>
      </w:r>
      <w:r>
        <w:rPr>
          <w:rFonts w:ascii="Calibri" w:hAnsi="Calibri" w:cs="Calibri"/>
          <w:color w:val="262626" w:themeColor="text1" w:themeTint="D9"/>
          <w:sz w:val="20"/>
          <w:szCs w:val="20"/>
        </w:rPr>
        <w:t xml:space="preserve"> de l’affinage des exigences fonctionnelles de la plateforme.</w:t>
      </w:r>
    </w:p>
    <w:p w14:paraId="01DAE650" w14:textId="0CDAE46D" w:rsidR="00802E4E" w:rsidRPr="00BD38C0" w:rsidRDefault="0036313F" w:rsidP="00FB619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2F2F2" w:themeFill="background1" w:themeFillShade="F2"/>
        <w:spacing w:before="360" w:after="0"/>
        <w:jc w:val="both"/>
        <w:rPr>
          <w:rFonts w:ascii="Calibri" w:hAnsi="Calibri" w:cs="Calibri"/>
          <w:color w:val="262626" w:themeColor="text1" w:themeTint="D9"/>
          <w:sz w:val="20"/>
          <w:szCs w:val="20"/>
        </w:rPr>
      </w:pPr>
      <w:hyperlink w:anchor="_Alternative_au_SC-7" w:history="1">
        <w:r w:rsidR="00802E4E" w:rsidRPr="00802E4E">
          <w:rPr>
            <w:rStyle w:val="Lienhypertexte"/>
            <w:rFonts w:ascii="Calibri" w:hAnsi="Calibri" w:cs="Calibri"/>
            <w:sz w:val="20"/>
            <w:szCs w:val="20"/>
          </w:rPr>
          <w:t>Alternative au SC-7 « Document Management Service »</w:t>
        </w:r>
      </w:hyperlink>
    </w:p>
    <w:p w14:paraId="1CD4D35B" w14:textId="13992BD8" w:rsidR="00BB23C2" w:rsidRDefault="00BB23C2">
      <w:pPr>
        <w:rPr>
          <w:rFonts w:ascii="Open Sans" w:eastAsia="Georgia" w:hAnsi="Open Sans" w:cs="Open Sans"/>
          <w:b/>
          <w:sz w:val="30"/>
          <w:szCs w:val="30"/>
        </w:rPr>
      </w:pPr>
      <w:r>
        <w:br w:type="page"/>
      </w:r>
    </w:p>
    <w:p w14:paraId="210B1AFD" w14:textId="4E5B3A35" w:rsidR="0047545F" w:rsidRDefault="006655A6" w:rsidP="006655A6">
      <w:pPr>
        <w:pStyle w:val="Titre2"/>
      </w:pPr>
      <w:bookmarkStart w:id="57" w:name="_Toc106172411"/>
      <w:bookmarkStart w:id="58" w:name="_Toc106635361"/>
      <w:r w:rsidRPr="004F5C97">
        <w:lastRenderedPageBreak/>
        <w:t>Data layer</w:t>
      </w:r>
      <w:bookmarkEnd w:id="57"/>
      <w:bookmarkEnd w:id="58"/>
    </w:p>
    <w:p w14:paraId="075AD47C" w14:textId="424915E1" w:rsidR="007958FF" w:rsidRPr="007958FF" w:rsidRDefault="000E2505" w:rsidP="006A0A5F">
      <w:pPr>
        <w:pStyle w:val="Titre3"/>
      </w:pPr>
      <w:bookmarkStart w:id="59" w:name="_Toc106635362"/>
      <w:r>
        <w:t>Généralités sur l</w:t>
      </w:r>
      <w:r w:rsidR="00AC795A">
        <w:t>a couche « </w:t>
      </w:r>
      <w:r w:rsidR="0052035F">
        <w:t>D</w:t>
      </w:r>
      <w:r>
        <w:t>onnées</w:t>
      </w:r>
      <w:r w:rsidR="00AC795A">
        <w:t> »</w:t>
      </w:r>
      <w:bookmarkEnd w:id="59"/>
    </w:p>
    <w:p w14:paraId="7596AD76" w14:textId="4A33F1E3" w:rsidR="008503F8" w:rsidRDefault="008503F8" w:rsidP="00236A18">
      <w:pPr>
        <w:jc w:val="both"/>
      </w:pPr>
      <w:r>
        <w:t xml:space="preserve">Les données manipulées au sein de la plateforme SCS GED nécessite d’être totalement sécurisé contre les risques </w:t>
      </w:r>
      <w:r w:rsidR="00236A18">
        <w:t>d’accès</w:t>
      </w:r>
      <w:r>
        <w:t xml:space="preserve"> non contrôlé et par conséquent nécessites des traitements particuliers en fonction de leur nature. </w:t>
      </w:r>
    </w:p>
    <w:p w14:paraId="3620B98B" w14:textId="77777777" w:rsidR="004452C8" w:rsidRDefault="0045047A" w:rsidP="008503F8">
      <w:r>
        <w:t xml:space="preserve">L’ensemble des données manipulés par la plateforme nécessite un contrôle d’accès afin de s’assurer que seul les ayant droits (après </w:t>
      </w:r>
      <w:r w:rsidR="000A7242">
        <w:t>validation</w:t>
      </w:r>
      <w:r>
        <w:t xml:space="preserve"> des administrateurs) disposeront pourront</w:t>
      </w:r>
      <w:r w:rsidR="004452C8">
        <w:t xml:space="preserve"> les consulter</w:t>
      </w:r>
      <w:r>
        <w:t>.</w:t>
      </w:r>
    </w:p>
    <w:p w14:paraId="1137924D" w14:textId="0DC8D3AF" w:rsidR="008503F8" w:rsidRDefault="004452C8" w:rsidP="006F2CE4">
      <w:pPr>
        <w:jc w:val="both"/>
      </w:pPr>
      <w:r>
        <w:t xml:space="preserve">La plateforme nécessitant la manipulation de DCP, que ce soit au niveau des comptes utilisateurs ou des </w:t>
      </w:r>
      <w:proofErr w:type="spellStart"/>
      <w:r>
        <w:t>métadata</w:t>
      </w:r>
      <w:r w:rsidR="00AF6539">
        <w:t>s</w:t>
      </w:r>
      <w:proofErr w:type="spellEnd"/>
      <w:r>
        <w:t xml:space="preserve"> associés aux documents, il est nécessaire qu’un traitement spécifique soit appliqu</w:t>
      </w:r>
      <w:r w:rsidR="00B42318">
        <w:t xml:space="preserve">é </w:t>
      </w:r>
      <w:r>
        <w:t>(identification des usages, procédure d’anonymisation …)</w:t>
      </w:r>
      <w:r w:rsidR="001A7E8B">
        <w:t xml:space="preserve"> conformément aux instructions RGPD.</w:t>
      </w:r>
    </w:p>
    <w:p w14:paraId="6E0BEECC" w14:textId="2E321C21" w:rsidR="008A7B4E" w:rsidRDefault="006F2CE4" w:rsidP="00640BB1">
      <w:pPr>
        <w:jc w:val="both"/>
      </w:pPr>
      <w:r>
        <w:t>L’ensemble des données vulnérables (mot de passe …) devront par ailleurs être stocké</w:t>
      </w:r>
      <w:r w:rsidR="00B42AD5">
        <w:t>es</w:t>
      </w:r>
      <w:r>
        <w:t xml:space="preserve"> sous une forme cryptée</w:t>
      </w:r>
      <w:r w:rsidR="00FC6D91">
        <w:t>s</w:t>
      </w:r>
      <w:r>
        <w:t xml:space="preserve"> via l’algorithme AES et une clef 256 bit</w:t>
      </w:r>
      <w:r w:rsidR="003E590E">
        <w:t>s</w:t>
      </w:r>
      <w:r>
        <w:t xml:space="preserve">. </w:t>
      </w:r>
    </w:p>
    <w:p w14:paraId="536DEE76" w14:textId="33C6E497" w:rsidR="008A7B4E" w:rsidRPr="008A7B4E" w:rsidRDefault="008A7B4E" w:rsidP="00640BB1">
      <w:pPr>
        <w:jc w:val="both"/>
      </w:pPr>
      <w:r>
        <w:t>Étant donnée la construction de l’architecture sous micro-service</w:t>
      </w:r>
      <w:r w:rsidR="00A132C6">
        <w:t xml:space="preserve"> et la volonté de réduire le couplage entre les composant</w:t>
      </w:r>
      <w:r>
        <w:t>, il n’est pas jugé utile de faire appel aux technologies SQL pour le stockage</w:t>
      </w:r>
      <w:r w:rsidR="00A132C6">
        <w:t xml:space="preserve"> des données</w:t>
      </w:r>
      <w:r w:rsidR="00683934">
        <w:t>. La technologie NoSQL</w:t>
      </w:r>
      <w:r w:rsidR="004C56AE">
        <w:t xml:space="preserve"> </w:t>
      </w:r>
      <w:r w:rsidR="00683934">
        <w:t xml:space="preserve">offre l’avantage de </w:t>
      </w:r>
      <w:r w:rsidR="00EC66C1">
        <w:t xml:space="preserve">simplifier la </w:t>
      </w:r>
      <w:r w:rsidR="00683934">
        <w:t>scalabilit</w:t>
      </w:r>
      <w:r w:rsidR="00EC66C1">
        <w:t xml:space="preserve">é, le déploiement en containers </w:t>
      </w:r>
      <w:r w:rsidR="00683934">
        <w:t>et</w:t>
      </w:r>
      <w:r w:rsidR="00552D1E">
        <w:t xml:space="preserve"> de</w:t>
      </w:r>
      <w:r w:rsidR="00683934">
        <w:t xml:space="preserve"> facil</w:t>
      </w:r>
      <w:r w:rsidR="00552D1E">
        <w:t>iter</w:t>
      </w:r>
      <w:r w:rsidR="00683934">
        <w:t xml:space="preserve"> les évolutions</w:t>
      </w:r>
      <w:r w:rsidR="004C56AE">
        <w:t xml:space="preserve"> du modèle de données</w:t>
      </w:r>
      <w:r w:rsidR="002D715A">
        <w:t>.</w:t>
      </w:r>
    </w:p>
    <w:p w14:paraId="1725043B" w14:textId="634F8DAE" w:rsidR="00C5494F" w:rsidRDefault="00C5494F" w:rsidP="00624A48">
      <w:pPr>
        <w:pStyle w:val="Titre3"/>
      </w:pPr>
      <w:bookmarkStart w:id="60" w:name="_Toc106635363"/>
      <w:r>
        <w:t xml:space="preserve">D-1 </w:t>
      </w:r>
      <w:r w:rsidR="006A0A5F">
        <w:t>–</w:t>
      </w:r>
      <w:r w:rsidR="00624A48">
        <w:t xml:space="preserve"> </w:t>
      </w:r>
      <w:r>
        <w:t>Commentaires</w:t>
      </w:r>
      <w:bookmarkEnd w:id="60"/>
    </w:p>
    <w:tbl>
      <w:tblPr>
        <w:tblW w:w="11057" w:type="dxa"/>
        <w:tblInd w:w="-856" w:type="dxa"/>
        <w:tblLayout w:type="fixed"/>
        <w:tblCellMar>
          <w:top w:w="68" w:type="dxa"/>
          <w:left w:w="70" w:type="dxa"/>
          <w:bottom w:w="68" w:type="dxa"/>
          <w:right w:w="227" w:type="dxa"/>
        </w:tblCellMar>
        <w:tblLook w:val="04A0" w:firstRow="1" w:lastRow="0" w:firstColumn="1" w:lastColumn="0" w:noHBand="0" w:noVBand="1"/>
      </w:tblPr>
      <w:tblGrid>
        <w:gridCol w:w="2127"/>
        <w:gridCol w:w="8930"/>
      </w:tblGrid>
      <w:tr w:rsidR="006A0A5F" w:rsidRPr="00A73E23" w14:paraId="50093BC0" w14:textId="77777777" w:rsidTr="00A940E7">
        <w:trPr>
          <w:trHeight w:val="397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shd w:val="clear" w:color="auto" w:fill="52AAC6"/>
            <w:vAlign w:val="center"/>
          </w:tcPr>
          <w:p w14:paraId="5C323436" w14:textId="77777777" w:rsidR="006A0A5F" w:rsidRPr="00A73E23" w:rsidRDefault="006A0A5F" w:rsidP="00A940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DONNÉE</w:t>
            </w:r>
          </w:p>
        </w:tc>
        <w:tc>
          <w:tcPr>
            <w:tcW w:w="8930" w:type="dxa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0D09E7AB" w14:textId="5E8F404E" w:rsidR="006A0A5F" w:rsidRPr="00A73E23" w:rsidRDefault="001E6AC4" w:rsidP="00A940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D-1 – </w:t>
            </w:r>
            <w:r w:rsidR="009D44F8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COMMENTAIRES </w:t>
            </w:r>
          </w:p>
        </w:tc>
      </w:tr>
      <w:tr w:rsidR="006A0A5F" w14:paraId="2BFEEF52" w14:textId="77777777" w:rsidTr="00563B0F">
        <w:trPr>
          <w:trHeight w:val="537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2BD00096" w14:textId="77777777" w:rsidR="006A0A5F" w:rsidRDefault="006A0A5F" w:rsidP="00A940E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B35634" w14:textId="667BB359" w:rsidR="006A0A5F" w:rsidRDefault="00131E44" w:rsidP="00A940E7">
            <w:pPr>
              <w:spacing w:after="0"/>
              <w:jc w:val="both"/>
            </w:pPr>
            <w:r>
              <w:t>Commentaires des utilisateurs sur les différents documents.</w:t>
            </w:r>
          </w:p>
        </w:tc>
      </w:tr>
      <w:tr w:rsidR="00503770" w14:paraId="2C681B84" w14:textId="77777777" w:rsidTr="0072784D">
        <w:trPr>
          <w:trHeight w:val="525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772E4FB7" w14:textId="263A9424" w:rsidR="00503770" w:rsidRDefault="00503770" w:rsidP="00A940E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SERVICE ASSOCIÉ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B5180A" w14:textId="32D1B364" w:rsidR="00503770" w:rsidRDefault="0072784D" w:rsidP="00A940E7">
            <w:pPr>
              <w:spacing w:after="0"/>
              <w:jc w:val="both"/>
            </w:pPr>
            <w:r w:rsidRPr="0072784D">
              <w:t>SC-2 - Module « Commentaires »</w:t>
            </w:r>
          </w:p>
        </w:tc>
      </w:tr>
      <w:tr w:rsidR="006A0A5F" w:rsidRPr="008F418A" w14:paraId="373ACE32" w14:textId="77777777" w:rsidTr="003F50BA">
        <w:trPr>
          <w:trHeight w:val="868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6E2FDBE0" w14:textId="1739DD88" w:rsidR="006A0A5F" w:rsidRDefault="006A0A5F" w:rsidP="00A940E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FONCTIONNALITÉS </w:t>
            </w:r>
            <w:r w:rsidR="00C10899">
              <w:rPr>
                <w:b/>
                <w:bCs/>
              </w:rPr>
              <w:t>ASSOCIÉES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6F9B2F" w14:textId="77777777" w:rsidR="0051737A" w:rsidRPr="007423F2" w:rsidRDefault="0051737A" w:rsidP="0051737A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>I.8 Je peux ajouter des commentaires à mon document et répondre à des commentaires.</w:t>
            </w:r>
          </w:p>
          <w:p w14:paraId="280086A9" w14:textId="73A12320" w:rsidR="006A0A5F" w:rsidRPr="008F418A" w:rsidRDefault="0051737A" w:rsidP="0051737A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>R.2 Je peux ajouter et répondre à des commentaires.</w:t>
            </w:r>
          </w:p>
        </w:tc>
      </w:tr>
      <w:tr w:rsidR="006A0A5F" w:rsidRPr="00DE538F" w14:paraId="4D02C313" w14:textId="77777777" w:rsidTr="006D392C">
        <w:trPr>
          <w:trHeight w:val="556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09C40CA1" w14:textId="3AA14F82" w:rsidR="006A0A5F" w:rsidRDefault="00A74EA1" w:rsidP="00A940E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DCP IDENTIFIÉ</w:t>
            </w:r>
            <w:r w:rsidR="002C759E">
              <w:rPr>
                <w:b/>
                <w:bCs/>
              </w:rPr>
              <w:t>E</w:t>
            </w:r>
            <w:r>
              <w:rPr>
                <w:b/>
                <w:bCs/>
              </w:rPr>
              <w:t>S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5CC51D" w14:textId="3C568BDA" w:rsidR="004F54E1" w:rsidRPr="00DE538F" w:rsidRDefault="00712135" w:rsidP="006D392C">
            <w:pPr>
              <w:pStyle w:val="Paragraphedeliste"/>
              <w:keepNext/>
              <w:numPr>
                <w:ilvl w:val="0"/>
                <w:numId w:val="44"/>
              </w:numPr>
              <w:spacing w:after="0"/>
              <w:ind w:left="221" w:hanging="142"/>
            </w:pPr>
            <w:r>
              <w:t>Information permettant l’i</w:t>
            </w:r>
            <w:r w:rsidR="0052348A">
              <w:t xml:space="preserve">dentification </w:t>
            </w:r>
            <w:r w:rsidR="000958A0">
              <w:t>de l’auteur d</w:t>
            </w:r>
            <w:r w:rsidR="006308AD">
              <w:t xml:space="preserve">’un </w:t>
            </w:r>
            <w:r w:rsidR="000958A0">
              <w:t>commentaire</w:t>
            </w:r>
            <w:r w:rsidR="006432B8">
              <w:t xml:space="preserve"> </w:t>
            </w:r>
            <w:r>
              <w:t>(</w:t>
            </w:r>
            <w:r w:rsidR="000958A0">
              <w:t>si stocké à ce niveau</w:t>
            </w:r>
            <w:r w:rsidR="00A33C82">
              <w:t xml:space="preserve">, </w:t>
            </w:r>
            <w:r w:rsidR="00362DA3">
              <w:t xml:space="preserve">selon </w:t>
            </w:r>
            <w:r w:rsidR="00A33C82">
              <w:t>MPD</w:t>
            </w:r>
            <w:r w:rsidR="000958A0">
              <w:t>).</w:t>
            </w:r>
          </w:p>
        </w:tc>
      </w:tr>
      <w:tr w:rsidR="00A74EA1" w:rsidRPr="00DE538F" w14:paraId="31B8D833" w14:textId="77777777" w:rsidTr="00F72AF8">
        <w:trPr>
          <w:trHeight w:val="269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17293084" w14:textId="54C5C8E1" w:rsidR="00A74EA1" w:rsidRDefault="00A74EA1" w:rsidP="00A940E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DONNÉES VULNÉRABLES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36F745" w14:textId="208E5336" w:rsidR="00A74EA1" w:rsidRPr="00DE538F" w:rsidRDefault="006D392C" w:rsidP="006D392C">
            <w:pPr>
              <w:keepNext/>
              <w:spacing w:after="0"/>
            </w:pPr>
            <w:r>
              <w:t>N/A</w:t>
            </w:r>
          </w:p>
        </w:tc>
      </w:tr>
      <w:tr w:rsidR="007D377F" w:rsidRPr="00DE538F" w14:paraId="18AB69F0" w14:textId="77777777" w:rsidTr="006A2645">
        <w:trPr>
          <w:trHeight w:val="434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55A4D476" w14:textId="0AE6614B" w:rsidR="007D377F" w:rsidRDefault="007D377F" w:rsidP="007D377F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TECHNOLOGIE DE STOCKAGE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778EBB" w14:textId="79D43BAA" w:rsidR="007D377F" w:rsidRPr="00DE538F" w:rsidRDefault="00D221D1" w:rsidP="00D221D1">
            <w:pPr>
              <w:keepNext/>
              <w:spacing w:after="0"/>
            </w:pPr>
            <w:r>
              <w:t>Base de données No SQL</w:t>
            </w:r>
          </w:p>
        </w:tc>
      </w:tr>
    </w:tbl>
    <w:p w14:paraId="52741C74" w14:textId="1040B53A" w:rsidR="006A0A5F" w:rsidRPr="006A0A5F" w:rsidRDefault="008303F6" w:rsidP="008303F6">
      <w:pPr>
        <w:pStyle w:val="Lgende"/>
      </w:pPr>
      <w:bookmarkStart w:id="61" w:name="_Toc106635428"/>
      <w:r>
        <w:t xml:space="preserve">Tableau </w:t>
      </w:r>
      <w:fldSimple w:instr=" SEQ Tableau \* ARABIC ">
        <w:r w:rsidR="00235B78">
          <w:rPr>
            <w:noProof/>
          </w:rPr>
          <w:t>13</w:t>
        </w:r>
      </w:fldSimple>
      <w:r>
        <w:t xml:space="preserve"> : Spécifications techniques des données "</w:t>
      </w:r>
      <w:r w:rsidRPr="008303F6">
        <w:t>D-1 – Commentaires</w:t>
      </w:r>
      <w:r>
        <w:t>"</w:t>
      </w:r>
      <w:bookmarkEnd w:id="61"/>
    </w:p>
    <w:p w14:paraId="708560AB" w14:textId="4693F51C" w:rsidR="00624A48" w:rsidRDefault="00624A48" w:rsidP="00624A48">
      <w:pPr>
        <w:pStyle w:val="Titre3"/>
      </w:pPr>
      <w:bookmarkStart w:id="62" w:name="_Toc106635364"/>
      <w:r>
        <w:lastRenderedPageBreak/>
        <w:t xml:space="preserve">D-2 </w:t>
      </w:r>
      <w:r w:rsidR="0031650A">
        <w:t>–</w:t>
      </w:r>
      <w:r>
        <w:t xml:space="preserve"> Documents</w:t>
      </w:r>
      <w:bookmarkEnd w:id="62"/>
    </w:p>
    <w:tbl>
      <w:tblPr>
        <w:tblW w:w="11057" w:type="dxa"/>
        <w:tblInd w:w="-856" w:type="dxa"/>
        <w:tblLayout w:type="fixed"/>
        <w:tblCellMar>
          <w:top w:w="68" w:type="dxa"/>
          <w:left w:w="70" w:type="dxa"/>
          <w:bottom w:w="68" w:type="dxa"/>
          <w:right w:w="227" w:type="dxa"/>
        </w:tblCellMar>
        <w:tblLook w:val="04A0" w:firstRow="1" w:lastRow="0" w:firstColumn="1" w:lastColumn="0" w:noHBand="0" w:noVBand="1"/>
      </w:tblPr>
      <w:tblGrid>
        <w:gridCol w:w="2127"/>
        <w:gridCol w:w="8930"/>
      </w:tblGrid>
      <w:tr w:rsidR="0031650A" w:rsidRPr="00A73E23" w14:paraId="131A217A" w14:textId="77777777" w:rsidTr="00A940E7">
        <w:trPr>
          <w:trHeight w:val="397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shd w:val="clear" w:color="auto" w:fill="52AAC6"/>
            <w:vAlign w:val="center"/>
          </w:tcPr>
          <w:p w14:paraId="30B03CFB" w14:textId="77777777" w:rsidR="0031650A" w:rsidRPr="00A73E23" w:rsidRDefault="0031650A" w:rsidP="00A940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DONNÉE</w:t>
            </w:r>
          </w:p>
        </w:tc>
        <w:tc>
          <w:tcPr>
            <w:tcW w:w="8930" w:type="dxa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7420383B" w14:textId="5B7004D8" w:rsidR="0031650A" w:rsidRPr="00A73E23" w:rsidRDefault="0031650A" w:rsidP="00A940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D-</w:t>
            </w:r>
            <w:r w:rsidR="006D3700"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– </w:t>
            </w:r>
            <w:r w:rsidR="009D44F8">
              <w:rPr>
                <w:rFonts w:ascii="Calibri" w:eastAsia="Times New Roman" w:hAnsi="Calibri" w:cs="Calibri"/>
                <w:b/>
                <w:bCs/>
                <w:color w:val="000000"/>
              </w:rPr>
              <w:t>DOCUMENTS</w:t>
            </w:r>
          </w:p>
        </w:tc>
      </w:tr>
      <w:tr w:rsidR="0031650A" w14:paraId="7F761F63" w14:textId="77777777" w:rsidTr="00A940E7">
        <w:trPr>
          <w:trHeight w:val="537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6C830A7A" w14:textId="77777777" w:rsidR="0031650A" w:rsidRDefault="0031650A" w:rsidP="00A940E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96F354" w14:textId="77777777" w:rsidR="0042502F" w:rsidRDefault="002623AE" w:rsidP="0042502F">
            <w:pPr>
              <w:spacing w:after="0"/>
              <w:jc w:val="both"/>
            </w:pPr>
            <w:r>
              <w:t xml:space="preserve">Documents publiés par les </w:t>
            </w:r>
            <w:r w:rsidR="0031650A">
              <w:t>utilisateurs</w:t>
            </w:r>
            <w:r w:rsidR="00AB3171">
              <w:t xml:space="preserve"> sur la plateforme. Il s’agit principalement de données « volumineuse » prenant la forme de documents au format </w:t>
            </w:r>
            <w:proofErr w:type="spellStart"/>
            <w:r w:rsidR="00AB3171">
              <w:t>LaTex</w:t>
            </w:r>
            <w:proofErr w:type="spellEnd"/>
            <w:r w:rsidR="00AB3171">
              <w:t xml:space="preserve"> / Word / </w:t>
            </w:r>
            <w:proofErr w:type="spellStart"/>
            <w:r w:rsidR="00AB3171">
              <w:t>Pdf</w:t>
            </w:r>
            <w:proofErr w:type="spellEnd"/>
            <w:r w:rsidR="00AB3171">
              <w:t xml:space="preserve"> … </w:t>
            </w:r>
          </w:p>
          <w:p w14:paraId="7A35DD42" w14:textId="4AF0AEA5" w:rsidR="0042502F" w:rsidRDefault="0042502F" w:rsidP="0042502F">
            <w:pPr>
              <w:spacing w:after="0"/>
              <w:jc w:val="both"/>
            </w:pPr>
            <w:r>
              <w:t xml:space="preserve">Les documents peuvent par ailleurs être des données « connexes » d’un autre document, tel que des jeux de données dans le cadre d’un article scientifique. </w:t>
            </w:r>
          </w:p>
        </w:tc>
      </w:tr>
      <w:tr w:rsidR="0031650A" w14:paraId="1B21B207" w14:textId="77777777" w:rsidTr="00A940E7">
        <w:trPr>
          <w:trHeight w:val="525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719F2740" w14:textId="77777777" w:rsidR="0031650A" w:rsidRDefault="0031650A" w:rsidP="00A940E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SERVICE ASSOCIÉ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B1C00F" w14:textId="543AC0CA" w:rsidR="0031650A" w:rsidRDefault="0031650A" w:rsidP="00A940E7">
            <w:pPr>
              <w:spacing w:after="0"/>
              <w:jc w:val="both"/>
            </w:pPr>
            <w:r w:rsidRPr="0072784D">
              <w:t>SC-</w:t>
            </w:r>
            <w:r w:rsidR="009F32E8">
              <w:t>3</w:t>
            </w:r>
            <w:r w:rsidRPr="0072784D">
              <w:t xml:space="preserve"> - Module « </w:t>
            </w:r>
            <w:r w:rsidR="009F32E8">
              <w:t xml:space="preserve">Gestion des </w:t>
            </w:r>
            <w:r w:rsidR="00C208A0">
              <w:t>documents</w:t>
            </w:r>
            <w:r w:rsidR="009F32E8">
              <w:t xml:space="preserve"> </w:t>
            </w:r>
            <w:r w:rsidRPr="0072784D">
              <w:t>»</w:t>
            </w:r>
          </w:p>
        </w:tc>
      </w:tr>
      <w:tr w:rsidR="0031650A" w:rsidRPr="008F418A" w14:paraId="50DBA144" w14:textId="77777777" w:rsidTr="00A940E7">
        <w:trPr>
          <w:trHeight w:val="868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76B78152" w14:textId="77777777" w:rsidR="0031650A" w:rsidRDefault="0031650A" w:rsidP="00A940E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FONCTIONNALITÉS ASSOCIÉES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BA806D" w14:textId="77777777" w:rsidR="00BD6B52" w:rsidRPr="0070586E" w:rsidRDefault="00BD6B52" w:rsidP="00BD6B52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>I.3 Je peux visualiser ma liste de documents et trier par état.</w:t>
            </w:r>
          </w:p>
          <w:p w14:paraId="2DDDAC5E" w14:textId="77777777" w:rsidR="00BD6B52" w:rsidRPr="0070586E" w:rsidRDefault="00BD6B52" w:rsidP="00BD6B52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 xml:space="preserve">I.4 Je peux créer un nouveau document. </w:t>
            </w:r>
          </w:p>
          <w:p w14:paraId="2C2A52AA" w14:textId="3C7C4EC0" w:rsidR="00BD6B52" w:rsidRPr="00A755D0" w:rsidRDefault="00BD6B52" w:rsidP="00BD6B52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 xml:space="preserve">I.5 Je peux modifier un document. </w:t>
            </w:r>
          </w:p>
          <w:p w14:paraId="07E5E136" w14:textId="43DFC8BD" w:rsidR="00A755D0" w:rsidRPr="00A755D0" w:rsidRDefault="00A755D0" w:rsidP="00A755D0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jc w:val="both"/>
              <w:rPr>
                <w:i/>
                <w:iCs/>
              </w:rPr>
            </w:pPr>
            <w:r>
              <w:t xml:space="preserve">I.6 Je peux être notifié (par mail) à chaque modification d’un de mes documents “en cours de revue”. </w:t>
            </w:r>
          </w:p>
          <w:p w14:paraId="6227CDBD" w14:textId="77777777" w:rsidR="00BD6B52" w:rsidRPr="007C7C58" w:rsidRDefault="00BD6B52" w:rsidP="00BD6B52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>I.10 Je peux visualiser une version antérieure de mon document.</w:t>
            </w:r>
          </w:p>
          <w:p w14:paraId="2C0CBFF3" w14:textId="77777777" w:rsidR="00BD6B52" w:rsidRPr="006B1A32" w:rsidRDefault="00BD6B52" w:rsidP="00BD6B52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 xml:space="preserve">R.1 Je peux visualiser la liste des documents à évaluer (état : en cours de revue).  </w:t>
            </w:r>
          </w:p>
          <w:p w14:paraId="6B30D32E" w14:textId="77777777" w:rsidR="00D4164C" w:rsidRPr="00D4164C" w:rsidRDefault="00BD6B52" w:rsidP="00D4164C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jc w:val="both"/>
              <w:rPr>
                <w:i/>
                <w:iCs/>
              </w:rPr>
            </w:pPr>
            <w:r>
              <w:t xml:space="preserve">R.3 Je peux indiquer une version sur le document et visualiser les versions antérieures. </w:t>
            </w:r>
          </w:p>
          <w:p w14:paraId="22D49818" w14:textId="63D13024" w:rsidR="0031650A" w:rsidRPr="00D4164C" w:rsidRDefault="00BD6B52" w:rsidP="00D4164C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jc w:val="both"/>
              <w:rPr>
                <w:i/>
                <w:iCs/>
              </w:rPr>
            </w:pPr>
            <w:r>
              <w:t xml:space="preserve">R.5 Je peux télécharger un document au format </w:t>
            </w:r>
            <w:proofErr w:type="spellStart"/>
            <w:r>
              <w:t>pdf</w:t>
            </w:r>
            <w:proofErr w:type="spellEnd"/>
            <w:r>
              <w:t>.</w:t>
            </w:r>
          </w:p>
        </w:tc>
      </w:tr>
      <w:tr w:rsidR="0031650A" w:rsidRPr="00DE538F" w14:paraId="369D6F40" w14:textId="77777777" w:rsidTr="00A940E7">
        <w:trPr>
          <w:trHeight w:val="556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14C691A9" w14:textId="77777777" w:rsidR="0031650A" w:rsidRDefault="0031650A" w:rsidP="00A940E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DCP IDENTIFIÉES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CEBFB6" w14:textId="4C80986C" w:rsidR="0031650A" w:rsidRPr="00DE538F" w:rsidRDefault="00937E2C" w:rsidP="00336E9D">
            <w:pPr>
              <w:keepNext/>
              <w:spacing w:after="0"/>
            </w:pPr>
            <w:r>
              <w:t xml:space="preserve"> - Information</w:t>
            </w:r>
            <w:r w:rsidR="00AE2FAA">
              <w:t>s</w:t>
            </w:r>
            <w:r>
              <w:t xml:space="preserve"> contenu</w:t>
            </w:r>
            <w:r w:rsidR="00AE2FAA">
              <w:t xml:space="preserve">es </w:t>
            </w:r>
            <w:r>
              <w:t>dans les documents permettant d’identifier une personne physique.</w:t>
            </w:r>
          </w:p>
        </w:tc>
      </w:tr>
      <w:tr w:rsidR="0031650A" w:rsidRPr="00DE538F" w14:paraId="7E18CD0E" w14:textId="77777777" w:rsidTr="00983D97">
        <w:trPr>
          <w:trHeight w:val="235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50C1C4B0" w14:textId="77777777" w:rsidR="0031650A" w:rsidRDefault="0031650A" w:rsidP="00A940E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DONNÉES VULNÉRABLES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A376FE" w14:textId="77777777" w:rsidR="0031650A" w:rsidRPr="00DE538F" w:rsidRDefault="0031650A" w:rsidP="00A940E7">
            <w:pPr>
              <w:keepNext/>
              <w:spacing w:after="0"/>
            </w:pPr>
            <w:r>
              <w:t>N/A</w:t>
            </w:r>
          </w:p>
        </w:tc>
      </w:tr>
      <w:tr w:rsidR="0031650A" w:rsidRPr="00DE538F" w14:paraId="4E93798C" w14:textId="77777777" w:rsidTr="00A940E7">
        <w:trPr>
          <w:trHeight w:val="434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187F89AD" w14:textId="77777777" w:rsidR="0031650A" w:rsidRDefault="0031650A" w:rsidP="00A940E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TECHNOLOGIE DE STOCKAGE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D1616D" w14:textId="794A0824" w:rsidR="0031650A" w:rsidRPr="00DE538F" w:rsidRDefault="00847625" w:rsidP="006D3700">
            <w:pPr>
              <w:keepNext/>
              <w:spacing w:after="0"/>
            </w:pPr>
            <w:r>
              <w:t>Système de stockage de fichier volumineux</w:t>
            </w:r>
            <w:r w:rsidR="00893E57">
              <w:t>.</w:t>
            </w:r>
          </w:p>
        </w:tc>
      </w:tr>
    </w:tbl>
    <w:p w14:paraId="16D59A44" w14:textId="4E6AE16B" w:rsidR="00957E5C" w:rsidRPr="00957E5C" w:rsidRDefault="006D3700" w:rsidP="00062154">
      <w:pPr>
        <w:pStyle w:val="Lgende"/>
      </w:pPr>
      <w:bookmarkStart w:id="63" w:name="_Toc106635429"/>
      <w:r>
        <w:t xml:space="preserve">Tableau </w:t>
      </w:r>
      <w:fldSimple w:instr=" SEQ Tableau \* ARABIC ">
        <w:r w:rsidR="00235B78">
          <w:rPr>
            <w:noProof/>
          </w:rPr>
          <w:t>14</w:t>
        </w:r>
      </w:fldSimple>
      <w:r>
        <w:t xml:space="preserve"> </w:t>
      </w:r>
      <w:r w:rsidRPr="00CA7E5D">
        <w:t xml:space="preserve">: Spécifications techniques des données "D-1 – </w:t>
      </w:r>
      <w:r>
        <w:t>Documents</w:t>
      </w:r>
      <w:r w:rsidRPr="00CA7E5D">
        <w:t>"</w:t>
      </w:r>
      <w:bookmarkEnd w:id="63"/>
    </w:p>
    <w:p w14:paraId="6D6A8A0A" w14:textId="77777777" w:rsidR="00062154" w:rsidRDefault="00062154">
      <w:pPr>
        <w:rPr>
          <w:rFonts w:ascii="Open Sans" w:eastAsiaTheme="majorEastAsia" w:hAnsi="Open Sans" w:cs="Open Sans"/>
          <w:b/>
          <w:bCs/>
          <w:color w:val="595959" w:themeColor="text1" w:themeTint="A6"/>
          <w:sz w:val="24"/>
          <w:szCs w:val="24"/>
        </w:rPr>
      </w:pPr>
      <w:r>
        <w:br w:type="page"/>
      </w:r>
    </w:p>
    <w:p w14:paraId="5D1C2358" w14:textId="6D36E134" w:rsidR="00624A48" w:rsidRDefault="00624A48" w:rsidP="00624A48">
      <w:pPr>
        <w:pStyle w:val="Titre3"/>
      </w:pPr>
      <w:bookmarkStart w:id="64" w:name="_Toc106635365"/>
      <w:r>
        <w:lastRenderedPageBreak/>
        <w:t xml:space="preserve">D-3 – </w:t>
      </w:r>
      <w:proofErr w:type="spellStart"/>
      <w:r>
        <w:t>Métadata</w:t>
      </w:r>
      <w:proofErr w:type="spellEnd"/>
      <w:r>
        <w:t xml:space="preserve"> des documents</w:t>
      </w:r>
      <w:bookmarkEnd w:id="64"/>
    </w:p>
    <w:tbl>
      <w:tblPr>
        <w:tblW w:w="11057" w:type="dxa"/>
        <w:tblInd w:w="-856" w:type="dxa"/>
        <w:tblLayout w:type="fixed"/>
        <w:tblCellMar>
          <w:top w:w="68" w:type="dxa"/>
          <w:left w:w="70" w:type="dxa"/>
          <w:bottom w:w="68" w:type="dxa"/>
          <w:right w:w="227" w:type="dxa"/>
        </w:tblCellMar>
        <w:tblLook w:val="04A0" w:firstRow="1" w:lastRow="0" w:firstColumn="1" w:lastColumn="0" w:noHBand="0" w:noVBand="1"/>
      </w:tblPr>
      <w:tblGrid>
        <w:gridCol w:w="2127"/>
        <w:gridCol w:w="8930"/>
      </w:tblGrid>
      <w:tr w:rsidR="0031650A" w:rsidRPr="00A73E23" w14:paraId="155EB435" w14:textId="77777777" w:rsidTr="00A940E7">
        <w:trPr>
          <w:trHeight w:val="397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shd w:val="clear" w:color="auto" w:fill="52AAC6"/>
            <w:vAlign w:val="center"/>
          </w:tcPr>
          <w:p w14:paraId="42EAC7C4" w14:textId="77777777" w:rsidR="0031650A" w:rsidRPr="00A73E23" w:rsidRDefault="0031650A" w:rsidP="00A940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DONNÉE</w:t>
            </w:r>
          </w:p>
        </w:tc>
        <w:tc>
          <w:tcPr>
            <w:tcW w:w="8930" w:type="dxa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43FE7F19" w14:textId="26EBCB27" w:rsidR="0031650A" w:rsidRPr="00A73E23" w:rsidRDefault="0031650A" w:rsidP="00A940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D-1 – </w:t>
            </w:r>
            <w:r w:rsidR="009D44F8">
              <w:rPr>
                <w:rFonts w:ascii="Calibri" w:eastAsia="Times New Roman" w:hAnsi="Calibri" w:cs="Calibri"/>
                <w:b/>
                <w:bCs/>
                <w:color w:val="000000"/>
              </w:rPr>
              <w:t>METADATADES DOCUMENTS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</w:p>
        </w:tc>
      </w:tr>
      <w:tr w:rsidR="0031650A" w14:paraId="63A70279" w14:textId="77777777" w:rsidTr="00A940E7">
        <w:trPr>
          <w:trHeight w:val="537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6D340BB9" w14:textId="77777777" w:rsidR="0031650A" w:rsidRDefault="0031650A" w:rsidP="00A940E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B2BA70" w14:textId="46125952" w:rsidR="0031650A" w:rsidRDefault="00095097" w:rsidP="00A940E7">
            <w:pPr>
              <w:spacing w:after="0"/>
              <w:jc w:val="both"/>
            </w:pPr>
            <w:proofErr w:type="spellStart"/>
            <w:r>
              <w:t>Méta-données</w:t>
            </w:r>
            <w:proofErr w:type="spellEnd"/>
            <w:r>
              <w:t xml:space="preserve"> associé</w:t>
            </w:r>
            <w:r w:rsidR="00185021">
              <w:t>e</w:t>
            </w:r>
            <w:r>
              <w:t>s aux différents documents et de leurs données connexes (si existant). Ex : n° de révision, auteur(s), date de publication, statut …</w:t>
            </w:r>
          </w:p>
        </w:tc>
      </w:tr>
      <w:tr w:rsidR="0031650A" w14:paraId="6F563F00" w14:textId="77777777" w:rsidTr="006B1048">
        <w:trPr>
          <w:trHeight w:val="362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1916C71C" w14:textId="77777777" w:rsidR="0031650A" w:rsidRDefault="0031650A" w:rsidP="00A940E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SERVICE ASSOCIÉ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E13260" w14:textId="44382B35" w:rsidR="0031650A" w:rsidRDefault="00071688" w:rsidP="00A940E7">
            <w:pPr>
              <w:spacing w:after="0"/>
              <w:jc w:val="both"/>
            </w:pPr>
            <w:r w:rsidRPr="0072784D">
              <w:t>SC-</w:t>
            </w:r>
            <w:r>
              <w:t>3</w:t>
            </w:r>
            <w:r w:rsidRPr="0072784D">
              <w:t xml:space="preserve"> - Module « </w:t>
            </w:r>
            <w:r>
              <w:t xml:space="preserve">Gestion des documents </w:t>
            </w:r>
            <w:r w:rsidRPr="0072784D">
              <w:t>»</w:t>
            </w:r>
          </w:p>
        </w:tc>
      </w:tr>
      <w:tr w:rsidR="0031650A" w:rsidRPr="008F418A" w14:paraId="6A93E9AE" w14:textId="77777777" w:rsidTr="00A940E7">
        <w:trPr>
          <w:trHeight w:val="868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5ABBD0B2" w14:textId="77777777" w:rsidR="0031650A" w:rsidRDefault="0031650A" w:rsidP="00A940E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FONCTIONNALITÉS ASSOCIÉES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EB8B45" w14:textId="77777777" w:rsidR="007D6BB4" w:rsidRPr="0070586E" w:rsidRDefault="007D6BB4" w:rsidP="007D6BB4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>I.3 Je peux visualiser ma liste de documents et trier par état.</w:t>
            </w:r>
          </w:p>
          <w:p w14:paraId="07073DE2" w14:textId="77777777" w:rsidR="007D6BB4" w:rsidRPr="0070586E" w:rsidRDefault="007D6BB4" w:rsidP="007D6BB4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jc w:val="both"/>
              <w:rPr>
                <w:i/>
                <w:iCs/>
              </w:rPr>
            </w:pPr>
            <w:r>
              <w:t xml:space="preserve">I.5 (2) - Je peux indiquer que mon document doit être validé. </w:t>
            </w:r>
          </w:p>
          <w:p w14:paraId="465F5983" w14:textId="77777777" w:rsidR="007D6BB4" w:rsidRPr="0070586E" w:rsidRDefault="007D6BB4" w:rsidP="007D6BB4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jc w:val="both"/>
              <w:rPr>
                <w:i/>
                <w:iCs/>
              </w:rPr>
            </w:pPr>
            <w:r>
              <w:t xml:space="preserve">I.7 Je peux être notifié (par mail) à chaque changement d’état du document. </w:t>
            </w:r>
          </w:p>
          <w:p w14:paraId="52F9D4D9" w14:textId="77777777" w:rsidR="007D6BB4" w:rsidRPr="0070586E" w:rsidRDefault="007D6BB4" w:rsidP="007D6BB4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jc w:val="both"/>
              <w:rPr>
                <w:i/>
                <w:iCs/>
              </w:rPr>
            </w:pPr>
            <w:r>
              <w:t xml:space="preserve">I.9 Je peux indiquer la version de mon document. </w:t>
            </w:r>
          </w:p>
          <w:p w14:paraId="7D26D0C9" w14:textId="77777777" w:rsidR="007D6BB4" w:rsidRPr="007C7C58" w:rsidRDefault="007D6BB4" w:rsidP="007D6BB4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 xml:space="preserve">R.1 Je peux visualiser la liste des documents à évaluer (état : en cours de revue). </w:t>
            </w:r>
          </w:p>
          <w:p w14:paraId="5524B9B6" w14:textId="77777777" w:rsidR="007D6BB4" w:rsidRPr="007C7C58" w:rsidRDefault="007D6BB4" w:rsidP="007D6BB4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 xml:space="preserve">R.3 Je peux indiquer une version sur le document et visualiser les versions antérieures. </w:t>
            </w:r>
          </w:p>
          <w:p w14:paraId="6BF329B5" w14:textId="1C01324C" w:rsidR="0031650A" w:rsidRPr="003E2EC7" w:rsidRDefault="007D6BB4" w:rsidP="003E2EC7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 xml:space="preserve">R.4 Je peux indiquer que le document est prêt pour publication (état clôturé). </w:t>
            </w:r>
          </w:p>
        </w:tc>
      </w:tr>
      <w:tr w:rsidR="0031650A" w:rsidRPr="00DE538F" w14:paraId="5EA41C78" w14:textId="77777777" w:rsidTr="006B1048">
        <w:trPr>
          <w:trHeight w:val="192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4778ABD3" w14:textId="77777777" w:rsidR="0031650A" w:rsidRDefault="0031650A" w:rsidP="00A940E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DCP IDENTIFIÉES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64A1E7" w14:textId="2CF0B27C" w:rsidR="00493A7D" w:rsidRPr="00DE538F" w:rsidRDefault="0031650A" w:rsidP="00493A7D">
            <w:pPr>
              <w:pStyle w:val="Paragraphedeliste"/>
              <w:keepNext/>
              <w:numPr>
                <w:ilvl w:val="0"/>
                <w:numId w:val="44"/>
              </w:numPr>
              <w:spacing w:after="0"/>
              <w:ind w:left="221" w:hanging="142"/>
            </w:pPr>
            <w:r>
              <w:t>Information permettant l’identification d</w:t>
            </w:r>
            <w:r w:rsidR="00D43CA5">
              <w:t>’un</w:t>
            </w:r>
            <w:r>
              <w:t xml:space="preserve"> auteur </w:t>
            </w:r>
            <w:r w:rsidR="007146F4">
              <w:t>(nom / prénom</w:t>
            </w:r>
            <w:r w:rsidR="00493A7D">
              <w:t xml:space="preserve"> / email</w:t>
            </w:r>
            <w:r w:rsidR="007F55FB">
              <w:t xml:space="preserve"> …</w:t>
            </w:r>
            <w:r w:rsidR="007146F4">
              <w:t>)</w:t>
            </w:r>
          </w:p>
        </w:tc>
      </w:tr>
      <w:tr w:rsidR="0031650A" w:rsidRPr="00DE538F" w14:paraId="5CC308BF" w14:textId="77777777" w:rsidTr="006B1048">
        <w:trPr>
          <w:trHeight w:val="473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58E503AE" w14:textId="77777777" w:rsidR="0031650A" w:rsidRDefault="0031650A" w:rsidP="00A940E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DONNÉES VULNÉRABLES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CB0D1D" w14:textId="77777777" w:rsidR="0031650A" w:rsidRPr="00DE538F" w:rsidRDefault="0031650A" w:rsidP="00A940E7">
            <w:pPr>
              <w:keepNext/>
              <w:spacing w:after="0"/>
            </w:pPr>
            <w:r>
              <w:t>N/A</w:t>
            </w:r>
          </w:p>
        </w:tc>
      </w:tr>
      <w:tr w:rsidR="0031650A" w:rsidRPr="00DE538F" w14:paraId="7AD9A3F5" w14:textId="77777777" w:rsidTr="006B1048">
        <w:trPr>
          <w:trHeight w:val="180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413360DA" w14:textId="77777777" w:rsidR="0031650A" w:rsidRDefault="0031650A" w:rsidP="00A940E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TECHNOLOGIE DE STOCKAGE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176063" w14:textId="77777777" w:rsidR="0031650A" w:rsidRPr="00DE538F" w:rsidRDefault="0031650A" w:rsidP="00915954">
            <w:pPr>
              <w:keepNext/>
              <w:spacing w:after="0"/>
            </w:pPr>
            <w:r>
              <w:t>Base de données No SQL</w:t>
            </w:r>
          </w:p>
        </w:tc>
      </w:tr>
    </w:tbl>
    <w:p w14:paraId="5CC96474" w14:textId="7D08BCA0" w:rsidR="00095097" w:rsidRPr="006B1048" w:rsidRDefault="00915954" w:rsidP="006B1048">
      <w:pPr>
        <w:pStyle w:val="Lgende"/>
      </w:pPr>
      <w:bookmarkStart w:id="65" w:name="_Toc106635430"/>
      <w:r>
        <w:t xml:space="preserve">Tableau </w:t>
      </w:r>
      <w:fldSimple w:instr=" SEQ Tableau \* ARABIC ">
        <w:r w:rsidR="00235B78">
          <w:rPr>
            <w:noProof/>
          </w:rPr>
          <w:t>15</w:t>
        </w:r>
      </w:fldSimple>
      <w:r>
        <w:t xml:space="preserve"> </w:t>
      </w:r>
      <w:r w:rsidRPr="00D55759">
        <w:t>: Spécifications techniques des données "D-</w:t>
      </w:r>
      <w:r>
        <w:t>3</w:t>
      </w:r>
      <w:r w:rsidRPr="00D55759">
        <w:t xml:space="preserve"> – </w:t>
      </w:r>
      <w:proofErr w:type="spellStart"/>
      <w:r>
        <w:t>Métadata</w:t>
      </w:r>
      <w:proofErr w:type="spellEnd"/>
      <w:r>
        <w:t xml:space="preserve"> des documents</w:t>
      </w:r>
      <w:r w:rsidRPr="00D55759">
        <w:t>"</w:t>
      </w:r>
      <w:bookmarkEnd w:id="65"/>
    </w:p>
    <w:p w14:paraId="6C97DE85" w14:textId="107E6A87" w:rsidR="00C1036B" w:rsidRDefault="00624A48" w:rsidP="00ED294D">
      <w:pPr>
        <w:pStyle w:val="Titre3"/>
        <w:spacing w:before="240"/>
      </w:pPr>
      <w:bookmarkStart w:id="66" w:name="_Toc106635366"/>
      <w:r>
        <w:t xml:space="preserve">D-4 </w:t>
      </w:r>
      <w:r w:rsidR="006D40C2">
        <w:t>–</w:t>
      </w:r>
      <w:r>
        <w:t xml:space="preserve"> Utilisateurs</w:t>
      </w:r>
      <w:bookmarkEnd w:id="66"/>
    </w:p>
    <w:tbl>
      <w:tblPr>
        <w:tblW w:w="11057" w:type="dxa"/>
        <w:tblInd w:w="-856" w:type="dxa"/>
        <w:tblLayout w:type="fixed"/>
        <w:tblCellMar>
          <w:top w:w="68" w:type="dxa"/>
          <w:left w:w="70" w:type="dxa"/>
          <w:bottom w:w="68" w:type="dxa"/>
          <w:right w:w="227" w:type="dxa"/>
        </w:tblCellMar>
        <w:tblLook w:val="04A0" w:firstRow="1" w:lastRow="0" w:firstColumn="1" w:lastColumn="0" w:noHBand="0" w:noVBand="1"/>
      </w:tblPr>
      <w:tblGrid>
        <w:gridCol w:w="2127"/>
        <w:gridCol w:w="8930"/>
      </w:tblGrid>
      <w:tr w:rsidR="0031650A" w:rsidRPr="00A73E23" w14:paraId="242EB440" w14:textId="77777777" w:rsidTr="00A940E7">
        <w:trPr>
          <w:trHeight w:val="397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shd w:val="clear" w:color="auto" w:fill="52AAC6"/>
            <w:vAlign w:val="center"/>
          </w:tcPr>
          <w:p w14:paraId="697E589D" w14:textId="77777777" w:rsidR="0031650A" w:rsidRPr="00A73E23" w:rsidRDefault="0031650A" w:rsidP="00A940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DONNÉE</w:t>
            </w:r>
          </w:p>
        </w:tc>
        <w:tc>
          <w:tcPr>
            <w:tcW w:w="8930" w:type="dxa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2F1A6F5B" w14:textId="29C57BCC" w:rsidR="0031650A" w:rsidRPr="00A73E23" w:rsidRDefault="0031650A" w:rsidP="00A940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D-</w:t>
            </w:r>
            <w:r w:rsidR="00A32C95">
              <w:rPr>
                <w:rFonts w:ascii="Calibri" w:eastAsia="Times New Roman" w:hAnsi="Calibri" w:cs="Calibri"/>
                <w:b/>
                <w:bCs/>
                <w:color w:val="000000"/>
              </w:rPr>
              <w:t>4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– </w:t>
            </w:r>
            <w:r w:rsidR="00333BBB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UTILISATEURS </w:t>
            </w:r>
          </w:p>
        </w:tc>
      </w:tr>
      <w:tr w:rsidR="00063E53" w14:paraId="7F156045" w14:textId="77777777" w:rsidTr="004943AB">
        <w:trPr>
          <w:trHeight w:val="295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2EC5CBF3" w14:textId="77777777" w:rsidR="00063E53" w:rsidRDefault="00063E53" w:rsidP="00063E5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2DF4CD" w14:textId="25C3234D" w:rsidR="00063E53" w:rsidRDefault="00063E53" w:rsidP="00063E53">
            <w:pPr>
              <w:spacing w:after="0"/>
              <w:jc w:val="both"/>
            </w:pPr>
            <w:r>
              <w:t xml:space="preserve">Données relatives aux utilisateurs de la plateforme et à leur rôle attribué. </w:t>
            </w:r>
          </w:p>
        </w:tc>
      </w:tr>
      <w:tr w:rsidR="00063E53" w14:paraId="0D2E868D" w14:textId="77777777" w:rsidTr="006B1048">
        <w:trPr>
          <w:trHeight w:val="293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721B2462" w14:textId="77777777" w:rsidR="00063E53" w:rsidRDefault="00063E53" w:rsidP="00063E5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SERVICE ASSOCIÉ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4FC468" w14:textId="42A34524" w:rsidR="00063E53" w:rsidRDefault="006E006F" w:rsidP="00063E53">
            <w:pPr>
              <w:spacing w:after="0"/>
              <w:jc w:val="both"/>
            </w:pPr>
            <w:r w:rsidRPr="006E006F">
              <w:t>SC-3 - Module « Gestion des documents »</w:t>
            </w:r>
          </w:p>
        </w:tc>
      </w:tr>
      <w:tr w:rsidR="00063E53" w:rsidRPr="008F418A" w14:paraId="46D67156" w14:textId="77777777" w:rsidTr="00A940E7">
        <w:trPr>
          <w:trHeight w:val="868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4CEC8E9D" w14:textId="77777777" w:rsidR="00063E53" w:rsidRDefault="00063E53" w:rsidP="00063E5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FONCTIONNALITÉS ASSOCIÉES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18345C" w14:textId="6DC69E18" w:rsidR="00063E53" w:rsidRPr="00897B83" w:rsidRDefault="00063E53" w:rsidP="00063E53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>I.1 e peux me connecter sur la plateforme.</w:t>
            </w:r>
          </w:p>
          <w:p w14:paraId="2C9D60E6" w14:textId="77777777" w:rsidR="00063E53" w:rsidRPr="00897B83" w:rsidRDefault="00063E53" w:rsidP="00063E53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>I.2 Je peux demander une réinitialisation de mon mot de passe.</w:t>
            </w:r>
          </w:p>
          <w:p w14:paraId="2C9B293A" w14:textId="77777777" w:rsidR="00063E53" w:rsidRPr="00897B83" w:rsidRDefault="00063E53" w:rsidP="00063E53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>A.1 Je peux créer un compte pour un nouveau collaborateur.</w:t>
            </w:r>
          </w:p>
          <w:p w14:paraId="29BD5E00" w14:textId="77777777" w:rsidR="00063E53" w:rsidRPr="00EB081A" w:rsidRDefault="00063E53" w:rsidP="00063E53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 xml:space="preserve">A.2 Je peux supprimer le compte d’un collaborateur. </w:t>
            </w:r>
          </w:p>
          <w:p w14:paraId="584E1708" w14:textId="12CBA674" w:rsidR="00063E53" w:rsidRPr="00EB081A" w:rsidRDefault="00063E53" w:rsidP="00063E53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>A.3 Je peux donner l’accès d’un ou plusieurs documents</w:t>
            </w:r>
          </w:p>
        </w:tc>
      </w:tr>
      <w:tr w:rsidR="00063E53" w:rsidRPr="00DE538F" w14:paraId="55FF9449" w14:textId="77777777" w:rsidTr="00ED294D">
        <w:trPr>
          <w:trHeight w:val="461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2BC6CB82" w14:textId="77777777" w:rsidR="00063E53" w:rsidRDefault="00063E53" w:rsidP="00063E5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DCP IDENTIFIÉES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79F6D9" w14:textId="492FD9E6" w:rsidR="00063E53" w:rsidRPr="00DE538F" w:rsidRDefault="00FA06F8" w:rsidP="00063E53">
            <w:pPr>
              <w:pStyle w:val="Paragraphedeliste"/>
              <w:keepNext/>
              <w:numPr>
                <w:ilvl w:val="0"/>
                <w:numId w:val="44"/>
              </w:numPr>
              <w:spacing w:after="0"/>
              <w:ind w:left="221" w:hanging="142"/>
            </w:pPr>
            <w:r>
              <w:t>Information</w:t>
            </w:r>
            <w:r w:rsidR="00372977">
              <w:t>s</w:t>
            </w:r>
            <w:r>
              <w:t xml:space="preserve"> personnelles d’un utilisateur (nom / prénom / e-mail) </w:t>
            </w:r>
          </w:p>
        </w:tc>
      </w:tr>
      <w:tr w:rsidR="00063E53" w:rsidRPr="00DE538F" w14:paraId="6FA96DAA" w14:textId="77777777" w:rsidTr="00A940E7">
        <w:trPr>
          <w:trHeight w:val="269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48E889DD" w14:textId="77777777" w:rsidR="00063E53" w:rsidRDefault="00063E53" w:rsidP="00063E5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DONNÉES VULNÉRABLES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FDB8DB" w14:textId="46704164" w:rsidR="00063E53" w:rsidRPr="00DE538F" w:rsidRDefault="00052847" w:rsidP="00063E53">
            <w:pPr>
              <w:keepNext/>
              <w:spacing w:after="0"/>
            </w:pPr>
            <w:r>
              <w:t xml:space="preserve"> - Mot de passe utilisé pour l’authentification de l’utilisateur</w:t>
            </w:r>
            <w:r w:rsidR="00544F6D">
              <w:t xml:space="preserve"> </w:t>
            </w:r>
          </w:p>
        </w:tc>
      </w:tr>
      <w:tr w:rsidR="00063E53" w:rsidRPr="00DE538F" w14:paraId="4BC3A1CA" w14:textId="77777777" w:rsidTr="006B1048">
        <w:trPr>
          <w:trHeight w:val="299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51E1173B" w14:textId="77777777" w:rsidR="00063E53" w:rsidRDefault="00063E53" w:rsidP="00063E5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TECHNOLOGIE DE STOCKAGE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4511AB" w14:textId="77777777" w:rsidR="00063E53" w:rsidRPr="00DE538F" w:rsidRDefault="00063E53" w:rsidP="00063E53">
            <w:pPr>
              <w:keepNext/>
              <w:spacing w:after="0"/>
            </w:pPr>
            <w:r>
              <w:t>Base de données No SQL</w:t>
            </w:r>
          </w:p>
        </w:tc>
      </w:tr>
    </w:tbl>
    <w:p w14:paraId="0C1A680F" w14:textId="0E6770A5" w:rsidR="00C1036B" w:rsidRDefault="002B721F" w:rsidP="002B721F">
      <w:pPr>
        <w:pStyle w:val="Lgende"/>
      </w:pPr>
      <w:bookmarkStart w:id="67" w:name="_Toc106635431"/>
      <w:r>
        <w:t xml:space="preserve">Tableau </w:t>
      </w:r>
      <w:fldSimple w:instr=" SEQ Tableau \* ARABIC ">
        <w:r w:rsidR="00235B78">
          <w:rPr>
            <w:noProof/>
          </w:rPr>
          <w:t>16</w:t>
        </w:r>
      </w:fldSimple>
      <w:r>
        <w:t xml:space="preserve"> :</w:t>
      </w:r>
      <w:r w:rsidRPr="0014720B">
        <w:t xml:space="preserve"> Spécifications techniques des données "D-</w:t>
      </w:r>
      <w:r>
        <w:t>4</w:t>
      </w:r>
      <w:r w:rsidRPr="0014720B">
        <w:t xml:space="preserve"> – </w:t>
      </w:r>
      <w:r>
        <w:t>Utilisateurs</w:t>
      </w:r>
      <w:r w:rsidRPr="0014720B">
        <w:t>"</w:t>
      </w:r>
      <w:bookmarkEnd w:id="67"/>
    </w:p>
    <w:p w14:paraId="0DE5EC79" w14:textId="54719FD3" w:rsidR="00AC795A" w:rsidRPr="00AC795A" w:rsidRDefault="00357893" w:rsidP="00AC795A">
      <w:pPr>
        <w:pStyle w:val="Titre2"/>
      </w:pPr>
      <w:bookmarkStart w:id="68" w:name="_Toc106172412"/>
      <w:bookmarkStart w:id="69" w:name="_Toc106635367"/>
      <w:proofErr w:type="spellStart"/>
      <w:r>
        <w:lastRenderedPageBreak/>
        <w:t>Technical</w:t>
      </w:r>
      <w:proofErr w:type="spellEnd"/>
      <w:r w:rsidR="00764F5B">
        <w:t xml:space="preserve"> l</w:t>
      </w:r>
      <w:r>
        <w:t>ayer</w:t>
      </w:r>
      <w:bookmarkEnd w:id="68"/>
      <w:bookmarkEnd w:id="69"/>
    </w:p>
    <w:p w14:paraId="52FBEEFB" w14:textId="0EDE3DA3" w:rsidR="00C00937" w:rsidRDefault="00C00937" w:rsidP="00AC795A">
      <w:pPr>
        <w:pStyle w:val="Titre3"/>
      </w:pPr>
      <w:bookmarkStart w:id="70" w:name="_Toc106635368"/>
      <w:r>
        <w:t>Généralités sur la couche « </w:t>
      </w:r>
      <w:r w:rsidR="00AC795A">
        <w:t>T</w:t>
      </w:r>
      <w:r>
        <w:t>echnique »</w:t>
      </w:r>
      <w:bookmarkEnd w:id="70"/>
    </w:p>
    <w:p w14:paraId="5A704545" w14:textId="4934000F" w:rsidR="00A13EBC" w:rsidRDefault="00125AA2" w:rsidP="006C2975">
      <w:pPr>
        <w:jc w:val="both"/>
      </w:pPr>
      <w:r>
        <w:t>La couche technique est constituée des composants techniques supportant la plateforme SCS GED.</w:t>
      </w:r>
      <w:r w:rsidR="00813B30">
        <w:t xml:space="preserve"> </w:t>
      </w:r>
      <w:r w:rsidR="00FA3827">
        <w:t>Cette couche pourra être déployée sur une infrastructure Cloud Public ou privée (voir section ci-après</w:t>
      </w:r>
      <w:r w:rsidR="00084923">
        <w:t xml:space="preserve"> pour le comparatif</w:t>
      </w:r>
      <w:r w:rsidR="00FA3827">
        <w:t>).</w:t>
      </w:r>
    </w:p>
    <w:p w14:paraId="6AF3134B" w14:textId="50DEA4B1" w:rsidR="003339D4" w:rsidRDefault="003339D4" w:rsidP="006C2975">
      <w:pPr>
        <w:jc w:val="both"/>
      </w:pPr>
      <w:r>
        <w:t>La sécurité et la robustesse des solutions devront être assuré afin de garantir le respects des exigences de qualités définies.</w:t>
      </w:r>
    </w:p>
    <w:p w14:paraId="3EBCDCAF" w14:textId="34AC94F0" w:rsidR="00B95D9F" w:rsidRDefault="00F97CED" w:rsidP="006C2975">
      <w:pPr>
        <w:jc w:val="both"/>
      </w:pPr>
      <w:r>
        <w:t>Les exigences imposent un déploiement sur une plateforme basé sur des</w:t>
      </w:r>
      <w:r w:rsidR="004D5EFA">
        <w:t xml:space="preserve"> conteneurs applicatifs. Bien que de nombreuses alternatives puissent être envisagées (LXC, </w:t>
      </w:r>
      <w:proofErr w:type="spellStart"/>
      <w:r w:rsidR="004D5EFA">
        <w:t>Podman</w:t>
      </w:r>
      <w:proofErr w:type="spellEnd"/>
      <w:r w:rsidR="004D5EFA">
        <w:t xml:space="preserve">, RKT …), le choix se portera sur </w:t>
      </w:r>
      <w:r w:rsidR="004D5EFA" w:rsidRPr="004B59A7">
        <w:rPr>
          <w:b/>
          <w:bCs/>
        </w:rPr>
        <w:t>Docker</w:t>
      </w:r>
      <w:r w:rsidR="004D5EFA">
        <w:t>. L’excellent support, la facilité à disposer de support, la pénétration de marché et l’absence d’exigence spécifique entrant en cont</w:t>
      </w:r>
      <w:r w:rsidR="00FA3827">
        <w:t>r</w:t>
      </w:r>
      <w:r w:rsidR="004D5EFA">
        <w:t xml:space="preserve">indication invite naturellement à </w:t>
      </w:r>
      <w:r w:rsidR="006C2975">
        <w:t>se</w:t>
      </w:r>
      <w:r w:rsidR="004D5EFA">
        <w:t xml:space="preserve"> tourner vers cet outil. </w:t>
      </w:r>
    </w:p>
    <w:p w14:paraId="5BDA9716" w14:textId="367C6A81" w:rsidR="00FA1D99" w:rsidRDefault="00FA1D99" w:rsidP="006C2975">
      <w:pPr>
        <w:jc w:val="both"/>
      </w:pPr>
      <w:r>
        <w:t xml:space="preserve">Afin de satisfaire aux exigences de qualité de service, l’ensemble des conteneurs d’applications (front, back ou </w:t>
      </w:r>
      <w:proofErr w:type="spellStart"/>
      <w:r>
        <w:t>bdd</w:t>
      </w:r>
      <w:proofErr w:type="spellEnd"/>
      <w:r>
        <w:t xml:space="preserve">) </w:t>
      </w:r>
      <w:r w:rsidR="00BE2BC6">
        <w:t xml:space="preserve">devront </w:t>
      </w:r>
      <w:r>
        <w:t>être déployé</w:t>
      </w:r>
      <w:r w:rsidR="00BE2BC6">
        <w:t>s en production</w:t>
      </w:r>
      <w:r>
        <w:t xml:space="preserve"> sur </w:t>
      </w:r>
      <w:r w:rsidRPr="003B3033">
        <w:rPr>
          <w:b/>
          <w:bCs/>
        </w:rPr>
        <w:t>un minimum de 3 instances</w:t>
      </w:r>
      <w:r>
        <w:t xml:space="preserve">. </w:t>
      </w:r>
    </w:p>
    <w:p w14:paraId="5E0EAA1B" w14:textId="49B37323" w:rsidR="003B3033" w:rsidRDefault="003B3033" w:rsidP="006C2975">
      <w:pPr>
        <w:jc w:val="both"/>
      </w:pPr>
      <w:r>
        <w:t xml:space="preserve">Un outil d’orchestration devra être ajouté pour </w:t>
      </w:r>
      <w:r w:rsidR="001216A2">
        <w:t xml:space="preserve">déployer et </w:t>
      </w:r>
      <w:r>
        <w:t>gérer les différentes instances de conteneurs afin de d’automatiser un maximum la plateforme.</w:t>
      </w:r>
      <w:r w:rsidR="00B97341">
        <w:t xml:space="preserve"> Cet outil pourra être un service intégré du fournisseurs cloud si existant, ou être basé sur </w:t>
      </w:r>
      <w:proofErr w:type="spellStart"/>
      <w:r w:rsidR="00B97341" w:rsidRPr="003466FD">
        <w:rPr>
          <w:b/>
          <w:bCs/>
        </w:rPr>
        <w:t>Kubernestes</w:t>
      </w:r>
      <w:proofErr w:type="spellEnd"/>
      <w:r w:rsidR="00B97341">
        <w:t>.</w:t>
      </w:r>
    </w:p>
    <w:p w14:paraId="3595F23F" w14:textId="25FF2102" w:rsidR="00FA1D99" w:rsidRDefault="008E2B00" w:rsidP="006C2975">
      <w:pPr>
        <w:jc w:val="both"/>
      </w:pPr>
      <w:r>
        <w:t xml:space="preserve">L’approche micro-service et la compartimentation de l’architecture (cf. micro-front end) invite à se tourner vers des technologies de stockages NoSQL. </w:t>
      </w:r>
      <w:r w:rsidR="00FA1D99">
        <w:t xml:space="preserve">De </w:t>
      </w:r>
      <w:r w:rsidR="00B8341D">
        <w:t>par</w:t>
      </w:r>
      <w:r w:rsidR="00FA1D99">
        <w:t xml:space="preserve"> ses performance, sa simplicité d’utilisation et de « </w:t>
      </w:r>
      <w:proofErr w:type="spellStart"/>
      <w:r w:rsidR="00FA1D99">
        <w:t>clusterisation</w:t>
      </w:r>
      <w:proofErr w:type="spellEnd"/>
      <w:r w:rsidR="00FA1D99">
        <w:t xml:space="preserve"> » ainsi que l’excellente intégration avec le </w:t>
      </w:r>
      <w:r w:rsidR="003B3033">
        <w:t>Framework</w:t>
      </w:r>
      <w:r w:rsidR="00FA1D99">
        <w:t xml:space="preserve"> Spring, l</w:t>
      </w:r>
      <w:r>
        <w:t xml:space="preserve">a base de données </w:t>
      </w:r>
      <w:r w:rsidRPr="00FA1D99">
        <w:rPr>
          <w:b/>
          <w:bCs/>
        </w:rPr>
        <w:t>MongoDB</w:t>
      </w:r>
      <w:r>
        <w:t xml:space="preserve"> </w:t>
      </w:r>
      <w:r w:rsidR="006C5B5B">
        <w:t xml:space="preserve">(ou équivalent compatible dans le catalogue de service) </w:t>
      </w:r>
      <w:r w:rsidR="00FA1D99">
        <w:t xml:space="preserve">sera retenue. </w:t>
      </w:r>
    </w:p>
    <w:p w14:paraId="10A80A2D" w14:textId="06A0016E" w:rsidR="00C81349" w:rsidRDefault="00B8341D" w:rsidP="00D43FE1">
      <w:pPr>
        <w:jc w:val="both"/>
      </w:pPr>
      <w:r>
        <w:t>L’API Gateway représente un composant essentiel de l’architecture technique (bien que pouvant aussi être considéré comme un composant logiciel).</w:t>
      </w:r>
      <w:r w:rsidR="00C81349">
        <w:t xml:space="preserve"> </w:t>
      </w:r>
      <w:r w:rsidR="00BA160D">
        <w:t xml:space="preserve">L’outil pourra être choisi à partir du catalogue de service du fournisseur Cloud. </w:t>
      </w:r>
      <w:r w:rsidR="00D43FE1">
        <w:t xml:space="preserve">En cas de déploiement sur un cloud privé, l’outil open-source français </w:t>
      </w:r>
      <w:r w:rsidR="00D43FE1" w:rsidRPr="00303CC8">
        <w:rPr>
          <w:b/>
          <w:bCs/>
        </w:rPr>
        <w:t>Gravitee.IO</w:t>
      </w:r>
      <w:r w:rsidR="00BA160D">
        <w:t xml:space="preserve"> </w:t>
      </w:r>
      <w:r w:rsidR="00D43FE1">
        <w:t xml:space="preserve">est recommandé. Son déploiement aisé sur plusieurs clusters, ces capacités de configuration et son intégration avec l’écosystème </w:t>
      </w:r>
      <w:proofErr w:type="spellStart"/>
      <w:r w:rsidR="00D43FE1">
        <w:t>Gravitee</w:t>
      </w:r>
      <w:proofErr w:type="spellEnd"/>
      <w:r w:rsidR="00D43FE1">
        <w:t xml:space="preserve"> Source (notamment le serveur d’autorisation </w:t>
      </w:r>
      <w:proofErr w:type="spellStart"/>
      <w:r w:rsidR="00D43FE1">
        <w:t>Gravitee</w:t>
      </w:r>
      <w:proofErr w:type="spellEnd"/>
      <w:r w:rsidR="00D43FE1">
        <w:t xml:space="preserve"> AM supportant OAuth / OIDC).  </w:t>
      </w:r>
    </w:p>
    <w:p w14:paraId="2B94AD59" w14:textId="77777777" w:rsidR="002471D8" w:rsidRDefault="002471D8">
      <w:pPr>
        <w:rPr>
          <w:rFonts w:ascii="Open Sans" w:eastAsiaTheme="majorEastAsia" w:hAnsi="Open Sans" w:cs="Open Sans"/>
          <w:b/>
          <w:bCs/>
          <w:color w:val="595959" w:themeColor="text1" w:themeTint="A6"/>
          <w:sz w:val="24"/>
          <w:szCs w:val="24"/>
        </w:rPr>
      </w:pPr>
      <w:r>
        <w:br w:type="page"/>
      </w:r>
    </w:p>
    <w:p w14:paraId="48C6A96D" w14:textId="0F4A2C5D" w:rsidR="0066578C" w:rsidRDefault="00813B30" w:rsidP="00813B30">
      <w:pPr>
        <w:pStyle w:val="Titre3"/>
      </w:pPr>
      <w:bookmarkStart w:id="71" w:name="_Toc106635369"/>
      <w:r>
        <w:lastRenderedPageBreak/>
        <w:t xml:space="preserve">Choix </w:t>
      </w:r>
      <w:r w:rsidR="002252E7">
        <w:t>du fournisseur d’infrastructure</w:t>
      </w:r>
      <w:bookmarkEnd w:id="71"/>
    </w:p>
    <w:p w14:paraId="55F3A61B" w14:textId="77777777" w:rsidR="00895A87" w:rsidRDefault="0066578C" w:rsidP="008D57E7">
      <w:pPr>
        <w:jc w:val="both"/>
      </w:pPr>
      <w:r>
        <w:t xml:space="preserve">La nouvelle plateforme SCS GED peut être déployée sur différents formats. Bien que la virtualisation de l’infrastructure soit de rigueur, une </w:t>
      </w:r>
      <w:r w:rsidR="004551EC">
        <w:t>plateforme de c</w:t>
      </w:r>
      <w:r>
        <w:t xml:space="preserve">loud </w:t>
      </w:r>
      <w:r w:rsidR="004551EC">
        <w:t>p</w:t>
      </w:r>
      <w:r>
        <w:t>rivée</w:t>
      </w:r>
      <w:r w:rsidR="004551EC">
        <w:t>, p</w:t>
      </w:r>
      <w:r>
        <w:t>ublic ou hybride peut être envisagée.</w:t>
      </w:r>
      <w:r w:rsidR="008D57E7">
        <w:t xml:space="preserve"> </w:t>
      </w:r>
    </w:p>
    <w:p w14:paraId="153AE838" w14:textId="54C7AE0B" w:rsidR="008F312E" w:rsidRDefault="008D57E7" w:rsidP="008D57E7">
      <w:pPr>
        <w:jc w:val="both"/>
      </w:pPr>
      <w:r>
        <w:t>Ce choix peut grandement influencer la construction de l’infrastructure notamment dans le cas d’une approche Cloud public</w:t>
      </w:r>
      <w:r w:rsidR="008F312E">
        <w:t xml:space="preserve"> dont les principaux fournisseurs </w:t>
      </w:r>
      <w:r w:rsidR="00895A87">
        <w:t>disposent d’</w:t>
      </w:r>
      <w:r w:rsidR="008F312E">
        <w:t>un ensemble de service</w:t>
      </w:r>
      <w:r w:rsidR="00895A87">
        <w:t xml:space="preserve"> </w:t>
      </w:r>
      <w:r w:rsidR="001A51AA">
        <w:t xml:space="preserve">clé-en-main </w:t>
      </w:r>
      <w:r w:rsidR="00895A87">
        <w:t xml:space="preserve">permettant de résoudre la </w:t>
      </w:r>
      <w:r w:rsidR="001A0A8F">
        <w:t>plupart</w:t>
      </w:r>
      <w:r w:rsidR="00895A87">
        <w:t xml:space="preserve"> des cas d’usage.</w:t>
      </w:r>
    </w:p>
    <w:p w14:paraId="27D46A6D" w14:textId="30F4EBF9" w:rsidR="00895A87" w:rsidRDefault="00022BB5" w:rsidP="008D57E7">
      <w:pPr>
        <w:jc w:val="both"/>
      </w:pPr>
      <w:r>
        <w:t>Le tableau ci-après compare les avantages et les inconvénients de l’approche « Cloud public »</w:t>
      </w:r>
      <w:r w:rsidR="006F0346">
        <w:t xml:space="preserve"> sur un fournisseur de type AWS ou Microsoft Azure proposant un catalogue de service (Cloud Portal Service) </w:t>
      </w:r>
      <w:r>
        <w:t>et de l’approche « Cloud privé »</w:t>
      </w:r>
      <w:r w:rsidR="006F0346">
        <w:t xml:space="preserve"> avec un fournisseur de type Nutanix ou VMWare. (NB : L’approche « hybride » ne sera pas comparée étant donné qu’elle dépend principalement du niveau d’hybridation choisie).</w:t>
      </w:r>
    </w:p>
    <w:tbl>
      <w:tblPr>
        <w:tblW w:w="11057" w:type="dxa"/>
        <w:tblInd w:w="-856" w:type="dxa"/>
        <w:tblLayout w:type="fixed"/>
        <w:tblCellMar>
          <w:top w:w="68" w:type="dxa"/>
          <w:left w:w="70" w:type="dxa"/>
          <w:bottom w:w="68" w:type="dxa"/>
          <w:right w:w="227" w:type="dxa"/>
        </w:tblCellMar>
        <w:tblLook w:val="04A0" w:firstRow="1" w:lastRow="0" w:firstColumn="1" w:lastColumn="0" w:noHBand="0" w:noVBand="1"/>
      </w:tblPr>
      <w:tblGrid>
        <w:gridCol w:w="2127"/>
        <w:gridCol w:w="4465"/>
        <w:gridCol w:w="4465"/>
      </w:tblGrid>
      <w:tr w:rsidR="00DA5A59" w:rsidRPr="00A73E23" w14:paraId="5EAE507A" w14:textId="70EC5F07" w:rsidTr="00817C5A">
        <w:trPr>
          <w:trHeight w:val="397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shd w:val="clear" w:color="auto" w:fill="52AAC6"/>
            <w:vAlign w:val="center"/>
          </w:tcPr>
          <w:p w14:paraId="227F70D6" w14:textId="1BBFEA55" w:rsidR="00DA5A59" w:rsidRPr="00A73E23" w:rsidRDefault="00DA5A59" w:rsidP="00A940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465" w:type="dxa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0E188B8D" w14:textId="5C0F0A77" w:rsidR="00DA5A59" w:rsidRPr="00A73E23" w:rsidRDefault="00DA5A59" w:rsidP="00DA5A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CLOUD PRIVÉ</w:t>
            </w:r>
          </w:p>
        </w:tc>
        <w:tc>
          <w:tcPr>
            <w:tcW w:w="4465" w:type="dxa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37068E66" w14:textId="5CEDB932" w:rsidR="00DA5A59" w:rsidRDefault="00DA5A59" w:rsidP="00DA5A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CLOUD PUBLIC</w:t>
            </w:r>
            <w:r w:rsidR="00704514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(CPS)</w:t>
            </w:r>
          </w:p>
        </w:tc>
      </w:tr>
      <w:tr w:rsidR="00DA5A59" w14:paraId="33B03D61" w14:textId="1191A677" w:rsidTr="00817C5A">
        <w:trPr>
          <w:trHeight w:val="1129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60523142" w14:textId="6D0BBA76" w:rsidR="00DA5A59" w:rsidRDefault="00DA5A59" w:rsidP="00A940E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AVANTAGES</w:t>
            </w:r>
          </w:p>
        </w:tc>
        <w:tc>
          <w:tcPr>
            <w:tcW w:w="446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38A21E" w14:textId="57BAA640" w:rsidR="00DA5A59" w:rsidRDefault="00B95796" w:rsidP="00DA5A59">
            <w:pPr>
              <w:spacing w:after="0" w:line="240" w:lineRule="auto"/>
            </w:pPr>
            <w:r>
              <w:t>Sécurité</w:t>
            </w:r>
            <w:r w:rsidR="00704514">
              <w:t xml:space="preserve"> de l’information</w:t>
            </w:r>
            <w:r>
              <w:t xml:space="preserve">, conformité </w:t>
            </w:r>
            <w:r w:rsidR="00704514">
              <w:t xml:space="preserve">à la </w:t>
            </w:r>
            <w:r>
              <w:t>réglementation</w:t>
            </w:r>
            <w:r w:rsidR="00704514">
              <w:t xml:space="preserve"> (</w:t>
            </w:r>
            <w:r>
              <w:t xml:space="preserve">RGPD), personnalisation </w:t>
            </w:r>
            <w:r w:rsidR="00704514">
              <w:t xml:space="preserve">totale </w:t>
            </w:r>
            <w:r>
              <w:t xml:space="preserve">… </w:t>
            </w:r>
          </w:p>
        </w:tc>
        <w:tc>
          <w:tcPr>
            <w:tcW w:w="446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1BABDAAE" w14:textId="15BF7F10" w:rsidR="00DA5A59" w:rsidRDefault="00704514" w:rsidP="00DA5A59">
            <w:pPr>
              <w:spacing w:after="0" w:line="240" w:lineRule="auto"/>
            </w:pPr>
            <w:r>
              <w:t>Catalogue de service clef en main, facilement évolutif, paiement adapté à l’usage.</w:t>
            </w:r>
          </w:p>
        </w:tc>
      </w:tr>
      <w:tr w:rsidR="00DA5A59" w14:paraId="025D5E17" w14:textId="2AF10893" w:rsidTr="00817C5A">
        <w:trPr>
          <w:trHeight w:val="1261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0B2F7BF9" w14:textId="1DD8A408" w:rsidR="00DA5A59" w:rsidRDefault="00DA5A59" w:rsidP="00A940E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INCONVENIANTS</w:t>
            </w:r>
          </w:p>
        </w:tc>
        <w:tc>
          <w:tcPr>
            <w:tcW w:w="446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B3A8BE" w14:textId="190DF290" w:rsidR="00DA5A59" w:rsidRDefault="00B95796" w:rsidP="00DA5A59">
            <w:pPr>
              <w:spacing w:after="0"/>
            </w:pPr>
            <w:r>
              <w:t>Peu évolutif, coût d’investissement important</w:t>
            </w:r>
            <w:r w:rsidR="00704514">
              <w:t>s, besoin en maintenance …</w:t>
            </w:r>
          </w:p>
        </w:tc>
        <w:tc>
          <w:tcPr>
            <w:tcW w:w="446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7BE2AE30" w14:textId="537E15F3" w:rsidR="00DA5A59" w:rsidRDefault="00704514" w:rsidP="00DA5A59">
            <w:pPr>
              <w:spacing w:after="0"/>
            </w:pPr>
            <w:r>
              <w:t xml:space="preserve">Abonnements (pouvant augmenter), données transférés à un tiers, couplage à la plateforme (en cas d’utilisation des SDKs) </w:t>
            </w:r>
          </w:p>
        </w:tc>
      </w:tr>
      <w:tr w:rsidR="00DA5A59" w:rsidRPr="00F42F5A" w14:paraId="09F5AF09" w14:textId="77777777" w:rsidTr="00817C5A">
        <w:trPr>
          <w:trHeight w:val="979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31E58EDD" w14:textId="78F58819" w:rsidR="00DA5A59" w:rsidRDefault="00DA5A59" w:rsidP="00A940E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PRINCIPAUX FOURNISSEURS</w:t>
            </w:r>
          </w:p>
        </w:tc>
        <w:tc>
          <w:tcPr>
            <w:tcW w:w="446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A69445" w14:textId="3B298909" w:rsidR="00DA5A59" w:rsidRDefault="0000636C" w:rsidP="00DA5A59">
            <w:pPr>
              <w:spacing w:after="0"/>
            </w:pPr>
            <w:r>
              <w:t xml:space="preserve">VMWare, Nutanix, </w:t>
            </w:r>
            <w:r w:rsidR="00B868C5">
              <w:t>Citrix, IBM …</w:t>
            </w:r>
          </w:p>
        </w:tc>
        <w:tc>
          <w:tcPr>
            <w:tcW w:w="446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6792E8B1" w14:textId="68BAB1FE" w:rsidR="00DA5A59" w:rsidRPr="00B868C5" w:rsidRDefault="00B868C5" w:rsidP="005D21C5">
            <w:pPr>
              <w:keepNext/>
              <w:spacing w:after="0"/>
              <w:rPr>
                <w:lang w:val="en-GB"/>
              </w:rPr>
            </w:pPr>
            <w:r w:rsidRPr="00B868C5">
              <w:rPr>
                <w:lang w:val="en-GB"/>
              </w:rPr>
              <w:t>Amazon (AWS), Microsoft Azure, Google Clou</w:t>
            </w:r>
            <w:r w:rsidR="00FC3319">
              <w:rPr>
                <w:lang w:val="en-GB"/>
              </w:rPr>
              <w:t>d</w:t>
            </w:r>
            <w:r w:rsidRPr="00B868C5">
              <w:rPr>
                <w:lang w:val="en-GB"/>
              </w:rPr>
              <w:t xml:space="preserve"> </w:t>
            </w:r>
            <w:r>
              <w:rPr>
                <w:lang w:val="en-GB"/>
              </w:rPr>
              <w:t xml:space="preserve">Platform, IBM Cloud … </w:t>
            </w:r>
          </w:p>
        </w:tc>
      </w:tr>
    </w:tbl>
    <w:p w14:paraId="1D06EA6B" w14:textId="19F146A6" w:rsidR="006F0346" w:rsidRPr="00154585" w:rsidRDefault="005D21C5" w:rsidP="005D21C5">
      <w:pPr>
        <w:pStyle w:val="Lgende"/>
      </w:pPr>
      <w:bookmarkStart w:id="72" w:name="_Toc106635432"/>
      <w:r>
        <w:t xml:space="preserve">Tableau </w:t>
      </w:r>
      <w:r w:rsidR="0036313F">
        <w:fldChar w:fldCharType="begin"/>
      </w:r>
      <w:r w:rsidR="0036313F">
        <w:instrText xml:space="preserve"> SEQ Tableau \* ARABIC </w:instrText>
      </w:r>
      <w:r w:rsidR="0036313F">
        <w:fldChar w:fldCharType="separate"/>
      </w:r>
      <w:r w:rsidR="00235B78">
        <w:rPr>
          <w:noProof/>
        </w:rPr>
        <w:t>17</w:t>
      </w:r>
      <w:r w:rsidR="0036313F">
        <w:rPr>
          <w:noProof/>
        </w:rPr>
        <w:fldChar w:fldCharType="end"/>
      </w:r>
      <w:r>
        <w:t xml:space="preserve"> : Avantages et inconvénients de l'approche Cloud Public VS Cloud Privé</w:t>
      </w:r>
      <w:bookmarkEnd w:id="72"/>
    </w:p>
    <w:p w14:paraId="5F53F479" w14:textId="7BD823F7" w:rsidR="003E30F3" w:rsidRPr="007452DE" w:rsidRDefault="0003001E" w:rsidP="0003001E">
      <w:pPr>
        <w:jc w:val="both"/>
        <w:rPr>
          <w:b/>
          <w:bCs/>
        </w:rPr>
      </w:pPr>
      <w:r w:rsidRPr="007452DE">
        <w:rPr>
          <w:b/>
          <w:bCs/>
        </w:rPr>
        <w:t>L’approche Cloud Public</w:t>
      </w:r>
      <w:r w:rsidR="003F6FAE">
        <w:rPr>
          <w:b/>
          <w:bCs/>
        </w:rPr>
        <w:t xml:space="preserve"> sur un fournisseur de type AWS</w:t>
      </w:r>
      <w:r w:rsidRPr="007452DE">
        <w:rPr>
          <w:b/>
          <w:bCs/>
        </w:rPr>
        <w:t xml:space="preserve"> présente un avantage certain pour le déploiement rapide de la solution SCS GED. </w:t>
      </w:r>
    </w:p>
    <w:p w14:paraId="620DCC1E" w14:textId="0C82A97C" w:rsidR="0003001E" w:rsidRDefault="002B7402" w:rsidP="0003001E">
      <w:pPr>
        <w:jc w:val="both"/>
      </w:pPr>
      <w:r>
        <w:t xml:space="preserve">Cependant, </w:t>
      </w:r>
      <w:r w:rsidR="0003001E">
        <w:t>in</w:t>
      </w:r>
      <w:r w:rsidR="00154585">
        <w:t xml:space="preserve"> fine, le choix final devra tenir compte de</w:t>
      </w:r>
      <w:r w:rsidR="000F733F">
        <w:t xml:space="preserve"> la </w:t>
      </w:r>
      <w:r w:rsidR="00154585">
        <w:t xml:space="preserve">stratégique </w:t>
      </w:r>
      <w:r w:rsidR="000F733F">
        <w:t xml:space="preserve">SI </w:t>
      </w:r>
      <w:r w:rsidR="00154585">
        <w:t>de l’entreprise SCS et des capacités du SI existant.</w:t>
      </w:r>
    </w:p>
    <w:p w14:paraId="237739C9" w14:textId="4FAFE9E5" w:rsidR="00BD38C0" w:rsidRDefault="009F7222" w:rsidP="00BD38C0">
      <w:pPr>
        <w:jc w:val="both"/>
        <w:rPr>
          <w:rFonts w:ascii="Calibri" w:hAnsi="Calibri" w:cs="Calibri"/>
          <w:color w:val="262626" w:themeColor="text1" w:themeTint="D9"/>
          <w:sz w:val="20"/>
          <w:szCs w:val="20"/>
        </w:rPr>
      </w:pPr>
      <w:r>
        <w:t xml:space="preserve">Les spécifications techniques ci-après proposent, pour la couche technique, des </w:t>
      </w:r>
      <w:r w:rsidR="009404AB">
        <w:t>recommandations</w:t>
      </w:r>
      <w:r>
        <w:t xml:space="preserve"> </w:t>
      </w:r>
      <w:r w:rsidR="003F7F37">
        <w:t>alternatives pour</w:t>
      </w:r>
      <w:r>
        <w:t xml:space="preserve"> </w:t>
      </w:r>
      <w:r w:rsidR="003F7F37">
        <w:t>deux</w:t>
      </w:r>
      <w:r>
        <w:t xml:space="preserve"> fournisseurs </w:t>
      </w:r>
      <w:r w:rsidR="009404AB">
        <w:t xml:space="preserve">de portail de service cloud </w:t>
      </w:r>
      <w:r>
        <w:t xml:space="preserve">(Amazon AWS et </w:t>
      </w:r>
      <w:r w:rsidR="009404AB">
        <w:t>Microsoft</w:t>
      </w:r>
      <w:r>
        <w:t xml:space="preserve"> Azure) ainsi qu’une approche</w:t>
      </w:r>
      <w:r w:rsidR="00A53504">
        <w:t xml:space="preserve"> basé</w:t>
      </w:r>
      <w:r w:rsidR="00627A9E">
        <w:t>e</w:t>
      </w:r>
      <w:r w:rsidR="00A53504">
        <w:t xml:space="preserve"> sur un fournisseur de cloud privée</w:t>
      </w:r>
      <w:r w:rsidR="00773990">
        <w:t xml:space="preserve"> (générique)</w:t>
      </w:r>
      <w:r>
        <w:t>.</w:t>
      </w:r>
      <w:r w:rsidR="00BD38C0">
        <w:rPr>
          <w:rFonts w:ascii="Calibri" w:hAnsi="Calibri" w:cs="Calibri"/>
          <w:color w:val="262626" w:themeColor="text1" w:themeTint="D9"/>
          <w:sz w:val="20"/>
          <w:szCs w:val="20"/>
        </w:rPr>
        <w:t xml:space="preserve"> </w:t>
      </w:r>
    </w:p>
    <w:p w14:paraId="0110A587" w14:textId="6386AF4D" w:rsidR="00BD38C0" w:rsidRPr="00BD38C0" w:rsidRDefault="00BD38C0" w:rsidP="00FB73CE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2F2F2" w:themeFill="background1" w:themeFillShade="F2"/>
        <w:spacing w:before="360" w:after="0"/>
        <w:jc w:val="both"/>
        <w:rPr>
          <w:rFonts w:ascii="Calibri" w:hAnsi="Calibri" w:cs="Calibri"/>
          <w:color w:val="262626" w:themeColor="text1" w:themeTint="D9"/>
          <w:sz w:val="20"/>
          <w:szCs w:val="20"/>
        </w:rPr>
      </w:pPr>
      <w:r w:rsidRPr="00BD38C0">
        <w:rPr>
          <w:rFonts w:ascii="Calibri" w:hAnsi="Calibri" w:cs="Calibri"/>
          <w:b/>
          <w:bCs/>
          <w:color w:val="262626" w:themeColor="text1" w:themeTint="D9"/>
          <w:sz w:val="20"/>
          <w:szCs w:val="20"/>
        </w:rPr>
        <w:t xml:space="preserve">Note : </w:t>
      </w:r>
      <w:r>
        <w:rPr>
          <w:rFonts w:ascii="Calibri" w:hAnsi="Calibri" w:cs="Calibri"/>
          <w:color w:val="262626" w:themeColor="text1" w:themeTint="D9"/>
          <w:sz w:val="20"/>
          <w:szCs w:val="20"/>
        </w:rPr>
        <w:t>Ce document sera mis à jour en conservant la solution finale retenue une fois les choix stratégique</w:t>
      </w:r>
      <w:r w:rsidR="002F4FDA">
        <w:rPr>
          <w:rFonts w:ascii="Calibri" w:hAnsi="Calibri" w:cs="Calibri"/>
          <w:color w:val="262626" w:themeColor="text1" w:themeTint="D9"/>
          <w:sz w:val="20"/>
          <w:szCs w:val="20"/>
        </w:rPr>
        <w:t>s</w:t>
      </w:r>
      <w:r>
        <w:rPr>
          <w:rFonts w:ascii="Calibri" w:hAnsi="Calibri" w:cs="Calibri"/>
          <w:color w:val="262626" w:themeColor="text1" w:themeTint="D9"/>
          <w:sz w:val="20"/>
          <w:szCs w:val="20"/>
        </w:rPr>
        <w:t xml:space="preserve"> de l’entreprise </w:t>
      </w:r>
      <w:r w:rsidR="00C01340">
        <w:rPr>
          <w:rFonts w:ascii="Calibri" w:hAnsi="Calibri" w:cs="Calibri"/>
          <w:color w:val="262626" w:themeColor="text1" w:themeTint="D9"/>
          <w:sz w:val="20"/>
          <w:szCs w:val="20"/>
        </w:rPr>
        <w:t>confirmés.</w:t>
      </w:r>
    </w:p>
    <w:p w14:paraId="3064EE62" w14:textId="3C5C6459" w:rsidR="00A31EDF" w:rsidRPr="00154585" w:rsidRDefault="00A31EDF" w:rsidP="0003001E">
      <w:pPr>
        <w:jc w:val="both"/>
      </w:pPr>
    </w:p>
    <w:p w14:paraId="246BC1F9" w14:textId="4D167EA1" w:rsidR="00C74C42" w:rsidRDefault="00C74C42" w:rsidP="00C74C42">
      <w:pPr>
        <w:pStyle w:val="Titre3"/>
        <w:rPr>
          <w:lang w:val="en-GB"/>
        </w:rPr>
      </w:pPr>
      <w:bookmarkStart w:id="73" w:name="_Toc106635370"/>
      <w:r w:rsidRPr="0059063A">
        <w:rPr>
          <w:lang w:val="en-GB"/>
        </w:rPr>
        <w:lastRenderedPageBreak/>
        <w:t xml:space="preserve">TC-1 </w:t>
      </w:r>
      <w:r w:rsidR="00F72F5E">
        <w:rPr>
          <w:lang w:val="en-GB"/>
        </w:rPr>
        <w:t>–</w:t>
      </w:r>
      <w:r w:rsidRPr="0059063A">
        <w:rPr>
          <w:lang w:val="en-GB"/>
        </w:rPr>
        <w:t xml:space="preserve"> </w:t>
      </w:r>
      <w:r w:rsidR="00F72F5E">
        <w:rPr>
          <w:lang w:val="en-GB"/>
        </w:rPr>
        <w:t>Web Application Firewall (WAF)</w:t>
      </w:r>
      <w:bookmarkEnd w:id="73"/>
    </w:p>
    <w:tbl>
      <w:tblPr>
        <w:tblW w:w="11057" w:type="dxa"/>
        <w:tblInd w:w="-856" w:type="dxa"/>
        <w:tblLayout w:type="fixed"/>
        <w:tblCellMar>
          <w:top w:w="68" w:type="dxa"/>
          <w:left w:w="70" w:type="dxa"/>
          <w:bottom w:w="68" w:type="dxa"/>
          <w:right w:w="227" w:type="dxa"/>
        </w:tblCellMar>
        <w:tblLook w:val="04A0" w:firstRow="1" w:lastRow="0" w:firstColumn="1" w:lastColumn="0" w:noHBand="0" w:noVBand="1"/>
      </w:tblPr>
      <w:tblGrid>
        <w:gridCol w:w="2127"/>
        <w:gridCol w:w="8930"/>
      </w:tblGrid>
      <w:tr w:rsidR="00C74C42" w:rsidRPr="00F42F5A" w14:paraId="36D06BC8" w14:textId="77777777" w:rsidTr="00DA5E91">
        <w:trPr>
          <w:trHeight w:val="397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shd w:val="clear" w:color="auto" w:fill="52AAC6"/>
            <w:vAlign w:val="center"/>
          </w:tcPr>
          <w:p w14:paraId="54FD2BB9" w14:textId="77777777" w:rsidR="00C74C42" w:rsidRPr="00A73E23" w:rsidRDefault="00C74C42" w:rsidP="00DA5E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COMPOSANT</w:t>
            </w:r>
          </w:p>
        </w:tc>
        <w:tc>
          <w:tcPr>
            <w:tcW w:w="8930" w:type="dxa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0F832FE0" w14:textId="37FFCAED" w:rsidR="00C74C42" w:rsidRPr="0028560B" w:rsidRDefault="00C74C42" w:rsidP="00DA5E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/>
              </w:rPr>
            </w:pPr>
            <w:r w:rsidRPr="0028560B">
              <w:rPr>
                <w:rFonts w:ascii="Calibri" w:eastAsia="Times New Roman" w:hAnsi="Calibri" w:cs="Calibri"/>
                <w:b/>
                <w:bCs/>
                <w:color w:val="000000"/>
                <w:lang w:val="en-GB"/>
              </w:rPr>
              <w:t>TC-</w:t>
            </w:r>
            <w:r w:rsidR="002225AF" w:rsidRPr="0028560B">
              <w:rPr>
                <w:rFonts w:ascii="Calibri" w:eastAsia="Times New Roman" w:hAnsi="Calibri" w:cs="Calibri"/>
                <w:b/>
                <w:bCs/>
                <w:color w:val="000000"/>
                <w:lang w:val="en-GB"/>
              </w:rPr>
              <w:t>1</w:t>
            </w:r>
            <w:r w:rsidRPr="0028560B">
              <w:rPr>
                <w:rFonts w:ascii="Calibri" w:eastAsia="Times New Roman" w:hAnsi="Calibri" w:cs="Calibri"/>
                <w:b/>
                <w:bCs/>
                <w:color w:val="000000"/>
                <w:lang w:val="en-GB"/>
              </w:rPr>
              <w:t xml:space="preserve"> – </w:t>
            </w:r>
            <w:r w:rsidR="0028560B" w:rsidRPr="0028560B">
              <w:rPr>
                <w:rFonts w:ascii="Calibri" w:eastAsia="Times New Roman" w:hAnsi="Calibri" w:cs="Calibri"/>
                <w:b/>
                <w:bCs/>
                <w:color w:val="000000"/>
                <w:lang w:val="en-GB"/>
              </w:rPr>
              <w:t>WEB APPLICATION FIREWALL (W</w:t>
            </w:r>
            <w:r w:rsidR="0028560B">
              <w:rPr>
                <w:rFonts w:ascii="Calibri" w:eastAsia="Times New Roman" w:hAnsi="Calibri" w:cs="Calibri"/>
                <w:b/>
                <w:bCs/>
                <w:color w:val="000000"/>
                <w:lang w:val="en-GB"/>
              </w:rPr>
              <w:t>AF)</w:t>
            </w:r>
          </w:p>
        </w:tc>
      </w:tr>
      <w:tr w:rsidR="00C74C42" w14:paraId="3ADA98DF" w14:textId="77777777" w:rsidTr="00DA5E91">
        <w:trPr>
          <w:trHeight w:val="486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74C3B577" w14:textId="77777777" w:rsidR="00C74C42" w:rsidRDefault="00C74C42" w:rsidP="00DA5E91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OBJECTIF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157FF5" w14:textId="53902902" w:rsidR="00C74C42" w:rsidRDefault="00184664" w:rsidP="00DA5E91">
            <w:pPr>
              <w:spacing w:after="0" w:line="240" w:lineRule="auto"/>
              <w:jc w:val="both"/>
            </w:pPr>
            <w:r>
              <w:t>Renforcer la sécurité de la plateforme en analysant le trafic réseau d’accès</w:t>
            </w:r>
            <w:r w:rsidR="00C74C42">
              <w:t>.</w:t>
            </w:r>
          </w:p>
        </w:tc>
      </w:tr>
      <w:tr w:rsidR="00C74C42" w14:paraId="00110D14" w14:textId="77777777" w:rsidTr="001C04F5">
        <w:trPr>
          <w:trHeight w:val="772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6F2765B2" w14:textId="77777777" w:rsidR="00C74C42" w:rsidRDefault="00C74C42" w:rsidP="00DA5E91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AAB5E7" w14:textId="1A206A3A" w:rsidR="00C74C42" w:rsidRDefault="00E1408C" w:rsidP="00DA5E91">
            <w:pPr>
              <w:spacing w:after="0"/>
              <w:jc w:val="both"/>
            </w:pPr>
            <w:r w:rsidRPr="00DC75E8">
              <w:rPr>
                <w:rFonts w:cstheme="minorHAnsi"/>
              </w:rPr>
              <w:t>Composant de sécurité visant à réduire les tentatives de cyberattaque</w:t>
            </w:r>
            <w:r>
              <w:rPr>
                <w:rFonts w:cstheme="minorHAnsi"/>
              </w:rPr>
              <w:t>s par analyse du trafic réseau et des requêtes d’accès.</w:t>
            </w:r>
          </w:p>
        </w:tc>
      </w:tr>
      <w:tr w:rsidR="00C74C42" w:rsidRPr="008F418A" w14:paraId="27F64ED1" w14:textId="77777777" w:rsidTr="00DA5E91">
        <w:trPr>
          <w:trHeight w:val="688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292F678C" w14:textId="77777777" w:rsidR="00C74C42" w:rsidRDefault="00C74C42" w:rsidP="00DA5E91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FONCTIONNALITÉS DELIVRÉES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A430F1" w14:textId="02F2A6BA" w:rsidR="00C74C42" w:rsidRPr="002065D9" w:rsidRDefault="00B342E8" w:rsidP="00DA5E91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</w:pPr>
            <w:r w:rsidRPr="002065D9">
              <w:t>N/A (Composant technique de sécuri</w:t>
            </w:r>
            <w:r w:rsidR="002065D9" w:rsidRPr="002065D9">
              <w:t>té)</w:t>
            </w:r>
          </w:p>
        </w:tc>
      </w:tr>
      <w:tr w:rsidR="00C74C42" w:rsidRPr="0070187F" w14:paraId="37596345" w14:textId="77777777" w:rsidTr="00DA5E91">
        <w:trPr>
          <w:trHeight w:val="441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2F3A636C" w14:textId="77777777" w:rsidR="00C74C42" w:rsidRDefault="00C74C42" w:rsidP="00DA5E91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TECHNOLOGIES 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04E240" w14:textId="13CEDC83" w:rsidR="00C74C42" w:rsidRPr="00A31E9F" w:rsidRDefault="00C74C42" w:rsidP="00DA5E91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09" w:hanging="142"/>
              <w:rPr>
                <w:lang w:val="en-GB"/>
              </w:rPr>
            </w:pPr>
            <w:proofErr w:type="gramStart"/>
            <w:r w:rsidRPr="00A31E9F">
              <w:rPr>
                <w:u w:val="single"/>
                <w:lang w:val="en-GB"/>
              </w:rPr>
              <w:t>AWS</w:t>
            </w:r>
            <w:r>
              <w:rPr>
                <w:u w:val="single"/>
                <w:lang w:val="en-GB"/>
              </w:rPr>
              <w:t xml:space="preserve"> </w:t>
            </w:r>
            <w:r w:rsidRPr="00A31E9F">
              <w:rPr>
                <w:u w:val="single"/>
                <w:lang w:val="en-GB"/>
              </w:rPr>
              <w:t>:</w:t>
            </w:r>
            <w:proofErr w:type="gramEnd"/>
            <w:r w:rsidRPr="00A31E9F">
              <w:rPr>
                <w:lang w:val="en-GB"/>
              </w:rPr>
              <w:t xml:space="preserve"> </w:t>
            </w:r>
            <w:hyperlink r:id="rId13" w:history="1">
              <w:r w:rsidR="00F55D77" w:rsidRPr="00587E6C">
                <w:rPr>
                  <w:rStyle w:val="Lienhypertexte"/>
                  <w:lang w:val="en-GB"/>
                </w:rPr>
                <w:t>AWS Web Application Firewall</w:t>
              </w:r>
            </w:hyperlink>
          </w:p>
          <w:p w14:paraId="4C689E0C" w14:textId="7B7C7409" w:rsidR="00C74C42" w:rsidRPr="00A31E9F" w:rsidRDefault="00C74C42" w:rsidP="00DA5E91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09" w:hanging="142"/>
              <w:rPr>
                <w:lang w:val="en-GB"/>
              </w:rPr>
            </w:pPr>
            <w:r w:rsidRPr="00A31E9F">
              <w:rPr>
                <w:u w:val="single"/>
                <w:lang w:val="en-GB"/>
              </w:rPr>
              <w:t xml:space="preserve">MS </w:t>
            </w:r>
            <w:proofErr w:type="gramStart"/>
            <w:r w:rsidRPr="00A31E9F">
              <w:rPr>
                <w:u w:val="single"/>
                <w:lang w:val="en-GB"/>
              </w:rPr>
              <w:t>Azure</w:t>
            </w:r>
            <w:r>
              <w:rPr>
                <w:u w:val="single"/>
                <w:lang w:val="en-GB"/>
              </w:rPr>
              <w:t xml:space="preserve"> </w:t>
            </w:r>
            <w:r w:rsidRPr="00A31E9F">
              <w:rPr>
                <w:u w:val="single"/>
                <w:lang w:val="en-GB"/>
              </w:rPr>
              <w:t>:</w:t>
            </w:r>
            <w:proofErr w:type="gramEnd"/>
            <w:r w:rsidRPr="00A31E9F">
              <w:rPr>
                <w:lang w:val="en-GB"/>
              </w:rPr>
              <w:t xml:space="preserve"> </w:t>
            </w:r>
            <w:hyperlink r:id="rId14" w:history="1">
              <w:r w:rsidR="00F55D77" w:rsidRPr="00873594">
                <w:rPr>
                  <w:rStyle w:val="Lienhypertexte"/>
                  <w:lang w:val="en-GB"/>
                </w:rPr>
                <w:t>Azure Web Application Firewall</w:t>
              </w:r>
            </w:hyperlink>
          </w:p>
          <w:p w14:paraId="6484024E" w14:textId="4472BC46" w:rsidR="00C74C42" w:rsidRPr="0070187F" w:rsidRDefault="00C74C42" w:rsidP="00DA5E91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09" w:hanging="142"/>
            </w:pPr>
            <w:r w:rsidRPr="0070187F">
              <w:rPr>
                <w:u w:val="single"/>
              </w:rPr>
              <w:t>Cloud Privé :</w:t>
            </w:r>
            <w:r w:rsidR="0070187F" w:rsidRPr="0070187F">
              <w:t xml:space="preserve"> </w:t>
            </w:r>
            <w:proofErr w:type="spellStart"/>
            <w:r w:rsidR="0070187F" w:rsidRPr="0070187F">
              <w:t>ModSecurity</w:t>
            </w:r>
            <w:proofErr w:type="spellEnd"/>
            <w:r w:rsidR="0070187F" w:rsidRPr="0070187F">
              <w:t xml:space="preserve"> (</w:t>
            </w:r>
            <w:proofErr w:type="spellStart"/>
            <w:r w:rsidR="0036313F">
              <w:fldChar w:fldCharType="begin"/>
            </w:r>
            <w:r w:rsidR="0036313F">
              <w:instrText xml:space="preserve"> HYPERLINK "https://docs.nginx.com/nginx-waf/" </w:instrText>
            </w:r>
            <w:r w:rsidR="0036313F">
              <w:fldChar w:fldCharType="separate"/>
            </w:r>
            <w:r w:rsidR="0070187F" w:rsidRPr="0070187F">
              <w:rPr>
                <w:rStyle w:val="Lienhypertexte"/>
              </w:rPr>
              <w:t>NGnix</w:t>
            </w:r>
            <w:proofErr w:type="spellEnd"/>
            <w:r w:rsidR="0036313F">
              <w:rPr>
                <w:rStyle w:val="Lienhypertexte"/>
              </w:rPr>
              <w:fldChar w:fldCharType="end"/>
            </w:r>
            <w:r w:rsidR="0070187F" w:rsidRPr="0070187F">
              <w:t xml:space="preserve"> ou </w:t>
            </w:r>
            <w:hyperlink r:id="rId15" w:history="1">
              <w:r w:rsidR="0070187F" w:rsidRPr="0070187F">
                <w:rPr>
                  <w:rStyle w:val="Lienhypertexte"/>
                </w:rPr>
                <w:t>Apache</w:t>
              </w:r>
            </w:hyperlink>
            <w:r w:rsidR="0070187F" w:rsidRPr="0070187F">
              <w:t>)</w:t>
            </w:r>
          </w:p>
        </w:tc>
      </w:tr>
      <w:tr w:rsidR="00C74C42" w:rsidRPr="00DE538F" w14:paraId="4A6D94D6" w14:textId="77777777" w:rsidTr="00DA5E91">
        <w:trPr>
          <w:trHeight w:val="947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7B422E59" w14:textId="77777777" w:rsidR="00C74C42" w:rsidRDefault="00C74C42" w:rsidP="00DA5E91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SÉCURITÉ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F8F5D5" w14:textId="77777777" w:rsidR="00C74C42" w:rsidRDefault="00C74C42" w:rsidP="00DA5E91">
            <w:pPr>
              <w:pStyle w:val="Paragraphedeliste"/>
              <w:keepNext/>
              <w:numPr>
                <w:ilvl w:val="0"/>
                <w:numId w:val="44"/>
              </w:numPr>
              <w:spacing w:after="0"/>
              <w:ind w:left="221" w:hanging="142"/>
            </w:pPr>
            <w:r>
              <w:t>Filtrage IP</w:t>
            </w:r>
          </w:p>
          <w:p w14:paraId="2DA27DD4" w14:textId="1F232782" w:rsidR="00C74C42" w:rsidRDefault="00DA191A" w:rsidP="00DA191A">
            <w:pPr>
              <w:pStyle w:val="Paragraphedeliste"/>
              <w:keepNext/>
              <w:numPr>
                <w:ilvl w:val="0"/>
                <w:numId w:val="44"/>
              </w:numPr>
              <w:spacing w:after="0"/>
              <w:ind w:left="221" w:hanging="142"/>
            </w:pPr>
            <w:r>
              <w:t>Nettoyage des requêtes</w:t>
            </w:r>
            <w:r w:rsidR="00FD4E3F">
              <w:t xml:space="preserve"> (Injection SQL, XSS …)</w:t>
            </w:r>
          </w:p>
          <w:p w14:paraId="4D803492" w14:textId="503AE3A8" w:rsidR="00DA191A" w:rsidRPr="00DE538F" w:rsidRDefault="00DA191A" w:rsidP="00DA191A">
            <w:pPr>
              <w:pStyle w:val="Paragraphedeliste"/>
              <w:keepNext/>
              <w:numPr>
                <w:ilvl w:val="0"/>
                <w:numId w:val="44"/>
              </w:numPr>
              <w:spacing w:after="0"/>
              <w:ind w:left="221" w:hanging="142"/>
            </w:pPr>
            <w:r>
              <w:t>Analyse du trafic réseau</w:t>
            </w:r>
          </w:p>
        </w:tc>
      </w:tr>
    </w:tbl>
    <w:p w14:paraId="68F3C0BD" w14:textId="1B7FC2DF" w:rsidR="00C74C42" w:rsidRPr="00837098" w:rsidRDefault="00C74C42" w:rsidP="00C74C42">
      <w:pPr>
        <w:pStyle w:val="Lgende"/>
      </w:pPr>
      <w:bookmarkStart w:id="74" w:name="_Toc106635433"/>
      <w:r>
        <w:t xml:space="preserve">Tableau </w:t>
      </w:r>
      <w:r w:rsidR="0036313F">
        <w:fldChar w:fldCharType="begin"/>
      </w:r>
      <w:r w:rsidR="0036313F">
        <w:instrText xml:space="preserve"> SEQ Tableau \* ARABIC </w:instrText>
      </w:r>
      <w:r w:rsidR="0036313F">
        <w:fldChar w:fldCharType="separate"/>
      </w:r>
      <w:r w:rsidR="00235B78">
        <w:rPr>
          <w:noProof/>
        </w:rPr>
        <w:t>18</w:t>
      </w:r>
      <w:r w:rsidR="0036313F">
        <w:rPr>
          <w:noProof/>
        </w:rPr>
        <w:fldChar w:fldCharType="end"/>
      </w:r>
      <w:r w:rsidRPr="007B5332">
        <w:t xml:space="preserve"> : Spécifications techniques du composant "TC-1 – </w:t>
      </w:r>
      <w:r w:rsidR="00573D31">
        <w:t>Web Application Firewall (WAF)</w:t>
      </w:r>
      <w:r w:rsidRPr="007B5332">
        <w:t>"</w:t>
      </w:r>
      <w:bookmarkEnd w:id="74"/>
    </w:p>
    <w:p w14:paraId="4E5E982D" w14:textId="5DEE7A3D" w:rsidR="00CC33B1" w:rsidRDefault="00CC33B1" w:rsidP="00573D31">
      <w:pPr>
        <w:pStyle w:val="Titre3"/>
        <w:spacing w:before="360"/>
        <w:rPr>
          <w:lang w:val="en-GB"/>
        </w:rPr>
      </w:pPr>
      <w:bookmarkStart w:id="75" w:name="_Toc106635371"/>
      <w:r w:rsidRPr="0059063A">
        <w:rPr>
          <w:lang w:val="en-GB"/>
        </w:rPr>
        <w:t>TC-</w:t>
      </w:r>
      <w:r w:rsidR="003C26D8">
        <w:rPr>
          <w:lang w:val="en-GB"/>
        </w:rPr>
        <w:t>2</w:t>
      </w:r>
      <w:r w:rsidRPr="0059063A">
        <w:rPr>
          <w:lang w:val="en-GB"/>
        </w:rPr>
        <w:t xml:space="preserve"> </w:t>
      </w:r>
      <w:r w:rsidR="0059063A" w:rsidRPr="0059063A">
        <w:rPr>
          <w:lang w:val="en-GB"/>
        </w:rPr>
        <w:t xml:space="preserve">- </w:t>
      </w:r>
      <w:r w:rsidRPr="0059063A">
        <w:rPr>
          <w:lang w:val="en-GB"/>
        </w:rPr>
        <w:t>API Gateway</w:t>
      </w:r>
      <w:bookmarkEnd w:id="75"/>
    </w:p>
    <w:tbl>
      <w:tblPr>
        <w:tblW w:w="11057" w:type="dxa"/>
        <w:tblInd w:w="-856" w:type="dxa"/>
        <w:tblLayout w:type="fixed"/>
        <w:tblCellMar>
          <w:top w:w="68" w:type="dxa"/>
          <w:left w:w="70" w:type="dxa"/>
          <w:bottom w:w="68" w:type="dxa"/>
          <w:right w:w="227" w:type="dxa"/>
        </w:tblCellMar>
        <w:tblLook w:val="04A0" w:firstRow="1" w:lastRow="0" w:firstColumn="1" w:lastColumn="0" w:noHBand="0" w:noVBand="1"/>
      </w:tblPr>
      <w:tblGrid>
        <w:gridCol w:w="2127"/>
        <w:gridCol w:w="8930"/>
      </w:tblGrid>
      <w:tr w:rsidR="00A31EDF" w:rsidRPr="00A73E23" w14:paraId="592164C0" w14:textId="77777777" w:rsidTr="002D0CCE">
        <w:trPr>
          <w:trHeight w:val="397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shd w:val="clear" w:color="auto" w:fill="52AAC6"/>
            <w:vAlign w:val="center"/>
          </w:tcPr>
          <w:p w14:paraId="314CF2C6" w14:textId="77777777" w:rsidR="00A31EDF" w:rsidRPr="00A73E23" w:rsidRDefault="00A31EDF" w:rsidP="002D0C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COMPOSANT</w:t>
            </w:r>
          </w:p>
        </w:tc>
        <w:tc>
          <w:tcPr>
            <w:tcW w:w="8930" w:type="dxa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700A6068" w14:textId="7862665F" w:rsidR="00A31EDF" w:rsidRPr="00A73E23" w:rsidRDefault="005519B5" w:rsidP="002D0C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T</w:t>
            </w:r>
            <w:r w:rsidR="00A31EDF">
              <w:rPr>
                <w:rFonts w:ascii="Calibri" w:eastAsia="Times New Roman" w:hAnsi="Calibri" w:cs="Calibri"/>
                <w:b/>
                <w:bCs/>
                <w:color w:val="000000"/>
              </w:rPr>
              <w:t>C-</w:t>
            </w:r>
            <w:r w:rsidR="003C26D8"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  <w:r w:rsidR="00A31EDF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– 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API GATEWAY</w:t>
            </w:r>
          </w:p>
        </w:tc>
      </w:tr>
      <w:tr w:rsidR="00A31EDF" w14:paraId="3E6BC4C7" w14:textId="77777777" w:rsidTr="002D0CCE">
        <w:trPr>
          <w:trHeight w:val="486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7122F409" w14:textId="77777777" w:rsidR="00A31EDF" w:rsidRDefault="00A31EDF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OBJECTIF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F8F8C0" w14:textId="17EE6F92" w:rsidR="00A31EDF" w:rsidRDefault="003C2241" w:rsidP="002D0CCE">
            <w:pPr>
              <w:spacing w:after="0" w:line="240" w:lineRule="auto"/>
              <w:jc w:val="both"/>
            </w:pPr>
            <w:r>
              <w:t>Disposer d’une stratégie de gestion uniformisé et d’un point d’entrée unique pour les API.</w:t>
            </w:r>
          </w:p>
        </w:tc>
      </w:tr>
      <w:tr w:rsidR="00A31EDF" w14:paraId="5FA1ED3C" w14:textId="77777777" w:rsidTr="002D0CCE">
        <w:trPr>
          <w:trHeight w:val="1264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4768D6C4" w14:textId="77777777" w:rsidR="00A31EDF" w:rsidRDefault="00A31EDF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CB3BEB" w14:textId="77777777" w:rsidR="00FA47B2" w:rsidRDefault="00FA47B2" w:rsidP="002D0CCE">
            <w:pPr>
              <w:spacing w:after="0"/>
              <w:jc w:val="both"/>
            </w:pPr>
            <w:r>
              <w:t xml:space="preserve">Fédère l’ensemble des API « privées » des différents micro-services développés et les publies sur le web selon les paramètres de sécurités et de transformations définis. </w:t>
            </w:r>
          </w:p>
          <w:p w14:paraId="1C03FA31" w14:textId="7F55E0A8" w:rsidR="00EF7A33" w:rsidRDefault="00EF7A33" w:rsidP="002D0CCE">
            <w:pPr>
              <w:spacing w:after="0"/>
              <w:jc w:val="both"/>
            </w:pPr>
            <w:r>
              <w:t xml:space="preserve">Peut être associé à un serveur d’autorisation </w:t>
            </w:r>
            <w:r w:rsidR="009F4B59">
              <w:t xml:space="preserve">de type </w:t>
            </w:r>
            <w:r>
              <w:t>OAuth pour l’authentification des requêtes</w:t>
            </w:r>
            <w:r w:rsidR="008E7830">
              <w:t xml:space="preserve"> en amont</w:t>
            </w:r>
            <w:r w:rsidR="00D47DC4">
              <w:t>.</w:t>
            </w:r>
          </w:p>
        </w:tc>
      </w:tr>
      <w:tr w:rsidR="00A31EDF" w:rsidRPr="008F418A" w14:paraId="1D39C12E" w14:textId="77777777" w:rsidTr="002D0CCE">
        <w:trPr>
          <w:trHeight w:val="688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621702EB" w14:textId="77777777" w:rsidR="00A31EDF" w:rsidRDefault="00A31EDF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FONCTIONNALITÉS DELIVRÉES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D7CF55" w14:textId="16FA49AD" w:rsidR="00A31EDF" w:rsidRPr="008F418A" w:rsidRDefault="000E7B7C" w:rsidP="002D0CCE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rPr>
                <w:i/>
                <w:iCs/>
              </w:rPr>
              <w:t>Ensemble des fonctionnalités associées aux micro-services backend (SC-5, SC-6, SC-7).</w:t>
            </w:r>
          </w:p>
        </w:tc>
      </w:tr>
      <w:tr w:rsidR="00A31EDF" w:rsidRPr="00415DF9" w14:paraId="78923513" w14:textId="77777777" w:rsidTr="002D0CCE">
        <w:trPr>
          <w:trHeight w:val="441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4BB4B842" w14:textId="77777777" w:rsidR="00A31EDF" w:rsidRDefault="00A31EDF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TECHNOLOGIES 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01CA70" w14:textId="2E2CB35E" w:rsidR="00E77273" w:rsidRPr="00A31E9F" w:rsidRDefault="00415DF9" w:rsidP="00A31E9F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09" w:hanging="142"/>
              <w:rPr>
                <w:lang w:val="en-GB"/>
              </w:rPr>
            </w:pPr>
            <w:proofErr w:type="gramStart"/>
            <w:r w:rsidRPr="00A31E9F">
              <w:rPr>
                <w:u w:val="single"/>
                <w:lang w:val="en-GB"/>
              </w:rPr>
              <w:t>AWS</w:t>
            </w:r>
            <w:r w:rsidR="00F318F5">
              <w:rPr>
                <w:u w:val="single"/>
                <w:lang w:val="en-GB"/>
              </w:rPr>
              <w:t xml:space="preserve"> </w:t>
            </w:r>
            <w:r w:rsidRPr="00A31E9F">
              <w:rPr>
                <w:u w:val="single"/>
                <w:lang w:val="en-GB"/>
              </w:rPr>
              <w:t>:</w:t>
            </w:r>
            <w:proofErr w:type="gramEnd"/>
            <w:r w:rsidRPr="00A31E9F">
              <w:rPr>
                <w:lang w:val="en-GB"/>
              </w:rPr>
              <w:t xml:space="preserve"> </w:t>
            </w:r>
            <w:hyperlink r:id="rId16" w:history="1">
              <w:r w:rsidR="00F83DFD" w:rsidRPr="00A31E9F">
                <w:rPr>
                  <w:rStyle w:val="Lienhypertexte"/>
                  <w:lang w:val="en-GB"/>
                </w:rPr>
                <w:t>API Gateway</w:t>
              </w:r>
            </w:hyperlink>
          </w:p>
          <w:p w14:paraId="08D360D1" w14:textId="2FF5C76B" w:rsidR="00E77273" w:rsidRPr="00A31E9F" w:rsidRDefault="00F83DFD" w:rsidP="00A31E9F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09" w:hanging="142"/>
              <w:rPr>
                <w:lang w:val="en-GB"/>
              </w:rPr>
            </w:pPr>
            <w:r w:rsidRPr="00A31E9F">
              <w:rPr>
                <w:u w:val="single"/>
                <w:lang w:val="en-GB"/>
              </w:rPr>
              <w:t xml:space="preserve">MS </w:t>
            </w:r>
            <w:proofErr w:type="gramStart"/>
            <w:r w:rsidR="00415DF9" w:rsidRPr="00A31E9F">
              <w:rPr>
                <w:u w:val="single"/>
                <w:lang w:val="en-GB"/>
              </w:rPr>
              <w:t>Azure</w:t>
            </w:r>
            <w:r w:rsidR="00F318F5">
              <w:rPr>
                <w:u w:val="single"/>
                <w:lang w:val="en-GB"/>
              </w:rPr>
              <w:t xml:space="preserve"> </w:t>
            </w:r>
            <w:r w:rsidR="00415DF9" w:rsidRPr="00A31E9F">
              <w:rPr>
                <w:u w:val="single"/>
                <w:lang w:val="en-GB"/>
              </w:rPr>
              <w:t>:</w:t>
            </w:r>
            <w:proofErr w:type="gramEnd"/>
            <w:r w:rsidR="00415DF9" w:rsidRPr="00A31E9F">
              <w:rPr>
                <w:lang w:val="en-GB"/>
              </w:rPr>
              <w:t xml:space="preserve"> </w:t>
            </w:r>
            <w:hyperlink r:id="rId17" w:anchor="overview" w:history="1">
              <w:r w:rsidR="00BE11B3" w:rsidRPr="00A31E9F">
                <w:rPr>
                  <w:rStyle w:val="Lienhypertexte"/>
                  <w:lang w:val="en-GB"/>
                </w:rPr>
                <w:t>API Management</w:t>
              </w:r>
            </w:hyperlink>
            <w:r w:rsidR="00BE11B3" w:rsidRPr="00A31E9F">
              <w:rPr>
                <w:lang w:val="en-GB"/>
              </w:rPr>
              <w:t xml:space="preserve"> </w:t>
            </w:r>
          </w:p>
          <w:p w14:paraId="6F0D9ECE" w14:textId="07A414F7" w:rsidR="00A31EDF" w:rsidRPr="00E77273" w:rsidRDefault="00E77273" w:rsidP="00A31E9F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09" w:hanging="142"/>
              <w:rPr>
                <w:lang w:val="en-GB"/>
              </w:rPr>
            </w:pPr>
            <w:r w:rsidRPr="00A31E9F">
              <w:rPr>
                <w:u w:val="single"/>
                <w:lang w:val="en-GB"/>
              </w:rPr>
              <w:t>C</w:t>
            </w:r>
            <w:r w:rsidR="00415DF9" w:rsidRPr="00A31E9F">
              <w:rPr>
                <w:u w:val="single"/>
                <w:lang w:val="en-GB"/>
              </w:rPr>
              <w:t xml:space="preserve">loud </w:t>
            </w:r>
            <w:proofErr w:type="gramStart"/>
            <w:r w:rsidR="00A31E9F" w:rsidRPr="00A31E9F">
              <w:rPr>
                <w:u w:val="single"/>
              </w:rPr>
              <w:t>Privé</w:t>
            </w:r>
            <w:r w:rsidR="00F318F5">
              <w:rPr>
                <w:u w:val="single"/>
              </w:rPr>
              <w:t xml:space="preserve"> </w:t>
            </w:r>
            <w:r w:rsidR="00A31E9F" w:rsidRPr="00A31E9F">
              <w:rPr>
                <w:u w:val="single"/>
                <w:lang w:val="en-GB"/>
              </w:rPr>
              <w:t>:</w:t>
            </w:r>
            <w:proofErr w:type="gramEnd"/>
            <w:r w:rsidR="00415DF9" w:rsidRPr="00A31E9F">
              <w:rPr>
                <w:u w:val="single"/>
                <w:lang w:val="en-GB"/>
              </w:rPr>
              <w:t xml:space="preserve"> </w:t>
            </w:r>
            <w:hyperlink r:id="rId18" w:history="1">
              <w:proofErr w:type="spellStart"/>
              <w:r w:rsidR="00415DF9" w:rsidRPr="00E77273">
                <w:rPr>
                  <w:rStyle w:val="Lienhypertexte"/>
                  <w:lang w:val="en-GB"/>
                </w:rPr>
                <w:t>Gravitee</w:t>
              </w:r>
              <w:proofErr w:type="spellEnd"/>
              <w:r w:rsidR="00415DF9" w:rsidRPr="00E77273">
                <w:rPr>
                  <w:rStyle w:val="Lienhypertexte"/>
                  <w:lang w:val="en-GB"/>
                </w:rPr>
                <w:t xml:space="preserve"> APIM</w:t>
              </w:r>
            </w:hyperlink>
            <w:r w:rsidR="009C2462" w:rsidRPr="00E77273">
              <w:rPr>
                <w:lang w:val="en-GB"/>
              </w:rPr>
              <w:t xml:space="preserve"> (</w:t>
            </w:r>
            <w:proofErr w:type="spellStart"/>
            <w:r w:rsidR="009C2462" w:rsidRPr="00E77273">
              <w:rPr>
                <w:lang w:val="en-GB"/>
              </w:rPr>
              <w:t>Gravitee</w:t>
            </w:r>
            <w:proofErr w:type="spellEnd"/>
            <w:r w:rsidR="009C2462" w:rsidRPr="00E77273">
              <w:rPr>
                <w:lang w:val="en-GB"/>
              </w:rPr>
              <w:t xml:space="preserve"> Source)</w:t>
            </w:r>
          </w:p>
        </w:tc>
      </w:tr>
      <w:tr w:rsidR="00A31EDF" w:rsidRPr="00DE538F" w14:paraId="74475D41" w14:textId="77777777" w:rsidTr="009F5D45">
        <w:trPr>
          <w:trHeight w:val="850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1C0B1E01" w14:textId="77777777" w:rsidR="00A31EDF" w:rsidRDefault="00A31EDF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SÉCURITÉ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871DA4" w14:textId="77777777" w:rsidR="00A31EDF" w:rsidRDefault="001C3348" w:rsidP="00837098">
            <w:pPr>
              <w:pStyle w:val="Paragraphedeliste"/>
              <w:keepNext/>
              <w:numPr>
                <w:ilvl w:val="0"/>
                <w:numId w:val="44"/>
              </w:numPr>
              <w:spacing w:after="0"/>
              <w:ind w:left="221" w:hanging="142"/>
            </w:pPr>
            <w:proofErr w:type="spellStart"/>
            <w:r>
              <w:t>Tokens</w:t>
            </w:r>
            <w:proofErr w:type="spellEnd"/>
            <w:r>
              <w:t xml:space="preserve"> d’authentification pour la consommation des API</w:t>
            </w:r>
          </w:p>
          <w:p w14:paraId="718AC8D4" w14:textId="678353F0" w:rsidR="001C3348" w:rsidRPr="00DE538F" w:rsidRDefault="00406474" w:rsidP="00837098">
            <w:pPr>
              <w:pStyle w:val="Paragraphedeliste"/>
              <w:keepNext/>
              <w:numPr>
                <w:ilvl w:val="0"/>
                <w:numId w:val="44"/>
              </w:numPr>
              <w:spacing w:after="0"/>
              <w:ind w:left="221" w:hanging="142"/>
            </w:pPr>
            <w:r>
              <w:t>Stratégie</w:t>
            </w:r>
            <w:r w:rsidR="00FF7DAD">
              <w:t>s</w:t>
            </w:r>
            <w:r w:rsidR="001C3348">
              <w:t xml:space="preserve"> de sécurité (Rate </w:t>
            </w:r>
            <w:proofErr w:type="spellStart"/>
            <w:r w:rsidR="001C3348">
              <w:t>limiting</w:t>
            </w:r>
            <w:proofErr w:type="spellEnd"/>
            <w:r w:rsidR="001C3348">
              <w:t xml:space="preserve">, détection des attaques </w:t>
            </w:r>
            <w:proofErr w:type="spellStart"/>
            <w:r w:rsidR="001C3348">
              <w:t>DoS</w:t>
            </w:r>
            <w:proofErr w:type="spellEnd"/>
            <w:r w:rsidR="001C3348">
              <w:t xml:space="preserve"> …)</w:t>
            </w:r>
          </w:p>
        </w:tc>
      </w:tr>
    </w:tbl>
    <w:p w14:paraId="36FB4905" w14:textId="052489FC" w:rsidR="00A31EDF" w:rsidRPr="00837098" w:rsidRDefault="00837098" w:rsidP="00837098">
      <w:pPr>
        <w:pStyle w:val="Lgende"/>
      </w:pPr>
      <w:bookmarkStart w:id="76" w:name="_Toc106635434"/>
      <w:r>
        <w:t xml:space="preserve">Tableau </w:t>
      </w:r>
      <w:fldSimple w:instr=" SEQ Tableau \* ARABIC ">
        <w:r w:rsidR="00235B78">
          <w:rPr>
            <w:noProof/>
          </w:rPr>
          <w:t>19</w:t>
        </w:r>
      </w:fldSimple>
      <w:r w:rsidRPr="007B5332">
        <w:t xml:space="preserve"> : Spécifications techniques du composant "TC-</w:t>
      </w:r>
      <w:r w:rsidR="003C26D8">
        <w:t>2</w:t>
      </w:r>
      <w:r w:rsidRPr="007B5332">
        <w:t xml:space="preserve"> – API Gateway"</w:t>
      </w:r>
      <w:bookmarkEnd w:id="76"/>
    </w:p>
    <w:p w14:paraId="04D17C81" w14:textId="325839EA" w:rsidR="00CC33B1" w:rsidRDefault="00CC33B1" w:rsidP="0006297D">
      <w:pPr>
        <w:pStyle w:val="Titre3"/>
        <w:rPr>
          <w:lang w:val="en-GB"/>
        </w:rPr>
      </w:pPr>
      <w:bookmarkStart w:id="77" w:name="_Toc106635372"/>
      <w:r w:rsidRPr="0059063A">
        <w:rPr>
          <w:lang w:val="en-GB"/>
        </w:rPr>
        <w:lastRenderedPageBreak/>
        <w:t>TC-</w:t>
      </w:r>
      <w:r w:rsidR="00FB1A96">
        <w:rPr>
          <w:lang w:val="en-GB"/>
        </w:rPr>
        <w:t>3</w:t>
      </w:r>
      <w:r w:rsidR="0059063A">
        <w:rPr>
          <w:lang w:val="en-GB"/>
        </w:rPr>
        <w:t xml:space="preserve"> -</w:t>
      </w:r>
      <w:r w:rsidRPr="0059063A">
        <w:rPr>
          <w:lang w:val="en-GB"/>
        </w:rPr>
        <w:t xml:space="preserve"> </w:t>
      </w:r>
      <w:r w:rsidR="0059063A" w:rsidRPr="0059063A">
        <w:rPr>
          <w:lang w:val="en-GB"/>
        </w:rPr>
        <w:t xml:space="preserve">BDD No SQL </w:t>
      </w:r>
      <w:r w:rsidR="00A31EDF">
        <w:rPr>
          <w:lang w:val="en-GB"/>
        </w:rPr>
        <w:t>–</w:t>
      </w:r>
      <w:r w:rsidR="0059063A" w:rsidRPr="0059063A">
        <w:rPr>
          <w:lang w:val="en-GB"/>
        </w:rPr>
        <w:t xml:space="preserve"> C</w:t>
      </w:r>
      <w:r w:rsidR="0059063A">
        <w:rPr>
          <w:lang w:val="en-GB"/>
        </w:rPr>
        <w:t>omments</w:t>
      </w:r>
      <w:bookmarkEnd w:id="77"/>
    </w:p>
    <w:tbl>
      <w:tblPr>
        <w:tblW w:w="11057" w:type="dxa"/>
        <w:tblInd w:w="-856" w:type="dxa"/>
        <w:tblLayout w:type="fixed"/>
        <w:tblCellMar>
          <w:top w:w="68" w:type="dxa"/>
          <w:left w:w="70" w:type="dxa"/>
          <w:bottom w:w="68" w:type="dxa"/>
          <w:right w:w="227" w:type="dxa"/>
        </w:tblCellMar>
        <w:tblLook w:val="04A0" w:firstRow="1" w:lastRow="0" w:firstColumn="1" w:lastColumn="0" w:noHBand="0" w:noVBand="1"/>
      </w:tblPr>
      <w:tblGrid>
        <w:gridCol w:w="2127"/>
        <w:gridCol w:w="8930"/>
      </w:tblGrid>
      <w:tr w:rsidR="00A31EDF" w:rsidRPr="00F42F5A" w14:paraId="7FF53B38" w14:textId="77777777" w:rsidTr="002D0CCE">
        <w:trPr>
          <w:trHeight w:val="397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shd w:val="clear" w:color="auto" w:fill="52AAC6"/>
            <w:vAlign w:val="center"/>
          </w:tcPr>
          <w:p w14:paraId="5B8BEDE5" w14:textId="77777777" w:rsidR="00A31EDF" w:rsidRPr="00A73E23" w:rsidRDefault="00A31EDF" w:rsidP="002D0C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COMPOSANT</w:t>
            </w:r>
          </w:p>
        </w:tc>
        <w:tc>
          <w:tcPr>
            <w:tcW w:w="8930" w:type="dxa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2232550B" w14:textId="0CFA4009" w:rsidR="00A31EDF" w:rsidRPr="00B65DE7" w:rsidRDefault="00B65DE7" w:rsidP="002D0C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/>
              </w:rPr>
            </w:pPr>
            <w:r w:rsidRPr="00B65DE7">
              <w:rPr>
                <w:rFonts w:ascii="Calibri" w:eastAsia="Times New Roman" w:hAnsi="Calibri" w:cs="Calibri"/>
                <w:b/>
                <w:bCs/>
                <w:color w:val="000000"/>
                <w:lang w:val="en-GB"/>
              </w:rPr>
              <w:t>T</w:t>
            </w:r>
            <w:r w:rsidR="00A31EDF" w:rsidRPr="00B65DE7">
              <w:rPr>
                <w:rFonts w:ascii="Calibri" w:eastAsia="Times New Roman" w:hAnsi="Calibri" w:cs="Calibri"/>
                <w:b/>
                <w:bCs/>
                <w:color w:val="000000"/>
                <w:lang w:val="en-GB"/>
              </w:rPr>
              <w:t>C-</w:t>
            </w:r>
            <w:r w:rsidR="00FB1A96">
              <w:rPr>
                <w:rFonts w:ascii="Calibri" w:eastAsia="Times New Roman" w:hAnsi="Calibri" w:cs="Calibri"/>
                <w:b/>
                <w:bCs/>
                <w:color w:val="000000"/>
                <w:lang w:val="en-GB"/>
              </w:rPr>
              <w:t>3</w:t>
            </w:r>
            <w:r w:rsidR="00A31EDF" w:rsidRPr="00B65DE7">
              <w:rPr>
                <w:rFonts w:ascii="Calibri" w:eastAsia="Times New Roman" w:hAnsi="Calibri" w:cs="Calibri"/>
                <w:b/>
                <w:bCs/>
                <w:color w:val="000000"/>
                <w:lang w:val="en-GB"/>
              </w:rPr>
              <w:t xml:space="preserve"> – </w:t>
            </w:r>
            <w:r w:rsidRPr="00B65DE7">
              <w:rPr>
                <w:rFonts w:ascii="Calibri" w:eastAsia="Times New Roman" w:hAnsi="Calibri" w:cs="Calibri"/>
                <w:b/>
                <w:bCs/>
                <w:color w:val="000000"/>
                <w:lang w:val="en-GB"/>
              </w:rPr>
              <w:t xml:space="preserve">BDD NO SQL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n-GB"/>
              </w:rPr>
              <w:t>–</w:t>
            </w:r>
            <w:r w:rsidRPr="00B65DE7">
              <w:rPr>
                <w:rFonts w:ascii="Calibri" w:eastAsia="Times New Roman" w:hAnsi="Calibri" w:cs="Calibri"/>
                <w:b/>
                <w:bCs/>
                <w:color w:val="000000"/>
                <w:lang w:val="en-GB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n-GB"/>
              </w:rPr>
              <w:t>COMMENTS</w:t>
            </w:r>
          </w:p>
        </w:tc>
      </w:tr>
      <w:tr w:rsidR="00A31EDF" w14:paraId="6A5C0A10" w14:textId="77777777" w:rsidTr="002D0CCE">
        <w:trPr>
          <w:trHeight w:val="486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7DEDC455" w14:textId="77777777" w:rsidR="00A31EDF" w:rsidRDefault="00A31EDF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OBJECTIF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91EDC9" w14:textId="32982623" w:rsidR="00A31EDF" w:rsidRDefault="00E8609D" w:rsidP="002D0CCE">
            <w:pPr>
              <w:spacing w:after="0" w:line="240" w:lineRule="auto"/>
              <w:jc w:val="both"/>
            </w:pPr>
            <w:r>
              <w:t>Disposer d’un stockage robuste</w:t>
            </w:r>
            <w:r w:rsidR="00582ACE">
              <w:t xml:space="preserve">, scalable </w:t>
            </w:r>
            <w:r>
              <w:t>et évolutif pour le stockages des commentaires</w:t>
            </w:r>
          </w:p>
        </w:tc>
      </w:tr>
      <w:tr w:rsidR="00A31EDF" w14:paraId="0940DFD0" w14:textId="77777777" w:rsidTr="00760A5F">
        <w:trPr>
          <w:trHeight w:val="455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67FB040B" w14:textId="77777777" w:rsidR="00A31EDF" w:rsidRDefault="00A31EDF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D6F9FB" w14:textId="5E1E08C0" w:rsidR="00A31EDF" w:rsidRDefault="00760A5F" w:rsidP="002D0CCE">
            <w:pPr>
              <w:spacing w:after="0"/>
              <w:jc w:val="both"/>
            </w:pPr>
            <w:r>
              <w:t>Cluster de base</w:t>
            </w:r>
            <w:r w:rsidR="006C5B5B">
              <w:t xml:space="preserve"> de données No SQL</w:t>
            </w:r>
            <w:r w:rsidR="002A5727">
              <w:t xml:space="preserve"> (orienté document)</w:t>
            </w:r>
            <w:r w:rsidR="006C5B5B">
              <w:t xml:space="preserve"> dédié au stockage </w:t>
            </w:r>
            <w:r w:rsidR="00D02EC0">
              <w:t xml:space="preserve">des commentaires. </w:t>
            </w:r>
          </w:p>
        </w:tc>
      </w:tr>
      <w:tr w:rsidR="00985D10" w:rsidRPr="008F418A" w14:paraId="743176AA" w14:textId="77777777" w:rsidTr="002D0CCE">
        <w:trPr>
          <w:trHeight w:val="688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18D6E8EF" w14:textId="77777777" w:rsidR="00985D10" w:rsidRDefault="00985D10" w:rsidP="00985D1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FONCTIONNALITÉS DELIVRÉES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9AFF25" w14:textId="77777777" w:rsidR="00985D10" w:rsidRPr="007423F2" w:rsidRDefault="00985D10" w:rsidP="00985D10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>I.8 Je peux ajouter des commentaires à mon document et répondre à des commentaires.</w:t>
            </w:r>
          </w:p>
          <w:p w14:paraId="07B2DF69" w14:textId="563B2640" w:rsidR="00985D10" w:rsidRPr="008F418A" w:rsidRDefault="00985D10" w:rsidP="00985D10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>R.2 Je peux ajouter et répondre à des commentaires.</w:t>
            </w:r>
          </w:p>
        </w:tc>
      </w:tr>
      <w:tr w:rsidR="00985D10" w:rsidRPr="0019327C" w14:paraId="5BD69BA7" w14:textId="77777777" w:rsidTr="002D0CCE">
        <w:trPr>
          <w:trHeight w:val="441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28A24874" w14:textId="77777777" w:rsidR="00985D10" w:rsidRDefault="00985D10" w:rsidP="00985D1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TECHNOLOGIES 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E14B26" w14:textId="77777777" w:rsidR="00773A88" w:rsidRPr="00773A88" w:rsidRDefault="00985D10" w:rsidP="00985D10">
            <w:pPr>
              <w:pStyle w:val="Paragraphedeliste"/>
              <w:numPr>
                <w:ilvl w:val="0"/>
                <w:numId w:val="42"/>
              </w:numPr>
              <w:ind w:left="221" w:hanging="142"/>
            </w:pPr>
            <w:r w:rsidRPr="00773A88">
              <w:rPr>
                <w:u w:val="single"/>
              </w:rPr>
              <w:t>AWS :</w:t>
            </w:r>
            <w:r w:rsidR="00773A88" w:rsidRPr="00773A88">
              <w:t xml:space="preserve"> </w:t>
            </w:r>
            <w:hyperlink r:id="rId19" w:history="1">
              <w:proofErr w:type="spellStart"/>
              <w:r w:rsidRPr="00EC7CEA">
                <w:rPr>
                  <w:rStyle w:val="Lienhypertexte"/>
                </w:rPr>
                <w:t>DocumentDB</w:t>
              </w:r>
              <w:proofErr w:type="spellEnd"/>
            </w:hyperlink>
            <w:r w:rsidRPr="00EC7CEA">
              <w:t xml:space="preserve"> (</w:t>
            </w:r>
            <w:r>
              <w:t>compatible MongoDB)</w:t>
            </w:r>
          </w:p>
          <w:p w14:paraId="4F0CC972" w14:textId="77777777" w:rsidR="00773A88" w:rsidRPr="00773A88" w:rsidRDefault="00773A88" w:rsidP="00985D10">
            <w:pPr>
              <w:pStyle w:val="Paragraphedeliste"/>
              <w:numPr>
                <w:ilvl w:val="0"/>
                <w:numId w:val="42"/>
              </w:numPr>
              <w:ind w:left="221" w:hanging="142"/>
              <w:rPr>
                <w:lang w:val="en-GB"/>
              </w:rPr>
            </w:pPr>
            <w:r w:rsidRPr="00773A88">
              <w:rPr>
                <w:u w:val="single"/>
                <w:lang w:val="en-GB"/>
              </w:rPr>
              <w:t xml:space="preserve">MS </w:t>
            </w:r>
            <w:proofErr w:type="gramStart"/>
            <w:r w:rsidRPr="00773A88">
              <w:rPr>
                <w:u w:val="single"/>
                <w:lang w:val="en-GB"/>
              </w:rPr>
              <w:t>Azure</w:t>
            </w:r>
            <w:r w:rsidR="00985D10">
              <w:rPr>
                <w:u w:val="single"/>
                <w:lang w:val="en-GB"/>
              </w:rPr>
              <w:t xml:space="preserve"> </w:t>
            </w:r>
            <w:r w:rsidRPr="00773A88">
              <w:rPr>
                <w:u w:val="single"/>
                <w:lang w:val="en-GB"/>
              </w:rPr>
              <w:t>:</w:t>
            </w:r>
            <w:proofErr w:type="gramEnd"/>
            <w:r w:rsidRPr="00773A88">
              <w:rPr>
                <w:lang w:val="en-GB"/>
              </w:rPr>
              <w:t xml:space="preserve"> </w:t>
            </w:r>
            <w:hyperlink r:id="rId20" w:anchor="overview" w:history="1">
              <w:proofErr w:type="spellStart"/>
              <w:r w:rsidR="00985D10" w:rsidRPr="00773A88">
                <w:rPr>
                  <w:rStyle w:val="Lienhypertexte"/>
                  <w:lang w:val="en-GB"/>
                </w:rPr>
                <w:t>CosmosDB</w:t>
              </w:r>
              <w:proofErr w:type="spellEnd"/>
            </w:hyperlink>
            <w:r w:rsidR="00985D10">
              <w:rPr>
                <w:lang w:val="en-GB"/>
              </w:rPr>
              <w:t xml:space="preserve"> (compatible MongoDB)</w:t>
            </w:r>
          </w:p>
          <w:p w14:paraId="74C244CE" w14:textId="3898EFAF" w:rsidR="00985D10" w:rsidRPr="0019327C" w:rsidRDefault="00773A88" w:rsidP="00985D10">
            <w:pPr>
              <w:pStyle w:val="Paragraphedeliste"/>
              <w:keepNext/>
              <w:numPr>
                <w:ilvl w:val="0"/>
                <w:numId w:val="42"/>
              </w:numPr>
              <w:spacing w:after="0"/>
              <w:ind w:left="221" w:hanging="142"/>
              <w:rPr>
                <w:lang w:val="en-GB"/>
              </w:rPr>
            </w:pPr>
            <w:r w:rsidRPr="00773A88">
              <w:rPr>
                <w:u w:val="single"/>
                <w:lang w:val="en-GB"/>
              </w:rPr>
              <w:t xml:space="preserve">Cloud </w:t>
            </w:r>
            <w:proofErr w:type="gramStart"/>
            <w:r w:rsidR="00985D10" w:rsidRPr="00773A88">
              <w:rPr>
                <w:u w:val="single"/>
              </w:rPr>
              <w:t>Privé</w:t>
            </w:r>
            <w:r w:rsidR="00985D10">
              <w:rPr>
                <w:u w:val="single"/>
              </w:rPr>
              <w:t xml:space="preserve"> </w:t>
            </w:r>
            <w:r w:rsidR="00985D10" w:rsidRPr="00773A88">
              <w:rPr>
                <w:u w:val="single"/>
                <w:lang w:val="en-GB"/>
              </w:rPr>
              <w:t>:</w:t>
            </w:r>
            <w:proofErr w:type="gramEnd"/>
            <w:r w:rsidRPr="00773A88">
              <w:rPr>
                <w:lang w:val="en-GB"/>
              </w:rPr>
              <w:t xml:space="preserve"> </w:t>
            </w:r>
            <w:hyperlink r:id="rId21" w:history="1">
              <w:r w:rsidR="00985D10" w:rsidRPr="00EC7CEA">
                <w:rPr>
                  <w:rStyle w:val="Lienhypertexte"/>
                  <w:lang w:val="en-GB"/>
                </w:rPr>
                <w:t>Cluster MongoDB</w:t>
              </w:r>
            </w:hyperlink>
          </w:p>
        </w:tc>
      </w:tr>
      <w:tr w:rsidR="00985D10" w:rsidRPr="00DE538F" w14:paraId="4550C5E5" w14:textId="77777777" w:rsidTr="00773A88">
        <w:trPr>
          <w:trHeight w:val="562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531E4995" w14:textId="77777777" w:rsidR="00985D10" w:rsidRDefault="00985D10" w:rsidP="00985D1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SÉCURITÉ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206BEA" w14:textId="77777777" w:rsidR="00985D10" w:rsidRDefault="00985D10" w:rsidP="00985D10">
            <w:pPr>
              <w:pStyle w:val="Paragraphedeliste"/>
              <w:keepNext/>
              <w:numPr>
                <w:ilvl w:val="0"/>
                <w:numId w:val="44"/>
              </w:numPr>
              <w:spacing w:after="0"/>
              <w:ind w:left="221" w:hanging="142"/>
            </w:pPr>
            <w:r>
              <w:t>Accès par compte de service limité au service ayant droit</w:t>
            </w:r>
          </w:p>
          <w:p w14:paraId="4BF9B2E5" w14:textId="04D8D52B" w:rsidR="00985D10" w:rsidRPr="00DE538F" w:rsidRDefault="00985D10" w:rsidP="00985D10">
            <w:pPr>
              <w:pStyle w:val="Paragraphedeliste"/>
              <w:keepNext/>
              <w:numPr>
                <w:ilvl w:val="0"/>
                <w:numId w:val="44"/>
              </w:numPr>
              <w:spacing w:after="0"/>
              <w:ind w:left="221" w:hanging="142"/>
            </w:pPr>
            <w:r>
              <w:t>Clusters Mongo DB de 3 instances à minima</w:t>
            </w:r>
          </w:p>
        </w:tc>
      </w:tr>
    </w:tbl>
    <w:p w14:paraId="161CE1E7" w14:textId="37C939E1" w:rsidR="00A31EDF" w:rsidRPr="00837098" w:rsidRDefault="00837098" w:rsidP="00837098">
      <w:pPr>
        <w:pStyle w:val="Lgende"/>
      </w:pPr>
      <w:bookmarkStart w:id="78" w:name="_Toc106635435"/>
      <w:r>
        <w:t xml:space="preserve">Tableau </w:t>
      </w:r>
      <w:fldSimple w:instr=" SEQ Tableau \* ARABIC ">
        <w:r w:rsidR="00235B78">
          <w:rPr>
            <w:noProof/>
          </w:rPr>
          <w:t>20</w:t>
        </w:r>
      </w:fldSimple>
      <w:r w:rsidRPr="00CA0FCC">
        <w:t xml:space="preserve"> : Spécifications techniques du composant "TC-</w:t>
      </w:r>
      <w:r w:rsidR="00FB1A96">
        <w:t>3</w:t>
      </w:r>
      <w:r w:rsidRPr="00CA0FCC">
        <w:t xml:space="preserve"> – BDD No SQL - </w:t>
      </w:r>
      <w:proofErr w:type="spellStart"/>
      <w:r w:rsidRPr="00CA0FCC">
        <w:t>Comments</w:t>
      </w:r>
      <w:proofErr w:type="spellEnd"/>
      <w:r w:rsidRPr="00CA0FCC">
        <w:t>"</w:t>
      </w:r>
      <w:bookmarkEnd w:id="78"/>
    </w:p>
    <w:p w14:paraId="4234EB7B" w14:textId="2C13CF49" w:rsidR="00CC33B1" w:rsidRDefault="00CC33B1" w:rsidP="00400F14">
      <w:pPr>
        <w:pStyle w:val="Titre3"/>
        <w:spacing w:before="360"/>
        <w:rPr>
          <w:lang w:val="en-GB"/>
        </w:rPr>
      </w:pPr>
      <w:bookmarkStart w:id="79" w:name="_Toc106635373"/>
      <w:r w:rsidRPr="0059063A">
        <w:rPr>
          <w:lang w:val="en-GB"/>
        </w:rPr>
        <w:t>TC-</w:t>
      </w:r>
      <w:r w:rsidR="00FB1A96">
        <w:rPr>
          <w:lang w:val="en-GB"/>
        </w:rPr>
        <w:t>4</w:t>
      </w:r>
      <w:r w:rsidRPr="0059063A">
        <w:rPr>
          <w:lang w:val="en-GB"/>
        </w:rPr>
        <w:t xml:space="preserve"> </w:t>
      </w:r>
      <w:r w:rsidR="0059063A">
        <w:rPr>
          <w:lang w:val="en-GB"/>
        </w:rPr>
        <w:t xml:space="preserve">- </w:t>
      </w:r>
      <w:r w:rsidR="0059063A" w:rsidRPr="0059063A">
        <w:rPr>
          <w:lang w:val="en-GB"/>
        </w:rPr>
        <w:t xml:space="preserve">BDD No SQL </w:t>
      </w:r>
      <w:r w:rsidR="00B46446">
        <w:rPr>
          <w:lang w:val="en-GB"/>
        </w:rPr>
        <w:t>–</w:t>
      </w:r>
      <w:r w:rsidR="0059063A">
        <w:rPr>
          <w:lang w:val="en-GB"/>
        </w:rPr>
        <w:t xml:space="preserve"> Documents</w:t>
      </w:r>
      <w:bookmarkEnd w:id="79"/>
    </w:p>
    <w:tbl>
      <w:tblPr>
        <w:tblW w:w="11057" w:type="dxa"/>
        <w:tblInd w:w="-856" w:type="dxa"/>
        <w:tblLayout w:type="fixed"/>
        <w:tblCellMar>
          <w:top w:w="68" w:type="dxa"/>
          <w:left w:w="70" w:type="dxa"/>
          <w:bottom w:w="68" w:type="dxa"/>
          <w:right w:w="227" w:type="dxa"/>
        </w:tblCellMar>
        <w:tblLook w:val="04A0" w:firstRow="1" w:lastRow="0" w:firstColumn="1" w:lastColumn="0" w:noHBand="0" w:noVBand="1"/>
      </w:tblPr>
      <w:tblGrid>
        <w:gridCol w:w="2127"/>
        <w:gridCol w:w="8930"/>
      </w:tblGrid>
      <w:tr w:rsidR="00B46446" w:rsidRPr="00B65DE7" w14:paraId="3221A437" w14:textId="77777777" w:rsidTr="002D0CCE">
        <w:trPr>
          <w:trHeight w:val="397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shd w:val="clear" w:color="auto" w:fill="52AAC6"/>
            <w:vAlign w:val="center"/>
          </w:tcPr>
          <w:p w14:paraId="6FAD709E" w14:textId="77777777" w:rsidR="00B46446" w:rsidRPr="00A73E23" w:rsidRDefault="00B46446" w:rsidP="002D0C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COMPOSANT</w:t>
            </w:r>
          </w:p>
        </w:tc>
        <w:tc>
          <w:tcPr>
            <w:tcW w:w="8930" w:type="dxa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6BC65116" w14:textId="6B7D5DDC" w:rsidR="00B46446" w:rsidRPr="00B65DE7" w:rsidRDefault="00B46446" w:rsidP="002D0C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/>
              </w:rPr>
            </w:pPr>
            <w:r w:rsidRPr="00B65DE7">
              <w:rPr>
                <w:rFonts w:ascii="Calibri" w:eastAsia="Times New Roman" w:hAnsi="Calibri" w:cs="Calibri"/>
                <w:b/>
                <w:bCs/>
                <w:color w:val="000000"/>
                <w:lang w:val="en-GB"/>
              </w:rPr>
              <w:t>TC-</w:t>
            </w:r>
            <w:r w:rsidR="00FB1A96">
              <w:rPr>
                <w:rFonts w:ascii="Calibri" w:eastAsia="Times New Roman" w:hAnsi="Calibri" w:cs="Calibri"/>
                <w:b/>
                <w:bCs/>
                <w:color w:val="000000"/>
                <w:lang w:val="en-GB"/>
              </w:rPr>
              <w:t>4</w:t>
            </w:r>
            <w:r w:rsidRPr="00B65DE7">
              <w:rPr>
                <w:rFonts w:ascii="Calibri" w:eastAsia="Times New Roman" w:hAnsi="Calibri" w:cs="Calibri"/>
                <w:b/>
                <w:bCs/>
                <w:color w:val="000000"/>
                <w:lang w:val="en-GB"/>
              </w:rPr>
              <w:t xml:space="preserve"> – BDD NO SQL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n-GB"/>
              </w:rPr>
              <w:t>–</w:t>
            </w:r>
            <w:r w:rsidRPr="00B65DE7">
              <w:rPr>
                <w:rFonts w:ascii="Calibri" w:eastAsia="Times New Roman" w:hAnsi="Calibri" w:cs="Calibri"/>
                <w:b/>
                <w:bCs/>
                <w:color w:val="000000"/>
                <w:lang w:val="en-GB"/>
              </w:rPr>
              <w:t xml:space="preserve"> </w:t>
            </w:r>
            <w:r w:rsidR="00D54492">
              <w:rPr>
                <w:rFonts w:ascii="Calibri" w:eastAsia="Times New Roman" w:hAnsi="Calibri" w:cs="Calibri"/>
                <w:b/>
                <w:bCs/>
                <w:color w:val="000000"/>
                <w:lang w:val="en-GB"/>
              </w:rPr>
              <w:t>DOCUMENTS</w:t>
            </w:r>
          </w:p>
        </w:tc>
      </w:tr>
      <w:tr w:rsidR="00B46446" w14:paraId="78899AB1" w14:textId="77777777" w:rsidTr="00523C42">
        <w:trPr>
          <w:trHeight w:val="707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4FA5A91F" w14:textId="77777777" w:rsidR="00B46446" w:rsidRDefault="00B46446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OBJECTIF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55ED9E" w14:textId="71459792" w:rsidR="00B46446" w:rsidRDefault="00E8609D" w:rsidP="002D0CCE">
            <w:pPr>
              <w:spacing w:after="0" w:line="240" w:lineRule="auto"/>
              <w:jc w:val="both"/>
            </w:pPr>
            <w:r>
              <w:t>Disposer d’un stockage robuste</w:t>
            </w:r>
            <w:r w:rsidR="00582ACE">
              <w:t>, scalable</w:t>
            </w:r>
            <w:r>
              <w:t xml:space="preserve"> et </w:t>
            </w:r>
            <w:r w:rsidR="006C314B">
              <w:t xml:space="preserve">évolutif </w:t>
            </w:r>
            <w:r>
              <w:t xml:space="preserve">pour le stockages des </w:t>
            </w:r>
            <w:r w:rsidR="00F32058">
              <w:t xml:space="preserve">méta données des </w:t>
            </w:r>
            <w:r>
              <w:t>documents</w:t>
            </w:r>
            <w:r w:rsidR="00306246">
              <w:t>.</w:t>
            </w:r>
          </w:p>
        </w:tc>
      </w:tr>
      <w:tr w:rsidR="00B46446" w14:paraId="3044D5CA" w14:textId="77777777" w:rsidTr="00773A88">
        <w:trPr>
          <w:trHeight w:val="716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52005F67" w14:textId="77777777" w:rsidR="00B46446" w:rsidRDefault="00B46446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58C9DB" w14:textId="5952AE12" w:rsidR="00B46446" w:rsidRDefault="00A04946" w:rsidP="002D0CCE">
            <w:pPr>
              <w:spacing w:after="0"/>
              <w:jc w:val="both"/>
            </w:pPr>
            <w:r>
              <w:t xml:space="preserve">Cluster de base de données No SQL </w:t>
            </w:r>
            <w:r w:rsidR="002A5727">
              <w:t xml:space="preserve">(orienté document) </w:t>
            </w:r>
            <w:r>
              <w:t>dédié au stockage des méta données des documents.</w:t>
            </w:r>
          </w:p>
        </w:tc>
      </w:tr>
      <w:tr w:rsidR="00B46446" w:rsidRPr="008F418A" w14:paraId="67B3868D" w14:textId="77777777" w:rsidTr="002D0CCE">
        <w:trPr>
          <w:trHeight w:val="688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5BCA6A57" w14:textId="77777777" w:rsidR="00B46446" w:rsidRDefault="00B46446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FONCTIONNALITÉS DELIVRÉES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4E5368" w14:textId="77777777" w:rsidR="00FC1987" w:rsidRPr="0070586E" w:rsidRDefault="00FC1987" w:rsidP="00FC1987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>I.3 Je peux visualiser ma liste de documents et trier par état.</w:t>
            </w:r>
          </w:p>
          <w:p w14:paraId="3AE29FE9" w14:textId="77777777" w:rsidR="00FC1987" w:rsidRPr="0070586E" w:rsidRDefault="00FC1987" w:rsidP="00FC1987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jc w:val="both"/>
              <w:rPr>
                <w:i/>
                <w:iCs/>
              </w:rPr>
            </w:pPr>
            <w:r>
              <w:t xml:space="preserve">I.5 (2) - Je peux indiquer que mon document doit être validé. </w:t>
            </w:r>
          </w:p>
          <w:p w14:paraId="231D9366" w14:textId="77777777" w:rsidR="00FC1987" w:rsidRPr="0070586E" w:rsidRDefault="00FC1987" w:rsidP="00FC1987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jc w:val="both"/>
              <w:rPr>
                <w:i/>
                <w:iCs/>
              </w:rPr>
            </w:pPr>
            <w:r>
              <w:t xml:space="preserve">I.7 Je peux être notifié (par mail) à chaque changement d’état du document. </w:t>
            </w:r>
          </w:p>
          <w:p w14:paraId="40AC7D28" w14:textId="77777777" w:rsidR="00FC1987" w:rsidRPr="0070586E" w:rsidRDefault="00FC1987" w:rsidP="00FC1987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jc w:val="both"/>
              <w:rPr>
                <w:i/>
                <w:iCs/>
              </w:rPr>
            </w:pPr>
            <w:r>
              <w:t xml:space="preserve">I.9 Je peux indiquer la version de mon document. </w:t>
            </w:r>
          </w:p>
          <w:p w14:paraId="344A3DDA" w14:textId="77777777" w:rsidR="00FC1987" w:rsidRPr="007C7C58" w:rsidRDefault="00FC1987" w:rsidP="00FC1987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 xml:space="preserve">R.1 Je peux visualiser la liste des documents à évaluer (état : en cours de revue). </w:t>
            </w:r>
          </w:p>
          <w:p w14:paraId="1F339144" w14:textId="77777777" w:rsidR="00FC1987" w:rsidRPr="007C7C58" w:rsidRDefault="00FC1987" w:rsidP="00FC1987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 xml:space="preserve">R.3 Je peux indiquer une version sur le document et visualiser les versions antérieures. </w:t>
            </w:r>
          </w:p>
          <w:p w14:paraId="7F5E8223" w14:textId="1858929B" w:rsidR="00B46446" w:rsidRPr="008F418A" w:rsidRDefault="00FC1987" w:rsidP="00FC1987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>R.4 Je peux indiquer que le document est prêt pour publication (état clôturé).</w:t>
            </w:r>
          </w:p>
        </w:tc>
      </w:tr>
      <w:tr w:rsidR="00B46446" w:rsidRPr="0019327C" w14:paraId="075E9EFD" w14:textId="77777777" w:rsidTr="002D0CCE">
        <w:trPr>
          <w:trHeight w:val="441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6D3DC994" w14:textId="77777777" w:rsidR="00B46446" w:rsidRDefault="00B46446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TECHNOLOGIES 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C4F435" w14:textId="0BF7929A" w:rsidR="00773A88" w:rsidRPr="00773A88" w:rsidRDefault="00790E22" w:rsidP="00773A88">
            <w:pPr>
              <w:pStyle w:val="Paragraphedeliste"/>
              <w:numPr>
                <w:ilvl w:val="0"/>
                <w:numId w:val="42"/>
              </w:numPr>
              <w:ind w:left="221" w:hanging="142"/>
            </w:pPr>
            <w:r w:rsidRPr="00773A88">
              <w:rPr>
                <w:u w:val="single"/>
              </w:rPr>
              <w:t>AWS :</w:t>
            </w:r>
            <w:r w:rsidR="00773A88" w:rsidRPr="00773A88">
              <w:t xml:space="preserve"> </w:t>
            </w:r>
            <w:hyperlink r:id="rId22" w:history="1">
              <w:proofErr w:type="spellStart"/>
              <w:r w:rsidR="00EC7CEA" w:rsidRPr="00EC7CEA">
                <w:rPr>
                  <w:rStyle w:val="Lienhypertexte"/>
                </w:rPr>
                <w:t>DocumentDB</w:t>
              </w:r>
              <w:proofErr w:type="spellEnd"/>
            </w:hyperlink>
            <w:r w:rsidR="00EC7CEA" w:rsidRPr="00EC7CEA">
              <w:t xml:space="preserve"> (</w:t>
            </w:r>
            <w:r w:rsidR="00EC7CEA">
              <w:t>compatible MongoDB)</w:t>
            </w:r>
          </w:p>
          <w:p w14:paraId="2DD97876" w14:textId="248C5D33" w:rsidR="00773A88" w:rsidRPr="00773A88" w:rsidRDefault="00773A88" w:rsidP="00773A88">
            <w:pPr>
              <w:pStyle w:val="Paragraphedeliste"/>
              <w:numPr>
                <w:ilvl w:val="0"/>
                <w:numId w:val="42"/>
              </w:numPr>
              <w:ind w:left="221" w:hanging="142"/>
              <w:rPr>
                <w:lang w:val="en-GB"/>
              </w:rPr>
            </w:pPr>
            <w:r w:rsidRPr="00773A88">
              <w:rPr>
                <w:u w:val="single"/>
                <w:lang w:val="en-GB"/>
              </w:rPr>
              <w:t xml:space="preserve">MS </w:t>
            </w:r>
            <w:proofErr w:type="gramStart"/>
            <w:r w:rsidRPr="00773A88">
              <w:rPr>
                <w:u w:val="single"/>
                <w:lang w:val="en-GB"/>
              </w:rPr>
              <w:t>Azure</w:t>
            </w:r>
            <w:r w:rsidR="00790E22">
              <w:rPr>
                <w:u w:val="single"/>
                <w:lang w:val="en-GB"/>
              </w:rPr>
              <w:t xml:space="preserve"> </w:t>
            </w:r>
            <w:r w:rsidRPr="00773A88">
              <w:rPr>
                <w:u w:val="single"/>
                <w:lang w:val="en-GB"/>
              </w:rPr>
              <w:t>:</w:t>
            </w:r>
            <w:proofErr w:type="gramEnd"/>
            <w:r w:rsidRPr="00773A88">
              <w:rPr>
                <w:lang w:val="en-GB"/>
              </w:rPr>
              <w:t xml:space="preserve"> </w:t>
            </w:r>
            <w:hyperlink r:id="rId23" w:anchor="overview" w:history="1">
              <w:proofErr w:type="spellStart"/>
              <w:r w:rsidRPr="00773A88">
                <w:rPr>
                  <w:rStyle w:val="Lienhypertexte"/>
                  <w:lang w:val="en-GB"/>
                </w:rPr>
                <w:t>CosmosDB</w:t>
              </w:r>
              <w:proofErr w:type="spellEnd"/>
            </w:hyperlink>
            <w:r>
              <w:rPr>
                <w:lang w:val="en-GB"/>
              </w:rPr>
              <w:t xml:space="preserve"> (compatible MongoDB)</w:t>
            </w:r>
          </w:p>
          <w:p w14:paraId="766B245B" w14:textId="2E6B0A02" w:rsidR="00B46446" w:rsidRPr="0019327C" w:rsidRDefault="00773A88" w:rsidP="00773A88">
            <w:pPr>
              <w:pStyle w:val="Paragraphedeliste"/>
              <w:keepNext/>
              <w:numPr>
                <w:ilvl w:val="0"/>
                <w:numId w:val="42"/>
              </w:numPr>
              <w:spacing w:after="0"/>
              <w:ind w:left="221" w:hanging="142"/>
              <w:rPr>
                <w:lang w:val="en-GB"/>
              </w:rPr>
            </w:pPr>
            <w:r w:rsidRPr="00773A88">
              <w:rPr>
                <w:u w:val="single"/>
                <w:lang w:val="en-GB"/>
              </w:rPr>
              <w:t xml:space="preserve">Cloud </w:t>
            </w:r>
            <w:proofErr w:type="gramStart"/>
            <w:r w:rsidRPr="00773A88">
              <w:rPr>
                <w:u w:val="single"/>
              </w:rPr>
              <w:t>Privé</w:t>
            </w:r>
            <w:r w:rsidR="00790E22">
              <w:rPr>
                <w:u w:val="single"/>
              </w:rPr>
              <w:t xml:space="preserve"> </w:t>
            </w:r>
            <w:r w:rsidRPr="00773A88">
              <w:rPr>
                <w:u w:val="single"/>
                <w:lang w:val="en-GB"/>
              </w:rPr>
              <w:t>:</w:t>
            </w:r>
            <w:proofErr w:type="gramEnd"/>
            <w:r w:rsidRPr="00773A88">
              <w:rPr>
                <w:lang w:val="en-GB"/>
              </w:rPr>
              <w:t xml:space="preserve"> </w:t>
            </w:r>
            <w:hyperlink r:id="rId24" w:history="1">
              <w:r w:rsidR="00EC7CEA" w:rsidRPr="00EC7CEA">
                <w:rPr>
                  <w:rStyle w:val="Lienhypertexte"/>
                  <w:lang w:val="en-GB"/>
                </w:rPr>
                <w:t>Cluster MongoDB</w:t>
              </w:r>
            </w:hyperlink>
          </w:p>
        </w:tc>
      </w:tr>
      <w:tr w:rsidR="00B46446" w:rsidRPr="00DE538F" w14:paraId="6C1D101A" w14:textId="77777777" w:rsidTr="00773A88">
        <w:trPr>
          <w:trHeight w:val="628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540600FD" w14:textId="77777777" w:rsidR="00B46446" w:rsidRDefault="00B46446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SÉCURITÉ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D6AE14" w14:textId="77777777" w:rsidR="00E91E23" w:rsidRDefault="00E91E23" w:rsidP="00E91E23">
            <w:pPr>
              <w:pStyle w:val="Paragraphedeliste"/>
              <w:keepNext/>
              <w:numPr>
                <w:ilvl w:val="0"/>
                <w:numId w:val="44"/>
              </w:numPr>
              <w:spacing w:after="0"/>
              <w:ind w:left="221" w:hanging="142"/>
            </w:pPr>
            <w:r>
              <w:t>Accès par compte de service limité au service ayant droit</w:t>
            </w:r>
          </w:p>
          <w:p w14:paraId="0560C2C7" w14:textId="0C7EF63D" w:rsidR="00E91E23" w:rsidRPr="00DE538F" w:rsidRDefault="00E91E23" w:rsidP="00E91E23">
            <w:pPr>
              <w:pStyle w:val="Paragraphedeliste"/>
              <w:keepNext/>
              <w:numPr>
                <w:ilvl w:val="0"/>
                <w:numId w:val="44"/>
              </w:numPr>
              <w:spacing w:after="0"/>
              <w:ind w:left="221" w:hanging="142"/>
            </w:pPr>
            <w:r>
              <w:t>Clusters Mongo DB de 3 instances à minima</w:t>
            </w:r>
          </w:p>
        </w:tc>
      </w:tr>
    </w:tbl>
    <w:p w14:paraId="20F943DB" w14:textId="55F1D246" w:rsidR="00B46446" w:rsidRPr="00881C97" w:rsidRDefault="00837098" w:rsidP="00837098">
      <w:pPr>
        <w:pStyle w:val="Lgende"/>
      </w:pPr>
      <w:bookmarkStart w:id="80" w:name="_Toc106635436"/>
      <w:r>
        <w:t xml:space="preserve">Tableau </w:t>
      </w:r>
      <w:fldSimple w:instr=" SEQ Tableau \* ARABIC ">
        <w:r w:rsidR="00235B78">
          <w:rPr>
            <w:noProof/>
          </w:rPr>
          <w:t>21</w:t>
        </w:r>
      </w:fldSimple>
      <w:r w:rsidRPr="00CB6B30">
        <w:t xml:space="preserve"> : Spécifications techniques du composant "TC-</w:t>
      </w:r>
      <w:r w:rsidR="00FB1A96">
        <w:t>4</w:t>
      </w:r>
      <w:r w:rsidRPr="00CB6B30">
        <w:t xml:space="preserve"> – BDD No SQL - </w:t>
      </w:r>
      <w:r>
        <w:t>Documents</w:t>
      </w:r>
      <w:r w:rsidRPr="00CB6B30">
        <w:t>"</w:t>
      </w:r>
      <w:bookmarkEnd w:id="80"/>
    </w:p>
    <w:p w14:paraId="062DDD2C" w14:textId="67CD3F2A" w:rsidR="00CC33B1" w:rsidRDefault="00CC33B1" w:rsidP="0006297D">
      <w:pPr>
        <w:pStyle w:val="Titre3"/>
      </w:pPr>
      <w:bookmarkStart w:id="81" w:name="_Toc106635374"/>
      <w:r w:rsidRPr="0059063A">
        <w:lastRenderedPageBreak/>
        <w:t>TC-</w:t>
      </w:r>
      <w:r w:rsidR="00FB1A96">
        <w:t>5</w:t>
      </w:r>
      <w:r w:rsidRPr="0059063A">
        <w:t xml:space="preserve"> </w:t>
      </w:r>
      <w:r w:rsidR="0059063A">
        <w:t>–</w:t>
      </w:r>
      <w:r w:rsidR="0059063A" w:rsidRPr="0059063A">
        <w:t xml:space="preserve"> Su</w:t>
      </w:r>
      <w:r w:rsidR="0059063A">
        <w:t>pport de stockage de fichier</w:t>
      </w:r>
      <w:bookmarkEnd w:id="81"/>
    </w:p>
    <w:tbl>
      <w:tblPr>
        <w:tblW w:w="11057" w:type="dxa"/>
        <w:tblInd w:w="-856" w:type="dxa"/>
        <w:tblLayout w:type="fixed"/>
        <w:tblCellMar>
          <w:top w:w="68" w:type="dxa"/>
          <w:left w:w="70" w:type="dxa"/>
          <w:bottom w:w="68" w:type="dxa"/>
          <w:right w:w="227" w:type="dxa"/>
        </w:tblCellMar>
        <w:tblLook w:val="04A0" w:firstRow="1" w:lastRow="0" w:firstColumn="1" w:lastColumn="0" w:noHBand="0" w:noVBand="1"/>
      </w:tblPr>
      <w:tblGrid>
        <w:gridCol w:w="2127"/>
        <w:gridCol w:w="8930"/>
      </w:tblGrid>
      <w:tr w:rsidR="0018063C" w:rsidRPr="00B957E1" w14:paraId="1E197171" w14:textId="77777777" w:rsidTr="002D0CCE">
        <w:trPr>
          <w:trHeight w:val="397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shd w:val="clear" w:color="auto" w:fill="52AAC6"/>
            <w:vAlign w:val="center"/>
          </w:tcPr>
          <w:p w14:paraId="032BB316" w14:textId="77777777" w:rsidR="0018063C" w:rsidRPr="00A73E23" w:rsidRDefault="0018063C" w:rsidP="002D0C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COMPOSANT</w:t>
            </w:r>
          </w:p>
        </w:tc>
        <w:tc>
          <w:tcPr>
            <w:tcW w:w="8930" w:type="dxa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3E820C2A" w14:textId="42B2B47D" w:rsidR="0018063C" w:rsidRPr="00B957E1" w:rsidRDefault="0018063C" w:rsidP="002D0C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957E1">
              <w:rPr>
                <w:rFonts w:ascii="Calibri" w:eastAsia="Times New Roman" w:hAnsi="Calibri" w:cs="Calibri"/>
                <w:b/>
                <w:bCs/>
                <w:color w:val="000000"/>
              </w:rPr>
              <w:t>TC-</w:t>
            </w:r>
            <w:r w:rsidR="00FB1A96">
              <w:rPr>
                <w:rFonts w:ascii="Calibri" w:eastAsia="Times New Roman" w:hAnsi="Calibri" w:cs="Calibri"/>
                <w:b/>
                <w:bCs/>
                <w:color w:val="000000"/>
              </w:rPr>
              <w:t>5</w:t>
            </w:r>
            <w:r w:rsidRPr="00B957E1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– </w:t>
            </w:r>
            <w:r w:rsidR="00B957E1" w:rsidRPr="00B957E1">
              <w:rPr>
                <w:rFonts w:ascii="Calibri" w:eastAsia="Times New Roman" w:hAnsi="Calibri" w:cs="Calibri"/>
                <w:b/>
                <w:bCs/>
                <w:color w:val="000000"/>
              </w:rPr>
              <w:t>SUPPORT DE STOCKAGE DE FICHIER</w:t>
            </w:r>
          </w:p>
        </w:tc>
      </w:tr>
      <w:tr w:rsidR="0018063C" w14:paraId="7A46CB24" w14:textId="77777777" w:rsidTr="002D0CCE">
        <w:trPr>
          <w:trHeight w:val="486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5121BFC9" w14:textId="77777777" w:rsidR="0018063C" w:rsidRDefault="0018063C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OBJECTIF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C763A7" w14:textId="598E5D78" w:rsidR="0018063C" w:rsidRDefault="00AA6B59" w:rsidP="002D0CCE">
            <w:pPr>
              <w:spacing w:after="0" w:line="240" w:lineRule="auto"/>
              <w:jc w:val="both"/>
            </w:pPr>
            <w:r>
              <w:t>Disposer d’un stockage robuste et évolutif pour le stockages des</w:t>
            </w:r>
            <w:r w:rsidR="006760B3">
              <w:t xml:space="preserve"> fichiers.</w:t>
            </w:r>
          </w:p>
        </w:tc>
      </w:tr>
      <w:tr w:rsidR="0018063C" w14:paraId="29E62F8E" w14:textId="77777777" w:rsidTr="002D0CCE">
        <w:trPr>
          <w:trHeight w:val="1264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08EC1D3E" w14:textId="77777777" w:rsidR="0018063C" w:rsidRDefault="0018063C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2A7C0F" w14:textId="186EE22C" w:rsidR="0018063C" w:rsidRDefault="001A0D9A" w:rsidP="002D0CCE">
            <w:pPr>
              <w:spacing w:after="0"/>
              <w:jc w:val="both"/>
            </w:pPr>
            <w:r>
              <w:t xml:space="preserve">Support de stockage de grande capacité permettant de stocker des données volumineuse sous différents formats (Open XML, </w:t>
            </w:r>
            <w:proofErr w:type="spellStart"/>
            <w:r>
              <w:t>Pdf</w:t>
            </w:r>
            <w:proofErr w:type="spellEnd"/>
            <w:r>
              <w:t xml:space="preserve">, </w:t>
            </w:r>
            <w:proofErr w:type="spellStart"/>
            <w:r>
              <w:t>LaTex</w:t>
            </w:r>
            <w:proofErr w:type="spellEnd"/>
            <w:r>
              <w:t xml:space="preserve"> …)</w:t>
            </w:r>
            <w:r w:rsidR="00E73E3D">
              <w:t xml:space="preserve"> et d’y accéder depuis les services </w:t>
            </w:r>
            <w:proofErr w:type="spellStart"/>
            <w:r w:rsidR="00E73E3D">
              <w:t>back-end</w:t>
            </w:r>
            <w:proofErr w:type="spellEnd"/>
            <w:r w:rsidR="00E73E3D">
              <w:t>.</w:t>
            </w:r>
          </w:p>
        </w:tc>
      </w:tr>
      <w:tr w:rsidR="00A91BAF" w:rsidRPr="008F418A" w14:paraId="6CA2B1F9" w14:textId="77777777" w:rsidTr="002D0CCE">
        <w:trPr>
          <w:trHeight w:val="688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7EBB27D5" w14:textId="77777777" w:rsidR="00A91BAF" w:rsidRDefault="00A91BAF" w:rsidP="00A91BAF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FONCTIONNALITÉS DELIVRÉES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A112A1" w14:textId="77777777" w:rsidR="00A91BAF" w:rsidRPr="0070586E" w:rsidRDefault="00A91BAF" w:rsidP="00A91BAF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>I.3 Je peux visualiser ma liste de documents et trier par état.</w:t>
            </w:r>
          </w:p>
          <w:p w14:paraId="11549C75" w14:textId="77777777" w:rsidR="00A91BAF" w:rsidRPr="0070586E" w:rsidRDefault="00A91BAF" w:rsidP="00A91BAF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 xml:space="preserve">I.4 Je peux créer un nouveau document. </w:t>
            </w:r>
          </w:p>
          <w:p w14:paraId="7602F29E" w14:textId="77777777" w:rsidR="00A91BAF" w:rsidRPr="00A755D0" w:rsidRDefault="00A91BAF" w:rsidP="00A91BAF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 xml:space="preserve">I.5 Je peux modifier un document. </w:t>
            </w:r>
          </w:p>
          <w:p w14:paraId="6A22877D" w14:textId="77777777" w:rsidR="00A91BAF" w:rsidRPr="00A755D0" w:rsidRDefault="00A91BAF" w:rsidP="00A91BAF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jc w:val="both"/>
              <w:rPr>
                <w:i/>
                <w:iCs/>
              </w:rPr>
            </w:pPr>
            <w:r>
              <w:t xml:space="preserve">I.6 Je peux être notifié (par mail) à chaque modification d’un de mes documents “en cours de revue”. </w:t>
            </w:r>
          </w:p>
          <w:p w14:paraId="49B4BC6C" w14:textId="77777777" w:rsidR="00A91BAF" w:rsidRPr="007C7C58" w:rsidRDefault="00A91BAF" w:rsidP="00A91BAF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>I.10 Je peux visualiser une version antérieure de mon document.</w:t>
            </w:r>
          </w:p>
          <w:p w14:paraId="35AD584C" w14:textId="77777777" w:rsidR="00A91BAF" w:rsidRPr="006B1A32" w:rsidRDefault="00A91BAF" w:rsidP="00A91BAF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 xml:space="preserve">R.1 Je peux visualiser la liste des documents à évaluer (état : en cours de revue).  </w:t>
            </w:r>
          </w:p>
          <w:p w14:paraId="56212603" w14:textId="77777777" w:rsidR="00A91BAF" w:rsidRPr="00D4164C" w:rsidRDefault="00A91BAF" w:rsidP="00A91BAF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jc w:val="both"/>
              <w:rPr>
                <w:i/>
                <w:iCs/>
              </w:rPr>
            </w:pPr>
            <w:r>
              <w:t xml:space="preserve">R.3 Je peux indiquer une version sur le document et visualiser les versions antérieures. </w:t>
            </w:r>
          </w:p>
          <w:p w14:paraId="6CF420FE" w14:textId="06738110" w:rsidR="00A91BAF" w:rsidRPr="008F418A" w:rsidRDefault="00A91BAF" w:rsidP="00A91BAF">
            <w:pPr>
              <w:pStyle w:val="Paragraphedeliste"/>
              <w:keepNext/>
              <w:spacing w:after="0"/>
              <w:ind w:left="221"/>
              <w:rPr>
                <w:i/>
                <w:iCs/>
              </w:rPr>
            </w:pPr>
            <w:r>
              <w:t xml:space="preserve">R.5 Je peux télécharger un document au format </w:t>
            </w:r>
            <w:r w:rsidR="00416F31">
              <w:t>PDF</w:t>
            </w:r>
            <w:r>
              <w:t>.</w:t>
            </w:r>
          </w:p>
        </w:tc>
      </w:tr>
      <w:tr w:rsidR="00A91BAF" w:rsidRPr="0019327C" w14:paraId="6C078BCC" w14:textId="77777777" w:rsidTr="002D0CCE">
        <w:trPr>
          <w:trHeight w:val="441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3892877B" w14:textId="77777777" w:rsidR="00A91BAF" w:rsidRDefault="00A91BAF" w:rsidP="00A91BAF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TECHNOLOGIES 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DD36DB" w14:textId="0F97ABE5" w:rsidR="00773A88" w:rsidRPr="00773A88" w:rsidRDefault="00BE08CB" w:rsidP="00BE08CB">
            <w:pPr>
              <w:pStyle w:val="Paragraphedeliste"/>
              <w:numPr>
                <w:ilvl w:val="0"/>
                <w:numId w:val="42"/>
              </w:numPr>
              <w:ind w:left="221" w:hanging="142"/>
            </w:pPr>
            <w:r w:rsidRPr="00773A88">
              <w:rPr>
                <w:u w:val="single"/>
              </w:rPr>
              <w:t>AWS</w:t>
            </w:r>
            <w:r w:rsidRPr="006A7DEB">
              <w:t xml:space="preserve"> </w:t>
            </w:r>
            <w:r w:rsidRPr="00773A88">
              <w:rPr>
                <w:u w:val="single"/>
              </w:rPr>
              <w:t>:</w:t>
            </w:r>
            <w:r w:rsidR="00773A88" w:rsidRPr="00773A88">
              <w:t xml:space="preserve"> </w:t>
            </w:r>
            <w:hyperlink r:id="rId25" w:history="1">
              <w:r w:rsidR="00DA7491" w:rsidRPr="00DA7491">
                <w:rPr>
                  <w:rStyle w:val="Lienhypertexte"/>
                </w:rPr>
                <w:t>AWS S3</w:t>
              </w:r>
            </w:hyperlink>
          </w:p>
          <w:p w14:paraId="6C8E4859" w14:textId="211D186E" w:rsidR="00773A88" w:rsidRPr="00773A88" w:rsidRDefault="00773A88" w:rsidP="00BE08CB">
            <w:pPr>
              <w:pStyle w:val="Paragraphedeliste"/>
              <w:numPr>
                <w:ilvl w:val="0"/>
                <w:numId w:val="42"/>
              </w:numPr>
              <w:ind w:left="221" w:hanging="142"/>
              <w:rPr>
                <w:lang w:val="en-GB"/>
              </w:rPr>
            </w:pPr>
            <w:r w:rsidRPr="00773A88">
              <w:rPr>
                <w:u w:val="single"/>
                <w:lang w:val="en-GB"/>
              </w:rPr>
              <w:t xml:space="preserve">MS </w:t>
            </w:r>
            <w:proofErr w:type="gramStart"/>
            <w:r w:rsidRPr="00773A88">
              <w:rPr>
                <w:u w:val="single"/>
                <w:lang w:val="en-GB"/>
              </w:rPr>
              <w:t>Azure</w:t>
            </w:r>
            <w:r w:rsidR="00BE08CB" w:rsidRPr="006A7DEB">
              <w:rPr>
                <w:lang w:val="en-GB"/>
              </w:rPr>
              <w:t xml:space="preserve"> </w:t>
            </w:r>
            <w:r w:rsidRPr="00773A88">
              <w:rPr>
                <w:u w:val="single"/>
                <w:lang w:val="en-GB"/>
              </w:rPr>
              <w:t>:</w:t>
            </w:r>
            <w:proofErr w:type="gramEnd"/>
            <w:r w:rsidRPr="00773A88">
              <w:rPr>
                <w:lang w:val="en-GB"/>
              </w:rPr>
              <w:t xml:space="preserve"> </w:t>
            </w:r>
            <w:hyperlink r:id="rId26" w:history="1">
              <w:r w:rsidR="00DA7491" w:rsidRPr="00DA7491">
                <w:rPr>
                  <w:rStyle w:val="Lienhypertexte"/>
                  <w:lang w:val="en-GB"/>
                </w:rPr>
                <w:t>Azure Blob Storage</w:t>
              </w:r>
            </w:hyperlink>
          </w:p>
          <w:p w14:paraId="447073DC" w14:textId="4C0F6A8E" w:rsidR="00A91BAF" w:rsidRPr="00DE481E" w:rsidRDefault="00773A88" w:rsidP="00BE08CB">
            <w:pPr>
              <w:pStyle w:val="Paragraphedeliste"/>
              <w:keepNext/>
              <w:numPr>
                <w:ilvl w:val="0"/>
                <w:numId w:val="42"/>
              </w:numPr>
              <w:spacing w:after="0"/>
              <w:ind w:left="221" w:hanging="142"/>
            </w:pPr>
            <w:r w:rsidRPr="00773A88">
              <w:rPr>
                <w:u w:val="single"/>
              </w:rPr>
              <w:t xml:space="preserve">Cloud </w:t>
            </w:r>
            <w:r w:rsidR="00BE08CB" w:rsidRPr="00773A88">
              <w:rPr>
                <w:u w:val="single"/>
              </w:rPr>
              <w:t>Privé</w:t>
            </w:r>
            <w:r w:rsidR="00BE08CB">
              <w:rPr>
                <w:u w:val="single"/>
              </w:rPr>
              <w:t xml:space="preserve"> </w:t>
            </w:r>
            <w:r w:rsidR="00DE481E" w:rsidRPr="00DE481E">
              <w:rPr>
                <w:u w:val="single"/>
              </w:rPr>
              <w:t>(Nutanix)</w:t>
            </w:r>
            <w:r w:rsidR="00DE481E" w:rsidRPr="00DE481E">
              <w:t xml:space="preserve"> : </w:t>
            </w:r>
            <w:hyperlink r:id="rId27" w:history="1">
              <w:r w:rsidR="00DE481E" w:rsidRPr="00DE481E">
                <w:rPr>
                  <w:rStyle w:val="Lienhypertexte"/>
                </w:rPr>
                <w:t>Nutanix Files</w:t>
              </w:r>
            </w:hyperlink>
            <w:r w:rsidR="00DE481E" w:rsidRPr="00DE481E">
              <w:rPr>
                <w:u w:val="single"/>
              </w:rPr>
              <w:t xml:space="preserve"> </w:t>
            </w:r>
          </w:p>
          <w:p w14:paraId="6864546B" w14:textId="57EF061D" w:rsidR="00DE481E" w:rsidRPr="00CF4DEF" w:rsidRDefault="00DE481E" w:rsidP="00BE08CB">
            <w:pPr>
              <w:pStyle w:val="Paragraphedeliste"/>
              <w:keepNext/>
              <w:numPr>
                <w:ilvl w:val="0"/>
                <w:numId w:val="42"/>
              </w:numPr>
              <w:spacing w:after="0"/>
              <w:ind w:left="221" w:hanging="142"/>
            </w:pPr>
            <w:r w:rsidRPr="00CF4DEF">
              <w:rPr>
                <w:u w:val="single"/>
              </w:rPr>
              <w:t>Cloud Privé (Autre)</w:t>
            </w:r>
            <w:r w:rsidRPr="006A7DEB">
              <w:t xml:space="preserve"> </w:t>
            </w:r>
            <w:r w:rsidRPr="00CF4DEF">
              <w:rPr>
                <w:u w:val="single"/>
              </w:rPr>
              <w:t>:</w:t>
            </w:r>
            <w:r w:rsidRPr="006A7DEB">
              <w:t xml:space="preserve"> </w:t>
            </w:r>
            <w:hyperlink r:id="rId28" w:history="1">
              <w:proofErr w:type="spellStart"/>
              <w:r w:rsidR="006A7DEB" w:rsidRPr="006A7DEB">
                <w:rPr>
                  <w:rStyle w:val="Lienhypertexte"/>
                </w:rPr>
                <w:t>Gladinet</w:t>
              </w:r>
              <w:proofErr w:type="spellEnd"/>
              <w:r w:rsidR="006A7DEB" w:rsidRPr="006A7DEB">
                <w:rPr>
                  <w:rStyle w:val="Lienhypertexte"/>
                </w:rPr>
                <w:t xml:space="preserve"> </w:t>
              </w:r>
              <w:proofErr w:type="spellStart"/>
              <w:r w:rsidR="006A7DEB" w:rsidRPr="006A7DEB">
                <w:rPr>
                  <w:rStyle w:val="Lienhypertexte"/>
                </w:rPr>
                <w:t>Triofox</w:t>
              </w:r>
              <w:proofErr w:type="spellEnd"/>
            </w:hyperlink>
          </w:p>
        </w:tc>
      </w:tr>
      <w:tr w:rsidR="00A91BAF" w:rsidRPr="00DE538F" w14:paraId="4B246178" w14:textId="77777777" w:rsidTr="002D0CCE">
        <w:trPr>
          <w:trHeight w:val="947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788B05C5" w14:textId="77777777" w:rsidR="00A91BAF" w:rsidRDefault="00A91BAF" w:rsidP="00A91BAF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SÉCURITÉ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66A67B" w14:textId="77777777" w:rsidR="00A91BAF" w:rsidRDefault="00BE08CB" w:rsidP="00A91BAF">
            <w:pPr>
              <w:pStyle w:val="Paragraphedeliste"/>
              <w:keepNext/>
              <w:numPr>
                <w:ilvl w:val="0"/>
                <w:numId w:val="44"/>
              </w:numPr>
              <w:spacing w:after="0"/>
              <w:ind w:left="221" w:hanging="142"/>
            </w:pPr>
            <w:r>
              <w:t>Accès authentifié uniquement</w:t>
            </w:r>
          </w:p>
          <w:p w14:paraId="389554A5" w14:textId="77777777" w:rsidR="00BE08CB" w:rsidRDefault="00BE08CB" w:rsidP="00A91BAF">
            <w:pPr>
              <w:pStyle w:val="Paragraphedeliste"/>
              <w:keepNext/>
              <w:numPr>
                <w:ilvl w:val="0"/>
                <w:numId w:val="44"/>
              </w:numPr>
              <w:spacing w:after="0"/>
              <w:ind w:left="221" w:hanging="142"/>
            </w:pPr>
            <w:r>
              <w:t>Réplication des données sur un minimum de 3 instances</w:t>
            </w:r>
          </w:p>
          <w:p w14:paraId="08694FBB" w14:textId="6F688ECA" w:rsidR="00FC32F2" w:rsidRPr="00DE538F" w:rsidRDefault="00FC32F2" w:rsidP="00A91BAF">
            <w:pPr>
              <w:pStyle w:val="Paragraphedeliste"/>
              <w:keepNext/>
              <w:numPr>
                <w:ilvl w:val="0"/>
                <w:numId w:val="44"/>
              </w:numPr>
              <w:spacing w:after="0"/>
              <w:ind w:left="221" w:hanging="142"/>
            </w:pPr>
            <w:r>
              <w:t>Analyse des données uploadé pour détection des programmes malveillant</w:t>
            </w:r>
          </w:p>
        </w:tc>
      </w:tr>
    </w:tbl>
    <w:p w14:paraId="3D56D21D" w14:textId="63A1F31D" w:rsidR="0018063C" w:rsidRPr="0018063C" w:rsidRDefault="00386EF7" w:rsidP="00386EF7">
      <w:pPr>
        <w:pStyle w:val="Lgende"/>
      </w:pPr>
      <w:bookmarkStart w:id="82" w:name="_Toc106635437"/>
      <w:r>
        <w:t xml:space="preserve">Tableau </w:t>
      </w:r>
      <w:fldSimple w:instr=" SEQ Tableau \* ARABIC ">
        <w:r w:rsidR="00235B78">
          <w:rPr>
            <w:noProof/>
          </w:rPr>
          <w:t>22</w:t>
        </w:r>
      </w:fldSimple>
      <w:r w:rsidRPr="00CB604B">
        <w:t xml:space="preserve"> : Spécifications techniques du composant "TC-</w:t>
      </w:r>
      <w:r w:rsidR="00FB1A96">
        <w:t>5</w:t>
      </w:r>
      <w:r w:rsidRPr="00CB604B">
        <w:t xml:space="preserve"> – </w:t>
      </w:r>
      <w:r>
        <w:t>Support de stockage de fichier</w:t>
      </w:r>
      <w:r w:rsidRPr="00CB604B">
        <w:t>"</w:t>
      </w:r>
      <w:bookmarkEnd w:id="82"/>
    </w:p>
    <w:p w14:paraId="2069294B" w14:textId="77777777" w:rsidR="00D97049" w:rsidRPr="006A5FF3" w:rsidRDefault="00D97049">
      <w:pPr>
        <w:rPr>
          <w:rFonts w:ascii="Open Sans" w:eastAsiaTheme="majorEastAsia" w:hAnsi="Open Sans" w:cs="Open Sans"/>
          <w:b/>
          <w:bCs/>
          <w:color w:val="595959" w:themeColor="text1" w:themeTint="A6"/>
          <w:sz w:val="24"/>
          <w:szCs w:val="24"/>
        </w:rPr>
      </w:pPr>
      <w:r w:rsidRPr="006A5FF3">
        <w:br w:type="page"/>
      </w:r>
    </w:p>
    <w:p w14:paraId="47C5997C" w14:textId="722977E0" w:rsidR="00CC33B1" w:rsidRDefault="00CC33B1" w:rsidP="0006297D">
      <w:pPr>
        <w:pStyle w:val="Titre3"/>
        <w:rPr>
          <w:lang w:val="en-GB"/>
        </w:rPr>
      </w:pPr>
      <w:bookmarkStart w:id="83" w:name="_Toc106635375"/>
      <w:r w:rsidRPr="0059063A">
        <w:rPr>
          <w:lang w:val="en-GB"/>
        </w:rPr>
        <w:lastRenderedPageBreak/>
        <w:t>TC-</w:t>
      </w:r>
      <w:r w:rsidR="005B394D">
        <w:rPr>
          <w:lang w:val="en-GB"/>
        </w:rPr>
        <w:t>6</w:t>
      </w:r>
      <w:r w:rsidR="0059063A" w:rsidRPr="0059063A">
        <w:rPr>
          <w:lang w:val="en-GB"/>
        </w:rPr>
        <w:t xml:space="preserve"> -</w:t>
      </w:r>
      <w:r w:rsidRPr="0059063A">
        <w:rPr>
          <w:lang w:val="en-GB"/>
        </w:rPr>
        <w:t xml:space="preserve"> </w:t>
      </w:r>
      <w:r w:rsidR="0059063A" w:rsidRPr="0059063A">
        <w:rPr>
          <w:lang w:val="en-GB"/>
        </w:rPr>
        <w:t xml:space="preserve">BDD No SQL </w:t>
      </w:r>
      <w:r w:rsidR="00173AE7">
        <w:rPr>
          <w:lang w:val="en-GB"/>
        </w:rPr>
        <w:t>–</w:t>
      </w:r>
      <w:r w:rsidR="0059063A" w:rsidRPr="0059063A">
        <w:rPr>
          <w:lang w:val="en-GB"/>
        </w:rPr>
        <w:t xml:space="preserve"> Users</w:t>
      </w:r>
      <w:bookmarkEnd w:id="83"/>
    </w:p>
    <w:tbl>
      <w:tblPr>
        <w:tblW w:w="11057" w:type="dxa"/>
        <w:tblInd w:w="-856" w:type="dxa"/>
        <w:tblLayout w:type="fixed"/>
        <w:tblCellMar>
          <w:top w:w="68" w:type="dxa"/>
          <w:left w:w="70" w:type="dxa"/>
          <w:bottom w:w="68" w:type="dxa"/>
          <w:right w:w="227" w:type="dxa"/>
        </w:tblCellMar>
        <w:tblLook w:val="04A0" w:firstRow="1" w:lastRow="0" w:firstColumn="1" w:lastColumn="0" w:noHBand="0" w:noVBand="1"/>
      </w:tblPr>
      <w:tblGrid>
        <w:gridCol w:w="2127"/>
        <w:gridCol w:w="8930"/>
      </w:tblGrid>
      <w:tr w:rsidR="00173AE7" w:rsidRPr="00F42F5A" w14:paraId="4D27ABD9" w14:textId="77777777" w:rsidTr="002D0CCE">
        <w:trPr>
          <w:trHeight w:val="397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shd w:val="clear" w:color="auto" w:fill="52AAC6"/>
            <w:vAlign w:val="center"/>
          </w:tcPr>
          <w:p w14:paraId="50202BA5" w14:textId="77777777" w:rsidR="00173AE7" w:rsidRPr="00A73E23" w:rsidRDefault="00173AE7" w:rsidP="002D0C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COMPOSANT</w:t>
            </w:r>
          </w:p>
        </w:tc>
        <w:tc>
          <w:tcPr>
            <w:tcW w:w="8930" w:type="dxa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7D374A3B" w14:textId="1792BC61" w:rsidR="00173AE7" w:rsidRPr="00B65DE7" w:rsidRDefault="00173AE7" w:rsidP="002D0C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/>
              </w:rPr>
            </w:pPr>
            <w:r w:rsidRPr="00B65DE7">
              <w:rPr>
                <w:rFonts w:ascii="Calibri" w:eastAsia="Times New Roman" w:hAnsi="Calibri" w:cs="Calibri"/>
                <w:b/>
                <w:bCs/>
                <w:color w:val="000000"/>
                <w:lang w:val="en-GB"/>
              </w:rPr>
              <w:t>TC-</w:t>
            </w:r>
            <w:r w:rsidR="005B394D">
              <w:rPr>
                <w:rFonts w:ascii="Calibri" w:eastAsia="Times New Roman" w:hAnsi="Calibri" w:cs="Calibri"/>
                <w:b/>
                <w:bCs/>
                <w:color w:val="000000"/>
                <w:lang w:val="en-GB"/>
              </w:rPr>
              <w:t>6</w:t>
            </w:r>
            <w:r w:rsidRPr="00B65DE7">
              <w:rPr>
                <w:rFonts w:ascii="Calibri" w:eastAsia="Times New Roman" w:hAnsi="Calibri" w:cs="Calibri"/>
                <w:b/>
                <w:bCs/>
                <w:color w:val="000000"/>
                <w:lang w:val="en-GB"/>
              </w:rPr>
              <w:t xml:space="preserve"> – BDD NO SQL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n-GB"/>
              </w:rPr>
              <w:t>–</w:t>
            </w:r>
            <w:r w:rsidRPr="00B65DE7">
              <w:rPr>
                <w:rFonts w:ascii="Calibri" w:eastAsia="Times New Roman" w:hAnsi="Calibri" w:cs="Calibri"/>
                <w:b/>
                <w:bCs/>
                <w:color w:val="000000"/>
                <w:lang w:val="en-GB"/>
              </w:rPr>
              <w:t xml:space="preserve"> </w:t>
            </w:r>
            <w:r w:rsidR="005D13AA">
              <w:rPr>
                <w:rFonts w:ascii="Calibri" w:eastAsia="Times New Roman" w:hAnsi="Calibri" w:cs="Calibri"/>
                <w:b/>
                <w:bCs/>
                <w:color w:val="000000"/>
                <w:lang w:val="en-GB"/>
              </w:rPr>
              <w:t>USERS</w:t>
            </w:r>
          </w:p>
        </w:tc>
      </w:tr>
      <w:tr w:rsidR="004A4A77" w14:paraId="15C0F85E" w14:textId="77777777" w:rsidTr="00ED294D">
        <w:trPr>
          <w:trHeight w:val="721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05F88BC3" w14:textId="77777777" w:rsidR="004A4A77" w:rsidRDefault="004A4A77" w:rsidP="004A4A7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OBJECTIF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1668D8" w14:textId="4C04B443" w:rsidR="004A4A77" w:rsidRDefault="004A4A77" w:rsidP="004A4A77">
            <w:pPr>
              <w:spacing w:after="0" w:line="240" w:lineRule="auto"/>
              <w:jc w:val="both"/>
            </w:pPr>
            <w:r>
              <w:t>Disposer d’un stockage robuste, scalable et évolutif pour le stockages des informations liés aux utilisateurs.</w:t>
            </w:r>
          </w:p>
        </w:tc>
      </w:tr>
      <w:tr w:rsidR="002A5727" w14:paraId="22B3BFA7" w14:textId="77777777" w:rsidTr="00ED294D">
        <w:trPr>
          <w:trHeight w:val="620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2704F615" w14:textId="77777777" w:rsidR="002A5727" w:rsidRDefault="002A5727" w:rsidP="002A572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61457F" w14:textId="6101B1FF" w:rsidR="002A5727" w:rsidRDefault="002A5727" w:rsidP="002A5727">
            <w:pPr>
              <w:spacing w:after="0"/>
              <w:jc w:val="both"/>
            </w:pPr>
            <w:r>
              <w:t xml:space="preserve">Cluster de base de données No SQL (orienté document) dédié au stockage des données des utilisateurs. </w:t>
            </w:r>
          </w:p>
        </w:tc>
      </w:tr>
      <w:tr w:rsidR="002A5727" w:rsidRPr="008F418A" w14:paraId="425FAF97" w14:textId="77777777" w:rsidTr="002D0CCE">
        <w:trPr>
          <w:trHeight w:val="688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64CC2B14" w14:textId="77777777" w:rsidR="002A5727" w:rsidRDefault="002A5727" w:rsidP="002A572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FONCTIONNALITÉS DELIVRÉES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283993" w14:textId="77777777" w:rsidR="002A5727" w:rsidRPr="00897B83" w:rsidRDefault="002A5727" w:rsidP="002A5727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>I.1 e peux me connecter sur la plateforme.</w:t>
            </w:r>
          </w:p>
          <w:p w14:paraId="7535B901" w14:textId="77777777" w:rsidR="002A5727" w:rsidRPr="00897B83" w:rsidRDefault="002A5727" w:rsidP="002A5727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>I.2 Je peux demander une réinitialisation de mon mot de passe.</w:t>
            </w:r>
          </w:p>
          <w:p w14:paraId="29075E44" w14:textId="77777777" w:rsidR="002A5727" w:rsidRPr="00897B83" w:rsidRDefault="002A5727" w:rsidP="002A5727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>A.1 Je peux créer un compte pour un nouveau collaborateur.</w:t>
            </w:r>
          </w:p>
          <w:p w14:paraId="1AB816C5" w14:textId="77777777" w:rsidR="002A5727" w:rsidRPr="00EB081A" w:rsidRDefault="002A5727" w:rsidP="002A5727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 xml:space="preserve">A.2 Je peux supprimer le compte d’un collaborateur. </w:t>
            </w:r>
          </w:p>
          <w:p w14:paraId="079D8E10" w14:textId="234E42A8" w:rsidR="002A5727" w:rsidRPr="008F418A" w:rsidRDefault="002A5727" w:rsidP="002A5727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>A.3 Je peux donner l’accès d’un ou plusieurs documents</w:t>
            </w:r>
          </w:p>
        </w:tc>
      </w:tr>
      <w:tr w:rsidR="002A5727" w:rsidRPr="0019327C" w14:paraId="622CB8EE" w14:textId="77777777" w:rsidTr="002D0CCE">
        <w:trPr>
          <w:trHeight w:val="441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6BDFFB09" w14:textId="77777777" w:rsidR="002A5727" w:rsidRDefault="002A5727" w:rsidP="002A572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TECHNOLOGIES 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FCB7D2" w14:textId="77777777" w:rsidR="00773A88" w:rsidRPr="00773A88" w:rsidRDefault="00F361B2" w:rsidP="00F361B2">
            <w:pPr>
              <w:pStyle w:val="Paragraphedeliste"/>
              <w:numPr>
                <w:ilvl w:val="0"/>
                <w:numId w:val="42"/>
              </w:numPr>
              <w:ind w:left="221" w:hanging="142"/>
            </w:pPr>
            <w:r w:rsidRPr="00773A88">
              <w:rPr>
                <w:u w:val="single"/>
              </w:rPr>
              <w:t>AWS :</w:t>
            </w:r>
            <w:r w:rsidR="00773A88" w:rsidRPr="00773A88">
              <w:t xml:space="preserve"> </w:t>
            </w:r>
            <w:hyperlink r:id="rId29" w:history="1">
              <w:proofErr w:type="spellStart"/>
              <w:r w:rsidRPr="00EC7CEA">
                <w:rPr>
                  <w:rStyle w:val="Lienhypertexte"/>
                </w:rPr>
                <w:t>DocumentDB</w:t>
              </w:r>
              <w:proofErr w:type="spellEnd"/>
            </w:hyperlink>
            <w:r w:rsidRPr="00EC7CEA">
              <w:t xml:space="preserve"> (</w:t>
            </w:r>
            <w:r>
              <w:t>compatible MongoDB)</w:t>
            </w:r>
          </w:p>
          <w:p w14:paraId="6B24B719" w14:textId="77777777" w:rsidR="00773A88" w:rsidRPr="00773A88" w:rsidRDefault="00773A88" w:rsidP="00F361B2">
            <w:pPr>
              <w:pStyle w:val="Paragraphedeliste"/>
              <w:numPr>
                <w:ilvl w:val="0"/>
                <w:numId w:val="42"/>
              </w:numPr>
              <w:ind w:left="221" w:hanging="142"/>
              <w:rPr>
                <w:lang w:val="en-GB"/>
              </w:rPr>
            </w:pPr>
            <w:r w:rsidRPr="00773A88">
              <w:rPr>
                <w:u w:val="single"/>
                <w:lang w:val="en-GB"/>
              </w:rPr>
              <w:t xml:space="preserve">MS </w:t>
            </w:r>
            <w:proofErr w:type="gramStart"/>
            <w:r w:rsidRPr="00773A88">
              <w:rPr>
                <w:u w:val="single"/>
                <w:lang w:val="en-GB"/>
              </w:rPr>
              <w:t>Azure</w:t>
            </w:r>
            <w:r w:rsidR="00F361B2">
              <w:rPr>
                <w:u w:val="single"/>
                <w:lang w:val="en-GB"/>
              </w:rPr>
              <w:t xml:space="preserve"> </w:t>
            </w:r>
            <w:r w:rsidRPr="00773A88">
              <w:rPr>
                <w:u w:val="single"/>
                <w:lang w:val="en-GB"/>
              </w:rPr>
              <w:t>:</w:t>
            </w:r>
            <w:proofErr w:type="gramEnd"/>
            <w:r w:rsidRPr="00773A88">
              <w:rPr>
                <w:lang w:val="en-GB"/>
              </w:rPr>
              <w:t xml:space="preserve"> </w:t>
            </w:r>
            <w:hyperlink r:id="rId30" w:anchor="overview" w:history="1">
              <w:proofErr w:type="spellStart"/>
              <w:r w:rsidR="00F361B2" w:rsidRPr="00773A88">
                <w:rPr>
                  <w:rStyle w:val="Lienhypertexte"/>
                  <w:lang w:val="en-GB"/>
                </w:rPr>
                <w:t>CosmosDB</w:t>
              </w:r>
              <w:proofErr w:type="spellEnd"/>
            </w:hyperlink>
            <w:r w:rsidR="00F361B2">
              <w:rPr>
                <w:lang w:val="en-GB"/>
              </w:rPr>
              <w:t xml:space="preserve"> (compatible MongoDB)</w:t>
            </w:r>
          </w:p>
          <w:p w14:paraId="0AAE778B" w14:textId="7A9122AE" w:rsidR="002A5727" w:rsidRPr="0019327C" w:rsidRDefault="00773A88" w:rsidP="00F361B2">
            <w:pPr>
              <w:pStyle w:val="Paragraphedeliste"/>
              <w:keepNext/>
              <w:numPr>
                <w:ilvl w:val="0"/>
                <w:numId w:val="42"/>
              </w:numPr>
              <w:spacing w:after="0"/>
              <w:ind w:left="221" w:hanging="142"/>
              <w:rPr>
                <w:lang w:val="en-GB"/>
              </w:rPr>
            </w:pPr>
            <w:r w:rsidRPr="00773A88">
              <w:rPr>
                <w:u w:val="single"/>
                <w:lang w:val="en-GB"/>
              </w:rPr>
              <w:t xml:space="preserve">Cloud </w:t>
            </w:r>
            <w:proofErr w:type="gramStart"/>
            <w:r w:rsidR="00F361B2" w:rsidRPr="00773A88">
              <w:rPr>
                <w:u w:val="single"/>
              </w:rPr>
              <w:t>Privé</w:t>
            </w:r>
            <w:r w:rsidR="00F361B2">
              <w:rPr>
                <w:u w:val="single"/>
              </w:rPr>
              <w:t xml:space="preserve"> </w:t>
            </w:r>
            <w:r w:rsidR="00F361B2" w:rsidRPr="00773A88">
              <w:rPr>
                <w:u w:val="single"/>
                <w:lang w:val="en-GB"/>
              </w:rPr>
              <w:t>:</w:t>
            </w:r>
            <w:proofErr w:type="gramEnd"/>
            <w:r w:rsidRPr="00773A88">
              <w:rPr>
                <w:lang w:val="en-GB"/>
              </w:rPr>
              <w:t xml:space="preserve"> </w:t>
            </w:r>
            <w:hyperlink r:id="rId31" w:history="1">
              <w:r w:rsidR="00F361B2" w:rsidRPr="00EC7CEA">
                <w:rPr>
                  <w:rStyle w:val="Lienhypertexte"/>
                  <w:lang w:val="en-GB"/>
                </w:rPr>
                <w:t>Cluster MongoDB</w:t>
              </w:r>
            </w:hyperlink>
          </w:p>
        </w:tc>
      </w:tr>
      <w:tr w:rsidR="002A5727" w:rsidRPr="00DE538F" w14:paraId="5EA8974B" w14:textId="77777777" w:rsidTr="00D97049">
        <w:trPr>
          <w:trHeight w:val="616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68BF6D75" w14:textId="77777777" w:rsidR="002A5727" w:rsidRDefault="002A5727" w:rsidP="002A572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SÉCURITÉ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2A6694" w14:textId="77777777" w:rsidR="002A5727" w:rsidRDefault="002A5727" w:rsidP="002A5727">
            <w:pPr>
              <w:pStyle w:val="Paragraphedeliste"/>
              <w:keepNext/>
              <w:numPr>
                <w:ilvl w:val="0"/>
                <w:numId w:val="44"/>
              </w:numPr>
              <w:spacing w:after="0"/>
              <w:ind w:left="221" w:hanging="142"/>
            </w:pPr>
            <w:r>
              <w:t>Accès par compte de service limité au service ayant droit</w:t>
            </w:r>
          </w:p>
          <w:p w14:paraId="12D70A08" w14:textId="70AE014C" w:rsidR="002A5727" w:rsidRPr="00DE538F" w:rsidRDefault="002A5727" w:rsidP="002A5727">
            <w:pPr>
              <w:pStyle w:val="Paragraphedeliste"/>
              <w:keepNext/>
              <w:numPr>
                <w:ilvl w:val="0"/>
                <w:numId w:val="44"/>
              </w:numPr>
              <w:spacing w:after="0"/>
              <w:ind w:left="221" w:hanging="142"/>
            </w:pPr>
            <w:r>
              <w:t>Clusters Mongo DB de 3 instances à minima</w:t>
            </w:r>
          </w:p>
        </w:tc>
      </w:tr>
    </w:tbl>
    <w:p w14:paraId="4600C0B3" w14:textId="407499BD" w:rsidR="00173AE7" w:rsidRPr="00881C97" w:rsidRDefault="00DF68AA" w:rsidP="00DF68AA">
      <w:pPr>
        <w:pStyle w:val="Lgende"/>
      </w:pPr>
      <w:bookmarkStart w:id="84" w:name="_Toc106635438"/>
      <w:r>
        <w:t xml:space="preserve">Tableau </w:t>
      </w:r>
      <w:fldSimple w:instr=" SEQ Tableau \* ARABIC ">
        <w:r w:rsidR="00235B78">
          <w:rPr>
            <w:noProof/>
          </w:rPr>
          <w:t>23</w:t>
        </w:r>
      </w:fldSimple>
      <w:r w:rsidRPr="005D7024">
        <w:t xml:space="preserve"> : Spécifications techniques du composant "TC-</w:t>
      </w:r>
      <w:r w:rsidR="005B394D">
        <w:t>6</w:t>
      </w:r>
      <w:r w:rsidRPr="005D7024">
        <w:t xml:space="preserve"> – BDD No SQL - </w:t>
      </w:r>
      <w:proofErr w:type="spellStart"/>
      <w:r>
        <w:t>Users</w:t>
      </w:r>
      <w:proofErr w:type="spellEnd"/>
      <w:r w:rsidRPr="005D7024">
        <w:t>"</w:t>
      </w:r>
      <w:bookmarkEnd w:id="84"/>
    </w:p>
    <w:p w14:paraId="1FA3169E" w14:textId="493C8730" w:rsidR="00CC33B1" w:rsidRDefault="00CC33B1" w:rsidP="00400F14">
      <w:pPr>
        <w:pStyle w:val="Titre3"/>
        <w:spacing w:before="360"/>
      </w:pPr>
      <w:bookmarkStart w:id="85" w:name="_Toc106635376"/>
      <w:r w:rsidRPr="0059063A">
        <w:t>TC-</w:t>
      </w:r>
      <w:r w:rsidR="005B394D">
        <w:t>7</w:t>
      </w:r>
      <w:r w:rsidRPr="0059063A">
        <w:t xml:space="preserve"> </w:t>
      </w:r>
      <w:r w:rsidR="0059063A">
        <w:t xml:space="preserve">- </w:t>
      </w:r>
      <w:r w:rsidR="0059063A" w:rsidRPr="0059063A">
        <w:t>Système d’orchestration d</w:t>
      </w:r>
      <w:r w:rsidR="0059063A">
        <w:t>e conteneurs</w:t>
      </w:r>
      <w:bookmarkEnd w:id="85"/>
    </w:p>
    <w:tbl>
      <w:tblPr>
        <w:tblW w:w="11057" w:type="dxa"/>
        <w:tblInd w:w="-856" w:type="dxa"/>
        <w:tblLayout w:type="fixed"/>
        <w:tblCellMar>
          <w:top w:w="68" w:type="dxa"/>
          <w:left w:w="70" w:type="dxa"/>
          <w:bottom w:w="68" w:type="dxa"/>
          <w:right w:w="227" w:type="dxa"/>
        </w:tblCellMar>
        <w:tblLook w:val="04A0" w:firstRow="1" w:lastRow="0" w:firstColumn="1" w:lastColumn="0" w:noHBand="0" w:noVBand="1"/>
      </w:tblPr>
      <w:tblGrid>
        <w:gridCol w:w="2127"/>
        <w:gridCol w:w="8930"/>
      </w:tblGrid>
      <w:tr w:rsidR="00192851" w:rsidRPr="00192851" w14:paraId="33950C09" w14:textId="77777777" w:rsidTr="002D0CCE">
        <w:trPr>
          <w:trHeight w:val="397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shd w:val="clear" w:color="auto" w:fill="52AAC6"/>
            <w:vAlign w:val="center"/>
          </w:tcPr>
          <w:p w14:paraId="1B26CA8F" w14:textId="77777777" w:rsidR="00192851" w:rsidRPr="00A73E23" w:rsidRDefault="00192851" w:rsidP="002D0C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COMPOSANT</w:t>
            </w:r>
          </w:p>
        </w:tc>
        <w:tc>
          <w:tcPr>
            <w:tcW w:w="8930" w:type="dxa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3A358DFE" w14:textId="41E93C1A" w:rsidR="00192851" w:rsidRPr="00192851" w:rsidRDefault="00192851" w:rsidP="002D0C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92851">
              <w:rPr>
                <w:rFonts w:ascii="Calibri" w:eastAsia="Times New Roman" w:hAnsi="Calibri" w:cs="Calibri"/>
                <w:b/>
                <w:bCs/>
                <w:color w:val="000000"/>
              </w:rPr>
              <w:t>TC-</w:t>
            </w:r>
            <w:r w:rsidR="005B394D">
              <w:rPr>
                <w:rFonts w:ascii="Calibri" w:eastAsia="Times New Roman" w:hAnsi="Calibri" w:cs="Calibri"/>
                <w:b/>
                <w:bCs/>
                <w:color w:val="000000"/>
              </w:rPr>
              <w:t>7</w:t>
            </w:r>
            <w:r w:rsidRPr="00192851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– SYST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È</w:t>
            </w:r>
            <w:r w:rsidRPr="00192851">
              <w:rPr>
                <w:rFonts w:ascii="Calibri" w:eastAsia="Times New Roman" w:hAnsi="Calibri" w:cs="Calibri"/>
                <w:b/>
                <w:bCs/>
                <w:color w:val="000000"/>
              </w:rPr>
              <w:t>ME D’ORCHESTRATION DE CONTENEURS</w:t>
            </w:r>
          </w:p>
        </w:tc>
      </w:tr>
      <w:tr w:rsidR="00192851" w14:paraId="309C14CA" w14:textId="77777777" w:rsidTr="00523C42">
        <w:trPr>
          <w:trHeight w:val="707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77FB8909" w14:textId="77777777" w:rsidR="00192851" w:rsidRDefault="00192851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OBJECTIF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C52153" w14:textId="62CFDD30" w:rsidR="00192851" w:rsidRDefault="00E24C6B" w:rsidP="002D0CCE">
            <w:pPr>
              <w:spacing w:after="0" w:line="240" w:lineRule="auto"/>
              <w:jc w:val="both"/>
            </w:pPr>
            <w:r>
              <w:t>Disposer d’un système permettant l’automatisation des déploiements et de la gestion du cycle de vie des conteneurs docker</w:t>
            </w:r>
            <w:r w:rsidR="00711349">
              <w:t>s</w:t>
            </w:r>
            <w:r>
              <w:t>.</w:t>
            </w:r>
          </w:p>
        </w:tc>
      </w:tr>
      <w:tr w:rsidR="00192851" w14:paraId="2A5126C9" w14:textId="77777777" w:rsidTr="003F4BB4">
        <w:trPr>
          <w:trHeight w:val="1000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6ED66697" w14:textId="77777777" w:rsidR="00192851" w:rsidRDefault="00192851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6D4974" w14:textId="77777777" w:rsidR="000057A1" w:rsidRDefault="000057A1" w:rsidP="000057A1">
            <w:pPr>
              <w:keepNext/>
              <w:spacing w:after="0" w:line="240" w:lineRule="auto"/>
              <w:jc w:val="both"/>
            </w:pPr>
            <w:r>
              <w:t xml:space="preserve">Orchestrateur permettant d’automatiser le déploiement, la mise à l’échelle et la gestion des application conteneurisées. </w:t>
            </w:r>
          </w:p>
          <w:p w14:paraId="322AAD8F" w14:textId="0EA7C029" w:rsidR="00192851" w:rsidRDefault="000057A1" w:rsidP="000057A1">
            <w:pPr>
              <w:spacing w:after="0"/>
              <w:jc w:val="both"/>
            </w:pPr>
            <w:r>
              <w:t>Assure la gestion du cycle de vie des conteneurs.</w:t>
            </w:r>
          </w:p>
        </w:tc>
      </w:tr>
      <w:tr w:rsidR="00192851" w:rsidRPr="008F418A" w14:paraId="11B7BFC5" w14:textId="77777777" w:rsidTr="002D0CCE">
        <w:trPr>
          <w:trHeight w:val="688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0649ACB6" w14:textId="77777777" w:rsidR="00192851" w:rsidRDefault="00192851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FONCTIONNALITÉS DELIVRÉES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7384BA" w14:textId="1F4C4EFB" w:rsidR="00192851" w:rsidRPr="006A7DEB" w:rsidRDefault="006A7DEB" w:rsidP="006A7DEB">
            <w:pPr>
              <w:keepNext/>
              <w:spacing w:after="0"/>
            </w:pPr>
            <w:r w:rsidRPr="006A7DEB">
              <w:t>N/A (composant technique de gestion des instances de conteneurs)</w:t>
            </w:r>
          </w:p>
        </w:tc>
      </w:tr>
      <w:tr w:rsidR="00192851" w:rsidRPr="0019327C" w14:paraId="2FD16854" w14:textId="77777777" w:rsidTr="002D0CCE">
        <w:trPr>
          <w:trHeight w:val="441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5144A721" w14:textId="77777777" w:rsidR="00192851" w:rsidRDefault="00192851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TECHNOLOGIES 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561A66" w14:textId="7DFB7BAE" w:rsidR="00773A88" w:rsidRPr="00773A88" w:rsidRDefault="00B02C29" w:rsidP="00B02C29">
            <w:pPr>
              <w:pStyle w:val="Paragraphedeliste"/>
              <w:numPr>
                <w:ilvl w:val="0"/>
                <w:numId w:val="42"/>
              </w:numPr>
              <w:ind w:left="221" w:hanging="142"/>
              <w:rPr>
                <w:lang w:val="en-GB"/>
              </w:rPr>
            </w:pPr>
            <w:proofErr w:type="gramStart"/>
            <w:r w:rsidRPr="005E4B4A">
              <w:rPr>
                <w:u w:val="single"/>
                <w:lang w:val="en-GB"/>
              </w:rPr>
              <w:t>AWS</w:t>
            </w:r>
            <w:r w:rsidRPr="005E4B4A">
              <w:rPr>
                <w:lang w:val="en-GB"/>
              </w:rPr>
              <w:t xml:space="preserve"> </w:t>
            </w:r>
            <w:r w:rsidRPr="005E4B4A">
              <w:rPr>
                <w:u w:val="single"/>
                <w:lang w:val="en-GB"/>
              </w:rPr>
              <w:t>:</w:t>
            </w:r>
            <w:proofErr w:type="gramEnd"/>
            <w:r w:rsidR="005E4B4A" w:rsidRPr="005E4B4A">
              <w:rPr>
                <w:lang w:val="en-GB"/>
              </w:rPr>
              <w:t xml:space="preserve"> </w:t>
            </w:r>
            <w:hyperlink r:id="rId32" w:history="1">
              <w:r w:rsidR="005E4B4A" w:rsidRPr="005E4B4A">
                <w:rPr>
                  <w:rStyle w:val="Lienhypertexte"/>
                  <w:lang w:val="en-GB"/>
                </w:rPr>
                <w:t>Elastic Container Service (ECS)</w:t>
              </w:r>
            </w:hyperlink>
          </w:p>
          <w:p w14:paraId="4E3F93FE" w14:textId="463AE7A3" w:rsidR="00773A88" w:rsidRPr="00773A88" w:rsidRDefault="00773A88" w:rsidP="00B02C29">
            <w:pPr>
              <w:pStyle w:val="Paragraphedeliste"/>
              <w:numPr>
                <w:ilvl w:val="0"/>
                <w:numId w:val="42"/>
              </w:numPr>
              <w:ind w:left="221" w:hanging="142"/>
              <w:rPr>
                <w:lang w:val="en-GB"/>
              </w:rPr>
            </w:pPr>
            <w:r w:rsidRPr="00773A88">
              <w:rPr>
                <w:u w:val="single"/>
                <w:lang w:val="en-GB"/>
              </w:rPr>
              <w:t xml:space="preserve">MS </w:t>
            </w:r>
            <w:proofErr w:type="gramStart"/>
            <w:r w:rsidRPr="00773A88">
              <w:rPr>
                <w:u w:val="single"/>
                <w:lang w:val="en-GB"/>
              </w:rPr>
              <w:t>Azure</w:t>
            </w:r>
            <w:r w:rsidR="00B02C29" w:rsidRPr="006A7DEB">
              <w:rPr>
                <w:lang w:val="en-GB"/>
              </w:rPr>
              <w:t xml:space="preserve"> </w:t>
            </w:r>
            <w:r w:rsidRPr="00773A88">
              <w:rPr>
                <w:lang w:val="en-GB"/>
              </w:rPr>
              <w:t>:</w:t>
            </w:r>
            <w:proofErr w:type="gramEnd"/>
            <w:r w:rsidR="005E4B4A">
              <w:rPr>
                <w:lang w:val="en-GB"/>
              </w:rPr>
              <w:t xml:space="preserve"> </w:t>
            </w:r>
            <w:hyperlink r:id="rId33" w:history="1">
              <w:r w:rsidR="005E4B4A" w:rsidRPr="005E4B4A">
                <w:rPr>
                  <w:rStyle w:val="Lienhypertexte"/>
                  <w:lang w:val="en-GB"/>
                </w:rPr>
                <w:t>Azure Kubernetes Service</w:t>
              </w:r>
            </w:hyperlink>
          </w:p>
          <w:p w14:paraId="51CC9087" w14:textId="349FAA1A" w:rsidR="00192851" w:rsidRPr="0019327C" w:rsidRDefault="00773A88" w:rsidP="002D0CCE">
            <w:pPr>
              <w:pStyle w:val="Paragraphedeliste"/>
              <w:keepNext/>
              <w:numPr>
                <w:ilvl w:val="0"/>
                <w:numId w:val="42"/>
              </w:numPr>
              <w:spacing w:after="0"/>
              <w:ind w:left="221" w:hanging="142"/>
              <w:rPr>
                <w:lang w:val="en-GB"/>
              </w:rPr>
            </w:pPr>
            <w:r w:rsidRPr="00773A88">
              <w:rPr>
                <w:u w:val="single"/>
                <w:lang w:val="en-GB"/>
              </w:rPr>
              <w:t xml:space="preserve">Cloud </w:t>
            </w:r>
            <w:proofErr w:type="gramStart"/>
            <w:r w:rsidR="00B02C29" w:rsidRPr="00773A88">
              <w:rPr>
                <w:u w:val="single"/>
              </w:rPr>
              <w:t>Privé</w:t>
            </w:r>
            <w:r w:rsidR="00B02C29" w:rsidRPr="00B02C29">
              <w:t xml:space="preserve"> </w:t>
            </w:r>
            <w:r w:rsidR="00B02C29" w:rsidRPr="00B02C29">
              <w:rPr>
                <w:lang w:val="en-GB"/>
              </w:rPr>
              <w:t>:</w:t>
            </w:r>
            <w:proofErr w:type="gramEnd"/>
            <w:r w:rsidR="00B02C29">
              <w:rPr>
                <w:lang w:val="en-GB"/>
              </w:rPr>
              <w:t xml:space="preserve"> </w:t>
            </w:r>
            <w:hyperlink r:id="rId34" w:history="1">
              <w:r w:rsidR="00B02C29" w:rsidRPr="00B02C29">
                <w:rPr>
                  <w:rStyle w:val="Lienhypertexte"/>
                  <w:lang w:val="en-GB"/>
                </w:rPr>
                <w:t>Kubernetes</w:t>
              </w:r>
            </w:hyperlink>
          </w:p>
        </w:tc>
      </w:tr>
      <w:tr w:rsidR="00192851" w:rsidRPr="00DE538F" w14:paraId="32112D58" w14:textId="77777777" w:rsidTr="009B61EB">
        <w:trPr>
          <w:trHeight w:val="495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0F9C3DD4" w14:textId="77777777" w:rsidR="00192851" w:rsidRDefault="00192851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SÉCURITÉ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FCA349" w14:textId="2F15C719" w:rsidR="00192851" w:rsidRPr="00DE538F" w:rsidRDefault="009B61EB" w:rsidP="0097463F">
            <w:pPr>
              <w:pStyle w:val="Paragraphedeliste"/>
              <w:keepNext/>
              <w:numPr>
                <w:ilvl w:val="0"/>
                <w:numId w:val="44"/>
              </w:numPr>
              <w:spacing w:after="0"/>
              <w:ind w:left="221" w:hanging="142"/>
            </w:pPr>
            <w:r>
              <w:t>Accès authentifié uniquement</w:t>
            </w:r>
          </w:p>
        </w:tc>
      </w:tr>
    </w:tbl>
    <w:p w14:paraId="1814A11F" w14:textId="56993BA5" w:rsidR="00192851" w:rsidRPr="00192851" w:rsidRDefault="0097463F" w:rsidP="0097463F">
      <w:pPr>
        <w:pStyle w:val="Lgende"/>
      </w:pPr>
      <w:bookmarkStart w:id="86" w:name="_Toc106635439"/>
      <w:r>
        <w:t xml:space="preserve">Tableau </w:t>
      </w:r>
      <w:fldSimple w:instr=" SEQ Tableau \* ARABIC ">
        <w:r w:rsidR="00235B78">
          <w:rPr>
            <w:noProof/>
          </w:rPr>
          <w:t>24</w:t>
        </w:r>
      </w:fldSimple>
      <w:r w:rsidRPr="00D06FAF">
        <w:t xml:space="preserve"> : Spécifications techniques du composant "TC</w:t>
      </w:r>
      <w:r w:rsidR="005B394D">
        <w:t>-7</w:t>
      </w:r>
      <w:r w:rsidRPr="00D06FAF">
        <w:t xml:space="preserve"> – </w:t>
      </w:r>
      <w:r>
        <w:t>Système d'orchestration de conteneurs</w:t>
      </w:r>
      <w:r w:rsidRPr="00D06FAF">
        <w:t>"</w:t>
      </w:r>
      <w:bookmarkEnd w:id="86"/>
    </w:p>
    <w:p w14:paraId="769D824D" w14:textId="78F8B32F" w:rsidR="00CC33B1" w:rsidRDefault="00CC33B1" w:rsidP="0006297D">
      <w:pPr>
        <w:pStyle w:val="Titre3"/>
      </w:pPr>
      <w:bookmarkStart w:id="87" w:name="_Toc106635377"/>
      <w:r>
        <w:lastRenderedPageBreak/>
        <w:t>TC-</w:t>
      </w:r>
      <w:r w:rsidR="005B394D">
        <w:t>8</w:t>
      </w:r>
      <w:r>
        <w:t xml:space="preserve"> </w:t>
      </w:r>
      <w:r w:rsidR="0059063A">
        <w:t>- Conteneurs « Web »</w:t>
      </w:r>
      <w:bookmarkEnd w:id="87"/>
    </w:p>
    <w:tbl>
      <w:tblPr>
        <w:tblW w:w="11057" w:type="dxa"/>
        <w:tblInd w:w="-856" w:type="dxa"/>
        <w:tblLayout w:type="fixed"/>
        <w:tblCellMar>
          <w:top w:w="68" w:type="dxa"/>
          <w:left w:w="70" w:type="dxa"/>
          <w:bottom w:w="68" w:type="dxa"/>
          <w:right w:w="227" w:type="dxa"/>
        </w:tblCellMar>
        <w:tblLook w:val="04A0" w:firstRow="1" w:lastRow="0" w:firstColumn="1" w:lastColumn="0" w:noHBand="0" w:noVBand="1"/>
      </w:tblPr>
      <w:tblGrid>
        <w:gridCol w:w="2127"/>
        <w:gridCol w:w="8930"/>
      </w:tblGrid>
      <w:tr w:rsidR="007141F4" w:rsidRPr="00192851" w14:paraId="1F848180" w14:textId="77777777" w:rsidTr="002D0CCE">
        <w:trPr>
          <w:trHeight w:val="397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shd w:val="clear" w:color="auto" w:fill="52AAC6"/>
            <w:vAlign w:val="center"/>
          </w:tcPr>
          <w:p w14:paraId="39B607D9" w14:textId="77777777" w:rsidR="007141F4" w:rsidRPr="00A73E23" w:rsidRDefault="007141F4" w:rsidP="002D0C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COMPOSANT</w:t>
            </w:r>
          </w:p>
        </w:tc>
        <w:tc>
          <w:tcPr>
            <w:tcW w:w="8930" w:type="dxa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1757D49E" w14:textId="05F87744" w:rsidR="007141F4" w:rsidRPr="00192851" w:rsidRDefault="007141F4" w:rsidP="002D0C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92851">
              <w:rPr>
                <w:rFonts w:ascii="Calibri" w:eastAsia="Times New Roman" w:hAnsi="Calibri" w:cs="Calibri"/>
                <w:b/>
                <w:bCs/>
                <w:color w:val="000000"/>
              </w:rPr>
              <w:t>TC-</w:t>
            </w:r>
            <w:r w:rsidR="005B394D">
              <w:rPr>
                <w:rFonts w:ascii="Calibri" w:eastAsia="Times New Roman" w:hAnsi="Calibri" w:cs="Calibri"/>
                <w:b/>
                <w:bCs/>
                <w:color w:val="000000"/>
              </w:rPr>
              <w:t>8</w:t>
            </w:r>
            <w:r w:rsidRPr="00192851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– </w:t>
            </w:r>
            <w:r w:rsidR="000E7735" w:rsidRPr="000E7735">
              <w:rPr>
                <w:rFonts w:ascii="Calibri" w:eastAsia="Times New Roman" w:hAnsi="Calibri" w:cs="Calibri"/>
                <w:b/>
                <w:bCs/>
                <w:color w:val="000000"/>
              </w:rPr>
              <w:t>CONTENEURS « WEB »</w:t>
            </w:r>
          </w:p>
        </w:tc>
      </w:tr>
      <w:tr w:rsidR="007141F4" w14:paraId="7311E16E" w14:textId="77777777" w:rsidTr="00900E50">
        <w:trPr>
          <w:trHeight w:val="762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3968C5A5" w14:textId="77777777" w:rsidR="007141F4" w:rsidRDefault="007141F4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OBJECTIF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7322FC" w14:textId="746F9E55" w:rsidR="007141F4" w:rsidRDefault="0098507D" w:rsidP="002D0CCE">
            <w:pPr>
              <w:spacing w:after="0" w:line="240" w:lineRule="auto"/>
              <w:jc w:val="both"/>
            </w:pPr>
            <w:r>
              <w:t xml:space="preserve">Disposer d’une plateforme permettant l’accès à la </w:t>
            </w:r>
            <w:r w:rsidR="004228C6">
              <w:t>W</w:t>
            </w:r>
            <w:r>
              <w:t xml:space="preserve">eb </w:t>
            </w:r>
            <w:r w:rsidR="004228C6">
              <w:t>A</w:t>
            </w:r>
            <w:r>
              <w:t>pp SCS GED</w:t>
            </w:r>
            <w:r w:rsidR="00447798">
              <w:t xml:space="preserve">, </w:t>
            </w:r>
            <w:r w:rsidR="001F0EE3">
              <w:t>déployée dans des conteneurs</w:t>
            </w:r>
            <w:r w:rsidR="00534D54">
              <w:t xml:space="preserve">, </w:t>
            </w:r>
            <w:r>
              <w:t>depuis le réseau internet.</w:t>
            </w:r>
          </w:p>
        </w:tc>
      </w:tr>
      <w:tr w:rsidR="007141F4" w14:paraId="63107CFE" w14:textId="77777777" w:rsidTr="006671AD">
        <w:trPr>
          <w:trHeight w:val="772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10022888" w14:textId="77777777" w:rsidR="007141F4" w:rsidRDefault="007141F4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D9AEB7" w14:textId="7F641D17" w:rsidR="007141F4" w:rsidRDefault="003B1854" w:rsidP="002D0CCE">
            <w:pPr>
              <w:spacing w:after="0"/>
              <w:jc w:val="both"/>
            </w:pPr>
            <w:r>
              <w:t>Conteneurs web délivrant la web app SCS GED.</w:t>
            </w:r>
            <w:r w:rsidR="00E97269">
              <w:t xml:space="preserve"> </w:t>
            </w:r>
          </w:p>
        </w:tc>
      </w:tr>
      <w:tr w:rsidR="007141F4" w:rsidRPr="008F418A" w14:paraId="13E48B08" w14:textId="77777777" w:rsidTr="002D0CCE">
        <w:trPr>
          <w:trHeight w:val="688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0A98064D" w14:textId="77777777" w:rsidR="007141F4" w:rsidRDefault="007141F4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FONCTIONNALITÉS DELIVRÉES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366C47" w14:textId="61D692AD" w:rsidR="007141F4" w:rsidRPr="008F418A" w:rsidRDefault="006671AD" w:rsidP="002D0CCE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rPr>
                <w:i/>
                <w:iCs/>
              </w:rPr>
              <w:t>Ensemble des fonctionnalités délivré</w:t>
            </w:r>
            <w:r w:rsidR="00180D32">
              <w:rPr>
                <w:i/>
                <w:iCs/>
              </w:rPr>
              <w:t>e</w:t>
            </w:r>
            <w:r>
              <w:rPr>
                <w:i/>
                <w:iCs/>
              </w:rPr>
              <w:t xml:space="preserve">s par la Web App (SC-1) et les </w:t>
            </w:r>
            <w:r w:rsidR="007A2830">
              <w:rPr>
                <w:i/>
                <w:iCs/>
              </w:rPr>
              <w:t>micromodules</w:t>
            </w:r>
            <w:r>
              <w:rPr>
                <w:i/>
                <w:iCs/>
              </w:rPr>
              <w:t xml:space="preserve"> </w:t>
            </w:r>
            <w:proofErr w:type="spellStart"/>
            <w:r w:rsidR="00554735">
              <w:rPr>
                <w:i/>
                <w:iCs/>
              </w:rPr>
              <w:t>front-end</w:t>
            </w:r>
            <w:proofErr w:type="spellEnd"/>
            <w:r w:rsidR="00554735"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>associés</w:t>
            </w:r>
            <w:r w:rsidR="00554735">
              <w:rPr>
                <w:i/>
                <w:iCs/>
              </w:rPr>
              <w:t>.</w:t>
            </w:r>
          </w:p>
        </w:tc>
      </w:tr>
      <w:tr w:rsidR="007141F4" w:rsidRPr="0019327C" w14:paraId="7FC68DA4" w14:textId="77777777" w:rsidTr="002D0CCE">
        <w:trPr>
          <w:trHeight w:val="441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41B65DF7" w14:textId="77777777" w:rsidR="007141F4" w:rsidRDefault="007141F4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TECHNOLOGIES 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184942" w14:textId="77777777" w:rsidR="00773A88" w:rsidRPr="00773A88" w:rsidRDefault="00393680" w:rsidP="00393680">
            <w:pPr>
              <w:pStyle w:val="Paragraphedeliste"/>
              <w:numPr>
                <w:ilvl w:val="0"/>
                <w:numId w:val="42"/>
              </w:numPr>
              <w:ind w:left="221" w:hanging="142"/>
              <w:rPr>
                <w:lang w:val="en-GB"/>
              </w:rPr>
            </w:pPr>
            <w:proofErr w:type="gramStart"/>
            <w:r w:rsidRPr="005E4B4A">
              <w:rPr>
                <w:u w:val="single"/>
                <w:lang w:val="en-GB"/>
              </w:rPr>
              <w:t>AWS</w:t>
            </w:r>
            <w:r w:rsidRPr="005E4B4A">
              <w:rPr>
                <w:lang w:val="en-GB"/>
              </w:rPr>
              <w:t xml:space="preserve"> </w:t>
            </w:r>
            <w:r w:rsidRPr="005E4B4A">
              <w:rPr>
                <w:u w:val="single"/>
                <w:lang w:val="en-GB"/>
              </w:rPr>
              <w:t>:</w:t>
            </w:r>
            <w:proofErr w:type="gramEnd"/>
            <w:r w:rsidRPr="005E4B4A">
              <w:rPr>
                <w:lang w:val="en-GB"/>
              </w:rPr>
              <w:t xml:space="preserve"> </w:t>
            </w:r>
            <w:hyperlink r:id="rId35" w:history="1">
              <w:r w:rsidRPr="005E4B4A">
                <w:rPr>
                  <w:rStyle w:val="Lienhypertexte"/>
                  <w:lang w:val="en-GB"/>
                </w:rPr>
                <w:t>Elastic Container Service (ECS)</w:t>
              </w:r>
            </w:hyperlink>
          </w:p>
          <w:p w14:paraId="16BF4990" w14:textId="647DED11" w:rsidR="00773A88" w:rsidRPr="00773A88" w:rsidRDefault="00773A88" w:rsidP="00393680">
            <w:pPr>
              <w:pStyle w:val="Paragraphedeliste"/>
              <w:numPr>
                <w:ilvl w:val="0"/>
                <w:numId w:val="42"/>
              </w:numPr>
              <w:ind w:left="221" w:hanging="142"/>
              <w:rPr>
                <w:lang w:val="en-GB"/>
              </w:rPr>
            </w:pPr>
            <w:r w:rsidRPr="00773A88">
              <w:rPr>
                <w:u w:val="single"/>
                <w:lang w:val="en-GB"/>
              </w:rPr>
              <w:t xml:space="preserve">MS </w:t>
            </w:r>
            <w:proofErr w:type="gramStart"/>
            <w:r w:rsidRPr="00773A88">
              <w:rPr>
                <w:u w:val="single"/>
                <w:lang w:val="en-GB"/>
              </w:rPr>
              <w:t>Azure</w:t>
            </w:r>
            <w:r w:rsidR="00393680" w:rsidRPr="00393680">
              <w:rPr>
                <w:lang w:val="en-GB"/>
              </w:rPr>
              <w:t xml:space="preserve"> </w:t>
            </w:r>
            <w:r w:rsidRPr="00773A88">
              <w:rPr>
                <w:lang w:val="en-GB"/>
              </w:rPr>
              <w:t>:</w:t>
            </w:r>
            <w:proofErr w:type="gramEnd"/>
            <w:r w:rsidR="00393680" w:rsidRPr="00393680">
              <w:rPr>
                <w:lang w:val="en-GB"/>
              </w:rPr>
              <w:t xml:space="preserve"> </w:t>
            </w:r>
            <w:hyperlink r:id="rId36" w:history="1">
              <w:r w:rsidR="00393680" w:rsidRPr="00393680">
                <w:rPr>
                  <w:rStyle w:val="Lienhypertexte"/>
                  <w:lang w:val="en-GB"/>
                </w:rPr>
                <w:t>Azure Web App for Containers</w:t>
              </w:r>
            </w:hyperlink>
            <w:r w:rsidR="00393680" w:rsidRPr="00393680">
              <w:rPr>
                <w:lang w:val="en-GB"/>
              </w:rPr>
              <w:t xml:space="preserve"> (</w:t>
            </w:r>
            <w:proofErr w:type="spellStart"/>
            <w:r w:rsidR="00393680" w:rsidRPr="00393680">
              <w:rPr>
                <w:lang w:val="en-GB"/>
              </w:rPr>
              <w:t>Basé</w:t>
            </w:r>
            <w:proofErr w:type="spellEnd"/>
            <w:r w:rsidR="00393680" w:rsidRPr="00393680">
              <w:rPr>
                <w:lang w:val="en-GB"/>
              </w:rPr>
              <w:t xml:space="preserve"> sur Docker) </w:t>
            </w:r>
          </w:p>
          <w:p w14:paraId="0C3F9F15" w14:textId="506D373C" w:rsidR="007141F4" w:rsidRPr="0019327C" w:rsidRDefault="00773A88" w:rsidP="00393680">
            <w:pPr>
              <w:pStyle w:val="Paragraphedeliste"/>
              <w:keepNext/>
              <w:spacing w:after="0"/>
              <w:ind w:left="221"/>
              <w:rPr>
                <w:lang w:val="en-GB"/>
              </w:rPr>
            </w:pPr>
            <w:r w:rsidRPr="00773A88">
              <w:rPr>
                <w:u w:val="single"/>
                <w:lang w:val="en-GB"/>
              </w:rPr>
              <w:t xml:space="preserve">Cloud </w:t>
            </w:r>
            <w:proofErr w:type="gramStart"/>
            <w:r w:rsidR="00393680" w:rsidRPr="00773A88">
              <w:rPr>
                <w:u w:val="single"/>
              </w:rPr>
              <w:t>Privé</w:t>
            </w:r>
            <w:r w:rsidR="00393680" w:rsidRPr="00B02C29">
              <w:t xml:space="preserve"> </w:t>
            </w:r>
            <w:r w:rsidR="00393680" w:rsidRPr="00B02C29">
              <w:rPr>
                <w:lang w:val="en-GB"/>
              </w:rPr>
              <w:t>:</w:t>
            </w:r>
            <w:proofErr w:type="gramEnd"/>
            <w:r w:rsidR="00393680">
              <w:rPr>
                <w:lang w:val="en-GB"/>
              </w:rPr>
              <w:t xml:space="preserve"> </w:t>
            </w:r>
            <w:hyperlink r:id="rId37" w:history="1">
              <w:r w:rsidR="00393680" w:rsidRPr="00393680">
                <w:rPr>
                  <w:rStyle w:val="Lienhypertexte"/>
                  <w:lang w:val="en-GB"/>
                </w:rPr>
                <w:t>Docker</w:t>
              </w:r>
            </w:hyperlink>
          </w:p>
        </w:tc>
      </w:tr>
      <w:tr w:rsidR="007141F4" w:rsidRPr="00DE538F" w14:paraId="70BEC8F0" w14:textId="77777777" w:rsidTr="00F57E78">
        <w:trPr>
          <w:trHeight w:val="628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7F34C270" w14:textId="77777777" w:rsidR="007141F4" w:rsidRDefault="007141F4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SÉCURITÉ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143840" w14:textId="5A73C280" w:rsidR="007141F4" w:rsidRPr="00DE538F" w:rsidRDefault="003728FB" w:rsidP="00A42171">
            <w:pPr>
              <w:pStyle w:val="Paragraphedeliste"/>
              <w:keepNext/>
              <w:numPr>
                <w:ilvl w:val="0"/>
                <w:numId w:val="44"/>
              </w:numPr>
              <w:spacing w:after="0"/>
              <w:ind w:left="221" w:hanging="142"/>
            </w:pPr>
            <w:r>
              <w:t>Déploiement de 3 instances minimu</w:t>
            </w:r>
            <w:r w:rsidR="00581ED8">
              <w:t>m</w:t>
            </w:r>
          </w:p>
        </w:tc>
      </w:tr>
    </w:tbl>
    <w:p w14:paraId="4C1AEB1D" w14:textId="77EC8F06" w:rsidR="00D539DC" w:rsidRPr="00D539DC" w:rsidRDefault="00A42171" w:rsidP="00ED294D">
      <w:pPr>
        <w:pStyle w:val="Lgende"/>
      </w:pPr>
      <w:bookmarkStart w:id="88" w:name="_Toc106635440"/>
      <w:r>
        <w:t xml:space="preserve">Tableau </w:t>
      </w:r>
      <w:fldSimple w:instr=" SEQ Tableau \* ARABIC ">
        <w:r w:rsidR="00235B78">
          <w:rPr>
            <w:noProof/>
          </w:rPr>
          <w:t>25</w:t>
        </w:r>
      </w:fldSimple>
      <w:r w:rsidRPr="00CB3F6A">
        <w:t xml:space="preserve"> : Spécifications techniques du composant "TC</w:t>
      </w:r>
      <w:r w:rsidR="005B394D">
        <w:t>-8</w:t>
      </w:r>
      <w:r w:rsidRPr="00CB3F6A">
        <w:t xml:space="preserve"> – </w:t>
      </w:r>
      <w:r>
        <w:t>Conteneurs « Web »</w:t>
      </w:r>
      <w:r w:rsidRPr="00CB3F6A">
        <w:t>"</w:t>
      </w:r>
      <w:bookmarkEnd w:id="88"/>
    </w:p>
    <w:p w14:paraId="3EE79459" w14:textId="62560DAB" w:rsidR="00CC33B1" w:rsidRDefault="00CC33B1" w:rsidP="00400F14">
      <w:pPr>
        <w:pStyle w:val="Titre3"/>
        <w:spacing w:before="360"/>
      </w:pPr>
      <w:bookmarkStart w:id="89" w:name="_Toc106635378"/>
      <w:r>
        <w:t>TC-</w:t>
      </w:r>
      <w:r w:rsidR="005B394D">
        <w:t>9</w:t>
      </w:r>
      <w:r>
        <w:t xml:space="preserve"> </w:t>
      </w:r>
      <w:r w:rsidR="0059063A">
        <w:t>- Conteneurs « Service »</w:t>
      </w:r>
      <w:bookmarkEnd w:id="89"/>
    </w:p>
    <w:tbl>
      <w:tblPr>
        <w:tblW w:w="11057" w:type="dxa"/>
        <w:tblInd w:w="-856" w:type="dxa"/>
        <w:tblLayout w:type="fixed"/>
        <w:tblCellMar>
          <w:top w:w="68" w:type="dxa"/>
          <w:left w:w="70" w:type="dxa"/>
          <w:bottom w:w="68" w:type="dxa"/>
          <w:right w:w="227" w:type="dxa"/>
        </w:tblCellMar>
        <w:tblLook w:val="04A0" w:firstRow="1" w:lastRow="0" w:firstColumn="1" w:lastColumn="0" w:noHBand="0" w:noVBand="1"/>
      </w:tblPr>
      <w:tblGrid>
        <w:gridCol w:w="2127"/>
        <w:gridCol w:w="8930"/>
      </w:tblGrid>
      <w:tr w:rsidR="000E7735" w:rsidRPr="00192851" w14:paraId="7F2E427A" w14:textId="77777777" w:rsidTr="002D0CCE">
        <w:trPr>
          <w:trHeight w:val="397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shd w:val="clear" w:color="auto" w:fill="52AAC6"/>
            <w:vAlign w:val="center"/>
          </w:tcPr>
          <w:p w14:paraId="26D712C7" w14:textId="77777777" w:rsidR="000E7735" w:rsidRPr="00A73E23" w:rsidRDefault="000E7735" w:rsidP="002D0C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COMPOSANT</w:t>
            </w:r>
          </w:p>
        </w:tc>
        <w:tc>
          <w:tcPr>
            <w:tcW w:w="8930" w:type="dxa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23F81444" w14:textId="4A8CE7C5" w:rsidR="000E7735" w:rsidRPr="00192851" w:rsidRDefault="000E7735" w:rsidP="002D0C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92851">
              <w:rPr>
                <w:rFonts w:ascii="Calibri" w:eastAsia="Times New Roman" w:hAnsi="Calibri" w:cs="Calibri"/>
                <w:b/>
                <w:bCs/>
                <w:color w:val="000000"/>
              </w:rPr>
              <w:t>TC-</w:t>
            </w:r>
            <w:r w:rsidR="005B394D">
              <w:rPr>
                <w:rFonts w:ascii="Calibri" w:eastAsia="Times New Roman" w:hAnsi="Calibri" w:cs="Calibri"/>
                <w:b/>
                <w:bCs/>
                <w:color w:val="000000"/>
              </w:rPr>
              <w:t>9</w:t>
            </w:r>
            <w:r w:rsidRPr="00192851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– </w:t>
            </w:r>
            <w:r w:rsidRPr="000E7735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CONTENEURS « </w:t>
            </w:r>
            <w:r w:rsidR="00285B1E">
              <w:rPr>
                <w:rFonts w:ascii="Calibri" w:eastAsia="Times New Roman" w:hAnsi="Calibri" w:cs="Calibri"/>
                <w:b/>
                <w:bCs/>
                <w:color w:val="000000"/>
              </w:rPr>
              <w:t>SERVICE</w:t>
            </w:r>
            <w:r w:rsidRPr="000E7735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»</w:t>
            </w:r>
          </w:p>
        </w:tc>
      </w:tr>
      <w:tr w:rsidR="000E7735" w14:paraId="2D06CB8B" w14:textId="77777777" w:rsidTr="00895006">
        <w:trPr>
          <w:trHeight w:val="707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2CB930FE" w14:textId="77777777" w:rsidR="000E7735" w:rsidRDefault="000E7735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OBJECTIF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993EB0" w14:textId="312F2F48" w:rsidR="000E7735" w:rsidRDefault="00C26C2B" w:rsidP="002D0CCE">
            <w:pPr>
              <w:spacing w:after="0" w:line="240" w:lineRule="auto"/>
              <w:jc w:val="both"/>
            </w:pPr>
            <w:r>
              <w:t xml:space="preserve">Disposer d’une plateforme permettant la livraison des micro-services </w:t>
            </w:r>
            <w:r w:rsidR="00225980">
              <w:t>déployés dans des conteneurs</w:t>
            </w:r>
            <w:r>
              <w:t>.</w:t>
            </w:r>
          </w:p>
        </w:tc>
      </w:tr>
      <w:tr w:rsidR="000E7735" w14:paraId="67F4A278" w14:textId="77777777" w:rsidTr="00895006">
        <w:trPr>
          <w:trHeight w:val="574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78BB52A8" w14:textId="77777777" w:rsidR="000E7735" w:rsidRDefault="000E7735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5EFBF4" w14:textId="12385D47" w:rsidR="000E7735" w:rsidRDefault="0048405C" w:rsidP="002D0CCE">
            <w:pPr>
              <w:spacing w:after="0"/>
              <w:jc w:val="both"/>
            </w:pPr>
            <w:r>
              <w:t xml:space="preserve">Conteneurs d’application (micro-services) délivrant le </w:t>
            </w:r>
            <w:proofErr w:type="spellStart"/>
            <w:r>
              <w:t>back-en</w:t>
            </w:r>
            <w:r w:rsidR="00C60FBB">
              <w:t>d</w:t>
            </w:r>
            <w:proofErr w:type="spellEnd"/>
            <w:r>
              <w:t xml:space="preserve"> de la solution SCS GED.</w:t>
            </w:r>
          </w:p>
        </w:tc>
      </w:tr>
      <w:tr w:rsidR="000E7735" w:rsidRPr="008F418A" w14:paraId="4602EB56" w14:textId="77777777" w:rsidTr="002D0CCE">
        <w:trPr>
          <w:trHeight w:val="688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2F09C5D6" w14:textId="77777777" w:rsidR="000E7735" w:rsidRDefault="000E7735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FONCTIONNALITÉS DELIVRÉES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F78054" w14:textId="4ED61BD0" w:rsidR="000E7735" w:rsidRPr="008F418A" w:rsidRDefault="00B779B4" w:rsidP="002D0CCE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rPr>
                <w:i/>
                <w:iCs/>
              </w:rPr>
              <w:t xml:space="preserve">Ensemble des fonctionnalités délivrées par les micro-services </w:t>
            </w:r>
            <w:r w:rsidR="00FD0591">
              <w:rPr>
                <w:i/>
                <w:iCs/>
              </w:rPr>
              <w:t>backend</w:t>
            </w:r>
            <w:r>
              <w:rPr>
                <w:i/>
                <w:iCs/>
              </w:rPr>
              <w:t xml:space="preserve"> (SC-5, SC-6, SC-7)</w:t>
            </w:r>
          </w:p>
        </w:tc>
      </w:tr>
      <w:tr w:rsidR="000E7735" w:rsidRPr="0019327C" w14:paraId="020B07F2" w14:textId="77777777" w:rsidTr="002D0CCE">
        <w:trPr>
          <w:trHeight w:val="441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790B0D64" w14:textId="77777777" w:rsidR="000E7735" w:rsidRDefault="000E7735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TECHNOLOGIES 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D73AF3" w14:textId="77777777" w:rsidR="00773A88" w:rsidRPr="00773A88" w:rsidRDefault="006E1EB4" w:rsidP="006E1EB4">
            <w:pPr>
              <w:pStyle w:val="Paragraphedeliste"/>
              <w:numPr>
                <w:ilvl w:val="0"/>
                <w:numId w:val="42"/>
              </w:numPr>
              <w:ind w:left="221" w:hanging="142"/>
              <w:rPr>
                <w:lang w:val="en-GB"/>
              </w:rPr>
            </w:pPr>
            <w:proofErr w:type="gramStart"/>
            <w:r w:rsidRPr="005E4B4A">
              <w:rPr>
                <w:u w:val="single"/>
                <w:lang w:val="en-GB"/>
              </w:rPr>
              <w:t>AWS</w:t>
            </w:r>
            <w:r w:rsidRPr="005E4B4A">
              <w:rPr>
                <w:lang w:val="en-GB"/>
              </w:rPr>
              <w:t xml:space="preserve"> </w:t>
            </w:r>
            <w:r w:rsidRPr="005E4B4A">
              <w:rPr>
                <w:u w:val="single"/>
                <w:lang w:val="en-GB"/>
              </w:rPr>
              <w:t>:</w:t>
            </w:r>
            <w:proofErr w:type="gramEnd"/>
            <w:r w:rsidRPr="005E4B4A">
              <w:rPr>
                <w:lang w:val="en-GB"/>
              </w:rPr>
              <w:t xml:space="preserve"> </w:t>
            </w:r>
            <w:hyperlink r:id="rId38" w:history="1">
              <w:r w:rsidRPr="005E4B4A">
                <w:rPr>
                  <w:rStyle w:val="Lienhypertexte"/>
                  <w:lang w:val="en-GB"/>
                </w:rPr>
                <w:t>Elastic Container Service (ECS)</w:t>
              </w:r>
            </w:hyperlink>
          </w:p>
          <w:p w14:paraId="75FD798E" w14:textId="2C423D18" w:rsidR="00773A88" w:rsidRPr="00773A88" w:rsidRDefault="00773A88" w:rsidP="006E1EB4">
            <w:pPr>
              <w:pStyle w:val="Paragraphedeliste"/>
              <w:numPr>
                <w:ilvl w:val="0"/>
                <w:numId w:val="42"/>
              </w:numPr>
              <w:ind w:left="221" w:hanging="142"/>
            </w:pPr>
            <w:r w:rsidRPr="00773A88">
              <w:rPr>
                <w:u w:val="single"/>
              </w:rPr>
              <w:t>MS Azure</w:t>
            </w:r>
            <w:r w:rsidR="006E1EB4" w:rsidRPr="00BE5FDA">
              <w:t xml:space="preserve"> </w:t>
            </w:r>
            <w:r w:rsidRPr="00773A88">
              <w:t>:</w:t>
            </w:r>
            <w:r w:rsidR="006E1EB4" w:rsidRPr="00BE5FDA">
              <w:t xml:space="preserve"> </w:t>
            </w:r>
            <w:hyperlink r:id="rId39" w:anchor="overview" w:history="1">
              <w:r w:rsidR="00CC4A5F" w:rsidRPr="00CC4A5F">
                <w:rPr>
                  <w:rStyle w:val="Lienhypertexte"/>
                </w:rPr>
                <w:t>Azure Container Apps</w:t>
              </w:r>
            </w:hyperlink>
          </w:p>
          <w:p w14:paraId="380DBCA6" w14:textId="182D3167" w:rsidR="000E7735" w:rsidRPr="0019327C" w:rsidRDefault="00773A88" w:rsidP="006E1EB4">
            <w:pPr>
              <w:pStyle w:val="Paragraphedeliste"/>
              <w:keepNext/>
              <w:numPr>
                <w:ilvl w:val="0"/>
                <w:numId w:val="42"/>
              </w:numPr>
              <w:spacing w:after="0"/>
              <w:ind w:left="221" w:hanging="142"/>
              <w:rPr>
                <w:lang w:val="en-GB"/>
              </w:rPr>
            </w:pPr>
            <w:r w:rsidRPr="00773A88">
              <w:rPr>
                <w:u w:val="single"/>
                <w:lang w:val="en-GB"/>
              </w:rPr>
              <w:t xml:space="preserve">Cloud </w:t>
            </w:r>
            <w:proofErr w:type="gramStart"/>
            <w:r w:rsidR="006E1EB4" w:rsidRPr="00773A88">
              <w:rPr>
                <w:u w:val="single"/>
              </w:rPr>
              <w:t>Privé</w:t>
            </w:r>
            <w:r w:rsidR="006E1EB4" w:rsidRPr="00B02C29">
              <w:t xml:space="preserve"> </w:t>
            </w:r>
            <w:r w:rsidR="006E1EB4" w:rsidRPr="00B02C29">
              <w:rPr>
                <w:lang w:val="en-GB"/>
              </w:rPr>
              <w:t>:</w:t>
            </w:r>
            <w:proofErr w:type="gramEnd"/>
            <w:r w:rsidR="006E1EB4">
              <w:rPr>
                <w:lang w:val="en-GB"/>
              </w:rPr>
              <w:t xml:space="preserve"> </w:t>
            </w:r>
            <w:hyperlink r:id="rId40" w:history="1">
              <w:r w:rsidR="006E1EB4" w:rsidRPr="00393680">
                <w:rPr>
                  <w:rStyle w:val="Lienhypertexte"/>
                  <w:lang w:val="en-GB"/>
                </w:rPr>
                <w:t>Docker</w:t>
              </w:r>
            </w:hyperlink>
          </w:p>
        </w:tc>
      </w:tr>
      <w:tr w:rsidR="000E7735" w:rsidRPr="00DE538F" w14:paraId="18D7DE32" w14:textId="77777777" w:rsidTr="00264DB3">
        <w:trPr>
          <w:trHeight w:val="586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7C3C8802" w14:textId="77777777" w:rsidR="000E7735" w:rsidRDefault="000E7735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SÉCURITÉ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3A9E4E" w14:textId="05BDD87F" w:rsidR="000E7735" w:rsidRPr="00DE538F" w:rsidRDefault="004908B5" w:rsidP="00A42171">
            <w:pPr>
              <w:pStyle w:val="Paragraphedeliste"/>
              <w:keepNext/>
              <w:numPr>
                <w:ilvl w:val="0"/>
                <w:numId w:val="44"/>
              </w:numPr>
              <w:spacing w:after="0"/>
              <w:ind w:left="221" w:hanging="142"/>
            </w:pPr>
            <w:r>
              <w:t>Déploiement de 3 instances minimum</w:t>
            </w:r>
            <w:r w:rsidR="00991C9E">
              <w:t xml:space="preserve"> (de chaque service)</w:t>
            </w:r>
          </w:p>
        </w:tc>
      </w:tr>
    </w:tbl>
    <w:p w14:paraId="75566F9C" w14:textId="7AFF3F16" w:rsidR="000E7735" w:rsidRPr="000E7735" w:rsidRDefault="00A42171" w:rsidP="00A42171">
      <w:pPr>
        <w:pStyle w:val="Lgende"/>
      </w:pPr>
      <w:bookmarkStart w:id="90" w:name="_Toc106635441"/>
      <w:r>
        <w:t xml:space="preserve">Tableau </w:t>
      </w:r>
      <w:fldSimple w:instr=" SEQ Tableau \* ARABIC ">
        <w:r w:rsidR="00235B78">
          <w:rPr>
            <w:noProof/>
          </w:rPr>
          <w:t>26</w:t>
        </w:r>
      </w:fldSimple>
      <w:r w:rsidRPr="00AB0546">
        <w:t xml:space="preserve"> : Spécifications techniques du composant "TC-</w:t>
      </w:r>
      <w:r w:rsidR="005B394D">
        <w:t>9</w:t>
      </w:r>
      <w:r w:rsidRPr="00AB0546">
        <w:t xml:space="preserve"> – Conteneurs « </w:t>
      </w:r>
      <w:r>
        <w:t>Service</w:t>
      </w:r>
      <w:r w:rsidRPr="00AB0546">
        <w:t xml:space="preserve"> »"</w:t>
      </w:r>
      <w:bookmarkEnd w:id="90"/>
    </w:p>
    <w:p w14:paraId="1DB15965" w14:textId="77777777" w:rsidR="00D97049" w:rsidRDefault="00D97049">
      <w:pPr>
        <w:rPr>
          <w:rFonts w:ascii="Open Sans" w:eastAsiaTheme="majorEastAsia" w:hAnsi="Open Sans" w:cs="Open Sans"/>
          <w:b/>
          <w:bCs/>
          <w:color w:val="595959" w:themeColor="text1" w:themeTint="A6"/>
          <w:sz w:val="24"/>
          <w:szCs w:val="24"/>
        </w:rPr>
      </w:pPr>
      <w:r>
        <w:br w:type="page"/>
      </w:r>
    </w:p>
    <w:p w14:paraId="1E185271" w14:textId="6324A3CA" w:rsidR="00CC33B1" w:rsidRDefault="00CC33B1" w:rsidP="0006297D">
      <w:pPr>
        <w:pStyle w:val="Titre3"/>
      </w:pPr>
      <w:bookmarkStart w:id="91" w:name="_Toc106635379"/>
      <w:r>
        <w:lastRenderedPageBreak/>
        <w:t>TC-</w:t>
      </w:r>
      <w:r w:rsidR="005B394D">
        <w:t>10</w:t>
      </w:r>
      <w:r>
        <w:t xml:space="preserve"> </w:t>
      </w:r>
      <w:r w:rsidR="0059063A">
        <w:t>- Conteneurs « Données »</w:t>
      </w:r>
      <w:bookmarkEnd w:id="91"/>
    </w:p>
    <w:tbl>
      <w:tblPr>
        <w:tblW w:w="11057" w:type="dxa"/>
        <w:tblInd w:w="-856" w:type="dxa"/>
        <w:tblLayout w:type="fixed"/>
        <w:tblCellMar>
          <w:top w:w="68" w:type="dxa"/>
          <w:left w:w="70" w:type="dxa"/>
          <w:bottom w:w="68" w:type="dxa"/>
          <w:right w:w="227" w:type="dxa"/>
        </w:tblCellMar>
        <w:tblLook w:val="04A0" w:firstRow="1" w:lastRow="0" w:firstColumn="1" w:lastColumn="0" w:noHBand="0" w:noVBand="1"/>
      </w:tblPr>
      <w:tblGrid>
        <w:gridCol w:w="2127"/>
        <w:gridCol w:w="8930"/>
      </w:tblGrid>
      <w:tr w:rsidR="000E7735" w:rsidRPr="00192851" w14:paraId="7359D856" w14:textId="77777777" w:rsidTr="002D0CCE">
        <w:trPr>
          <w:trHeight w:val="397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shd w:val="clear" w:color="auto" w:fill="52AAC6"/>
            <w:vAlign w:val="center"/>
          </w:tcPr>
          <w:p w14:paraId="6061EF67" w14:textId="77777777" w:rsidR="000E7735" w:rsidRPr="00A73E23" w:rsidRDefault="000E7735" w:rsidP="002D0C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COMPOSANT</w:t>
            </w:r>
          </w:p>
        </w:tc>
        <w:tc>
          <w:tcPr>
            <w:tcW w:w="8930" w:type="dxa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282A21A7" w14:textId="60EE2170" w:rsidR="000E7735" w:rsidRPr="00192851" w:rsidRDefault="000E7735" w:rsidP="002D0C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92851">
              <w:rPr>
                <w:rFonts w:ascii="Calibri" w:eastAsia="Times New Roman" w:hAnsi="Calibri" w:cs="Calibri"/>
                <w:b/>
                <w:bCs/>
                <w:color w:val="000000"/>
              </w:rPr>
              <w:t>TC-</w:t>
            </w:r>
            <w:r w:rsidR="005B394D">
              <w:rPr>
                <w:rFonts w:ascii="Calibri" w:eastAsia="Times New Roman" w:hAnsi="Calibri" w:cs="Calibri"/>
                <w:b/>
                <w:bCs/>
                <w:color w:val="000000"/>
              </w:rPr>
              <w:t>10</w:t>
            </w:r>
            <w:r w:rsidRPr="00192851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– </w:t>
            </w:r>
            <w:r w:rsidRPr="000E7735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CONTENEURS « </w:t>
            </w:r>
            <w:r w:rsidR="005342E3">
              <w:rPr>
                <w:rFonts w:ascii="Calibri" w:eastAsia="Times New Roman" w:hAnsi="Calibri" w:cs="Calibri"/>
                <w:b/>
                <w:bCs/>
                <w:color w:val="000000"/>
              </w:rPr>
              <w:t>DONNÉES</w:t>
            </w:r>
            <w:r w:rsidR="00E0444C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r w:rsidRPr="000E7735">
              <w:rPr>
                <w:rFonts w:ascii="Calibri" w:eastAsia="Times New Roman" w:hAnsi="Calibri" w:cs="Calibri"/>
                <w:b/>
                <w:bCs/>
                <w:color w:val="000000"/>
              </w:rPr>
              <w:t>»</w:t>
            </w:r>
          </w:p>
        </w:tc>
      </w:tr>
      <w:tr w:rsidR="000E7735" w14:paraId="12936106" w14:textId="77777777" w:rsidTr="002E6333">
        <w:trPr>
          <w:trHeight w:val="774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58CD3ED2" w14:textId="77777777" w:rsidR="000E7735" w:rsidRDefault="000E7735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OBJECTIF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EFE790" w14:textId="566527D4" w:rsidR="000E7735" w:rsidRDefault="00264DB3" w:rsidP="002D0CCE">
            <w:pPr>
              <w:spacing w:after="0" w:line="240" w:lineRule="auto"/>
              <w:jc w:val="both"/>
            </w:pPr>
            <w:r>
              <w:t>Disposer d’une plateforme permettant la livraison des bases de données NoSQL</w:t>
            </w:r>
            <w:r w:rsidR="00CD7D15">
              <w:t xml:space="preserve"> déployée</w:t>
            </w:r>
            <w:r w:rsidR="00F31CF7">
              <w:t>s</w:t>
            </w:r>
            <w:r w:rsidR="00CD7D15">
              <w:t xml:space="preserve"> dans des conteneurs.</w:t>
            </w:r>
          </w:p>
        </w:tc>
      </w:tr>
      <w:tr w:rsidR="00C60FBB" w14:paraId="7A2656A6" w14:textId="77777777" w:rsidTr="000C4C56">
        <w:trPr>
          <w:trHeight w:val="561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3AFDD143" w14:textId="77777777" w:rsidR="00C60FBB" w:rsidRDefault="00C60FBB" w:rsidP="00C60FBB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51C604" w14:textId="387BB01D" w:rsidR="00C60FBB" w:rsidRDefault="00C60FBB" w:rsidP="00C60FBB">
            <w:pPr>
              <w:spacing w:after="0"/>
              <w:jc w:val="both"/>
            </w:pPr>
            <w:r>
              <w:t>Conteneurs d’application (Base de données No SQL) de la solution SCS GED</w:t>
            </w:r>
          </w:p>
        </w:tc>
      </w:tr>
      <w:tr w:rsidR="00C60FBB" w:rsidRPr="008F418A" w14:paraId="156C3D46" w14:textId="77777777" w:rsidTr="002D0CCE">
        <w:trPr>
          <w:trHeight w:val="688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2BD71E49" w14:textId="77777777" w:rsidR="00C60FBB" w:rsidRDefault="00C60FBB" w:rsidP="00C60FBB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FONCTIONNALITÉS DELIVRÉES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B19349" w14:textId="552CAE1A" w:rsidR="00C60FBB" w:rsidRPr="008F418A" w:rsidRDefault="000C4C56" w:rsidP="00C60FBB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rPr>
                <w:i/>
                <w:iCs/>
              </w:rPr>
              <w:t>Ensemble des fonctionnalités associé</w:t>
            </w:r>
            <w:r w:rsidR="00195E97">
              <w:rPr>
                <w:i/>
                <w:iCs/>
              </w:rPr>
              <w:t>e</w:t>
            </w:r>
            <w:r>
              <w:rPr>
                <w:i/>
                <w:iCs/>
              </w:rPr>
              <w:t>s aux bases de données No SQL (TC-</w:t>
            </w:r>
            <w:r w:rsidR="000C46CB">
              <w:rPr>
                <w:i/>
                <w:iCs/>
              </w:rPr>
              <w:t>2</w:t>
            </w:r>
            <w:r w:rsidR="009D6370">
              <w:rPr>
                <w:i/>
                <w:iCs/>
              </w:rPr>
              <w:t xml:space="preserve">, </w:t>
            </w:r>
            <w:r w:rsidR="000C46CB">
              <w:rPr>
                <w:i/>
                <w:iCs/>
              </w:rPr>
              <w:t>TC-3,</w:t>
            </w:r>
            <w:r w:rsidR="006E551D">
              <w:rPr>
                <w:i/>
                <w:iCs/>
              </w:rPr>
              <w:t xml:space="preserve"> </w:t>
            </w:r>
            <w:r w:rsidR="000C46CB">
              <w:rPr>
                <w:i/>
                <w:iCs/>
              </w:rPr>
              <w:t>TC-5)</w:t>
            </w:r>
          </w:p>
        </w:tc>
      </w:tr>
      <w:tr w:rsidR="00C60FBB" w:rsidRPr="0019327C" w14:paraId="2FA0B692" w14:textId="77777777" w:rsidTr="002D0CCE">
        <w:trPr>
          <w:trHeight w:val="441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747773AE" w14:textId="77777777" w:rsidR="00C60FBB" w:rsidRDefault="00C60FBB" w:rsidP="00C60FBB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TECHNOLOGIES 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D455B2" w14:textId="29690885" w:rsidR="00773A88" w:rsidRPr="00773A88" w:rsidRDefault="00BA02A2" w:rsidP="00BA02A2">
            <w:pPr>
              <w:pStyle w:val="Paragraphedeliste"/>
              <w:numPr>
                <w:ilvl w:val="0"/>
                <w:numId w:val="42"/>
              </w:numPr>
              <w:ind w:left="221" w:hanging="142"/>
            </w:pPr>
            <w:r w:rsidRPr="00773A88">
              <w:rPr>
                <w:u w:val="single"/>
              </w:rPr>
              <w:t>AWS :</w:t>
            </w:r>
            <w:r w:rsidR="00773A88" w:rsidRPr="00773A88">
              <w:t xml:space="preserve"> </w:t>
            </w:r>
            <w:hyperlink r:id="rId41" w:history="1">
              <w:proofErr w:type="spellStart"/>
              <w:r w:rsidRPr="00EC7CEA">
                <w:rPr>
                  <w:rStyle w:val="Lienhypertexte"/>
                </w:rPr>
                <w:t>DocumentDB</w:t>
              </w:r>
              <w:proofErr w:type="spellEnd"/>
            </w:hyperlink>
            <w:r w:rsidRPr="00EC7CEA">
              <w:t xml:space="preserve"> </w:t>
            </w:r>
          </w:p>
          <w:p w14:paraId="04E87B10" w14:textId="45E9F033" w:rsidR="00773A88" w:rsidRPr="00773A88" w:rsidRDefault="00773A88" w:rsidP="00BA02A2">
            <w:pPr>
              <w:pStyle w:val="Paragraphedeliste"/>
              <w:numPr>
                <w:ilvl w:val="0"/>
                <w:numId w:val="42"/>
              </w:numPr>
              <w:ind w:left="221" w:hanging="142"/>
              <w:rPr>
                <w:lang w:val="en-GB"/>
              </w:rPr>
            </w:pPr>
            <w:r w:rsidRPr="00773A88">
              <w:rPr>
                <w:u w:val="single"/>
                <w:lang w:val="en-GB"/>
              </w:rPr>
              <w:t xml:space="preserve">MS </w:t>
            </w:r>
            <w:proofErr w:type="gramStart"/>
            <w:r w:rsidRPr="00773A88">
              <w:rPr>
                <w:u w:val="single"/>
                <w:lang w:val="en-GB"/>
              </w:rPr>
              <w:t>Azure</w:t>
            </w:r>
            <w:r w:rsidR="00BA02A2">
              <w:rPr>
                <w:u w:val="single"/>
                <w:lang w:val="en-GB"/>
              </w:rPr>
              <w:t xml:space="preserve"> </w:t>
            </w:r>
            <w:r w:rsidRPr="00773A88">
              <w:rPr>
                <w:u w:val="single"/>
                <w:lang w:val="en-GB"/>
              </w:rPr>
              <w:t>:</w:t>
            </w:r>
            <w:proofErr w:type="gramEnd"/>
            <w:r w:rsidRPr="00773A88">
              <w:rPr>
                <w:lang w:val="en-GB"/>
              </w:rPr>
              <w:t xml:space="preserve"> </w:t>
            </w:r>
            <w:hyperlink r:id="rId42" w:anchor="overview" w:history="1">
              <w:proofErr w:type="spellStart"/>
              <w:r w:rsidR="00BA02A2" w:rsidRPr="00773A88">
                <w:rPr>
                  <w:rStyle w:val="Lienhypertexte"/>
                  <w:lang w:val="en-GB"/>
                </w:rPr>
                <w:t>CosmosDB</w:t>
              </w:r>
              <w:proofErr w:type="spellEnd"/>
            </w:hyperlink>
            <w:r w:rsidR="00BA02A2">
              <w:rPr>
                <w:lang w:val="en-GB"/>
              </w:rPr>
              <w:t xml:space="preserve"> </w:t>
            </w:r>
          </w:p>
          <w:p w14:paraId="259DBE78" w14:textId="27677BB5" w:rsidR="00C60FBB" w:rsidRPr="0019327C" w:rsidRDefault="00773A88" w:rsidP="00BA02A2">
            <w:pPr>
              <w:pStyle w:val="Paragraphedeliste"/>
              <w:keepNext/>
              <w:numPr>
                <w:ilvl w:val="0"/>
                <w:numId w:val="42"/>
              </w:numPr>
              <w:spacing w:after="0"/>
              <w:ind w:left="221" w:hanging="142"/>
              <w:rPr>
                <w:lang w:val="en-GB"/>
              </w:rPr>
            </w:pPr>
            <w:r w:rsidRPr="00773A88">
              <w:rPr>
                <w:u w:val="single"/>
                <w:lang w:val="en-GB"/>
              </w:rPr>
              <w:t xml:space="preserve">Cloud </w:t>
            </w:r>
            <w:proofErr w:type="gramStart"/>
            <w:r w:rsidR="00BA02A2" w:rsidRPr="00773A88">
              <w:rPr>
                <w:u w:val="single"/>
              </w:rPr>
              <w:t>Privé</w:t>
            </w:r>
            <w:r w:rsidR="00BA02A2">
              <w:rPr>
                <w:u w:val="single"/>
              </w:rPr>
              <w:t xml:space="preserve"> </w:t>
            </w:r>
            <w:r w:rsidR="00BA02A2" w:rsidRPr="00773A88">
              <w:rPr>
                <w:u w:val="single"/>
                <w:lang w:val="en-GB"/>
              </w:rPr>
              <w:t>:</w:t>
            </w:r>
            <w:proofErr w:type="gramEnd"/>
            <w:r w:rsidRPr="00773A88">
              <w:rPr>
                <w:lang w:val="en-GB"/>
              </w:rPr>
              <w:t xml:space="preserve"> </w:t>
            </w:r>
            <w:hyperlink r:id="rId43" w:history="1">
              <w:r w:rsidR="00BA02A2" w:rsidRPr="00393680">
                <w:rPr>
                  <w:rStyle w:val="Lienhypertexte"/>
                  <w:lang w:val="en-GB"/>
                </w:rPr>
                <w:t>Docker</w:t>
              </w:r>
            </w:hyperlink>
          </w:p>
        </w:tc>
      </w:tr>
      <w:tr w:rsidR="00C60FBB" w:rsidRPr="00DE538F" w14:paraId="29931902" w14:textId="77777777" w:rsidTr="00991C9E">
        <w:trPr>
          <w:trHeight w:val="598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4388C2A0" w14:textId="77777777" w:rsidR="00C60FBB" w:rsidRDefault="00C60FBB" w:rsidP="00C60FBB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SÉCURITÉ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9F47D1" w14:textId="25D882E3" w:rsidR="00C60FBB" w:rsidRPr="00DE538F" w:rsidRDefault="00321B0F" w:rsidP="00C60FBB">
            <w:pPr>
              <w:pStyle w:val="Paragraphedeliste"/>
              <w:keepNext/>
              <w:numPr>
                <w:ilvl w:val="0"/>
                <w:numId w:val="44"/>
              </w:numPr>
              <w:spacing w:after="0"/>
              <w:ind w:left="221" w:hanging="142"/>
            </w:pPr>
            <w:r>
              <w:t>Déploiement de 3 instances minimum</w:t>
            </w:r>
            <w:r w:rsidR="0081040B">
              <w:t xml:space="preserve"> (de chaque base de données)</w:t>
            </w:r>
          </w:p>
        </w:tc>
      </w:tr>
    </w:tbl>
    <w:p w14:paraId="4B4D493E" w14:textId="2C52C41C" w:rsidR="00CC33B1" w:rsidRPr="00CC33B1" w:rsidRDefault="00A42171" w:rsidP="00A42171">
      <w:pPr>
        <w:pStyle w:val="Lgende"/>
      </w:pPr>
      <w:bookmarkStart w:id="92" w:name="_Toc106635442"/>
      <w:r>
        <w:t xml:space="preserve">Tableau </w:t>
      </w:r>
      <w:fldSimple w:instr=" SEQ Tableau \* ARABIC ">
        <w:r w:rsidR="00235B78">
          <w:rPr>
            <w:noProof/>
          </w:rPr>
          <w:t>27</w:t>
        </w:r>
      </w:fldSimple>
      <w:r w:rsidRPr="00820FF1">
        <w:t xml:space="preserve"> : Spécifications techniques du composant "TC-</w:t>
      </w:r>
      <w:r w:rsidR="005B394D">
        <w:t>10</w:t>
      </w:r>
      <w:r w:rsidRPr="00820FF1">
        <w:t xml:space="preserve"> – Conteneurs « </w:t>
      </w:r>
      <w:r>
        <w:t>Données</w:t>
      </w:r>
      <w:r w:rsidRPr="00820FF1">
        <w:t xml:space="preserve"> »"</w:t>
      </w:r>
      <w:bookmarkEnd w:id="92"/>
    </w:p>
    <w:p w14:paraId="0A90790D" w14:textId="77777777" w:rsidR="00AC1D8E" w:rsidRDefault="00AC1D8E">
      <w:pPr>
        <w:sectPr w:rsidR="00AC1D8E" w:rsidSect="005B3E8C">
          <w:headerReference w:type="default" r:id="rId44"/>
          <w:footerReference w:type="default" r:id="rId45"/>
          <w:footerReference w:type="first" r:id="rId46"/>
          <w:pgSz w:w="12240" w:h="15840"/>
          <w:pgMar w:top="1440" w:right="1440" w:bottom="1440" w:left="1440" w:header="720" w:footer="720" w:gutter="0"/>
          <w:cols w:space="720"/>
          <w:titlePg/>
          <w:docGrid w:linePitch="299"/>
        </w:sectPr>
      </w:pPr>
    </w:p>
    <w:p w14:paraId="08721782" w14:textId="77777777" w:rsidR="009268D6" w:rsidRDefault="009268D6" w:rsidP="009268D6">
      <w:pPr>
        <w:pStyle w:val="Titre1"/>
      </w:pPr>
      <w:bookmarkStart w:id="95" w:name="_Toc106172413"/>
      <w:bookmarkStart w:id="96" w:name="_Toc106635380"/>
      <w:r>
        <w:lastRenderedPageBreak/>
        <w:t>ANNEXE</w:t>
      </w:r>
      <w:bookmarkEnd w:id="95"/>
      <w:bookmarkEnd w:id="96"/>
    </w:p>
    <w:p w14:paraId="71B1C65A" w14:textId="21C4EAB4" w:rsidR="00E646F2" w:rsidRDefault="009268D6" w:rsidP="00CA5F08">
      <w:pPr>
        <w:pStyle w:val="Titre2"/>
      </w:pPr>
      <w:bookmarkStart w:id="97" w:name="_Toc106172414"/>
      <w:bookmarkStart w:id="98" w:name="_Toc106172460"/>
      <w:bookmarkStart w:id="99" w:name="_Toc106635381"/>
      <w:r>
        <w:t>Schéma d’implémentation de l’architecture (HD)</w:t>
      </w:r>
      <w:bookmarkEnd w:id="97"/>
      <w:bookmarkEnd w:id="98"/>
      <w:bookmarkEnd w:id="99"/>
    </w:p>
    <w:p w14:paraId="6EF7AE4B" w14:textId="77777777" w:rsidR="00DB11F3" w:rsidRDefault="00151939" w:rsidP="00DB11F3">
      <w:pPr>
        <w:keepNext/>
        <w:ind w:hanging="993"/>
      </w:pPr>
      <w:r>
        <w:rPr>
          <w:noProof/>
        </w:rPr>
        <w:drawing>
          <wp:inline distT="0" distB="0" distL="0" distR="0" wp14:anchorId="24570A00" wp14:editId="3811DE25">
            <wp:extent cx="9616001" cy="5613721"/>
            <wp:effectExtent l="0" t="0" r="4445" b="635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7547" cy="5649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D25AB" w14:textId="76DF54DF" w:rsidR="00D10EF2" w:rsidRDefault="00DB11F3" w:rsidP="00AE3A80">
      <w:pPr>
        <w:pStyle w:val="Lgende"/>
        <w:jc w:val="center"/>
        <w:sectPr w:rsidR="00D10EF2" w:rsidSect="00DB11F3">
          <w:headerReference w:type="first" r:id="rId48"/>
          <w:pgSz w:w="15840" w:h="12240" w:orient="landscape"/>
          <w:pgMar w:top="454" w:right="720" w:bottom="720" w:left="1418" w:header="57" w:footer="57" w:gutter="0"/>
          <w:cols w:space="720"/>
          <w:titlePg/>
          <w:docGrid w:linePitch="299"/>
        </w:sectPr>
      </w:pPr>
      <w:bookmarkStart w:id="100" w:name="_Toc106635444"/>
      <w:r>
        <w:t xml:space="preserve">Figure </w:t>
      </w:r>
      <w:fldSimple w:instr=" SEQ Figure \* ARABIC ">
        <w:r w:rsidR="00ED3790">
          <w:rPr>
            <w:noProof/>
          </w:rPr>
          <w:t>2</w:t>
        </w:r>
      </w:fldSimple>
      <w:r>
        <w:t xml:space="preserve"> : Vue globale de l'implémentation de l'architecture de la solution SCS GED (HD)</w:t>
      </w:r>
      <w:bookmarkEnd w:id="100"/>
    </w:p>
    <w:p w14:paraId="67AFA8D1" w14:textId="77777777" w:rsidR="00E5596D" w:rsidRDefault="00E5596D" w:rsidP="00E5596D">
      <w:pPr>
        <w:pStyle w:val="Titre2"/>
      </w:pPr>
      <w:bookmarkStart w:id="101" w:name="_Alternative_au_SC-7"/>
      <w:bookmarkStart w:id="102" w:name="_Toc106635382"/>
      <w:bookmarkStart w:id="103" w:name="_Toc106172415"/>
      <w:bookmarkEnd w:id="101"/>
      <w:r>
        <w:lastRenderedPageBreak/>
        <w:t>Alternative au SC-7 « Document Management Service »</w:t>
      </w:r>
      <w:bookmarkEnd w:id="102"/>
    </w:p>
    <w:p w14:paraId="65C23ADA" w14:textId="77777777" w:rsidR="00C37020" w:rsidRDefault="00AE701C" w:rsidP="00AE701C">
      <w:pPr>
        <w:jc w:val="both"/>
      </w:pPr>
      <w:r>
        <w:t xml:space="preserve">En fonction des exigences fonctionnelles attendues portant notamment sur le nombre de révision d’un document et le travail collaboratif sur plusieurs versions d’un même document, le composant logiciel « SC-7 Document Management Service » pourrait être construit sur la base du logiciel de gestion de version </w:t>
      </w:r>
      <w:r w:rsidRPr="00AE701C">
        <w:rPr>
          <w:b/>
          <w:bCs/>
        </w:rPr>
        <w:t>GIT</w:t>
      </w:r>
      <w:r>
        <w:t>.</w:t>
      </w:r>
    </w:p>
    <w:p w14:paraId="2908BF32" w14:textId="3E608E48" w:rsidR="00D560F3" w:rsidRDefault="00C37020" w:rsidP="00AE701C">
      <w:pPr>
        <w:jc w:val="both"/>
      </w:pPr>
      <w:r>
        <w:t xml:space="preserve">GIT dispose de l’ensemble des mécanismes et des fonctionnalités permettant une gestion efficace de nombreuses versions d’un même document tout en permettant, notamment dans le cadre des documents </w:t>
      </w:r>
      <w:proofErr w:type="spellStart"/>
      <w:r>
        <w:t>LaTex</w:t>
      </w:r>
      <w:proofErr w:type="spellEnd"/>
      <w:r>
        <w:t xml:space="preserve">, de pouvoir collaborer à plusieurs tout en fusionnant les différentes modifications. </w:t>
      </w:r>
    </w:p>
    <w:p w14:paraId="551A7857" w14:textId="7B721475" w:rsidR="00490E6A" w:rsidRDefault="00C37020" w:rsidP="00AE701C">
      <w:pPr>
        <w:jc w:val="both"/>
      </w:pPr>
      <w:r>
        <w:t xml:space="preserve">Par ailleurs, le logiciel GIT pourrait être totalement encapsulé derrière une interface API REST ce qui rendrait son intégration totalement invisible dans l’architecture. </w:t>
      </w:r>
      <w:r w:rsidR="00D560F3">
        <w:t>Cette approche présente un avantage certain en évitant l’écriture d’un service complexe de gestion de document et en le délégant à un composant logiciel existant.</w:t>
      </w:r>
    </w:p>
    <w:p w14:paraId="1E32460E" w14:textId="465BD405" w:rsidR="00490E6A" w:rsidRDefault="00842684" w:rsidP="00AE701C">
      <w:pPr>
        <w:jc w:val="both"/>
      </w:pPr>
      <w:r>
        <w:t>Le schéma ci-après présente une vue de l’intégration du logiciel GIT centrée sur la couche « logicielle » et les composants associés.</w:t>
      </w:r>
    </w:p>
    <w:p w14:paraId="36E9EF83" w14:textId="77777777" w:rsidR="00ED3790" w:rsidRDefault="00ED3790" w:rsidP="00ED3790">
      <w:pPr>
        <w:keepNext/>
        <w:jc w:val="center"/>
      </w:pPr>
      <w:r>
        <w:rPr>
          <w:noProof/>
        </w:rPr>
        <w:drawing>
          <wp:inline distT="0" distB="0" distL="0" distR="0" wp14:anchorId="3492FFD8" wp14:editId="5A7B9A7D">
            <wp:extent cx="5890437" cy="3789727"/>
            <wp:effectExtent l="0" t="0" r="0" b="127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405" cy="3803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1A7B2" w14:textId="1A99DD3C" w:rsidR="00842684" w:rsidRDefault="00ED3790" w:rsidP="00ED3790">
      <w:pPr>
        <w:pStyle w:val="Lgende"/>
        <w:jc w:val="both"/>
      </w:pPr>
      <w:bookmarkStart w:id="104" w:name="_Toc106635445"/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 : Diagramme d'intégration de GIT dans l'architecture de la plateforme GED (</w:t>
      </w:r>
      <w:proofErr w:type="spellStart"/>
      <w:r>
        <w:t>Pototype</w:t>
      </w:r>
      <w:proofErr w:type="spellEnd"/>
      <w:r>
        <w:t>)</w:t>
      </w:r>
      <w:bookmarkEnd w:id="104"/>
    </w:p>
    <w:p w14:paraId="09268A62" w14:textId="5CB2E901" w:rsidR="00E5596D" w:rsidRPr="00C37020" w:rsidRDefault="00490E6A" w:rsidP="00AE701C">
      <w:pPr>
        <w:jc w:val="both"/>
      </w:pPr>
      <w:r>
        <w:t>Cette approche architecturale devrait être développée et faire l’objet d’un POC en fonction de la précision des exigences fonctionnelles</w:t>
      </w:r>
      <w:r w:rsidR="00AA3C48">
        <w:t xml:space="preserve"> et </w:t>
      </w:r>
      <w:r w:rsidR="00F41A1C">
        <w:t>de la complexité attendue</w:t>
      </w:r>
      <w:r w:rsidR="00AA3C48">
        <w:t xml:space="preserve"> dans la gestion des versions et la collaboration sur les documents.</w:t>
      </w:r>
      <w:r w:rsidR="00E5596D">
        <w:br w:type="page"/>
      </w:r>
    </w:p>
    <w:p w14:paraId="42AC7068" w14:textId="3B0D5299" w:rsidR="009E4119" w:rsidRDefault="009E4119" w:rsidP="00E04D6E">
      <w:pPr>
        <w:pStyle w:val="Titre1"/>
      </w:pPr>
      <w:bookmarkStart w:id="105" w:name="_Toc106635383"/>
      <w:r>
        <w:lastRenderedPageBreak/>
        <w:t>TABLES DES RÉFÉRENCES</w:t>
      </w:r>
      <w:bookmarkEnd w:id="103"/>
      <w:bookmarkEnd w:id="105"/>
    </w:p>
    <w:p w14:paraId="0C577422" w14:textId="41A77C9F" w:rsidR="0038173F" w:rsidRDefault="0038173F" w:rsidP="0038173F">
      <w:pPr>
        <w:pStyle w:val="Titre2"/>
      </w:pPr>
      <w:bookmarkStart w:id="106" w:name="_Toc106172416"/>
      <w:bookmarkStart w:id="107" w:name="_Toc106172462"/>
      <w:bookmarkStart w:id="108" w:name="_Toc106635384"/>
      <w:bookmarkStart w:id="109" w:name="_Toc78113520"/>
      <w:bookmarkEnd w:id="11"/>
      <w:r>
        <w:t>Figures</w:t>
      </w:r>
      <w:bookmarkEnd w:id="106"/>
      <w:bookmarkEnd w:id="107"/>
      <w:bookmarkEnd w:id="108"/>
    </w:p>
    <w:p w14:paraId="3C06A501" w14:textId="48438921" w:rsidR="00DD4053" w:rsidRPr="00A7221F" w:rsidRDefault="007F78C0">
      <w:pPr>
        <w:pStyle w:val="Tabledesillustrations"/>
        <w:tabs>
          <w:tab w:val="right" w:leader="dot" w:pos="9350"/>
        </w:tabs>
        <w:rPr>
          <w:rFonts w:eastAsiaTheme="minorEastAsia"/>
          <w:noProof/>
          <w:sz w:val="20"/>
          <w:szCs w:val="20"/>
        </w:rPr>
      </w:pPr>
      <w:r w:rsidRPr="00B8025F">
        <w:rPr>
          <w:b/>
          <w:bCs/>
          <w:noProof/>
          <w:sz w:val="20"/>
          <w:szCs w:val="20"/>
        </w:rPr>
        <w:fldChar w:fldCharType="begin"/>
      </w:r>
      <w:r w:rsidRPr="00B8025F">
        <w:rPr>
          <w:b/>
          <w:bCs/>
          <w:noProof/>
          <w:sz w:val="20"/>
          <w:szCs w:val="20"/>
        </w:rPr>
        <w:instrText xml:space="preserve"> TOC \h \z \c "Figure" </w:instrText>
      </w:r>
      <w:r w:rsidRPr="00B8025F">
        <w:rPr>
          <w:b/>
          <w:bCs/>
          <w:noProof/>
          <w:sz w:val="20"/>
          <w:szCs w:val="20"/>
        </w:rPr>
        <w:fldChar w:fldCharType="separate"/>
      </w:r>
      <w:hyperlink w:anchor="_Toc106635443" w:history="1">
        <w:r w:rsidR="00DD4053" w:rsidRPr="00A7221F">
          <w:rPr>
            <w:rStyle w:val="Lienhypertexte"/>
            <w:noProof/>
            <w:sz w:val="20"/>
            <w:szCs w:val="20"/>
          </w:rPr>
          <w:t>Figure 1 : Vue globale de l'implémentation de l'architecture de la solution SCS GED</w:t>
        </w:r>
        <w:r w:rsidR="00DD4053" w:rsidRPr="00A7221F">
          <w:rPr>
            <w:noProof/>
            <w:webHidden/>
            <w:sz w:val="20"/>
            <w:szCs w:val="20"/>
          </w:rPr>
          <w:tab/>
        </w:r>
        <w:r w:rsidR="00DD4053" w:rsidRPr="00A7221F">
          <w:rPr>
            <w:noProof/>
            <w:webHidden/>
            <w:sz w:val="20"/>
            <w:szCs w:val="20"/>
          </w:rPr>
          <w:fldChar w:fldCharType="begin"/>
        </w:r>
        <w:r w:rsidR="00DD4053" w:rsidRPr="00A7221F">
          <w:rPr>
            <w:noProof/>
            <w:webHidden/>
            <w:sz w:val="20"/>
            <w:szCs w:val="20"/>
          </w:rPr>
          <w:instrText xml:space="preserve"> PAGEREF _Toc106635443 \h </w:instrText>
        </w:r>
        <w:r w:rsidR="00DD4053" w:rsidRPr="00A7221F">
          <w:rPr>
            <w:noProof/>
            <w:webHidden/>
            <w:sz w:val="20"/>
            <w:szCs w:val="20"/>
          </w:rPr>
        </w:r>
        <w:r w:rsidR="00DD4053" w:rsidRPr="00A7221F">
          <w:rPr>
            <w:noProof/>
            <w:webHidden/>
            <w:sz w:val="20"/>
            <w:szCs w:val="20"/>
          </w:rPr>
          <w:fldChar w:fldCharType="separate"/>
        </w:r>
        <w:r w:rsidR="0019750D">
          <w:rPr>
            <w:noProof/>
            <w:webHidden/>
            <w:sz w:val="20"/>
            <w:szCs w:val="20"/>
          </w:rPr>
          <w:t>5</w:t>
        </w:r>
        <w:r w:rsidR="00DD4053" w:rsidRPr="00A7221F">
          <w:rPr>
            <w:noProof/>
            <w:webHidden/>
            <w:sz w:val="20"/>
            <w:szCs w:val="20"/>
          </w:rPr>
          <w:fldChar w:fldCharType="end"/>
        </w:r>
      </w:hyperlink>
    </w:p>
    <w:p w14:paraId="65F4F000" w14:textId="1A4A233A" w:rsidR="00DD4053" w:rsidRPr="00A7221F" w:rsidRDefault="0036313F">
      <w:pPr>
        <w:pStyle w:val="Tabledesillustrations"/>
        <w:tabs>
          <w:tab w:val="right" w:leader="dot" w:pos="9350"/>
        </w:tabs>
        <w:rPr>
          <w:rFonts w:eastAsiaTheme="minorEastAsia"/>
          <w:noProof/>
          <w:sz w:val="20"/>
          <w:szCs w:val="20"/>
        </w:rPr>
      </w:pPr>
      <w:hyperlink w:anchor="_Toc106635444" w:history="1">
        <w:r w:rsidR="00DD4053" w:rsidRPr="00A7221F">
          <w:rPr>
            <w:rStyle w:val="Lienhypertexte"/>
            <w:noProof/>
            <w:sz w:val="20"/>
            <w:szCs w:val="20"/>
          </w:rPr>
          <w:t>Figure 2 : Vue globale de l'implémentation de l'architecture de la solution SCS GED (HD)</w:t>
        </w:r>
        <w:r w:rsidR="00DD4053" w:rsidRPr="00A7221F">
          <w:rPr>
            <w:noProof/>
            <w:webHidden/>
            <w:sz w:val="20"/>
            <w:szCs w:val="20"/>
          </w:rPr>
          <w:tab/>
        </w:r>
        <w:r w:rsidR="00DD4053" w:rsidRPr="00A7221F">
          <w:rPr>
            <w:noProof/>
            <w:webHidden/>
            <w:sz w:val="20"/>
            <w:szCs w:val="20"/>
          </w:rPr>
          <w:fldChar w:fldCharType="begin"/>
        </w:r>
        <w:r w:rsidR="00DD4053" w:rsidRPr="00A7221F">
          <w:rPr>
            <w:noProof/>
            <w:webHidden/>
            <w:sz w:val="20"/>
            <w:szCs w:val="20"/>
          </w:rPr>
          <w:instrText xml:space="preserve"> PAGEREF _Toc106635444 \h </w:instrText>
        </w:r>
        <w:r w:rsidR="00DD4053" w:rsidRPr="00A7221F">
          <w:rPr>
            <w:noProof/>
            <w:webHidden/>
            <w:sz w:val="20"/>
            <w:szCs w:val="20"/>
          </w:rPr>
        </w:r>
        <w:r w:rsidR="00DD4053" w:rsidRPr="00A7221F">
          <w:rPr>
            <w:noProof/>
            <w:webHidden/>
            <w:sz w:val="20"/>
            <w:szCs w:val="20"/>
          </w:rPr>
          <w:fldChar w:fldCharType="separate"/>
        </w:r>
        <w:r w:rsidR="0019750D">
          <w:rPr>
            <w:noProof/>
            <w:webHidden/>
            <w:sz w:val="20"/>
            <w:szCs w:val="20"/>
          </w:rPr>
          <w:t>28</w:t>
        </w:r>
        <w:r w:rsidR="00DD4053" w:rsidRPr="00A7221F">
          <w:rPr>
            <w:noProof/>
            <w:webHidden/>
            <w:sz w:val="20"/>
            <w:szCs w:val="20"/>
          </w:rPr>
          <w:fldChar w:fldCharType="end"/>
        </w:r>
      </w:hyperlink>
    </w:p>
    <w:p w14:paraId="00A82BA3" w14:textId="730D7033" w:rsidR="00DD4053" w:rsidRPr="00A7221F" w:rsidRDefault="0036313F">
      <w:pPr>
        <w:pStyle w:val="Tabledesillustrations"/>
        <w:tabs>
          <w:tab w:val="right" w:leader="dot" w:pos="9350"/>
        </w:tabs>
        <w:rPr>
          <w:rFonts w:eastAsiaTheme="minorEastAsia"/>
          <w:noProof/>
          <w:sz w:val="20"/>
          <w:szCs w:val="20"/>
        </w:rPr>
      </w:pPr>
      <w:hyperlink w:anchor="_Toc106635445" w:history="1">
        <w:r w:rsidR="00DD4053" w:rsidRPr="00A7221F">
          <w:rPr>
            <w:rStyle w:val="Lienhypertexte"/>
            <w:noProof/>
            <w:sz w:val="20"/>
            <w:szCs w:val="20"/>
          </w:rPr>
          <w:t>Figure 3 : Diagramme d'intégration de GIT dans l'architecture de la plateforme GED (Pototype)</w:t>
        </w:r>
        <w:r w:rsidR="00DD4053" w:rsidRPr="00A7221F">
          <w:rPr>
            <w:noProof/>
            <w:webHidden/>
            <w:sz w:val="20"/>
            <w:szCs w:val="20"/>
          </w:rPr>
          <w:tab/>
        </w:r>
        <w:r w:rsidR="00DD4053" w:rsidRPr="00A7221F">
          <w:rPr>
            <w:noProof/>
            <w:webHidden/>
            <w:sz w:val="20"/>
            <w:szCs w:val="20"/>
          </w:rPr>
          <w:fldChar w:fldCharType="begin"/>
        </w:r>
        <w:r w:rsidR="00DD4053" w:rsidRPr="00A7221F">
          <w:rPr>
            <w:noProof/>
            <w:webHidden/>
            <w:sz w:val="20"/>
            <w:szCs w:val="20"/>
          </w:rPr>
          <w:instrText xml:space="preserve"> PAGEREF _Toc106635445 \h </w:instrText>
        </w:r>
        <w:r w:rsidR="00DD4053" w:rsidRPr="00A7221F">
          <w:rPr>
            <w:noProof/>
            <w:webHidden/>
            <w:sz w:val="20"/>
            <w:szCs w:val="20"/>
          </w:rPr>
        </w:r>
        <w:r w:rsidR="00DD4053" w:rsidRPr="00A7221F">
          <w:rPr>
            <w:noProof/>
            <w:webHidden/>
            <w:sz w:val="20"/>
            <w:szCs w:val="20"/>
          </w:rPr>
          <w:fldChar w:fldCharType="separate"/>
        </w:r>
        <w:r w:rsidR="0019750D">
          <w:rPr>
            <w:noProof/>
            <w:webHidden/>
            <w:sz w:val="20"/>
            <w:szCs w:val="20"/>
          </w:rPr>
          <w:t>29</w:t>
        </w:r>
        <w:r w:rsidR="00DD4053" w:rsidRPr="00A7221F">
          <w:rPr>
            <w:noProof/>
            <w:webHidden/>
            <w:sz w:val="20"/>
            <w:szCs w:val="20"/>
          </w:rPr>
          <w:fldChar w:fldCharType="end"/>
        </w:r>
      </w:hyperlink>
    </w:p>
    <w:p w14:paraId="507DA920" w14:textId="4E9EB473" w:rsidR="003336AB" w:rsidRDefault="007F78C0" w:rsidP="003336AB">
      <w:r w:rsidRPr="00B8025F">
        <w:rPr>
          <w:b/>
          <w:bCs/>
          <w:noProof/>
          <w:sz w:val="20"/>
          <w:szCs w:val="20"/>
        </w:rPr>
        <w:fldChar w:fldCharType="end"/>
      </w:r>
    </w:p>
    <w:p w14:paraId="7BE873B1" w14:textId="48C1DE65" w:rsidR="00FC55C3" w:rsidRDefault="00FC55C3" w:rsidP="00FC55C3">
      <w:pPr>
        <w:pStyle w:val="Titre2"/>
      </w:pPr>
      <w:bookmarkStart w:id="110" w:name="_Toc106172417"/>
      <w:bookmarkStart w:id="111" w:name="_Toc106172463"/>
      <w:bookmarkStart w:id="112" w:name="_Toc106635385"/>
      <w:r>
        <w:t>Tableaux</w:t>
      </w:r>
      <w:bookmarkEnd w:id="109"/>
      <w:bookmarkEnd w:id="110"/>
      <w:bookmarkEnd w:id="111"/>
      <w:bookmarkEnd w:id="112"/>
    </w:p>
    <w:p w14:paraId="18D0961C" w14:textId="0EF83BC0" w:rsidR="00DD4053" w:rsidRPr="00A7221F" w:rsidRDefault="00B64F43">
      <w:pPr>
        <w:pStyle w:val="Tabledesillustrations"/>
        <w:tabs>
          <w:tab w:val="right" w:leader="dot" w:pos="9350"/>
        </w:tabs>
        <w:rPr>
          <w:rFonts w:eastAsiaTheme="minorEastAsia"/>
          <w:noProof/>
          <w:sz w:val="20"/>
          <w:szCs w:val="20"/>
        </w:rPr>
      </w:pPr>
      <w:r w:rsidRPr="00A7221F">
        <w:rPr>
          <w:sz w:val="20"/>
          <w:szCs w:val="20"/>
        </w:rPr>
        <w:fldChar w:fldCharType="begin"/>
      </w:r>
      <w:r w:rsidRPr="00A7221F">
        <w:rPr>
          <w:sz w:val="20"/>
          <w:szCs w:val="20"/>
        </w:rPr>
        <w:instrText xml:space="preserve"> TOC \h \z \c "Tableau" </w:instrText>
      </w:r>
      <w:r w:rsidRPr="00A7221F">
        <w:rPr>
          <w:sz w:val="20"/>
          <w:szCs w:val="20"/>
        </w:rPr>
        <w:fldChar w:fldCharType="separate"/>
      </w:r>
      <w:hyperlink w:anchor="_Toc106635416" w:history="1">
        <w:r w:rsidR="00DD4053" w:rsidRPr="00A7221F">
          <w:rPr>
            <w:rStyle w:val="Lienhypertexte"/>
            <w:noProof/>
            <w:sz w:val="20"/>
            <w:szCs w:val="20"/>
          </w:rPr>
          <w:t>Tableau 1 - Historique des révisions</w:t>
        </w:r>
        <w:r w:rsidR="00DD4053" w:rsidRPr="00A7221F">
          <w:rPr>
            <w:noProof/>
            <w:webHidden/>
            <w:sz w:val="20"/>
            <w:szCs w:val="20"/>
          </w:rPr>
          <w:tab/>
        </w:r>
        <w:r w:rsidR="00DD4053" w:rsidRPr="00A7221F">
          <w:rPr>
            <w:noProof/>
            <w:webHidden/>
            <w:sz w:val="20"/>
            <w:szCs w:val="20"/>
          </w:rPr>
          <w:fldChar w:fldCharType="begin"/>
        </w:r>
        <w:r w:rsidR="00DD4053" w:rsidRPr="00A7221F">
          <w:rPr>
            <w:noProof/>
            <w:webHidden/>
            <w:sz w:val="20"/>
            <w:szCs w:val="20"/>
          </w:rPr>
          <w:instrText xml:space="preserve"> PAGEREF _Toc106635416 \h </w:instrText>
        </w:r>
        <w:r w:rsidR="00DD4053" w:rsidRPr="00A7221F">
          <w:rPr>
            <w:noProof/>
            <w:webHidden/>
            <w:sz w:val="20"/>
            <w:szCs w:val="20"/>
          </w:rPr>
        </w:r>
        <w:r w:rsidR="00DD4053" w:rsidRPr="00A7221F">
          <w:rPr>
            <w:noProof/>
            <w:webHidden/>
            <w:sz w:val="20"/>
            <w:szCs w:val="20"/>
          </w:rPr>
          <w:fldChar w:fldCharType="separate"/>
        </w:r>
        <w:r w:rsidR="00733D55">
          <w:rPr>
            <w:noProof/>
            <w:webHidden/>
            <w:sz w:val="20"/>
            <w:szCs w:val="20"/>
          </w:rPr>
          <w:t>2</w:t>
        </w:r>
        <w:r w:rsidR="00DD4053" w:rsidRPr="00A7221F">
          <w:rPr>
            <w:noProof/>
            <w:webHidden/>
            <w:sz w:val="20"/>
            <w:szCs w:val="20"/>
          </w:rPr>
          <w:fldChar w:fldCharType="end"/>
        </w:r>
      </w:hyperlink>
    </w:p>
    <w:p w14:paraId="151B6706" w14:textId="74EA082A" w:rsidR="00DD4053" w:rsidRPr="00A7221F" w:rsidRDefault="0036313F">
      <w:pPr>
        <w:pStyle w:val="Tabledesillustrations"/>
        <w:tabs>
          <w:tab w:val="right" w:leader="dot" w:pos="9350"/>
        </w:tabs>
        <w:rPr>
          <w:rFonts w:eastAsiaTheme="minorEastAsia"/>
          <w:noProof/>
          <w:sz w:val="20"/>
          <w:szCs w:val="20"/>
        </w:rPr>
      </w:pPr>
      <w:hyperlink w:anchor="_Toc106635417" w:history="1">
        <w:r w:rsidR="00DD4053" w:rsidRPr="00A7221F">
          <w:rPr>
            <w:rStyle w:val="Lienhypertexte"/>
            <w:noProof/>
            <w:sz w:val="20"/>
            <w:szCs w:val="20"/>
          </w:rPr>
          <w:t>Tableau 2 : Inventaire des composants logiciels de la plateforme SCS GED</w:t>
        </w:r>
        <w:r w:rsidR="00DD4053" w:rsidRPr="00A7221F">
          <w:rPr>
            <w:noProof/>
            <w:webHidden/>
            <w:sz w:val="20"/>
            <w:szCs w:val="20"/>
          </w:rPr>
          <w:tab/>
        </w:r>
        <w:r w:rsidR="00DD4053" w:rsidRPr="00A7221F">
          <w:rPr>
            <w:noProof/>
            <w:webHidden/>
            <w:sz w:val="20"/>
            <w:szCs w:val="20"/>
          </w:rPr>
          <w:fldChar w:fldCharType="begin"/>
        </w:r>
        <w:r w:rsidR="00DD4053" w:rsidRPr="00A7221F">
          <w:rPr>
            <w:noProof/>
            <w:webHidden/>
            <w:sz w:val="20"/>
            <w:szCs w:val="20"/>
          </w:rPr>
          <w:instrText xml:space="preserve"> PAGEREF _Toc106635417 \h </w:instrText>
        </w:r>
        <w:r w:rsidR="00DD4053" w:rsidRPr="00A7221F">
          <w:rPr>
            <w:noProof/>
            <w:webHidden/>
            <w:sz w:val="20"/>
            <w:szCs w:val="20"/>
          </w:rPr>
        </w:r>
        <w:r w:rsidR="00DD4053" w:rsidRPr="00A7221F">
          <w:rPr>
            <w:noProof/>
            <w:webHidden/>
            <w:sz w:val="20"/>
            <w:szCs w:val="20"/>
          </w:rPr>
          <w:fldChar w:fldCharType="separate"/>
        </w:r>
        <w:r w:rsidR="00733D55">
          <w:rPr>
            <w:noProof/>
            <w:webHidden/>
            <w:sz w:val="20"/>
            <w:szCs w:val="20"/>
          </w:rPr>
          <w:t>6</w:t>
        </w:r>
        <w:r w:rsidR="00DD4053" w:rsidRPr="00A7221F">
          <w:rPr>
            <w:noProof/>
            <w:webHidden/>
            <w:sz w:val="20"/>
            <w:szCs w:val="20"/>
          </w:rPr>
          <w:fldChar w:fldCharType="end"/>
        </w:r>
      </w:hyperlink>
    </w:p>
    <w:p w14:paraId="574C0EA8" w14:textId="111ED039" w:rsidR="00DD4053" w:rsidRPr="00A7221F" w:rsidRDefault="0036313F">
      <w:pPr>
        <w:pStyle w:val="Tabledesillustrations"/>
        <w:tabs>
          <w:tab w:val="right" w:leader="dot" w:pos="9350"/>
        </w:tabs>
        <w:rPr>
          <w:rFonts w:eastAsiaTheme="minorEastAsia"/>
          <w:noProof/>
          <w:sz w:val="20"/>
          <w:szCs w:val="20"/>
        </w:rPr>
      </w:pPr>
      <w:hyperlink w:anchor="_Toc106635418" w:history="1">
        <w:r w:rsidR="00DD4053" w:rsidRPr="00A7221F">
          <w:rPr>
            <w:rStyle w:val="Lienhypertexte"/>
            <w:noProof/>
            <w:sz w:val="20"/>
            <w:szCs w:val="20"/>
          </w:rPr>
          <w:t>Tableau 3 : Inventaire des composants techniques de la plateforme SCS GED</w:t>
        </w:r>
        <w:r w:rsidR="00DD4053" w:rsidRPr="00A7221F">
          <w:rPr>
            <w:noProof/>
            <w:webHidden/>
            <w:sz w:val="20"/>
            <w:szCs w:val="20"/>
          </w:rPr>
          <w:tab/>
        </w:r>
        <w:r w:rsidR="00DD4053" w:rsidRPr="00A7221F">
          <w:rPr>
            <w:noProof/>
            <w:webHidden/>
            <w:sz w:val="20"/>
            <w:szCs w:val="20"/>
          </w:rPr>
          <w:fldChar w:fldCharType="begin"/>
        </w:r>
        <w:r w:rsidR="00DD4053" w:rsidRPr="00A7221F">
          <w:rPr>
            <w:noProof/>
            <w:webHidden/>
            <w:sz w:val="20"/>
            <w:szCs w:val="20"/>
          </w:rPr>
          <w:instrText xml:space="preserve"> PAGEREF _Toc106635418 \h </w:instrText>
        </w:r>
        <w:r w:rsidR="00DD4053" w:rsidRPr="00A7221F">
          <w:rPr>
            <w:noProof/>
            <w:webHidden/>
            <w:sz w:val="20"/>
            <w:szCs w:val="20"/>
          </w:rPr>
        </w:r>
        <w:r w:rsidR="00DD4053" w:rsidRPr="00A7221F">
          <w:rPr>
            <w:noProof/>
            <w:webHidden/>
            <w:sz w:val="20"/>
            <w:szCs w:val="20"/>
          </w:rPr>
          <w:fldChar w:fldCharType="separate"/>
        </w:r>
        <w:r w:rsidR="00733D55">
          <w:rPr>
            <w:noProof/>
            <w:webHidden/>
            <w:sz w:val="20"/>
            <w:szCs w:val="20"/>
          </w:rPr>
          <w:t>7</w:t>
        </w:r>
        <w:r w:rsidR="00DD4053" w:rsidRPr="00A7221F">
          <w:rPr>
            <w:noProof/>
            <w:webHidden/>
            <w:sz w:val="20"/>
            <w:szCs w:val="20"/>
          </w:rPr>
          <w:fldChar w:fldCharType="end"/>
        </w:r>
      </w:hyperlink>
    </w:p>
    <w:p w14:paraId="1BDB3171" w14:textId="50744A42" w:rsidR="00DD4053" w:rsidRPr="00A7221F" w:rsidRDefault="0036313F">
      <w:pPr>
        <w:pStyle w:val="Tabledesillustrations"/>
        <w:tabs>
          <w:tab w:val="right" w:leader="dot" w:pos="9350"/>
        </w:tabs>
        <w:rPr>
          <w:rFonts w:eastAsiaTheme="minorEastAsia"/>
          <w:noProof/>
          <w:sz w:val="20"/>
          <w:szCs w:val="20"/>
        </w:rPr>
      </w:pPr>
      <w:hyperlink w:anchor="_Toc106635419" w:history="1">
        <w:r w:rsidR="00DD4053" w:rsidRPr="00A7221F">
          <w:rPr>
            <w:rStyle w:val="Lienhypertexte"/>
            <w:noProof/>
            <w:sz w:val="20"/>
            <w:szCs w:val="20"/>
          </w:rPr>
          <w:t>Tableau 4 : Inventaire des données de la plateforme SCS GED</w:t>
        </w:r>
        <w:r w:rsidR="00DD4053" w:rsidRPr="00A7221F">
          <w:rPr>
            <w:noProof/>
            <w:webHidden/>
            <w:sz w:val="20"/>
            <w:szCs w:val="20"/>
          </w:rPr>
          <w:tab/>
        </w:r>
        <w:r w:rsidR="00DD4053" w:rsidRPr="00A7221F">
          <w:rPr>
            <w:noProof/>
            <w:webHidden/>
            <w:sz w:val="20"/>
            <w:szCs w:val="20"/>
          </w:rPr>
          <w:fldChar w:fldCharType="begin"/>
        </w:r>
        <w:r w:rsidR="00DD4053" w:rsidRPr="00A7221F">
          <w:rPr>
            <w:noProof/>
            <w:webHidden/>
            <w:sz w:val="20"/>
            <w:szCs w:val="20"/>
          </w:rPr>
          <w:instrText xml:space="preserve"> PAGEREF _Toc106635419 \h </w:instrText>
        </w:r>
        <w:r w:rsidR="00DD4053" w:rsidRPr="00A7221F">
          <w:rPr>
            <w:noProof/>
            <w:webHidden/>
            <w:sz w:val="20"/>
            <w:szCs w:val="20"/>
          </w:rPr>
        </w:r>
        <w:r w:rsidR="00DD4053" w:rsidRPr="00A7221F">
          <w:rPr>
            <w:noProof/>
            <w:webHidden/>
            <w:sz w:val="20"/>
            <w:szCs w:val="20"/>
          </w:rPr>
          <w:fldChar w:fldCharType="separate"/>
        </w:r>
        <w:r w:rsidR="00733D55">
          <w:rPr>
            <w:noProof/>
            <w:webHidden/>
            <w:sz w:val="20"/>
            <w:szCs w:val="20"/>
          </w:rPr>
          <w:t>8</w:t>
        </w:r>
        <w:r w:rsidR="00DD4053" w:rsidRPr="00A7221F">
          <w:rPr>
            <w:noProof/>
            <w:webHidden/>
            <w:sz w:val="20"/>
            <w:szCs w:val="20"/>
          </w:rPr>
          <w:fldChar w:fldCharType="end"/>
        </w:r>
      </w:hyperlink>
    </w:p>
    <w:p w14:paraId="43047525" w14:textId="65570F28" w:rsidR="00DD4053" w:rsidRPr="00A7221F" w:rsidRDefault="0036313F">
      <w:pPr>
        <w:pStyle w:val="Tabledesillustrations"/>
        <w:tabs>
          <w:tab w:val="right" w:leader="dot" w:pos="9350"/>
        </w:tabs>
        <w:rPr>
          <w:rFonts w:eastAsiaTheme="minorEastAsia"/>
          <w:noProof/>
          <w:sz w:val="20"/>
          <w:szCs w:val="20"/>
        </w:rPr>
      </w:pPr>
      <w:hyperlink w:anchor="_Toc106635420" w:history="1">
        <w:r w:rsidR="00DD4053" w:rsidRPr="00A7221F">
          <w:rPr>
            <w:rStyle w:val="Lienhypertexte"/>
            <w:noProof/>
            <w:sz w:val="20"/>
            <w:szCs w:val="20"/>
          </w:rPr>
          <w:t>Tableau 5 : Inventaire des flux de données de la plateforme SCS GED</w:t>
        </w:r>
        <w:r w:rsidR="00DD4053" w:rsidRPr="00A7221F">
          <w:rPr>
            <w:noProof/>
            <w:webHidden/>
            <w:sz w:val="20"/>
            <w:szCs w:val="20"/>
          </w:rPr>
          <w:tab/>
        </w:r>
        <w:r w:rsidR="00DD4053" w:rsidRPr="00A7221F">
          <w:rPr>
            <w:noProof/>
            <w:webHidden/>
            <w:sz w:val="20"/>
            <w:szCs w:val="20"/>
          </w:rPr>
          <w:fldChar w:fldCharType="begin"/>
        </w:r>
        <w:r w:rsidR="00DD4053" w:rsidRPr="00A7221F">
          <w:rPr>
            <w:noProof/>
            <w:webHidden/>
            <w:sz w:val="20"/>
            <w:szCs w:val="20"/>
          </w:rPr>
          <w:instrText xml:space="preserve"> PAGEREF _Toc106635420 \h </w:instrText>
        </w:r>
        <w:r w:rsidR="00DD4053" w:rsidRPr="00A7221F">
          <w:rPr>
            <w:noProof/>
            <w:webHidden/>
            <w:sz w:val="20"/>
            <w:szCs w:val="20"/>
          </w:rPr>
        </w:r>
        <w:r w:rsidR="00DD4053" w:rsidRPr="00A7221F">
          <w:rPr>
            <w:noProof/>
            <w:webHidden/>
            <w:sz w:val="20"/>
            <w:szCs w:val="20"/>
          </w:rPr>
          <w:fldChar w:fldCharType="separate"/>
        </w:r>
        <w:r w:rsidR="00733D55">
          <w:rPr>
            <w:noProof/>
            <w:webHidden/>
            <w:sz w:val="20"/>
            <w:szCs w:val="20"/>
          </w:rPr>
          <w:t>9</w:t>
        </w:r>
        <w:r w:rsidR="00DD4053" w:rsidRPr="00A7221F">
          <w:rPr>
            <w:noProof/>
            <w:webHidden/>
            <w:sz w:val="20"/>
            <w:szCs w:val="20"/>
          </w:rPr>
          <w:fldChar w:fldCharType="end"/>
        </w:r>
      </w:hyperlink>
    </w:p>
    <w:p w14:paraId="1D0EF605" w14:textId="5B5B2B5D" w:rsidR="00DD4053" w:rsidRPr="00A7221F" w:rsidRDefault="0036313F">
      <w:pPr>
        <w:pStyle w:val="Tabledesillustrations"/>
        <w:tabs>
          <w:tab w:val="right" w:leader="dot" w:pos="9350"/>
        </w:tabs>
        <w:rPr>
          <w:rFonts w:eastAsiaTheme="minorEastAsia"/>
          <w:noProof/>
          <w:sz w:val="20"/>
          <w:szCs w:val="20"/>
        </w:rPr>
      </w:pPr>
      <w:hyperlink w:anchor="_Toc106635421" w:history="1">
        <w:r w:rsidR="00DD4053" w:rsidRPr="00A7221F">
          <w:rPr>
            <w:rStyle w:val="Lienhypertexte"/>
            <w:noProof/>
            <w:sz w:val="20"/>
            <w:szCs w:val="20"/>
          </w:rPr>
          <w:t>Tableau 6 : Spécifications techniques du composant "SC-1 - Plateforme Web"</w:t>
        </w:r>
        <w:r w:rsidR="00DD4053" w:rsidRPr="00A7221F">
          <w:rPr>
            <w:noProof/>
            <w:webHidden/>
            <w:sz w:val="20"/>
            <w:szCs w:val="20"/>
          </w:rPr>
          <w:tab/>
        </w:r>
        <w:r w:rsidR="00DD4053" w:rsidRPr="00A7221F">
          <w:rPr>
            <w:noProof/>
            <w:webHidden/>
            <w:sz w:val="20"/>
            <w:szCs w:val="20"/>
          </w:rPr>
          <w:fldChar w:fldCharType="begin"/>
        </w:r>
        <w:r w:rsidR="00DD4053" w:rsidRPr="00A7221F">
          <w:rPr>
            <w:noProof/>
            <w:webHidden/>
            <w:sz w:val="20"/>
            <w:szCs w:val="20"/>
          </w:rPr>
          <w:instrText xml:space="preserve"> PAGEREF _Toc106635421 \h </w:instrText>
        </w:r>
        <w:r w:rsidR="00DD4053" w:rsidRPr="00A7221F">
          <w:rPr>
            <w:noProof/>
            <w:webHidden/>
            <w:sz w:val="20"/>
            <w:szCs w:val="20"/>
          </w:rPr>
        </w:r>
        <w:r w:rsidR="00DD4053" w:rsidRPr="00A7221F">
          <w:rPr>
            <w:noProof/>
            <w:webHidden/>
            <w:sz w:val="20"/>
            <w:szCs w:val="20"/>
          </w:rPr>
          <w:fldChar w:fldCharType="separate"/>
        </w:r>
        <w:r w:rsidR="00733D55">
          <w:rPr>
            <w:noProof/>
            <w:webHidden/>
            <w:sz w:val="20"/>
            <w:szCs w:val="20"/>
          </w:rPr>
          <w:t>11</w:t>
        </w:r>
        <w:r w:rsidR="00DD4053" w:rsidRPr="00A7221F">
          <w:rPr>
            <w:noProof/>
            <w:webHidden/>
            <w:sz w:val="20"/>
            <w:szCs w:val="20"/>
          </w:rPr>
          <w:fldChar w:fldCharType="end"/>
        </w:r>
      </w:hyperlink>
    </w:p>
    <w:p w14:paraId="6200CEAB" w14:textId="0F9FAAEA" w:rsidR="00DD4053" w:rsidRPr="00A7221F" w:rsidRDefault="0036313F">
      <w:pPr>
        <w:pStyle w:val="Tabledesillustrations"/>
        <w:tabs>
          <w:tab w:val="right" w:leader="dot" w:pos="9350"/>
        </w:tabs>
        <w:rPr>
          <w:rFonts w:eastAsiaTheme="minorEastAsia"/>
          <w:noProof/>
          <w:sz w:val="20"/>
          <w:szCs w:val="20"/>
        </w:rPr>
      </w:pPr>
      <w:hyperlink w:anchor="_Toc106635422" w:history="1">
        <w:r w:rsidR="00DD4053" w:rsidRPr="00A7221F">
          <w:rPr>
            <w:rStyle w:val="Lienhypertexte"/>
            <w:noProof/>
            <w:sz w:val="20"/>
            <w:szCs w:val="20"/>
          </w:rPr>
          <w:t>Tableau 7 : Spécifications techniques du composant "SC-2 – Module « Commentaires »"</w:t>
        </w:r>
        <w:r w:rsidR="00DD4053" w:rsidRPr="00A7221F">
          <w:rPr>
            <w:noProof/>
            <w:webHidden/>
            <w:sz w:val="20"/>
            <w:szCs w:val="20"/>
          </w:rPr>
          <w:tab/>
        </w:r>
        <w:r w:rsidR="00DD4053" w:rsidRPr="00A7221F">
          <w:rPr>
            <w:noProof/>
            <w:webHidden/>
            <w:sz w:val="20"/>
            <w:szCs w:val="20"/>
          </w:rPr>
          <w:fldChar w:fldCharType="begin"/>
        </w:r>
        <w:r w:rsidR="00DD4053" w:rsidRPr="00A7221F">
          <w:rPr>
            <w:noProof/>
            <w:webHidden/>
            <w:sz w:val="20"/>
            <w:szCs w:val="20"/>
          </w:rPr>
          <w:instrText xml:space="preserve"> PAGEREF _Toc106635422 \h </w:instrText>
        </w:r>
        <w:r w:rsidR="00DD4053" w:rsidRPr="00A7221F">
          <w:rPr>
            <w:noProof/>
            <w:webHidden/>
            <w:sz w:val="20"/>
            <w:szCs w:val="20"/>
          </w:rPr>
        </w:r>
        <w:r w:rsidR="00DD4053" w:rsidRPr="00A7221F">
          <w:rPr>
            <w:noProof/>
            <w:webHidden/>
            <w:sz w:val="20"/>
            <w:szCs w:val="20"/>
          </w:rPr>
          <w:fldChar w:fldCharType="separate"/>
        </w:r>
        <w:r w:rsidR="00733D55">
          <w:rPr>
            <w:noProof/>
            <w:webHidden/>
            <w:sz w:val="20"/>
            <w:szCs w:val="20"/>
          </w:rPr>
          <w:t>12</w:t>
        </w:r>
        <w:r w:rsidR="00DD4053" w:rsidRPr="00A7221F">
          <w:rPr>
            <w:noProof/>
            <w:webHidden/>
            <w:sz w:val="20"/>
            <w:szCs w:val="20"/>
          </w:rPr>
          <w:fldChar w:fldCharType="end"/>
        </w:r>
      </w:hyperlink>
    </w:p>
    <w:p w14:paraId="54056072" w14:textId="1C29054A" w:rsidR="00DD4053" w:rsidRPr="00A7221F" w:rsidRDefault="0036313F">
      <w:pPr>
        <w:pStyle w:val="Tabledesillustrations"/>
        <w:tabs>
          <w:tab w:val="right" w:leader="dot" w:pos="9350"/>
        </w:tabs>
        <w:rPr>
          <w:rFonts w:eastAsiaTheme="minorEastAsia"/>
          <w:noProof/>
          <w:sz w:val="20"/>
          <w:szCs w:val="20"/>
        </w:rPr>
      </w:pPr>
      <w:hyperlink w:anchor="_Toc106635423" w:history="1">
        <w:r w:rsidR="00DD4053" w:rsidRPr="00A7221F">
          <w:rPr>
            <w:rStyle w:val="Lienhypertexte"/>
            <w:noProof/>
            <w:sz w:val="20"/>
            <w:szCs w:val="20"/>
          </w:rPr>
          <w:t>Tableau 8 : Spécifications techniques du composant "SC-3 – Module « Gestion des utilisateurs »"</w:t>
        </w:r>
        <w:r w:rsidR="00DD4053" w:rsidRPr="00A7221F">
          <w:rPr>
            <w:noProof/>
            <w:webHidden/>
            <w:sz w:val="20"/>
            <w:szCs w:val="20"/>
          </w:rPr>
          <w:tab/>
        </w:r>
        <w:r w:rsidR="00DD4053" w:rsidRPr="00A7221F">
          <w:rPr>
            <w:noProof/>
            <w:webHidden/>
            <w:sz w:val="20"/>
            <w:szCs w:val="20"/>
          </w:rPr>
          <w:fldChar w:fldCharType="begin"/>
        </w:r>
        <w:r w:rsidR="00DD4053" w:rsidRPr="00A7221F">
          <w:rPr>
            <w:noProof/>
            <w:webHidden/>
            <w:sz w:val="20"/>
            <w:szCs w:val="20"/>
          </w:rPr>
          <w:instrText xml:space="preserve"> PAGEREF _Toc106635423 \h </w:instrText>
        </w:r>
        <w:r w:rsidR="00DD4053" w:rsidRPr="00A7221F">
          <w:rPr>
            <w:noProof/>
            <w:webHidden/>
            <w:sz w:val="20"/>
            <w:szCs w:val="20"/>
          </w:rPr>
        </w:r>
        <w:r w:rsidR="00DD4053" w:rsidRPr="00A7221F">
          <w:rPr>
            <w:noProof/>
            <w:webHidden/>
            <w:sz w:val="20"/>
            <w:szCs w:val="20"/>
          </w:rPr>
          <w:fldChar w:fldCharType="separate"/>
        </w:r>
        <w:r w:rsidR="00733D55">
          <w:rPr>
            <w:noProof/>
            <w:webHidden/>
            <w:sz w:val="20"/>
            <w:szCs w:val="20"/>
          </w:rPr>
          <w:t>12</w:t>
        </w:r>
        <w:r w:rsidR="00DD4053" w:rsidRPr="00A7221F">
          <w:rPr>
            <w:noProof/>
            <w:webHidden/>
            <w:sz w:val="20"/>
            <w:szCs w:val="20"/>
          </w:rPr>
          <w:fldChar w:fldCharType="end"/>
        </w:r>
      </w:hyperlink>
    </w:p>
    <w:p w14:paraId="6D51C596" w14:textId="7C7207E5" w:rsidR="00DD4053" w:rsidRPr="00A7221F" w:rsidRDefault="0036313F">
      <w:pPr>
        <w:pStyle w:val="Tabledesillustrations"/>
        <w:tabs>
          <w:tab w:val="right" w:leader="dot" w:pos="9350"/>
        </w:tabs>
        <w:rPr>
          <w:rFonts w:eastAsiaTheme="minorEastAsia"/>
          <w:noProof/>
          <w:sz w:val="20"/>
          <w:szCs w:val="20"/>
        </w:rPr>
      </w:pPr>
      <w:hyperlink w:anchor="_Toc106635424" w:history="1">
        <w:r w:rsidR="00DD4053" w:rsidRPr="00A7221F">
          <w:rPr>
            <w:rStyle w:val="Lienhypertexte"/>
            <w:noProof/>
            <w:sz w:val="20"/>
            <w:szCs w:val="20"/>
          </w:rPr>
          <w:t>Tableau 9 : Spécifications techniques du composant "SC-4 – Module « Gestion des documents »"</w:t>
        </w:r>
        <w:r w:rsidR="00DD4053" w:rsidRPr="00A7221F">
          <w:rPr>
            <w:noProof/>
            <w:webHidden/>
            <w:sz w:val="20"/>
            <w:szCs w:val="20"/>
          </w:rPr>
          <w:tab/>
        </w:r>
        <w:r w:rsidR="00DD4053" w:rsidRPr="00A7221F">
          <w:rPr>
            <w:noProof/>
            <w:webHidden/>
            <w:sz w:val="20"/>
            <w:szCs w:val="20"/>
          </w:rPr>
          <w:fldChar w:fldCharType="begin"/>
        </w:r>
        <w:r w:rsidR="00DD4053" w:rsidRPr="00A7221F">
          <w:rPr>
            <w:noProof/>
            <w:webHidden/>
            <w:sz w:val="20"/>
            <w:szCs w:val="20"/>
          </w:rPr>
          <w:instrText xml:space="preserve"> PAGEREF _Toc106635424 \h </w:instrText>
        </w:r>
        <w:r w:rsidR="00DD4053" w:rsidRPr="00A7221F">
          <w:rPr>
            <w:noProof/>
            <w:webHidden/>
            <w:sz w:val="20"/>
            <w:szCs w:val="20"/>
          </w:rPr>
        </w:r>
        <w:r w:rsidR="00DD4053" w:rsidRPr="00A7221F">
          <w:rPr>
            <w:noProof/>
            <w:webHidden/>
            <w:sz w:val="20"/>
            <w:szCs w:val="20"/>
          </w:rPr>
          <w:fldChar w:fldCharType="separate"/>
        </w:r>
        <w:r w:rsidR="00733D55">
          <w:rPr>
            <w:noProof/>
            <w:webHidden/>
            <w:sz w:val="20"/>
            <w:szCs w:val="20"/>
          </w:rPr>
          <w:t>13</w:t>
        </w:r>
        <w:r w:rsidR="00DD4053" w:rsidRPr="00A7221F">
          <w:rPr>
            <w:noProof/>
            <w:webHidden/>
            <w:sz w:val="20"/>
            <w:szCs w:val="20"/>
          </w:rPr>
          <w:fldChar w:fldCharType="end"/>
        </w:r>
      </w:hyperlink>
    </w:p>
    <w:p w14:paraId="7515F2F7" w14:textId="588FCE34" w:rsidR="00DD4053" w:rsidRPr="00A7221F" w:rsidRDefault="0036313F">
      <w:pPr>
        <w:pStyle w:val="Tabledesillustrations"/>
        <w:tabs>
          <w:tab w:val="right" w:leader="dot" w:pos="9350"/>
        </w:tabs>
        <w:rPr>
          <w:rFonts w:eastAsiaTheme="minorEastAsia"/>
          <w:noProof/>
          <w:sz w:val="20"/>
          <w:szCs w:val="20"/>
        </w:rPr>
      </w:pPr>
      <w:hyperlink w:anchor="_Toc106635425" w:history="1">
        <w:r w:rsidR="00DD4053" w:rsidRPr="00A7221F">
          <w:rPr>
            <w:rStyle w:val="Lienhypertexte"/>
            <w:noProof/>
            <w:sz w:val="20"/>
            <w:szCs w:val="20"/>
          </w:rPr>
          <w:t>Tableau 10 : Spécifications techniques du composant "SC-5 – Comment Management Service "</w:t>
        </w:r>
        <w:r w:rsidR="00DD4053" w:rsidRPr="00A7221F">
          <w:rPr>
            <w:noProof/>
            <w:webHidden/>
            <w:sz w:val="20"/>
            <w:szCs w:val="20"/>
          </w:rPr>
          <w:tab/>
        </w:r>
        <w:r w:rsidR="00DD4053" w:rsidRPr="00A7221F">
          <w:rPr>
            <w:noProof/>
            <w:webHidden/>
            <w:sz w:val="20"/>
            <w:szCs w:val="20"/>
          </w:rPr>
          <w:fldChar w:fldCharType="begin"/>
        </w:r>
        <w:r w:rsidR="00DD4053" w:rsidRPr="00A7221F">
          <w:rPr>
            <w:noProof/>
            <w:webHidden/>
            <w:sz w:val="20"/>
            <w:szCs w:val="20"/>
          </w:rPr>
          <w:instrText xml:space="preserve"> PAGEREF _Toc106635425 \h </w:instrText>
        </w:r>
        <w:r w:rsidR="00DD4053" w:rsidRPr="00A7221F">
          <w:rPr>
            <w:noProof/>
            <w:webHidden/>
            <w:sz w:val="20"/>
            <w:szCs w:val="20"/>
          </w:rPr>
        </w:r>
        <w:r w:rsidR="00DD4053" w:rsidRPr="00A7221F">
          <w:rPr>
            <w:noProof/>
            <w:webHidden/>
            <w:sz w:val="20"/>
            <w:szCs w:val="20"/>
          </w:rPr>
          <w:fldChar w:fldCharType="separate"/>
        </w:r>
        <w:r w:rsidR="00733D55">
          <w:rPr>
            <w:noProof/>
            <w:webHidden/>
            <w:sz w:val="20"/>
            <w:szCs w:val="20"/>
          </w:rPr>
          <w:t>15</w:t>
        </w:r>
        <w:r w:rsidR="00DD4053" w:rsidRPr="00A7221F">
          <w:rPr>
            <w:noProof/>
            <w:webHidden/>
            <w:sz w:val="20"/>
            <w:szCs w:val="20"/>
          </w:rPr>
          <w:fldChar w:fldCharType="end"/>
        </w:r>
      </w:hyperlink>
    </w:p>
    <w:p w14:paraId="6616E816" w14:textId="7F952E2C" w:rsidR="00DD4053" w:rsidRPr="00A7221F" w:rsidRDefault="0036313F">
      <w:pPr>
        <w:pStyle w:val="Tabledesillustrations"/>
        <w:tabs>
          <w:tab w:val="right" w:leader="dot" w:pos="9350"/>
        </w:tabs>
        <w:rPr>
          <w:rFonts w:eastAsiaTheme="minorEastAsia"/>
          <w:noProof/>
          <w:sz w:val="20"/>
          <w:szCs w:val="20"/>
        </w:rPr>
      </w:pPr>
      <w:hyperlink w:anchor="_Toc106635426" w:history="1">
        <w:r w:rsidR="00DD4053" w:rsidRPr="00A7221F">
          <w:rPr>
            <w:rStyle w:val="Lienhypertexte"/>
            <w:noProof/>
            <w:sz w:val="20"/>
            <w:szCs w:val="20"/>
          </w:rPr>
          <w:t>Tableau 11 : Spécifications techniques du composant "SC-6 – User Management Service"</w:t>
        </w:r>
        <w:r w:rsidR="00DD4053" w:rsidRPr="00A7221F">
          <w:rPr>
            <w:noProof/>
            <w:webHidden/>
            <w:sz w:val="20"/>
            <w:szCs w:val="20"/>
          </w:rPr>
          <w:tab/>
        </w:r>
        <w:r w:rsidR="00DD4053" w:rsidRPr="00A7221F">
          <w:rPr>
            <w:noProof/>
            <w:webHidden/>
            <w:sz w:val="20"/>
            <w:szCs w:val="20"/>
          </w:rPr>
          <w:fldChar w:fldCharType="begin"/>
        </w:r>
        <w:r w:rsidR="00DD4053" w:rsidRPr="00A7221F">
          <w:rPr>
            <w:noProof/>
            <w:webHidden/>
            <w:sz w:val="20"/>
            <w:szCs w:val="20"/>
          </w:rPr>
          <w:instrText xml:space="preserve"> PAGEREF _Toc106635426 \h </w:instrText>
        </w:r>
        <w:r w:rsidR="00DD4053" w:rsidRPr="00A7221F">
          <w:rPr>
            <w:noProof/>
            <w:webHidden/>
            <w:sz w:val="20"/>
            <w:szCs w:val="20"/>
          </w:rPr>
        </w:r>
        <w:r w:rsidR="00DD4053" w:rsidRPr="00A7221F">
          <w:rPr>
            <w:noProof/>
            <w:webHidden/>
            <w:sz w:val="20"/>
            <w:szCs w:val="20"/>
          </w:rPr>
          <w:fldChar w:fldCharType="separate"/>
        </w:r>
        <w:r w:rsidR="00733D55">
          <w:rPr>
            <w:noProof/>
            <w:webHidden/>
            <w:sz w:val="20"/>
            <w:szCs w:val="20"/>
          </w:rPr>
          <w:t>15</w:t>
        </w:r>
        <w:r w:rsidR="00DD4053" w:rsidRPr="00A7221F">
          <w:rPr>
            <w:noProof/>
            <w:webHidden/>
            <w:sz w:val="20"/>
            <w:szCs w:val="20"/>
          </w:rPr>
          <w:fldChar w:fldCharType="end"/>
        </w:r>
      </w:hyperlink>
    </w:p>
    <w:p w14:paraId="17D285A9" w14:textId="50467E98" w:rsidR="00DD4053" w:rsidRPr="00A7221F" w:rsidRDefault="0036313F">
      <w:pPr>
        <w:pStyle w:val="Tabledesillustrations"/>
        <w:tabs>
          <w:tab w:val="right" w:leader="dot" w:pos="9350"/>
        </w:tabs>
        <w:rPr>
          <w:rFonts w:eastAsiaTheme="minorEastAsia"/>
          <w:noProof/>
          <w:sz w:val="20"/>
          <w:szCs w:val="20"/>
        </w:rPr>
      </w:pPr>
      <w:hyperlink w:anchor="_Toc106635427" w:history="1">
        <w:r w:rsidR="00DD4053" w:rsidRPr="00A7221F">
          <w:rPr>
            <w:rStyle w:val="Lienhypertexte"/>
            <w:noProof/>
            <w:sz w:val="20"/>
            <w:szCs w:val="20"/>
          </w:rPr>
          <w:t>Tableau 12 : Spécifications techniques du composant "SC-7 – Document Management Service"</w:t>
        </w:r>
        <w:r w:rsidR="00DD4053" w:rsidRPr="00A7221F">
          <w:rPr>
            <w:noProof/>
            <w:webHidden/>
            <w:sz w:val="20"/>
            <w:szCs w:val="20"/>
          </w:rPr>
          <w:tab/>
        </w:r>
        <w:r w:rsidR="00DD4053" w:rsidRPr="00A7221F">
          <w:rPr>
            <w:noProof/>
            <w:webHidden/>
            <w:sz w:val="20"/>
            <w:szCs w:val="20"/>
          </w:rPr>
          <w:fldChar w:fldCharType="begin"/>
        </w:r>
        <w:r w:rsidR="00DD4053" w:rsidRPr="00A7221F">
          <w:rPr>
            <w:noProof/>
            <w:webHidden/>
            <w:sz w:val="20"/>
            <w:szCs w:val="20"/>
          </w:rPr>
          <w:instrText xml:space="preserve"> PAGEREF _Toc106635427 \h </w:instrText>
        </w:r>
        <w:r w:rsidR="00DD4053" w:rsidRPr="00A7221F">
          <w:rPr>
            <w:noProof/>
            <w:webHidden/>
            <w:sz w:val="20"/>
            <w:szCs w:val="20"/>
          </w:rPr>
        </w:r>
        <w:r w:rsidR="00DD4053" w:rsidRPr="00A7221F">
          <w:rPr>
            <w:noProof/>
            <w:webHidden/>
            <w:sz w:val="20"/>
            <w:szCs w:val="20"/>
          </w:rPr>
          <w:fldChar w:fldCharType="separate"/>
        </w:r>
        <w:r w:rsidR="00733D55">
          <w:rPr>
            <w:noProof/>
            <w:webHidden/>
            <w:sz w:val="20"/>
            <w:szCs w:val="20"/>
          </w:rPr>
          <w:t>16</w:t>
        </w:r>
        <w:r w:rsidR="00DD4053" w:rsidRPr="00A7221F">
          <w:rPr>
            <w:noProof/>
            <w:webHidden/>
            <w:sz w:val="20"/>
            <w:szCs w:val="20"/>
          </w:rPr>
          <w:fldChar w:fldCharType="end"/>
        </w:r>
      </w:hyperlink>
    </w:p>
    <w:p w14:paraId="025E6CEE" w14:textId="4A1E28E7" w:rsidR="00DD4053" w:rsidRPr="00A7221F" w:rsidRDefault="0036313F">
      <w:pPr>
        <w:pStyle w:val="Tabledesillustrations"/>
        <w:tabs>
          <w:tab w:val="right" w:leader="dot" w:pos="9350"/>
        </w:tabs>
        <w:rPr>
          <w:rFonts w:eastAsiaTheme="minorEastAsia"/>
          <w:noProof/>
          <w:sz w:val="20"/>
          <w:szCs w:val="20"/>
        </w:rPr>
      </w:pPr>
      <w:hyperlink w:anchor="_Toc106635428" w:history="1">
        <w:r w:rsidR="00DD4053" w:rsidRPr="00A7221F">
          <w:rPr>
            <w:rStyle w:val="Lienhypertexte"/>
            <w:noProof/>
            <w:sz w:val="20"/>
            <w:szCs w:val="20"/>
          </w:rPr>
          <w:t>Tableau 13 : Spécifications techniques des données "D-1 – Commentaires"</w:t>
        </w:r>
        <w:r w:rsidR="00DD4053" w:rsidRPr="00A7221F">
          <w:rPr>
            <w:noProof/>
            <w:webHidden/>
            <w:sz w:val="20"/>
            <w:szCs w:val="20"/>
          </w:rPr>
          <w:tab/>
        </w:r>
        <w:r w:rsidR="00DD4053" w:rsidRPr="00A7221F">
          <w:rPr>
            <w:noProof/>
            <w:webHidden/>
            <w:sz w:val="20"/>
            <w:szCs w:val="20"/>
          </w:rPr>
          <w:fldChar w:fldCharType="begin"/>
        </w:r>
        <w:r w:rsidR="00DD4053" w:rsidRPr="00A7221F">
          <w:rPr>
            <w:noProof/>
            <w:webHidden/>
            <w:sz w:val="20"/>
            <w:szCs w:val="20"/>
          </w:rPr>
          <w:instrText xml:space="preserve"> PAGEREF _Toc106635428 \h </w:instrText>
        </w:r>
        <w:r w:rsidR="00DD4053" w:rsidRPr="00A7221F">
          <w:rPr>
            <w:noProof/>
            <w:webHidden/>
            <w:sz w:val="20"/>
            <w:szCs w:val="20"/>
          </w:rPr>
        </w:r>
        <w:r w:rsidR="00DD4053" w:rsidRPr="00A7221F">
          <w:rPr>
            <w:noProof/>
            <w:webHidden/>
            <w:sz w:val="20"/>
            <w:szCs w:val="20"/>
          </w:rPr>
          <w:fldChar w:fldCharType="separate"/>
        </w:r>
        <w:r w:rsidR="00733D55">
          <w:rPr>
            <w:noProof/>
            <w:webHidden/>
            <w:sz w:val="20"/>
            <w:szCs w:val="20"/>
          </w:rPr>
          <w:t>17</w:t>
        </w:r>
        <w:r w:rsidR="00DD4053" w:rsidRPr="00A7221F">
          <w:rPr>
            <w:noProof/>
            <w:webHidden/>
            <w:sz w:val="20"/>
            <w:szCs w:val="20"/>
          </w:rPr>
          <w:fldChar w:fldCharType="end"/>
        </w:r>
      </w:hyperlink>
    </w:p>
    <w:p w14:paraId="7B859357" w14:textId="08779067" w:rsidR="00DD4053" w:rsidRPr="00A7221F" w:rsidRDefault="0036313F">
      <w:pPr>
        <w:pStyle w:val="Tabledesillustrations"/>
        <w:tabs>
          <w:tab w:val="right" w:leader="dot" w:pos="9350"/>
        </w:tabs>
        <w:rPr>
          <w:rFonts w:eastAsiaTheme="minorEastAsia"/>
          <w:noProof/>
          <w:sz w:val="20"/>
          <w:szCs w:val="20"/>
        </w:rPr>
      </w:pPr>
      <w:hyperlink w:anchor="_Toc106635429" w:history="1">
        <w:r w:rsidR="00DD4053" w:rsidRPr="00A7221F">
          <w:rPr>
            <w:rStyle w:val="Lienhypertexte"/>
            <w:noProof/>
            <w:sz w:val="20"/>
            <w:szCs w:val="20"/>
          </w:rPr>
          <w:t>Tableau 14 : Spécifications techniques des données "D-1 – Documents"</w:t>
        </w:r>
        <w:r w:rsidR="00DD4053" w:rsidRPr="00A7221F">
          <w:rPr>
            <w:noProof/>
            <w:webHidden/>
            <w:sz w:val="20"/>
            <w:szCs w:val="20"/>
          </w:rPr>
          <w:tab/>
        </w:r>
        <w:r w:rsidR="00DD4053" w:rsidRPr="00A7221F">
          <w:rPr>
            <w:noProof/>
            <w:webHidden/>
            <w:sz w:val="20"/>
            <w:szCs w:val="20"/>
          </w:rPr>
          <w:fldChar w:fldCharType="begin"/>
        </w:r>
        <w:r w:rsidR="00DD4053" w:rsidRPr="00A7221F">
          <w:rPr>
            <w:noProof/>
            <w:webHidden/>
            <w:sz w:val="20"/>
            <w:szCs w:val="20"/>
          </w:rPr>
          <w:instrText xml:space="preserve"> PAGEREF _Toc106635429 \h </w:instrText>
        </w:r>
        <w:r w:rsidR="00DD4053" w:rsidRPr="00A7221F">
          <w:rPr>
            <w:noProof/>
            <w:webHidden/>
            <w:sz w:val="20"/>
            <w:szCs w:val="20"/>
          </w:rPr>
        </w:r>
        <w:r w:rsidR="00DD4053" w:rsidRPr="00A7221F">
          <w:rPr>
            <w:noProof/>
            <w:webHidden/>
            <w:sz w:val="20"/>
            <w:szCs w:val="20"/>
          </w:rPr>
          <w:fldChar w:fldCharType="separate"/>
        </w:r>
        <w:r w:rsidR="00733D55">
          <w:rPr>
            <w:noProof/>
            <w:webHidden/>
            <w:sz w:val="20"/>
            <w:szCs w:val="20"/>
          </w:rPr>
          <w:t>18</w:t>
        </w:r>
        <w:r w:rsidR="00DD4053" w:rsidRPr="00A7221F">
          <w:rPr>
            <w:noProof/>
            <w:webHidden/>
            <w:sz w:val="20"/>
            <w:szCs w:val="20"/>
          </w:rPr>
          <w:fldChar w:fldCharType="end"/>
        </w:r>
      </w:hyperlink>
    </w:p>
    <w:p w14:paraId="4E72693E" w14:textId="1A099622" w:rsidR="00DD4053" w:rsidRPr="00A7221F" w:rsidRDefault="0036313F">
      <w:pPr>
        <w:pStyle w:val="Tabledesillustrations"/>
        <w:tabs>
          <w:tab w:val="right" w:leader="dot" w:pos="9350"/>
        </w:tabs>
        <w:rPr>
          <w:rFonts w:eastAsiaTheme="minorEastAsia"/>
          <w:noProof/>
          <w:sz w:val="20"/>
          <w:szCs w:val="20"/>
        </w:rPr>
      </w:pPr>
      <w:hyperlink w:anchor="_Toc106635430" w:history="1">
        <w:r w:rsidR="00DD4053" w:rsidRPr="00A7221F">
          <w:rPr>
            <w:rStyle w:val="Lienhypertexte"/>
            <w:noProof/>
            <w:sz w:val="20"/>
            <w:szCs w:val="20"/>
          </w:rPr>
          <w:t>Tableau 15 : Spécifications techniques des données "D-3 – Métadata des documents"</w:t>
        </w:r>
        <w:r w:rsidR="00DD4053" w:rsidRPr="00A7221F">
          <w:rPr>
            <w:noProof/>
            <w:webHidden/>
            <w:sz w:val="20"/>
            <w:szCs w:val="20"/>
          </w:rPr>
          <w:tab/>
        </w:r>
        <w:r w:rsidR="00DD4053" w:rsidRPr="00A7221F">
          <w:rPr>
            <w:noProof/>
            <w:webHidden/>
            <w:sz w:val="20"/>
            <w:szCs w:val="20"/>
          </w:rPr>
          <w:fldChar w:fldCharType="begin"/>
        </w:r>
        <w:r w:rsidR="00DD4053" w:rsidRPr="00A7221F">
          <w:rPr>
            <w:noProof/>
            <w:webHidden/>
            <w:sz w:val="20"/>
            <w:szCs w:val="20"/>
          </w:rPr>
          <w:instrText xml:space="preserve"> PAGEREF _Toc106635430 \h </w:instrText>
        </w:r>
        <w:r w:rsidR="00DD4053" w:rsidRPr="00A7221F">
          <w:rPr>
            <w:noProof/>
            <w:webHidden/>
            <w:sz w:val="20"/>
            <w:szCs w:val="20"/>
          </w:rPr>
        </w:r>
        <w:r w:rsidR="00DD4053" w:rsidRPr="00A7221F">
          <w:rPr>
            <w:noProof/>
            <w:webHidden/>
            <w:sz w:val="20"/>
            <w:szCs w:val="20"/>
          </w:rPr>
          <w:fldChar w:fldCharType="separate"/>
        </w:r>
        <w:r w:rsidR="00733D55">
          <w:rPr>
            <w:noProof/>
            <w:webHidden/>
            <w:sz w:val="20"/>
            <w:szCs w:val="20"/>
          </w:rPr>
          <w:t>19</w:t>
        </w:r>
        <w:r w:rsidR="00DD4053" w:rsidRPr="00A7221F">
          <w:rPr>
            <w:noProof/>
            <w:webHidden/>
            <w:sz w:val="20"/>
            <w:szCs w:val="20"/>
          </w:rPr>
          <w:fldChar w:fldCharType="end"/>
        </w:r>
      </w:hyperlink>
    </w:p>
    <w:p w14:paraId="163C4B04" w14:textId="25D9F11E" w:rsidR="00DD4053" w:rsidRPr="00A7221F" w:rsidRDefault="0036313F">
      <w:pPr>
        <w:pStyle w:val="Tabledesillustrations"/>
        <w:tabs>
          <w:tab w:val="right" w:leader="dot" w:pos="9350"/>
        </w:tabs>
        <w:rPr>
          <w:rFonts w:eastAsiaTheme="minorEastAsia"/>
          <w:noProof/>
          <w:sz w:val="20"/>
          <w:szCs w:val="20"/>
        </w:rPr>
      </w:pPr>
      <w:hyperlink w:anchor="_Toc106635431" w:history="1">
        <w:r w:rsidR="00DD4053" w:rsidRPr="00A7221F">
          <w:rPr>
            <w:rStyle w:val="Lienhypertexte"/>
            <w:noProof/>
            <w:sz w:val="20"/>
            <w:szCs w:val="20"/>
          </w:rPr>
          <w:t>Tableau 16 : Spécifications techniques des données "D-4 – Utilisateurs"</w:t>
        </w:r>
        <w:r w:rsidR="00DD4053" w:rsidRPr="00A7221F">
          <w:rPr>
            <w:noProof/>
            <w:webHidden/>
            <w:sz w:val="20"/>
            <w:szCs w:val="20"/>
          </w:rPr>
          <w:tab/>
        </w:r>
        <w:r w:rsidR="00DD4053" w:rsidRPr="00A7221F">
          <w:rPr>
            <w:noProof/>
            <w:webHidden/>
            <w:sz w:val="20"/>
            <w:szCs w:val="20"/>
          </w:rPr>
          <w:fldChar w:fldCharType="begin"/>
        </w:r>
        <w:r w:rsidR="00DD4053" w:rsidRPr="00A7221F">
          <w:rPr>
            <w:noProof/>
            <w:webHidden/>
            <w:sz w:val="20"/>
            <w:szCs w:val="20"/>
          </w:rPr>
          <w:instrText xml:space="preserve"> PAGEREF _Toc106635431 \h </w:instrText>
        </w:r>
        <w:r w:rsidR="00DD4053" w:rsidRPr="00A7221F">
          <w:rPr>
            <w:noProof/>
            <w:webHidden/>
            <w:sz w:val="20"/>
            <w:szCs w:val="20"/>
          </w:rPr>
        </w:r>
        <w:r w:rsidR="00DD4053" w:rsidRPr="00A7221F">
          <w:rPr>
            <w:noProof/>
            <w:webHidden/>
            <w:sz w:val="20"/>
            <w:szCs w:val="20"/>
          </w:rPr>
          <w:fldChar w:fldCharType="separate"/>
        </w:r>
        <w:r w:rsidR="00733D55">
          <w:rPr>
            <w:noProof/>
            <w:webHidden/>
            <w:sz w:val="20"/>
            <w:szCs w:val="20"/>
          </w:rPr>
          <w:t>19</w:t>
        </w:r>
        <w:r w:rsidR="00DD4053" w:rsidRPr="00A7221F">
          <w:rPr>
            <w:noProof/>
            <w:webHidden/>
            <w:sz w:val="20"/>
            <w:szCs w:val="20"/>
          </w:rPr>
          <w:fldChar w:fldCharType="end"/>
        </w:r>
      </w:hyperlink>
    </w:p>
    <w:p w14:paraId="2216839D" w14:textId="75D3B4FE" w:rsidR="00DD4053" w:rsidRPr="00A7221F" w:rsidRDefault="0036313F">
      <w:pPr>
        <w:pStyle w:val="Tabledesillustrations"/>
        <w:tabs>
          <w:tab w:val="right" w:leader="dot" w:pos="9350"/>
        </w:tabs>
        <w:rPr>
          <w:rFonts w:eastAsiaTheme="minorEastAsia"/>
          <w:noProof/>
          <w:sz w:val="20"/>
          <w:szCs w:val="20"/>
        </w:rPr>
      </w:pPr>
      <w:hyperlink w:anchor="_Toc106635432" w:history="1">
        <w:r w:rsidR="00DD4053" w:rsidRPr="00A7221F">
          <w:rPr>
            <w:rStyle w:val="Lienhypertexte"/>
            <w:noProof/>
            <w:sz w:val="20"/>
            <w:szCs w:val="20"/>
          </w:rPr>
          <w:t>Tableau 17 : Avantages et inconvénients de l'approche Cloud Public VS Cloud Privé</w:t>
        </w:r>
        <w:r w:rsidR="00DD4053" w:rsidRPr="00A7221F">
          <w:rPr>
            <w:noProof/>
            <w:webHidden/>
            <w:sz w:val="20"/>
            <w:szCs w:val="20"/>
          </w:rPr>
          <w:tab/>
        </w:r>
        <w:r w:rsidR="00DD4053" w:rsidRPr="00A7221F">
          <w:rPr>
            <w:noProof/>
            <w:webHidden/>
            <w:sz w:val="20"/>
            <w:szCs w:val="20"/>
          </w:rPr>
          <w:fldChar w:fldCharType="begin"/>
        </w:r>
        <w:r w:rsidR="00DD4053" w:rsidRPr="00A7221F">
          <w:rPr>
            <w:noProof/>
            <w:webHidden/>
            <w:sz w:val="20"/>
            <w:szCs w:val="20"/>
          </w:rPr>
          <w:instrText xml:space="preserve"> PAGEREF _Toc106635432 \h </w:instrText>
        </w:r>
        <w:r w:rsidR="00DD4053" w:rsidRPr="00A7221F">
          <w:rPr>
            <w:noProof/>
            <w:webHidden/>
            <w:sz w:val="20"/>
            <w:szCs w:val="20"/>
          </w:rPr>
        </w:r>
        <w:r w:rsidR="00DD4053" w:rsidRPr="00A7221F">
          <w:rPr>
            <w:noProof/>
            <w:webHidden/>
            <w:sz w:val="20"/>
            <w:szCs w:val="20"/>
          </w:rPr>
          <w:fldChar w:fldCharType="separate"/>
        </w:r>
        <w:r w:rsidR="00733D55">
          <w:rPr>
            <w:noProof/>
            <w:webHidden/>
            <w:sz w:val="20"/>
            <w:szCs w:val="20"/>
          </w:rPr>
          <w:t>21</w:t>
        </w:r>
        <w:r w:rsidR="00DD4053" w:rsidRPr="00A7221F">
          <w:rPr>
            <w:noProof/>
            <w:webHidden/>
            <w:sz w:val="20"/>
            <w:szCs w:val="20"/>
          </w:rPr>
          <w:fldChar w:fldCharType="end"/>
        </w:r>
      </w:hyperlink>
    </w:p>
    <w:p w14:paraId="54C3E97D" w14:textId="13789A27" w:rsidR="00DD4053" w:rsidRPr="00A7221F" w:rsidRDefault="0036313F">
      <w:pPr>
        <w:pStyle w:val="Tabledesillustrations"/>
        <w:tabs>
          <w:tab w:val="right" w:leader="dot" w:pos="9350"/>
        </w:tabs>
        <w:rPr>
          <w:rFonts w:eastAsiaTheme="minorEastAsia"/>
          <w:noProof/>
          <w:sz w:val="20"/>
          <w:szCs w:val="20"/>
        </w:rPr>
      </w:pPr>
      <w:hyperlink w:anchor="_Toc106635433" w:history="1">
        <w:r w:rsidR="00DD4053" w:rsidRPr="00A7221F">
          <w:rPr>
            <w:rStyle w:val="Lienhypertexte"/>
            <w:noProof/>
            <w:sz w:val="20"/>
            <w:szCs w:val="20"/>
          </w:rPr>
          <w:t>Tableau 18 : Spécifications techniques du composant "TC-1 – Web Application Firewall (WAF)"</w:t>
        </w:r>
        <w:r w:rsidR="00DD4053" w:rsidRPr="00A7221F">
          <w:rPr>
            <w:noProof/>
            <w:webHidden/>
            <w:sz w:val="20"/>
            <w:szCs w:val="20"/>
          </w:rPr>
          <w:tab/>
        </w:r>
        <w:r w:rsidR="00DD4053" w:rsidRPr="00A7221F">
          <w:rPr>
            <w:noProof/>
            <w:webHidden/>
            <w:sz w:val="20"/>
            <w:szCs w:val="20"/>
          </w:rPr>
          <w:fldChar w:fldCharType="begin"/>
        </w:r>
        <w:r w:rsidR="00DD4053" w:rsidRPr="00A7221F">
          <w:rPr>
            <w:noProof/>
            <w:webHidden/>
            <w:sz w:val="20"/>
            <w:szCs w:val="20"/>
          </w:rPr>
          <w:instrText xml:space="preserve"> PAGEREF _Toc106635433 \h </w:instrText>
        </w:r>
        <w:r w:rsidR="00DD4053" w:rsidRPr="00A7221F">
          <w:rPr>
            <w:noProof/>
            <w:webHidden/>
            <w:sz w:val="20"/>
            <w:szCs w:val="20"/>
          </w:rPr>
        </w:r>
        <w:r w:rsidR="00DD4053" w:rsidRPr="00A7221F">
          <w:rPr>
            <w:noProof/>
            <w:webHidden/>
            <w:sz w:val="20"/>
            <w:szCs w:val="20"/>
          </w:rPr>
          <w:fldChar w:fldCharType="separate"/>
        </w:r>
        <w:r w:rsidR="00733D55">
          <w:rPr>
            <w:noProof/>
            <w:webHidden/>
            <w:sz w:val="20"/>
            <w:szCs w:val="20"/>
          </w:rPr>
          <w:t>22</w:t>
        </w:r>
        <w:r w:rsidR="00DD4053" w:rsidRPr="00A7221F">
          <w:rPr>
            <w:noProof/>
            <w:webHidden/>
            <w:sz w:val="20"/>
            <w:szCs w:val="20"/>
          </w:rPr>
          <w:fldChar w:fldCharType="end"/>
        </w:r>
      </w:hyperlink>
    </w:p>
    <w:p w14:paraId="7AE136E0" w14:textId="30ECC587" w:rsidR="00DD4053" w:rsidRPr="00A7221F" w:rsidRDefault="0036313F">
      <w:pPr>
        <w:pStyle w:val="Tabledesillustrations"/>
        <w:tabs>
          <w:tab w:val="right" w:leader="dot" w:pos="9350"/>
        </w:tabs>
        <w:rPr>
          <w:rFonts w:eastAsiaTheme="minorEastAsia"/>
          <w:noProof/>
          <w:sz w:val="20"/>
          <w:szCs w:val="20"/>
        </w:rPr>
      </w:pPr>
      <w:hyperlink w:anchor="_Toc106635434" w:history="1">
        <w:r w:rsidR="00DD4053" w:rsidRPr="00A7221F">
          <w:rPr>
            <w:rStyle w:val="Lienhypertexte"/>
            <w:noProof/>
            <w:sz w:val="20"/>
            <w:szCs w:val="20"/>
          </w:rPr>
          <w:t>Tableau 19 : Spécifications techniques du composant "TC-2 – API Gateway"</w:t>
        </w:r>
        <w:r w:rsidR="00DD4053" w:rsidRPr="00A7221F">
          <w:rPr>
            <w:noProof/>
            <w:webHidden/>
            <w:sz w:val="20"/>
            <w:szCs w:val="20"/>
          </w:rPr>
          <w:tab/>
        </w:r>
        <w:r w:rsidR="00DD4053" w:rsidRPr="00A7221F">
          <w:rPr>
            <w:noProof/>
            <w:webHidden/>
            <w:sz w:val="20"/>
            <w:szCs w:val="20"/>
          </w:rPr>
          <w:fldChar w:fldCharType="begin"/>
        </w:r>
        <w:r w:rsidR="00DD4053" w:rsidRPr="00A7221F">
          <w:rPr>
            <w:noProof/>
            <w:webHidden/>
            <w:sz w:val="20"/>
            <w:szCs w:val="20"/>
          </w:rPr>
          <w:instrText xml:space="preserve"> PAGEREF _Toc106635434 \h </w:instrText>
        </w:r>
        <w:r w:rsidR="00DD4053" w:rsidRPr="00A7221F">
          <w:rPr>
            <w:noProof/>
            <w:webHidden/>
            <w:sz w:val="20"/>
            <w:szCs w:val="20"/>
          </w:rPr>
        </w:r>
        <w:r w:rsidR="00DD4053" w:rsidRPr="00A7221F">
          <w:rPr>
            <w:noProof/>
            <w:webHidden/>
            <w:sz w:val="20"/>
            <w:szCs w:val="20"/>
          </w:rPr>
          <w:fldChar w:fldCharType="separate"/>
        </w:r>
        <w:r w:rsidR="00733D55">
          <w:rPr>
            <w:noProof/>
            <w:webHidden/>
            <w:sz w:val="20"/>
            <w:szCs w:val="20"/>
          </w:rPr>
          <w:t>22</w:t>
        </w:r>
        <w:r w:rsidR="00DD4053" w:rsidRPr="00A7221F">
          <w:rPr>
            <w:noProof/>
            <w:webHidden/>
            <w:sz w:val="20"/>
            <w:szCs w:val="20"/>
          </w:rPr>
          <w:fldChar w:fldCharType="end"/>
        </w:r>
      </w:hyperlink>
    </w:p>
    <w:p w14:paraId="2D0320BE" w14:textId="41AC27A2" w:rsidR="00DD4053" w:rsidRPr="00A7221F" w:rsidRDefault="0036313F">
      <w:pPr>
        <w:pStyle w:val="Tabledesillustrations"/>
        <w:tabs>
          <w:tab w:val="right" w:leader="dot" w:pos="9350"/>
        </w:tabs>
        <w:rPr>
          <w:rFonts w:eastAsiaTheme="minorEastAsia"/>
          <w:noProof/>
          <w:sz w:val="20"/>
          <w:szCs w:val="20"/>
        </w:rPr>
      </w:pPr>
      <w:hyperlink w:anchor="_Toc106635435" w:history="1">
        <w:r w:rsidR="00DD4053" w:rsidRPr="00A7221F">
          <w:rPr>
            <w:rStyle w:val="Lienhypertexte"/>
            <w:noProof/>
            <w:sz w:val="20"/>
            <w:szCs w:val="20"/>
          </w:rPr>
          <w:t>Tableau 20 : Spécifications techniques du composant "TC-3 – BDD No SQL - Comments"</w:t>
        </w:r>
        <w:r w:rsidR="00DD4053" w:rsidRPr="00A7221F">
          <w:rPr>
            <w:noProof/>
            <w:webHidden/>
            <w:sz w:val="20"/>
            <w:szCs w:val="20"/>
          </w:rPr>
          <w:tab/>
        </w:r>
        <w:r w:rsidR="00DD4053" w:rsidRPr="00A7221F">
          <w:rPr>
            <w:noProof/>
            <w:webHidden/>
            <w:sz w:val="20"/>
            <w:szCs w:val="20"/>
          </w:rPr>
          <w:fldChar w:fldCharType="begin"/>
        </w:r>
        <w:r w:rsidR="00DD4053" w:rsidRPr="00A7221F">
          <w:rPr>
            <w:noProof/>
            <w:webHidden/>
            <w:sz w:val="20"/>
            <w:szCs w:val="20"/>
          </w:rPr>
          <w:instrText xml:space="preserve"> PAGEREF _Toc106635435 \h </w:instrText>
        </w:r>
        <w:r w:rsidR="00DD4053" w:rsidRPr="00A7221F">
          <w:rPr>
            <w:noProof/>
            <w:webHidden/>
            <w:sz w:val="20"/>
            <w:szCs w:val="20"/>
          </w:rPr>
        </w:r>
        <w:r w:rsidR="00DD4053" w:rsidRPr="00A7221F">
          <w:rPr>
            <w:noProof/>
            <w:webHidden/>
            <w:sz w:val="20"/>
            <w:szCs w:val="20"/>
          </w:rPr>
          <w:fldChar w:fldCharType="separate"/>
        </w:r>
        <w:r w:rsidR="00733D55">
          <w:rPr>
            <w:noProof/>
            <w:webHidden/>
            <w:sz w:val="20"/>
            <w:szCs w:val="20"/>
          </w:rPr>
          <w:t>23</w:t>
        </w:r>
        <w:r w:rsidR="00DD4053" w:rsidRPr="00A7221F">
          <w:rPr>
            <w:noProof/>
            <w:webHidden/>
            <w:sz w:val="20"/>
            <w:szCs w:val="20"/>
          </w:rPr>
          <w:fldChar w:fldCharType="end"/>
        </w:r>
      </w:hyperlink>
    </w:p>
    <w:p w14:paraId="6C0BEC1E" w14:textId="0EE3165F" w:rsidR="00DD4053" w:rsidRPr="00A7221F" w:rsidRDefault="0036313F">
      <w:pPr>
        <w:pStyle w:val="Tabledesillustrations"/>
        <w:tabs>
          <w:tab w:val="right" w:leader="dot" w:pos="9350"/>
        </w:tabs>
        <w:rPr>
          <w:rFonts w:eastAsiaTheme="minorEastAsia"/>
          <w:noProof/>
          <w:sz w:val="20"/>
          <w:szCs w:val="20"/>
        </w:rPr>
      </w:pPr>
      <w:hyperlink w:anchor="_Toc106635436" w:history="1">
        <w:r w:rsidR="00DD4053" w:rsidRPr="00A7221F">
          <w:rPr>
            <w:rStyle w:val="Lienhypertexte"/>
            <w:noProof/>
            <w:sz w:val="20"/>
            <w:szCs w:val="20"/>
          </w:rPr>
          <w:t>Tableau 21 : Spécifications techniques du composant "TC-4 – BDD No SQL - Documents"</w:t>
        </w:r>
        <w:r w:rsidR="00DD4053" w:rsidRPr="00A7221F">
          <w:rPr>
            <w:noProof/>
            <w:webHidden/>
            <w:sz w:val="20"/>
            <w:szCs w:val="20"/>
          </w:rPr>
          <w:tab/>
        </w:r>
        <w:r w:rsidR="00DD4053" w:rsidRPr="00A7221F">
          <w:rPr>
            <w:noProof/>
            <w:webHidden/>
            <w:sz w:val="20"/>
            <w:szCs w:val="20"/>
          </w:rPr>
          <w:fldChar w:fldCharType="begin"/>
        </w:r>
        <w:r w:rsidR="00DD4053" w:rsidRPr="00A7221F">
          <w:rPr>
            <w:noProof/>
            <w:webHidden/>
            <w:sz w:val="20"/>
            <w:szCs w:val="20"/>
          </w:rPr>
          <w:instrText xml:space="preserve"> PAGEREF _Toc106635436 \h </w:instrText>
        </w:r>
        <w:r w:rsidR="00DD4053" w:rsidRPr="00A7221F">
          <w:rPr>
            <w:noProof/>
            <w:webHidden/>
            <w:sz w:val="20"/>
            <w:szCs w:val="20"/>
          </w:rPr>
        </w:r>
        <w:r w:rsidR="00DD4053" w:rsidRPr="00A7221F">
          <w:rPr>
            <w:noProof/>
            <w:webHidden/>
            <w:sz w:val="20"/>
            <w:szCs w:val="20"/>
          </w:rPr>
          <w:fldChar w:fldCharType="separate"/>
        </w:r>
        <w:r w:rsidR="00733D55">
          <w:rPr>
            <w:noProof/>
            <w:webHidden/>
            <w:sz w:val="20"/>
            <w:szCs w:val="20"/>
          </w:rPr>
          <w:t>23</w:t>
        </w:r>
        <w:r w:rsidR="00DD4053" w:rsidRPr="00A7221F">
          <w:rPr>
            <w:noProof/>
            <w:webHidden/>
            <w:sz w:val="20"/>
            <w:szCs w:val="20"/>
          </w:rPr>
          <w:fldChar w:fldCharType="end"/>
        </w:r>
      </w:hyperlink>
    </w:p>
    <w:p w14:paraId="206E2599" w14:textId="2A7C750C" w:rsidR="00DD4053" w:rsidRPr="00A7221F" w:rsidRDefault="0036313F">
      <w:pPr>
        <w:pStyle w:val="Tabledesillustrations"/>
        <w:tabs>
          <w:tab w:val="right" w:leader="dot" w:pos="9350"/>
        </w:tabs>
        <w:rPr>
          <w:rFonts w:eastAsiaTheme="minorEastAsia"/>
          <w:noProof/>
          <w:sz w:val="20"/>
          <w:szCs w:val="20"/>
        </w:rPr>
      </w:pPr>
      <w:hyperlink w:anchor="_Toc106635437" w:history="1">
        <w:r w:rsidR="00DD4053" w:rsidRPr="00A7221F">
          <w:rPr>
            <w:rStyle w:val="Lienhypertexte"/>
            <w:noProof/>
            <w:sz w:val="20"/>
            <w:szCs w:val="20"/>
          </w:rPr>
          <w:t>Tableau 22 : Spécifications techniques du composant "TC-5 – Support de stockage de fichier"</w:t>
        </w:r>
        <w:r w:rsidR="00DD4053" w:rsidRPr="00A7221F">
          <w:rPr>
            <w:noProof/>
            <w:webHidden/>
            <w:sz w:val="20"/>
            <w:szCs w:val="20"/>
          </w:rPr>
          <w:tab/>
        </w:r>
        <w:r w:rsidR="00DD4053" w:rsidRPr="00A7221F">
          <w:rPr>
            <w:noProof/>
            <w:webHidden/>
            <w:sz w:val="20"/>
            <w:szCs w:val="20"/>
          </w:rPr>
          <w:fldChar w:fldCharType="begin"/>
        </w:r>
        <w:r w:rsidR="00DD4053" w:rsidRPr="00A7221F">
          <w:rPr>
            <w:noProof/>
            <w:webHidden/>
            <w:sz w:val="20"/>
            <w:szCs w:val="20"/>
          </w:rPr>
          <w:instrText xml:space="preserve"> PAGEREF _Toc106635437 \h </w:instrText>
        </w:r>
        <w:r w:rsidR="00DD4053" w:rsidRPr="00A7221F">
          <w:rPr>
            <w:noProof/>
            <w:webHidden/>
            <w:sz w:val="20"/>
            <w:szCs w:val="20"/>
          </w:rPr>
        </w:r>
        <w:r w:rsidR="00DD4053" w:rsidRPr="00A7221F">
          <w:rPr>
            <w:noProof/>
            <w:webHidden/>
            <w:sz w:val="20"/>
            <w:szCs w:val="20"/>
          </w:rPr>
          <w:fldChar w:fldCharType="separate"/>
        </w:r>
        <w:r w:rsidR="00733D55">
          <w:rPr>
            <w:noProof/>
            <w:webHidden/>
            <w:sz w:val="20"/>
            <w:szCs w:val="20"/>
          </w:rPr>
          <w:t>24</w:t>
        </w:r>
        <w:r w:rsidR="00DD4053" w:rsidRPr="00A7221F">
          <w:rPr>
            <w:noProof/>
            <w:webHidden/>
            <w:sz w:val="20"/>
            <w:szCs w:val="20"/>
          </w:rPr>
          <w:fldChar w:fldCharType="end"/>
        </w:r>
      </w:hyperlink>
    </w:p>
    <w:p w14:paraId="3CA52B3C" w14:textId="53D3F783" w:rsidR="00DD4053" w:rsidRPr="00A7221F" w:rsidRDefault="0036313F">
      <w:pPr>
        <w:pStyle w:val="Tabledesillustrations"/>
        <w:tabs>
          <w:tab w:val="right" w:leader="dot" w:pos="9350"/>
        </w:tabs>
        <w:rPr>
          <w:rFonts w:eastAsiaTheme="minorEastAsia"/>
          <w:noProof/>
          <w:sz w:val="20"/>
          <w:szCs w:val="20"/>
        </w:rPr>
      </w:pPr>
      <w:hyperlink w:anchor="_Toc106635438" w:history="1">
        <w:r w:rsidR="00DD4053" w:rsidRPr="00A7221F">
          <w:rPr>
            <w:rStyle w:val="Lienhypertexte"/>
            <w:noProof/>
            <w:sz w:val="20"/>
            <w:szCs w:val="20"/>
          </w:rPr>
          <w:t>Tableau 23 : Spécifications techniques du composant "TC-6 – BDD No SQL - Users"</w:t>
        </w:r>
        <w:r w:rsidR="00DD4053" w:rsidRPr="00A7221F">
          <w:rPr>
            <w:noProof/>
            <w:webHidden/>
            <w:sz w:val="20"/>
            <w:szCs w:val="20"/>
          </w:rPr>
          <w:tab/>
        </w:r>
        <w:r w:rsidR="00DD4053" w:rsidRPr="00A7221F">
          <w:rPr>
            <w:noProof/>
            <w:webHidden/>
            <w:sz w:val="20"/>
            <w:szCs w:val="20"/>
          </w:rPr>
          <w:fldChar w:fldCharType="begin"/>
        </w:r>
        <w:r w:rsidR="00DD4053" w:rsidRPr="00A7221F">
          <w:rPr>
            <w:noProof/>
            <w:webHidden/>
            <w:sz w:val="20"/>
            <w:szCs w:val="20"/>
          </w:rPr>
          <w:instrText xml:space="preserve"> PAGEREF _Toc106635438 \h </w:instrText>
        </w:r>
        <w:r w:rsidR="00DD4053" w:rsidRPr="00A7221F">
          <w:rPr>
            <w:noProof/>
            <w:webHidden/>
            <w:sz w:val="20"/>
            <w:szCs w:val="20"/>
          </w:rPr>
        </w:r>
        <w:r w:rsidR="00DD4053" w:rsidRPr="00A7221F">
          <w:rPr>
            <w:noProof/>
            <w:webHidden/>
            <w:sz w:val="20"/>
            <w:szCs w:val="20"/>
          </w:rPr>
          <w:fldChar w:fldCharType="separate"/>
        </w:r>
        <w:r w:rsidR="00733D55">
          <w:rPr>
            <w:noProof/>
            <w:webHidden/>
            <w:sz w:val="20"/>
            <w:szCs w:val="20"/>
          </w:rPr>
          <w:t>25</w:t>
        </w:r>
        <w:r w:rsidR="00DD4053" w:rsidRPr="00A7221F">
          <w:rPr>
            <w:noProof/>
            <w:webHidden/>
            <w:sz w:val="20"/>
            <w:szCs w:val="20"/>
          </w:rPr>
          <w:fldChar w:fldCharType="end"/>
        </w:r>
      </w:hyperlink>
    </w:p>
    <w:p w14:paraId="27786FAB" w14:textId="4ED8713F" w:rsidR="00DD4053" w:rsidRPr="00A7221F" w:rsidRDefault="0036313F">
      <w:pPr>
        <w:pStyle w:val="Tabledesillustrations"/>
        <w:tabs>
          <w:tab w:val="right" w:leader="dot" w:pos="9350"/>
        </w:tabs>
        <w:rPr>
          <w:rFonts w:eastAsiaTheme="minorEastAsia"/>
          <w:noProof/>
          <w:sz w:val="20"/>
          <w:szCs w:val="20"/>
        </w:rPr>
      </w:pPr>
      <w:hyperlink w:anchor="_Toc106635439" w:history="1">
        <w:r w:rsidR="00DD4053" w:rsidRPr="00A7221F">
          <w:rPr>
            <w:rStyle w:val="Lienhypertexte"/>
            <w:noProof/>
            <w:sz w:val="20"/>
            <w:szCs w:val="20"/>
          </w:rPr>
          <w:t>Tableau 24 : Spécifications techniques du composant "TC-7 – Système d'orchestration de conteneurs"</w:t>
        </w:r>
        <w:r w:rsidR="00DD4053" w:rsidRPr="00A7221F">
          <w:rPr>
            <w:noProof/>
            <w:webHidden/>
            <w:sz w:val="20"/>
            <w:szCs w:val="20"/>
          </w:rPr>
          <w:tab/>
        </w:r>
        <w:r w:rsidR="00DD4053" w:rsidRPr="00A7221F">
          <w:rPr>
            <w:noProof/>
            <w:webHidden/>
            <w:sz w:val="20"/>
            <w:szCs w:val="20"/>
          </w:rPr>
          <w:fldChar w:fldCharType="begin"/>
        </w:r>
        <w:r w:rsidR="00DD4053" w:rsidRPr="00A7221F">
          <w:rPr>
            <w:noProof/>
            <w:webHidden/>
            <w:sz w:val="20"/>
            <w:szCs w:val="20"/>
          </w:rPr>
          <w:instrText xml:space="preserve"> PAGEREF _Toc106635439 \h </w:instrText>
        </w:r>
        <w:r w:rsidR="00DD4053" w:rsidRPr="00A7221F">
          <w:rPr>
            <w:noProof/>
            <w:webHidden/>
            <w:sz w:val="20"/>
            <w:szCs w:val="20"/>
          </w:rPr>
        </w:r>
        <w:r w:rsidR="00DD4053" w:rsidRPr="00A7221F">
          <w:rPr>
            <w:noProof/>
            <w:webHidden/>
            <w:sz w:val="20"/>
            <w:szCs w:val="20"/>
          </w:rPr>
          <w:fldChar w:fldCharType="separate"/>
        </w:r>
        <w:r w:rsidR="00733D55">
          <w:rPr>
            <w:noProof/>
            <w:webHidden/>
            <w:sz w:val="20"/>
            <w:szCs w:val="20"/>
          </w:rPr>
          <w:t>25</w:t>
        </w:r>
        <w:r w:rsidR="00DD4053" w:rsidRPr="00A7221F">
          <w:rPr>
            <w:noProof/>
            <w:webHidden/>
            <w:sz w:val="20"/>
            <w:szCs w:val="20"/>
          </w:rPr>
          <w:fldChar w:fldCharType="end"/>
        </w:r>
      </w:hyperlink>
    </w:p>
    <w:p w14:paraId="5260C8EA" w14:textId="165B94DE" w:rsidR="00DD4053" w:rsidRPr="00A7221F" w:rsidRDefault="0036313F">
      <w:pPr>
        <w:pStyle w:val="Tabledesillustrations"/>
        <w:tabs>
          <w:tab w:val="right" w:leader="dot" w:pos="9350"/>
        </w:tabs>
        <w:rPr>
          <w:rFonts w:eastAsiaTheme="minorEastAsia"/>
          <w:noProof/>
          <w:sz w:val="20"/>
          <w:szCs w:val="20"/>
        </w:rPr>
      </w:pPr>
      <w:hyperlink w:anchor="_Toc106635440" w:history="1">
        <w:r w:rsidR="00DD4053" w:rsidRPr="00A7221F">
          <w:rPr>
            <w:rStyle w:val="Lienhypertexte"/>
            <w:noProof/>
            <w:sz w:val="20"/>
            <w:szCs w:val="20"/>
          </w:rPr>
          <w:t>Tableau 25 : Spécifications techniques du composant "TC-8 – Conteneurs « Web »"</w:t>
        </w:r>
        <w:r w:rsidR="00DD4053" w:rsidRPr="00A7221F">
          <w:rPr>
            <w:noProof/>
            <w:webHidden/>
            <w:sz w:val="20"/>
            <w:szCs w:val="20"/>
          </w:rPr>
          <w:tab/>
        </w:r>
        <w:r w:rsidR="00DD4053" w:rsidRPr="00A7221F">
          <w:rPr>
            <w:noProof/>
            <w:webHidden/>
            <w:sz w:val="20"/>
            <w:szCs w:val="20"/>
          </w:rPr>
          <w:fldChar w:fldCharType="begin"/>
        </w:r>
        <w:r w:rsidR="00DD4053" w:rsidRPr="00A7221F">
          <w:rPr>
            <w:noProof/>
            <w:webHidden/>
            <w:sz w:val="20"/>
            <w:szCs w:val="20"/>
          </w:rPr>
          <w:instrText xml:space="preserve"> PAGEREF _Toc106635440 \h </w:instrText>
        </w:r>
        <w:r w:rsidR="00DD4053" w:rsidRPr="00A7221F">
          <w:rPr>
            <w:noProof/>
            <w:webHidden/>
            <w:sz w:val="20"/>
            <w:szCs w:val="20"/>
          </w:rPr>
        </w:r>
        <w:r w:rsidR="00DD4053" w:rsidRPr="00A7221F">
          <w:rPr>
            <w:noProof/>
            <w:webHidden/>
            <w:sz w:val="20"/>
            <w:szCs w:val="20"/>
          </w:rPr>
          <w:fldChar w:fldCharType="separate"/>
        </w:r>
        <w:r w:rsidR="00733D55">
          <w:rPr>
            <w:noProof/>
            <w:webHidden/>
            <w:sz w:val="20"/>
            <w:szCs w:val="20"/>
          </w:rPr>
          <w:t>26</w:t>
        </w:r>
        <w:r w:rsidR="00DD4053" w:rsidRPr="00A7221F">
          <w:rPr>
            <w:noProof/>
            <w:webHidden/>
            <w:sz w:val="20"/>
            <w:szCs w:val="20"/>
          </w:rPr>
          <w:fldChar w:fldCharType="end"/>
        </w:r>
      </w:hyperlink>
    </w:p>
    <w:p w14:paraId="66089205" w14:textId="7575B5B9" w:rsidR="00DD4053" w:rsidRPr="00A7221F" w:rsidRDefault="0036313F">
      <w:pPr>
        <w:pStyle w:val="Tabledesillustrations"/>
        <w:tabs>
          <w:tab w:val="right" w:leader="dot" w:pos="9350"/>
        </w:tabs>
        <w:rPr>
          <w:rFonts w:eastAsiaTheme="minorEastAsia"/>
          <w:noProof/>
          <w:sz w:val="20"/>
          <w:szCs w:val="20"/>
        </w:rPr>
      </w:pPr>
      <w:hyperlink w:anchor="_Toc106635441" w:history="1">
        <w:r w:rsidR="00DD4053" w:rsidRPr="00A7221F">
          <w:rPr>
            <w:rStyle w:val="Lienhypertexte"/>
            <w:noProof/>
            <w:sz w:val="20"/>
            <w:szCs w:val="20"/>
          </w:rPr>
          <w:t>Tableau 26 : Spécifications techniques du composant "TC-9 – Conteneurs « Service »"</w:t>
        </w:r>
        <w:r w:rsidR="00DD4053" w:rsidRPr="00A7221F">
          <w:rPr>
            <w:noProof/>
            <w:webHidden/>
            <w:sz w:val="20"/>
            <w:szCs w:val="20"/>
          </w:rPr>
          <w:tab/>
        </w:r>
        <w:r w:rsidR="00DD4053" w:rsidRPr="00A7221F">
          <w:rPr>
            <w:noProof/>
            <w:webHidden/>
            <w:sz w:val="20"/>
            <w:szCs w:val="20"/>
          </w:rPr>
          <w:fldChar w:fldCharType="begin"/>
        </w:r>
        <w:r w:rsidR="00DD4053" w:rsidRPr="00A7221F">
          <w:rPr>
            <w:noProof/>
            <w:webHidden/>
            <w:sz w:val="20"/>
            <w:szCs w:val="20"/>
          </w:rPr>
          <w:instrText xml:space="preserve"> PAGEREF _Toc106635441 \h </w:instrText>
        </w:r>
        <w:r w:rsidR="00DD4053" w:rsidRPr="00A7221F">
          <w:rPr>
            <w:noProof/>
            <w:webHidden/>
            <w:sz w:val="20"/>
            <w:szCs w:val="20"/>
          </w:rPr>
        </w:r>
        <w:r w:rsidR="00DD4053" w:rsidRPr="00A7221F">
          <w:rPr>
            <w:noProof/>
            <w:webHidden/>
            <w:sz w:val="20"/>
            <w:szCs w:val="20"/>
          </w:rPr>
          <w:fldChar w:fldCharType="separate"/>
        </w:r>
        <w:r w:rsidR="00733D55">
          <w:rPr>
            <w:noProof/>
            <w:webHidden/>
            <w:sz w:val="20"/>
            <w:szCs w:val="20"/>
          </w:rPr>
          <w:t>26</w:t>
        </w:r>
        <w:r w:rsidR="00DD4053" w:rsidRPr="00A7221F">
          <w:rPr>
            <w:noProof/>
            <w:webHidden/>
            <w:sz w:val="20"/>
            <w:szCs w:val="20"/>
          </w:rPr>
          <w:fldChar w:fldCharType="end"/>
        </w:r>
      </w:hyperlink>
    </w:p>
    <w:p w14:paraId="71D6C1EC" w14:textId="52C7639A" w:rsidR="00DD4053" w:rsidRPr="00A7221F" w:rsidRDefault="0036313F">
      <w:pPr>
        <w:pStyle w:val="Tabledesillustrations"/>
        <w:tabs>
          <w:tab w:val="right" w:leader="dot" w:pos="9350"/>
        </w:tabs>
        <w:rPr>
          <w:rFonts w:eastAsiaTheme="minorEastAsia"/>
          <w:noProof/>
          <w:sz w:val="20"/>
          <w:szCs w:val="20"/>
        </w:rPr>
      </w:pPr>
      <w:hyperlink w:anchor="_Toc106635442" w:history="1">
        <w:r w:rsidR="00DD4053" w:rsidRPr="00A7221F">
          <w:rPr>
            <w:rStyle w:val="Lienhypertexte"/>
            <w:noProof/>
            <w:sz w:val="20"/>
            <w:szCs w:val="20"/>
          </w:rPr>
          <w:t>Tableau 27 : Spécifications techniques du composant "TC-10 – Conteneurs « Données »"</w:t>
        </w:r>
        <w:r w:rsidR="00DD4053" w:rsidRPr="00A7221F">
          <w:rPr>
            <w:noProof/>
            <w:webHidden/>
            <w:sz w:val="20"/>
            <w:szCs w:val="20"/>
          </w:rPr>
          <w:tab/>
        </w:r>
        <w:r w:rsidR="00DD4053" w:rsidRPr="00A7221F">
          <w:rPr>
            <w:noProof/>
            <w:webHidden/>
            <w:sz w:val="20"/>
            <w:szCs w:val="20"/>
          </w:rPr>
          <w:fldChar w:fldCharType="begin"/>
        </w:r>
        <w:r w:rsidR="00DD4053" w:rsidRPr="00A7221F">
          <w:rPr>
            <w:noProof/>
            <w:webHidden/>
            <w:sz w:val="20"/>
            <w:szCs w:val="20"/>
          </w:rPr>
          <w:instrText xml:space="preserve"> PAGEREF _Toc106635442 \h </w:instrText>
        </w:r>
        <w:r w:rsidR="00DD4053" w:rsidRPr="00A7221F">
          <w:rPr>
            <w:noProof/>
            <w:webHidden/>
            <w:sz w:val="20"/>
            <w:szCs w:val="20"/>
          </w:rPr>
        </w:r>
        <w:r w:rsidR="00DD4053" w:rsidRPr="00A7221F">
          <w:rPr>
            <w:noProof/>
            <w:webHidden/>
            <w:sz w:val="20"/>
            <w:szCs w:val="20"/>
          </w:rPr>
          <w:fldChar w:fldCharType="separate"/>
        </w:r>
        <w:r w:rsidR="00733D55">
          <w:rPr>
            <w:noProof/>
            <w:webHidden/>
            <w:sz w:val="20"/>
            <w:szCs w:val="20"/>
          </w:rPr>
          <w:t>27</w:t>
        </w:r>
        <w:r w:rsidR="00DD4053" w:rsidRPr="00A7221F">
          <w:rPr>
            <w:noProof/>
            <w:webHidden/>
            <w:sz w:val="20"/>
            <w:szCs w:val="20"/>
          </w:rPr>
          <w:fldChar w:fldCharType="end"/>
        </w:r>
      </w:hyperlink>
    </w:p>
    <w:p w14:paraId="4275F92C" w14:textId="56DA8174" w:rsidR="000B1EF6" w:rsidRPr="00D32DDD" w:rsidRDefault="00B64F43" w:rsidP="00FC55C3">
      <w:r w:rsidRPr="00A7221F">
        <w:rPr>
          <w:b/>
          <w:bCs/>
          <w:noProof/>
          <w:sz w:val="20"/>
          <w:szCs w:val="20"/>
        </w:rPr>
        <w:fldChar w:fldCharType="end"/>
      </w:r>
    </w:p>
    <w:sectPr w:rsidR="000B1EF6" w:rsidRPr="00D32DDD" w:rsidSect="008206BB"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B3CDFB" w14:textId="77777777" w:rsidR="0036313F" w:rsidRDefault="0036313F">
      <w:pPr>
        <w:spacing w:after="0" w:line="240" w:lineRule="auto"/>
      </w:pPr>
      <w:r>
        <w:separator/>
      </w:r>
    </w:p>
  </w:endnote>
  <w:endnote w:type="continuationSeparator" w:id="0">
    <w:p w14:paraId="5541827A" w14:textId="77777777" w:rsidR="0036313F" w:rsidRDefault="003631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Noto Sans Symbols">
    <w:panose1 w:val="020B0502040504020204"/>
    <w:charset w:val="00"/>
    <w:family w:val="swiss"/>
    <w:pitch w:val="variable"/>
    <w:sig w:usb0="00000003" w:usb1="0200E4B4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B60FA8" w14:textId="01268154" w:rsidR="00970CF2" w:rsidRPr="003B1BAA" w:rsidRDefault="005B3E8C" w:rsidP="00E04D6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libri" w:hAnsi="Calibri" w:cs="Calibri"/>
        <w:b/>
        <w:bCs/>
        <w:color w:val="000000"/>
      </w:rPr>
    </w:pPr>
    <w:proofErr w:type="spellStart"/>
    <w:r w:rsidRPr="003B1BAA">
      <w:rPr>
        <w:rFonts w:ascii="Calibri" w:hAnsi="Calibri" w:cs="Calibri"/>
        <w:i/>
        <w:color w:val="000000"/>
        <w:sz w:val="20"/>
        <w:szCs w:val="20"/>
      </w:rPr>
      <w:t>SuperTechSoft</w:t>
    </w:r>
    <w:proofErr w:type="spellEnd"/>
    <w:r w:rsidRPr="003B1BAA">
      <w:rPr>
        <w:rFonts w:ascii="Calibri" w:hAnsi="Calibri" w:cs="Calibri"/>
        <w:i/>
        <w:color w:val="000000"/>
        <w:sz w:val="20"/>
        <w:szCs w:val="20"/>
      </w:rPr>
      <w:t xml:space="preserve"> – </w:t>
    </w:r>
    <w:r w:rsidR="003B1BAA" w:rsidRPr="003B1BAA">
      <w:rPr>
        <w:rFonts w:ascii="Calibri" w:hAnsi="Calibri" w:cs="Calibri"/>
        <w:i/>
        <w:color w:val="000000"/>
        <w:sz w:val="20"/>
        <w:szCs w:val="20"/>
      </w:rPr>
      <w:t>SCS Gestion Electronique des Documents</w:t>
    </w:r>
    <w:r w:rsidR="00970CF2" w:rsidRPr="003B1BAA">
      <w:rPr>
        <w:rFonts w:ascii="Calibri" w:hAnsi="Calibri" w:cs="Calibri"/>
        <w:color w:val="000000"/>
        <w:sz w:val="20"/>
        <w:szCs w:val="20"/>
      </w:rPr>
      <w:br/>
    </w:r>
    <w:r w:rsidR="00970CF2" w:rsidRPr="00760CF6">
      <w:rPr>
        <w:b/>
        <w:bCs/>
        <w:noProof/>
        <w:sz w:val="20"/>
        <w:szCs w:val="20"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30742CFA" wp14:editId="73EE4E88">
              <wp:simplePos x="0" y="0"/>
              <wp:positionH relativeFrom="column">
                <wp:posOffset>5499100</wp:posOffset>
              </wp:positionH>
              <wp:positionV relativeFrom="paragraph">
                <wp:posOffset>0</wp:posOffset>
              </wp:positionV>
              <wp:extent cx="436880" cy="716915"/>
              <wp:effectExtent l="0" t="0" r="0" b="0"/>
              <wp:wrapNone/>
              <wp:docPr id="150" name="Groupe 15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36880" cy="716915"/>
                        <a:chOff x="5127560" y="3421543"/>
                        <a:chExt cx="436880" cy="716915"/>
                      </a:xfrm>
                    </wpg:grpSpPr>
                    <wpg:grpSp>
                      <wpg:cNvPr id="5" name="Groupe 5"/>
                      <wpg:cNvGrpSpPr/>
                      <wpg:grpSpPr>
                        <a:xfrm>
                          <a:off x="5127560" y="3421543"/>
                          <a:ext cx="436880" cy="716915"/>
                          <a:chOff x="1743" y="14699"/>
                          <a:chExt cx="688" cy="1129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1743" y="14699"/>
                            <a:ext cx="675" cy="1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46CA937" w14:textId="77777777" w:rsidR="00970CF2" w:rsidRDefault="00970CF2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" name="Connecteur droit avec flèche 7"/>
                        <wps:cNvCnPr/>
                        <wps:spPr>
                          <a:xfrm rot="10800000">
                            <a:off x="2111" y="15387"/>
                            <a:ext cx="0" cy="441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7F7F7F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8" name="Rectangle 8"/>
                        <wps:cNvSpPr/>
                        <wps:spPr>
                          <a:xfrm>
                            <a:off x="1743" y="14699"/>
                            <a:ext cx="688" cy="688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7F7F7F"/>
                            </a:solidFill>
                            <a:prstDash val="solid"/>
                            <a:miter lim="800000"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77FFC7E1" w14:textId="77777777" w:rsidR="00970CF2" w:rsidRDefault="00970CF2">
                              <w:pPr>
                                <w:spacing w:after="0" w:line="240" w:lineRule="auto"/>
                                <w:jc w:val="center"/>
                                <w:textDirection w:val="btLr"/>
                              </w:pPr>
                              <w:r>
                                <w:fldChar w:fldCharType="begin"/>
                              </w:r>
                              <w:r>
                                <w:instrText>PAGE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t>1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spcFirstLastPara="1" wrap="square" lIns="91425" tIns="45700" rIns="91425" bIns="45700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30742CFA" id="Groupe 150" o:spid="_x0000_s1031" style="position:absolute;margin-left:433pt;margin-top:0;width:34.4pt;height:56.45pt;z-index:251658240" coordorigin="51275,34215" coordsize="4368,71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7YmcwMAAJcKAAAOAAAAZHJzL2Uyb0RvYy54bWy8Vu1u0zAU/Y/EO1j5z1J3TT+iZQhtbEJC&#10;MDF4ANdxEkuJbWy36d6I9+DFuNdJ2q60aGyCTcr8cWefc+/xsS/ebpqarIV1UqssomejiAjFdS5V&#10;mUXfvt68mUfEeaZyVmslsuhBuOjt5etXF61JxVhXus6FJbCIcmlrsqjy3qRx7HglGubOtBEKJgtt&#10;G+aha8s4t6yF1Zs6Ho9G07jVNjdWc+EcjF53k9FlWL8oBPefi8IJT+osAmw+fG34LvEbX16wtLTM&#10;VJL3MNgzUDRMKth0u9Q184ysrPxtqUZyq50u/BnXTayLQnIROAAbOjpgc2v1ygQuZdqWZpsmSO1B&#10;np69LP+0vrNE5lC7BPKjWANFCvsKgiOQn9aUKYTdWnNv7mw/UHY9pLwpbIN/gQzZhMw+bDMrNp5w&#10;GJycT+dzWJ/D1IxOFzTpMs8rKA/+V0LHs2QKERBwPhnTZHI+RLz/4xrxACBGnFtY284Wf08zOSAZ&#10;gPwlxZNgn0yXzoAfcqWT6WJxyBRy1aWK0nGYPEkSDo3b6cK9TBf3FTMiyM1hwfuETYeEfYHDxFRZ&#10;CzJFwK0JUVtNuNSBPI4I4hjXIVHTGdQDRQFMQyW2TFlqrPO3QjcEG1lkYftwxNj6o/MAAEKHENxV&#10;6RtZ1zDO0lo9GoBAHAGBDBix5TfLTU9jqfMHYOsMv5Gw10fm/B2z4AM0Ii14Qxa57ytmRUTqDwqS&#10;vKATQEv8fsfud5b7HaZ4pcFyuLcR6TpXPlhQh/LdyutCBkaIqwPTw4Xqdpn+52WeDWW+0kpBqsXK&#10;ktxq6QlbC06K+ucP8GQy2yv9lertYEhrdxSJ1VAuOpqP8CeUrLeGMaWQUax2cj4PK7F0UEJvDpMJ&#10;xR1Oy8B5y2RZ+R6mtvTJoiAtlC7BynGsaVEzD83GgPk5VYZlnK5ljjrC0jhbLq9qS9YMLo/ZDf72&#10;2B6FoQivmau6uDCFYSwF91Z5aFWC5e9VTvyDAXtVcBOCsLKoETlISsDFia0Q6ZmsnxJ5XNOddjB/&#10;qKT/Jx6wq+7m2HnEHPkgCnCSF3rE4IZoi8htcPzd+X+ORfxvNTTSw0unlk0W9ScjFPyENFzTKwMa&#10;Ie6EMA7ijssCra6744eivMjxJskMzjU54nj9zIsdb3eXBymH108ofP9Sw+fVfj9E7d6Tl78AAAD/&#10;/wMAUEsDBBQABgAIAAAAIQC7C5p43wAAAAgBAAAPAAAAZHJzL2Rvd25yZXYueG1sTI9BS8NAEIXv&#10;gv9hGcGb3aTV0MZsSinqqQi2gnibJtMkNDsbstsk/feOJ70MPN7jzfuy9WRbNVDvG8cG4lkEirhw&#10;ZcOVgc/D68MSlA/IJbaOycCVPKzz25sM09KN/EHDPlRKStinaKAOoUu19kVNFv3MdcTinVxvMYjs&#10;K132OEq5bfU8ihJtsWH5UGNH25qK8/5iDbyNOG4W8cuwO5+21+/D0/vXLiZj7u+mzTOoQFP4C8Pv&#10;fJkOuWw6uguXXrUGlkkiLMGAXLFXi0chOUounq9A55n+D5D/AAAA//8DAFBLAQItABQABgAIAAAA&#10;IQC2gziS/gAAAOEBAAATAAAAAAAAAAAAAAAAAAAAAABbQ29udGVudF9UeXBlc10ueG1sUEsBAi0A&#10;FAAGAAgAAAAhADj9If/WAAAAlAEAAAsAAAAAAAAAAAAAAAAALwEAAF9yZWxzLy5yZWxzUEsBAi0A&#10;FAAGAAgAAAAhADhbtiZzAwAAlwoAAA4AAAAAAAAAAAAAAAAALgIAAGRycy9lMm9Eb2MueG1sUEsB&#10;Ai0AFAAGAAgAAAAhALsLmnjfAAAACAEAAA8AAAAAAAAAAAAAAAAAzQUAAGRycy9kb3ducmV2Lnht&#10;bFBLBQYAAAAABAAEAPMAAADZBgAAAAA=&#10;">
              <v:group id="Groupe 5" o:spid="_x0000_s1032" style="position:absolute;left:51275;top:34215;width:4369;height:7169" coordorigin="1743,14699" coordsize="688,1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<v:rect id="Rectangle 6" o:spid="_x0000_s1033" style="position:absolute;left:1743;top:14699;width:675;height:11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JJ2wgAAANoAAAAPAAAAZHJzL2Rvd25yZXYueG1sRI/RasJA&#10;FETfC/2H5RZ8q5sGCTVmI61YsD7V6Adcs9dsMHs3zW41/n1XKPRxmJkzTLEcbScuNPjWsYKXaQKC&#10;uHa65UbBYf/x/ArCB2SNnWNScCMPy/LxocBcuyvv6FKFRkQI+xwVmBD6XEpfG7Lop64njt7JDRZD&#10;lEMj9YDXCLedTJMkkxZbjgsGe1oZqs/Vj1XwNXOUrlP/XjV2bsbjfvv5jZlSk6fxbQEi0Bj+w3/t&#10;jVaQwf1KvAGy/AUAAP//AwBQSwECLQAUAAYACAAAACEA2+H2y+4AAACFAQAAEwAAAAAAAAAAAAAA&#10;AAAAAAAAW0NvbnRlbnRfVHlwZXNdLnhtbFBLAQItABQABgAIAAAAIQBa9CxbvwAAABUBAAALAAAA&#10;AAAAAAAAAAAAAB8BAABfcmVscy8ucmVsc1BLAQItABQABgAIAAAAIQC7uJJ2wgAAANoAAAAPAAAA&#10;AAAAAAAAAAAAAAcCAABkcnMvZG93bnJldi54bWxQSwUGAAAAAAMAAwC3AAAA9gIAAAAA&#10;" filled="f" stroked="f">
                  <v:textbox inset="2.53958mm,2.53958mm,2.53958mm,2.53958mm">
                    <w:txbxContent>
                      <w:p w14:paraId="246CA937" w14:textId="77777777" w:rsidR="00970CF2" w:rsidRDefault="00970CF2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7" o:spid="_x0000_s1034" type="#_x0000_t32" style="position:absolute;left:2111;top:15387;width:0;height:441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rbLvxAAAANoAAAAPAAAAZHJzL2Rvd25yZXYueG1sRI9BawIx&#10;FITvBf9DeIXearaCblmNUguFVgvSVbDHx+a5Wdy8hE2qq7/eFAo9DjPfDDNb9LYVJ+pC41jB0zAD&#10;QVw53XCtYLd9e3wGESKyxtYxKbhQgMV8cDfDQrszf9GpjLVIJRwKVGBi9IWUoTJkMQydJ07ewXUW&#10;Y5JdLXWH51RuWznKsom02HBaMOjp1VB1LH+sgrz8XMb8+mHGq/Xef+fjjR8dD0o93PcvUxCR+vgf&#10;/qPfdeLg90q6AXJ+AwAA//8DAFBLAQItABQABgAIAAAAIQDb4fbL7gAAAIUBAAATAAAAAAAAAAAA&#10;AAAAAAAAAABbQ29udGVudF9UeXBlc10ueG1sUEsBAi0AFAAGAAgAAAAhAFr0LFu/AAAAFQEAAAsA&#10;AAAAAAAAAAAAAAAAHwEAAF9yZWxzLy5yZWxzUEsBAi0AFAAGAAgAAAAhALutsu/EAAAA2gAAAA8A&#10;AAAAAAAAAAAAAAAABwIAAGRycy9kb3ducmV2LnhtbFBLBQYAAAAAAwADALcAAAD4AgAAAAA=&#10;" strokecolor="#7f7f7f"/>
                <v:rect id="Rectangle 8" o:spid="_x0000_s1035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MNvvgAAANoAAAAPAAAAZHJzL2Rvd25yZXYueG1sRE/LisIw&#10;FN0P+A/hCu7GRBci1Sg+EERhhlE37i7NtS0mN6WJtv79ZCG4PJz3fNk5K57UhMqzhtFQgSDOvam4&#10;0HA5776nIEJENmg9k4YXBVguel9zzIxv+Y+ep1iIFMIhQw1ljHUmZchLchiGviZO3M03DmOCTSFN&#10;g20Kd1aOlZpIhxWnhhJr2pSU308Pp+FQtPFYqby+Xs9rmqqt/XU/VutBv1vNQETq4kf8du+NhrQ1&#10;XUk3QC7+AQAA//8DAFBLAQItABQABgAIAAAAIQDb4fbL7gAAAIUBAAATAAAAAAAAAAAAAAAAAAAA&#10;AABbQ29udGVudF9UeXBlc10ueG1sUEsBAi0AFAAGAAgAAAAhAFr0LFu/AAAAFQEAAAsAAAAAAAAA&#10;AAAAAAAAHwEAAF9yZWxzLy5yZWxzUEsBAi0AFAAGAAgAAAAhADPAw2++AAAA2gAAAA8AAAAAAAAA&#10;AAAAAAAABwIAAGRycy9kb3ducmV2LnhtbFBLBQYAAAAAAwADALcAAADyAgAAAAA=&#10;" filled="f" strokecolor="#7f7f7f">
                  <v:stroke startarrowwidth="narrow" startarrowlength="short" endarrowwidth="narrow" endarrowlength="short"/>
                  <v:textbox inset="2.53958mm,1.2694mm,2.53958mm,1.2694mm">
                    <w:txbxContent>
                      <w:p w14:paraId="77FFC7E1" w14:textId="77777777" w:rsidR="00970CF2" w:rsidRDefault="00970CF2">
                        <w:pPr>
                          <w:spacing w:after="0" w:line="240" w:lineRule="auto"/>
                          <w:jc w:val="center"/>
                          <w:textDirection w:val="btLr"/>
                        </w:pPr>
                        <w:r>
                          <w:fldChar w:fldCharType="begin"/>
                        </w:r>
                        <w:r>
                          <w:instrText>PAGE   \* MERGEFORMAT</w:instrText>
                        </w:r>
                        <w:r>
                          <w:fldChar w:fldCharType="separate"/>
                        </w:r>
                        <w:r>
                          <w:t>1</w:t>
                        </w:r>
                        <w:r>
                          <w:fldChar w:fldCharType="end"/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  <w:r w:rsidR="0056737F">
      <w:rPr>
        <w:b/>
        <w:bCs/>
        <w:noProof/>
        <w:sz w:val="20"/>
        <w:szCs w:val="20"/>
      </w:rPr>
      <w:t xml:space="preserve">Spécifications </w:t>
    </w:r>
    <w:r w:rsidR="00C46025">
      <w:rPr>
        <w:b/>
        <w:bCs/>
        <w:noProof/>
        <w:sz w:val="20"/>
        <w:szCs w:val="20"/>
      </w:rPr>
      <w:t>T</w:t>
    </w:r>
    <w:r w:rsidR="0056737F">
      <w:rPr>
        <w:b/>
        <w:bCs/>
        <w:noProof/>
        <w:sz w:val="20"/>
        <w:szCs w:val="20"/>
      </w:rPr>
      <w:t xml:space="preserve">echniques </w:t>
    </w:r>
    <w:r w:rsidR="00E04D6E" w:rsidRPr="003B1BAA">
      <w:rPr>
        <w:rFonts w:ascii="Calibri" w:hAnsi="Calibri" w:cs="Calibri"/>
        <w:b/>
        <w:bCs/>
        <w:color w:val="000000"/>
        <w:sz w:val="20"/>
        <w:szCs w:val="20"/>
      </w:rPr>
      <w:t>–</w:t>
    </w:r>
    <w:r w:rsidR="00D56AA0" w:rsidRPr="003B1BAA">
      <w:rPr>
        <w:rFonts w:ascii="Calibri" w:hAnsi="Calibri" w:cs="Calibri"/>
        <w:b/>
        <w:bCs/>
        <w:color w:val="000000"/>
        <w:sz w:val="20"/>
        <w:szCs w:val="20"/>
      </w:rPr>
      <w:t xml:space="preserve"> David EVAN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8D9982" w14:textId="29CD5553" w:rsidR="008338B0" w:rsidRPr="003B1BAA" w:rsidRDefault="008338B0" w:rsidP="00002C7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Calibri" w:hAnsi="Calibri" w:cs="Calibri"/>
        <w:b/>
        <w:bCs/>
        <w:color w:val="000000"/>
      </w:rPr>
    </w:pPr>
    <w:bookmarkStart w:id="93" w:name="_Hlk106733320"/>
    <w:bookmarkStart w:id="94" w:name="_Hlk106733321"/>
    <w:proofErr w:type="spellStart"/>
    <w:r w:rsidRPr="003B1BAA">
      <w:rPr>
        <w:rFonts w:ascii="Calibri" w:hAnsi="Calibri" w:cs="Calibri"/>
        <w:i/>
        <w:color w:val="000000"/>
        <w:sz w:val="20"/>
        <w:szCs w:val="20"/>
      </w:rPr>
      <w:t>SuperTechSoft</w:t>
    </w:r>
    <w:proofErr w:type="spellEnd"/>
    <w:r w:rsidRPr="003B1BAA">
      <w:rPr>
        <w:rFonts w:ascii="Calibri" w:hAnsi="Calibri" w:cs="Calibri"/>
        <w:i/>
        <w:color w:val="000000"/>
        <w:sz w:val="20"/>
        <w:szCs w:val="20"/>
      </w:rPr>
      <w:t xml:space="preserve"> – SCS Gestion Electronique des Documents</w:t>
    </w:r>
    <w:r w:rsidRPr="003B1BAA">
      <w:rPr>
        <w:rFonts w:ascii="Calibri" w:hAnsi="Calibri" w:cs="Calibri"/>
        <w:color w:val="000000"/>
        <w:sz w:val="20"/>
        <w:szCs w:val="20"/>
      </w:rPr>
      <w:br/>
    </w:r>
    <w:r w:rsidR="0056737F">
      <w:rPr>
        <w:b/>
        <w:bCs/>
        <w:noProof/>
        <w:sz w:val="20"/>
        <w:szCs w:val="20"/>
      </w:rPr>
      <w:t xml:space="preserve">Spécifications </w:t>
    </w:r>
    <w:r w:rsidR="00C46025">
      <w:rPr>
        <w:b/>
        <w:bCs/>
        <w:noProof/>
        <w:sz w:val="20"/>
        <w:szCs w:val="20"/>
      </w:rPr>
      <w:t>T</w:t>
    </w:r>
    <w:r w:rsidR="0056737F">
      <w:rPr>
        <w:b/>
        <w:bCs/>
        <w:noProof/>
        <w:sz w:val="20"/>
        <w:szCs w:val="20"/>
      </w:rPr>
      <w:t>echniques</w:t>
    </w:r>
    <w:r w:rsidR="0056737F" w:rsidRPr="003B1BAA">
      <w:rPr>
        <w:rFonts w:ascii="Calibri" w:hAnsi="Calibri" w:cs="Calibri"/>
        <w:b/>
        <w:bCs/>
        <w:color w:val="000000"/>
        <w:sz w:val="20"/>
        <w:szCs w:val="20"/>
      </w:rPr>
      <w:t xml:space="preserve"> </w:t>
    </w:r>
    <w:r w:rsidRPr="003B1BAA">
      <w:rPr>
        <w:rFonts w:ascii="Calibri" w:hAnsi="Calibri" w:cs="Calibri"/>
        <w:b/>
        <w:bCs/>
        <w:color w:val="000000"/>
        <w:sz w:val="20"/>
        <w:szCs w:val="20"/>
      </w:rPr>
      <w:t>– David EVAN</w:t>
    </w:r>
  </w:p>
  <w:p w14:paraId="2469190A" w14:textId="5BA64953" w:rsidR="008338B0" w:rsidRDefault="00AF68BC" w:rsidP="00AF68BC">
    <w:pPr>
      <w:pStyle w:val="Pieddepage"/>
      <w:tabs>
        <w:tab w:val="clear" w:pos="4680"/>
        <w:tab w:val="clear" w:pos="9360"/>
        <w:tab w:val="left" w:pos="3495"/>
      </w:tabs>
    </w:pPr>
    <w:r>
      <w:tab/>
    </w:r>
    <w:bookmarkEnd w:id="93"/>
    <w:bookmarkEnd w:id="94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7948BD" w14:textId="77777777" w:rsidR="0036313F" w:rsidRDefault="0036313F">
      <w:pPr>
        <w:spacing w:after="0" w:line="240" w:lineRule="auto"/>
      </w:pPr>
      <w:r>
        <w:separator/>
      </w:r>
    </w:p>
  </w:footnote>
  <w:footnote w:type="continuationSeparator" w:id="0">
    <w:p w14:paraId="285FE8D5" w14:textId="77777777" w:rsidR="0036313F" w:rsidRDefault="0036313F">
      <w:pPr>
        <w:spacing w:after="0" w:line="240" w:lineRule="auto"/>
      </w:pPr>
      <w:r>
        <w:continuationSeparator/>
      </w:r>
    </w:p>
  </w:footnote>
  <w:footnote w:id="1">
    <w:p w14:paraId="592A5E68" w14:textId="6DEFC836" w:rsidR="00427F28" w:rsidRDefault="00427F28">
      <w:pPr>
        <w:pStyle w:val="Notedebasdepage"/>
      </w:pPr>
      <w:r>
        <w:rPr>
          <w:rStyle w:val="Appelnotedebasdep"/>
        </w:rPr>
        <w:footnoteRef/>
      </w:r>
      <w:r>
        <w:t xml:space="preserve"> Pour plus de détail sur l’architecture micro </w:t>
      </w:r>
      <w:proofErr w:type="spellStart"/>
      <w:r>
        <w:t>front-end</w:t>
      </w:r>
      <w:proofErr w:type="spellEnd"/>
      <w:r>
        <w:t xml:space="preserve">, consultez : </w:t>
      </w:r>
      <w:hyperlink r:id="rId1" w:history="1">
        <w:r w:rsidRPr="007A68BC">
          <w:rPr>
            <w:rStyle w:val="Lienhypertexte"/>
          </w:rPr>
          <w:t>https://blog.octo.com/les-questions-a-se-poser-pour-comprendre-les-micro-frontends/</w:t>
        </w:r>
      </w:hyperlink>
      <w:r>
        <w:t xml:space="preserve"> (FR) ou </w:t>
      </w:r>
      <w:hyperlink r:id="rId2" w:history="1">
        <w:r w:rsidRPr="007A68BC">
          <w:rPr>
            <w:rStyle w:val="Lienhypertexte"/>
          </w:rPr>
          <w:t>https://micro-frontends.org/</w:t>
        </w:r>
      </w:hyperlink>
      <w:r>
        <w:t xml:space="preserve"> (EN)</w:t>
      </w:r>
    </w:p>
  </w:footnote>
  <w:footnote w:id="2">
    <w:p w14:paraId="54C85248" w14:textId="4446CAD5" w:rsidR="005015EA" w:rsidRDefault="005015EA">
      <w:pPr>
        <w:pStyle w:val="Notedebasdepage"/>
      </w:pPr>
      <w:r>
        <w:rPr>
          <w:rStyle w:val="Appelnotedebasdep"/>
        </w:rPr>
        <w:footnoteRef/>
      </w:r>
      <w:r>
        <w:t xml:space="preserve"> Peut évoluer lors du développement en fonction de la configuration finale retenue lors de la configuration de la plateforme technique.</w:t>
      </w:r>
    </w:p>
  </w:footnote>
  <w:footnote w:id="3">
    <w:p w14:paraId="6098A0AC" w14:textId="3DFE2835" w:rsidR="00685960" w:rsidRDefault="00685960">
      <w:pPr>
        <w:pStyle w:val="Notedebasdepage"/>
      </w:pPr>
      <w:r>
        <w:rPr>
          <w:rStyle w:val="Appelnotedebasdep"/>
        </w:rPr>
        <w:footnoteRef/>
      </w:r>
      <w:r>
        <w:t xml:space="preserve"> Documentation</w:t>
      </w:r>
      <w:r w:rsidR="008523E6">
        <w:t> </w:t>
      </w:r>
      <w:r>
        <w:t>MSA (Micro-Service Architecture) :</w:t>
      </w:r>
      <w:r w:rsidR="008523E6">
        <w:t xml:space="preserve"> </w:t>
      </w:r>
      <w:hyperlink r:id="rId3" w:history="1">
        <w:r w:rsidR="008523E6" w:rsidRPr="004E41A5">
          <w:rPr>
            <w:rStyle w:val="Lienhypertexte"/>
          </w:rPr>
          <w:t>https://microservices.io/patterns/apigateway.html</w:t>
        </w:r>
      </w:hyperlink>
      <w:r w:rsidR="008523E6">
        <w:t xml:space="preserve"> </w:t>
      </w:r>
      <w:r>
        <w:t xml:space="preserve"> </w:t>
      </w:r>
    </w:p>
  </w:footnote>
  <w:footnote w:id="4">
    <w:p w14:paraId="2AA005D8" w14:textId="24DF6C1C" w:rsidR="0057229C" w:rsidRDefault="0057229C">
      <w:pPr>
        <w:pStyle w:val="Notedebasdepage"/>
      </w:pPr>
      <w:r>
        <w:rPr>
          <w:rStyle w:val="Appelnotedebasdep"/>
        </w:rPr>
        <w:footnoteRef/>
      </w:r>
      <w:r>
        <w:t xml:space="preserve"> Documentation REST : </w:t>
      </w:r>
      <w:hyperlink r:id="rId4" w:history="1">
        <w:r w:rsidRPr="004E41A5">
          <w:rPr>
            <w:rStyle w:val="Lienhypertexte"/>
          </w:rPr>
          <w:t>https://www.ics.uci.edu/~fielding/pubs/dissertation/fielding_dissertation.pdf</w:t>
        </w:r>
      </w:hyperlink>
      <w:r>
        <w:t xml:space="preserve"> </w:t>
      </w:r>
    </w:p>
  </w:footnote>
  <w:footnote w:id="5">
    <w:p w14:paraId="6386208A" w14:textId="72700732" w:rsidR="00685960" w:rsidRDefault="00685960">
      <w:pPr>
        <w:pStyle w:val="Notedebasdepage"/>
      </w:pPr>
      <w:r>
        <w:rPr>
          <w:rStyle w:val="Appelnotedebasdep"/>
        </w:rPr>
        <w:footnoteRef/>
      </w:r>
      <w:r>
        <w:t xml:space="preserve"> Modèle de maturité REST de Richardson</w:t>
      </w:r>
      <w:r w:rsidR="002E032B">
        <w:t xml:space="preserve"> : </w:t>
      </w:r>
      <w:hyperlink r:id="rId5" w:history="1">
        <w:r w:rsidR="0057229C" w:rsidRPr="004E41A5">
          <w:rPr>
            <w:rStyle w:val="Lienhypertexte"/>
          </w:rPr>
          <w:t>https://www.crummy.com/writing/speaking/2008-QCon/act3.html</w:t>
        </w:r>
      </w:hyperlink>
      <w:r w:rsidR="0057229C">
        <w:t xml:space="preserve"> </w:t>
      </w:r>
    </w:p>
  </w:footnote>
  <w:footnote w:id="6">
    <w:p w14:paraId="17F689A2" w14:textId="06401FDC" w:rsidR="00D21F20" w:rsidRDefault="00D21F20">
      <w:pPr>
        <w:pStyle w:val="Notedebasdepage"/>
      </w:pPr>
      <w:r>
        <w:rPr>
          <w:rStyle w:val="Appelnotedebasdep"/>
        </w:rPr>
        <w:footnoteRef/>
      </w:r>
      <w:r>
        <w:t xml:space="preserve"> Documentation Spring : </w:t>
      </w:r>
      <w:hyperlink r:id="rId6" w:history="1">
        <w:r w:rsidRPr="004E41A5">
          <w:rPr>
            <w:rStyle w:val="Lienhypertexte"/>
          </w:rPr>
          <w:t>https://spring.io/microservices</w:t>
        </w:r>
      </w:hyperlink>
      <w:r>
        <w:t xml:space="preserve"> </w:t>
      </w:r>
    </w:p>
  </w:footnote>
  <w:footnote w:id="7">
    <w:p w14:paraId="358A494E" w14:textId="1E08C75B" w:rsidR="00A52571" w:rsidRPr="008503F8" w:rsidRDefault="002C63DB">
      <w:pPr>
        <w:pStyle w:val="Notedebasdepage"/>
        <w:rPr>
          <w:lang w:val="en-GB"/>
        </w:rPr>
      </w:pPr>
      <w:r>
        <w:rPr>
          <w:rStyle w:val="Appelnotedebasdep"/>
        </w:rPr>
        <w:footnoteRef/>
      </w:r>
      <w:r w:rsidRPr="008503F8">
        <w:rPr>
          <w:lang w:val="en-GB"/>
        </w:rPr>
        <w:t xml:space="preserve"> </w:t>
      </w:r>
      <w:proofErr w:type="spellStart"/>
      <w:r w:rsidRPr="008503F8">
        <w:rPr>
          <w:lang w:val="en-GB"/>
        </w:rPr>
        <w:t>Authentification</w:t>
      </w:r>
      <w:proofErr w:type="spellEnd"/>
      <w:r w:rsidRPr="008503F8">
        <w:rPr>
          <w:lang w:val="en-GB"/>
        </w:rPr>
        <w:t xml:space="preserve"> </w:t>
      </w:r>
      <w:proofErr w:type="gramStart"/>
      <w:r w:rsidRPr="008503F8">
        <w:rPr>
          <w:lang w:val="en-GB"/>
        </w:rPr>
        <w:t>API :</w:t>
      </w:r>
      <w:proofErr w:type="gramEnd"/>
      <w:r w:rsidR="00C475BC" w:rsidRPr="008503F8">
        <w:rPr>
          <w:lang w:val="en-GB"/>
        </w:rPr>
        <w:t xml:space="preserve"> </w:t>
      </w:r>
      <w:hyperlink r:id="rId7" w:history="1">
        <w:r w:rsidR="00F223E1" w:rsidRPr="008503F8">
          <w:rPr>
            <w:rStyle w:val="Lienhypertexte"/>
            <w:lang w:val="en-GB"/>
          </w:rPr>
          <w:t>https://idratherbewriting.com/learnapidoc/docapis_more_about_authorization.html</w:t>
        </w:r>
      </w:hyperlink>
      <w:r w:rsidR="00C475BC" w:rsidRPr="008503F8">
        <w:rPr>
          <w:lang w:val="en-GB"/>
        </w:rPr>
        <w:t xml:space="preserve"> </w:t>
      </w:r>
    </w:p>
  </w:footnote>
  <w:footnote w:id="8">
    <w:p w14:paraId="67388E1A" w14:textId="6E8493AF" w:rsidR="00A52571" w:rsidRPr="00A52571" w:rsidRDefault="00A52571">
      <w:pPr>
        <w:pStyle w:val="Notedebasdepage"/>
        <w:rPr>
          <w:lang w:val="en-GB"/>
        </w:rPr>
      </w:pPr>
      <w:r>
        <w:rPr>
          <w:rStyle w:val="Appelnotedebasdep"/>
        </w:rPr>
        <w:footnoteRef/>
      </w:r>
      <w:r w:rsidRPr="00A52571">
        <w:rPr>
          <w:lang w:val="en-GB"/>
        </w:rPr>
        <w:t xml:space="preserve"> RFC 7807 – Problems Details for </w:t>
      </w:r>
      <w:r>
        <w:rPr>
          <w:lang w:val="en-GB"/>
        </w:rPr>
        <w:t>HTTP</w:t>
      </w:r>
      <w:r w:rsidRPr="00A52571">
        <w:rPr>
          <w:lang w:val="en-GB"/>
        </w:rPr>
        <w:t xml:space="preserve"> </w:t>
      </w:r>
      <w:proofErr w:type="gramStart"/>
      <w:r w:rsidRPr="00A52571">
        <w:rPr>
          <w:lang w:val="en-GB"/>
        </w:rPr>
        <w:t>A</w:t>
      </w:r>
      <w:r>
        <w:rPr>
          <w:lang w:val="en-GB"/>
        </w:rPr>
        <w:t>PI :</w:t>
      </w:r>
      <w:proofErr w:type="gramEnd"/>
      <w:r>
        <w:rPr>
          <w:lang w:val="en-GB"/>
        </w:rPr>
        <w:t xml:space="preserve"> </w:t>
      </w:r>
      <w:hyperlink r:id="rId8" w:history="1">
        <w:r w:rsidRPr="004E41A5">
          <w:rPr>
            <w:rStyle w:val="Lienhypertexte"/>
            <w:lang w:val="en-GB"/>
          </w:rPr>
          <w:t>https://datatracker.ietf.org/doc/html/rfc7807</w:t>
        </w:r>
      </w:hyperlink>
      <w:r>
        <w:rPr>
          <w:lang w:val="en-GB"/>
        </w:rPr>
        <w:t xml:space="preserve"> </w:t>
      </w:r>
    </w:p>
  </w:footnote>
  <w:footnote w:id="9">
    <w:p w14:paraId="63CD568B" w14:textId="2F288D61" w:rsidR="003E642A" w:rsidRPr="003E642A" w:rsidRDefault="003E642A">
      <w:pPr>
        <w:pStyle w:val="Notedebasdepage"/>
        <w:rPr>
          <w:lang w:val="en-GB"/>
        </w:rPr>
      </w:pPr>
      <w:r>
        <w:rPr>
          <w:rStyle w:val="Appelnotedebasdep"/>
        </w:rPr>
        <w:footnoteRef/>
      </w:r>
      <w:r w:rsidRPr="003E642A">
        <w:rPr>
          <w:lang w:val="en-GB"/>
        </w:rPr>
        <w:t xml:space="preserve"> RFC 3339 </w:t>
      </w:r>
      <w:r w:rsidRPr="00A52571">
        <w:rPr>
          <w:lang w:val="en-GB"/>
        </w:rPr>
        <w:t>–</w:t>
      </w:r>
      <w:r>
        <w:rPr>
          <w:lang w:val="en-GB"/>
        </w:rPr>
        <w:t xml:space="preserve"> </w:t>
      </w:r>
      <w:r w:rsidRPr="003E642A">
        <w:rPr>
          <w:lang w:val="en-GB"/>
        </w:rPr>
        <w:t xml:space="preserve">Date and Time on the </w:t>
      </w:r>
      <w:proofErr w:type="gramStart"/>
      <w:r w:rsidRPr="003E642A">
        <w:rPr>
          <w:lang w:val="en-GB"/>
        </w:rPr>
        <w:t>Internet</w:t>
      </w:r>
      <w:r>
        <w:rPr>
          <w:lang w:val="en-GB"/>
        </w:rPr>
        <w:t xml:space="preserve"> :</w:t>
      </w:r>
      <w:proofErr w:type="gramEnd"/>
      <w:r>
        <w:rPr>
          <w:lang w:val="en-GB"/>
        </w:rPr>
        <w:t xml:space="preserve"> </w:t>
      </w:r>
      <w:hyperlink r:id="rId9" w:history="1">
        <w:r w:rsidRPr="00193731">
          <w:rPr>
            <w:rStyle w:val="Lienhypertexte"/>
            <w:lang w:val="en-GB"/>
          </w:rPr>
          <w:t>https://datatracker.ietf.org/doc/html/rfc3339</w:t>
        </w:r>
      </w:hyperlink>
      <w:r>
        <w:rPr>
          <w:lang w:val="en-GB"/>
        </w:rP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04FF78" w14:textId="6AA55410" w:rsidR="009E7E4A" w:rsidRDefault="0036313F" w:rsidP="009E7E4A">
    <w:pPr>
      <w:pStyle w:val="En-tte"/>
    </w:pPr>
    <w:r>
      <w:fldChar w:fldCharType="begin"/>
    </w:r>
    <w:r>
      <w:instrText xml:space="preserve"> STYLEREF  "Titre 1"  \* MERGEFORMAT </w:instrText>
    </w:r>
    <w:r>
      <w:fldChar w:fldCharType="separate"/>
    </w:r>
    <w:r w:rsidR="0019750D">
      <w:rPr>
        <w:noProof/>
      </w:rPr>
      <w:t>IMPLÉMENTATION GÉNÉRALE</w:t>
    </w:r>
    <w:r>
      <w:rPr>
        <w:noProof/>
      </w:rPr>
      <w:fldChar w:fldCharType="end"/>
    </w:r>
    <w:r w:rsidR="009E7E4A">
      <w:rPr>
        <w:noProof/>
      </w:rPr>
      <w:tab/>
    </w:r>
    <w:r w:rsidR="009E7E4A">
      <w:rPr>
        <w:noProof/>
      </w:rPr>
      <w:tab/>
    </w:r>
    <w:r w:rsidR="00825E01">
      <w:fldChar w:fldCharType="begin"/>
    </w:r>
    <w:r w:rsidR="00825E01">
      <w:instrText xml:space="preserve"> TIME \@ "dd/MM/yyyy" </w:instrText>
    </w:r>
    <w:r w:rsidR="00825E01">
      <w:fldChar w:fldCharType="separate"/>
    </w:r>
    <w:r w:rsidR="00F42F5A">
      <w:rPr>
        <w:noProof/>
      </w:rPr>
      <w:t>27/06/2022</w:t>
    </w:r>
    <w:r w:rsidR="00825E01"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024C7" w14:textId="024A14F5" w:rsidR="008206BB" w:rsidRPr="008338B0" w:rsidRDefault="008206BB" w:rsidP="008338B0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00980428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A326A9"/>
    <w:multiLevelType w:val="hybridMultilevel"/>
    <w:tmpl w:val="BA20011C"/>
    <w:lvl w:ilvl="0" w:tplc="7EC6E0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EB588C"/>
    <w:multiLevelType w:val="hybridMultilevel"/>
    <w:tmpl w:val="C242E080"/>
    <w:lvl w:ilvl="0" w:tplc="CBE6C05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17F0D33"/>
    <w:multiLevelType w:val="multilevel"/>
    <w:tmpl w:val="254C1FC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1F669B3"/>
    <w:multiLevelType w:val="hybridMultilevel"/>
    <w:tmpl w:val="D37A7D10"/>
    <w:lvl w:ilvl="0" w:tplc="D0029CCC">
      <w:start w:val="50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30926BE"/>
    <w:multiLevelType w:val="hybridMultilevel"/>
    <w:tmpl w:val="268060FE"/>
    <w:lvl w:ilvl="0" w:tplc="7EC6E0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3DC2D7D"/>
    <w:multiLevelType w:val="hybridMultilevel"/>
    <w:tmpl w:val="B502905E"/>
    <w:lvl w:ilvl="0" w:tplc="1DEEB0F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4657DD"/>
    <w:multiLevelType w:val="multilevel"/>
    <w:tmpl w:val="1DD039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0EEF0D67"/>
    <w:multiLevelType w:val="hybridMultilevel"/>
    <w:tmpl w:val="A6860B18"/>
    <w:lvl w:ilvl="0" w:tplc="7EC6E0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485696"/>
    <w:multiLevelType w:val="multilevel"/>
    <w:tmpl w:val="E1922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5120DBB"/>
    <w:multiLevelType w:val="hybridMultilevel"/>
    <w:tmpl w:val="05BECDE2"/>
    <w:lvl w:ilvl="0" w:tplc="7EC6E0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1C6BAC"/>
    <w:multiLevelType w:val="hybridMultilevel"/>
    <w:tmpl w:val="0936D28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2D3CCE"/>
    <w:multiLevelType w:val="multilevel"/>
    <w:tmpl w:val="E66A1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7EF515A"/>
    <w:multiLevelType w:val="multilevel"/>
    <w:tmpl w:val="6944C75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1BFE09CA"/>
    <w:multiLevelType w:val="multilevel"/>
    <w:tmpl w:val="9314EAD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2198731F"/>
    <w:multiLevelType w:val="hybridMultilevel"/>
    <w:tmpl w:val="4F5AC91A"/>
    <w:lvl w:ilvl="0" w:tplc="64441A2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4019C0"/>
    <w:multiLevelType w:val="multilevel"/>
    <w:tmpl w:val="1ADCDF2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23245852"/>
    <w:multiLevelType w:val="hybridMultilevel"/>
    <w:tmpl w:val="F348BD00"/>
    <w:lvl w:ilvl="0" w:tplc="7EC6E0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5F4D3D"/>
    <w:multiLevelType w:val="hybridMultilevel"/>
    <w:tmpl w:val="958A4C4C"/>
    <w:lvl w:ilvl="0" w:tplc="8208F4F8">
      <w:numFmt w:val="bullet"/>
      <w:lvlText w:val="-"/>
      <w:lvlJc w:val="left"/>
      <w:pPr>
        <w:ind w:left="1440" w:hanging="360"/>
      </w:pPr>
      <w:rPr>
        <w:rFonts w:ascii="Open Sans" w:eastAsia="Open Sans" w:hAnsi="Open Sans" w:cs="Open San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27E836DD"/>
    <w:multiLevelType w:val="hybridMultilevel"/>
    <w:tmpl w:val="029C5474"/>
    <w:lvl w:ilvl="0" w:tplc="7EC6E0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ACA42F0"/>
    <w:multiLevelType w:val="multilevel"/>
    <w:tmpl w:val="5E74DD6E"/>
    <w:lvl w:ilvl="0">
      <w:start w:val="1"/>
      <w:numFmt w:val="bullet"/>
      <w:lvlText w:val="-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32300F17"/>
    <w:multiLevelType w:val="hybridMultilevel"/>
    <w:tmpl w:val="2602A3E0"/>
    <w:lvl w:ilvl="0" w:tplc="7EC6E0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4E329E9"/>
    <w:multiLevelType w:val="hybridMultilevel"/>
    <w:tmpl w:val="64A6BE56"/>
    <w:lvl w:ilvl="0" w:tplc="7EC6E0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3F1E80"/>
    <w:multiLevelType w:val="hybridMultilevel"/>
    <w:tmpl w:val="E4C64308"/>
    <w:lvl w:ilvl="0" w:tplc="3F82D7EA">
      <w:numFmt w:val="bullet"/>
      <w:lvlText w:val="-"/>
      <w:lvlJc w:val="left"/>
      <w:pPr>
        <w:ind w:left="720" w:hanging="360"/>
      </w:pPr>
      <w:rPr>
        <w:rFonts w:ascii="Open Sans" w:eastAsia="Open Sans" w:hAnsi="Open Sans" w:cs="Open San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B86507A"/>
    <w:multiLevelType w:val="multilevel"/>
    <w:tmpl w:val="563EE922"/>
    <w:lvl w:ilvl="0">
      <w:start w:val="1"/>
      <w:numFmt w:val="bullet"/>
      <w:lvlText w:val="-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3D176B3A"/>
    <w:multiLevelType w:val="hybridMultilevel"/>
    <w:tmpl w:val="E2E62108"/>
    <w:lvl w:ilvl="0" w:tplc="7EC6E0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A22501"/>
    <w:multiLevelType w:val="multilevel"/>
    <w:tmpl w:val="B9A4669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41AF0D38"/>
    <w:multiLevelType w:val="hybridMultilevel"/>
    <w:tmpl w:val="A740E566"/>
    <w:lvl w:ilvl="0" w:tplc="7EC6E0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1B330D4"/>
    <w:multiLevelType w:val="multilevel"/>
    <w:tmpl w:val="DF78B4C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43294D8E"/>
    <w:multiLevelType w:val="multilevel"/>
    <w:tmpl w:val="ED00A49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4614395A"/>
    <w:multiLevelType w:val="multilevel"/>
    <w:tmpl w:val="DC9E33E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47373D64"/>
    <w:multiLevelType w:val="hybridMultilevel"/>
    <w:tmpl w:val="C1ECEDC2"/>
    <w:lvl w:ilvl="0" w:tplc="55B2EE48">
      <w:numFmt w:val="bullet"/>
      <w:lvlText w:val=""/>
      <w:lvlJc w:val="left"/>
      <w:pPr>
        <w:ind w:left="720" w:hanging="360"/>
      </w:pPr>
      <w:rPr>
        <w:rFonts w:ascii="Symbol" w:eastAsia="Calibr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EE140D6"/>
    <w:multiLevelType w:val="hybridMultilevel"/>
    <w:tmpl w:val="041E2D22"/>
    <w:lvl w:ilvl="0" w:tplc="447249A4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89F1C20"/>
    <w:multiLevelType w:val="multilevel"/>
    <w:tmpl w:val="3BBC2F6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58BB407A"/>
    <w:multiLevelType w:val="hybridMultilevel"/>
    <w:tmpl w:val="84A41C86"/>
    <w:lvl w:ilvl="0" w:tplc="529CBCB8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BD413A1"/>
    <w:multiLevelType w:val="multilevel"/>
    <w:tmpl w:val="90662D4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6" w15:restartNumberingAfterBreak="0">
    <w:nsid w:val="5DF43187"/>
    <w:multiLevelType w:val="hybridMultilevel"/>
    <w:tmpl w:val="9A3C64E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E756F28"/>
    <w:multiLevelType w:val="multilevel"/>
    <w:tmpl w:val="550C1E8A"/>
    <w:lvl w:ilvl="0">
      <w:start w:val="1"/>
      <w:numFmt w:val="bullet"/>
      <w:lvlText w:val="-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8" w15:restartNumberingAfterBreak="0">
    <w:nsid w:val="62FB1365"/>
    <w:multiLevelType w:val="multilevel"/>
    <w:tmpl w:val="593A79F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9" w15:restartNumberingAfterBreak="0">
    <w:nsid w:val="657802C8"/>
    <w:multiLevelType w:val="hybridMultilevel"/>
    <w:tmpl w:val="ACB2C8B4"/>
    <w:lvl w:ilvl="0" w:tplc="7EC6E0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B75A9C"/>
    <w:multiLevelType w:val="hybridMultilevel"/>
    <w:tmpl w:val="6ED8BAEC"/>
    <w:lvl w:ilvl="0" w:tplc="E7926EC8">
      <w:numFmt w:val="bullet"/>
      <w:lvlText w:val="-"/>
      <w:lvlJc w:val="left"/>
      <w:pPr>
        <w:ind w:left="1080" w:hanging="360"/>
      </w:pPr>
      <w:rPr>
        <w:rFonts w:ascii="Open Sans" w:eastAsia="Open Sans" w:hAnsi="Open Sans" w:cs="Open San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35319B7"/>
    <w:multiLevelType w:val="multilevel"/>
    <w:tmpl w:val="7E1C9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5F178A9"/>
    <w:multiLevelType w:val="hybridMultilevel"/>
    <w:tmpl w:val="7BD06536"/>
    <w:lvl w:ilvl="0" w:tplc="7EC6E070">
      <w:start w:val="1"/>
      <w:numFmt w:val="bullet"/>
      <w:lvlText w:val="-"/>
      <w:lvlJc w:val="left"/>
      <w:pPr>
        <w:ind w:left="360" w:hanging="360"/>
      </w:pPr>
      <w:rPr>
        <w:rFonts w:ascii="Calibri" w:hAnsi="Calibri" w:hint="default"/>
      </w:rPr>
    </w:lvl>
    <w:lvl w:ilvl="1" w:tplc="447249A4">
      <w:start w:val="1"/>
      <w:numFmt w:val="bullet"/>
      <w:lvlText w:val="-"/>
      <w:lvlJc w:val="left"/>
      <w:pPr>
        <w:ind w:left="785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754195A"/>
    <w:multiLevelType w:val="multilevel"/>
    <w:tmpl w:val="71149C3C"/>
    <w:lvl w:ilvl="0">
      <w:start w:val="1"/>
      <w:numFmt w:val="bullet"/>
      <w:lvlText w:val="-"/>
      <w:lvlJc w:val="left"/>
      <w:pPr>
        <w:ind w:left="720" w:hanging="360"/>
      </w:pPr>
      <w:rPr>
        <w:rFonts w:ascii="Courier New" w:eastAsia="Courier New" w:hAnsi="Courier New" w:cs="Courier New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4" w15:restartNumberingAfterBreak="0">
    <w:nsid w:val="7F0F35D9"/>
    <w:multiLevelType w:val="multilevel"/>
    <w:tmpl w:val="2AB24CA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35"/>
  </w:num>
  <w:num w:numId="2">
    <w:abstractNumId w:val="29"/>
  </w:num>
  <w:num w:numId="3">
    <w:abstractNumId w:val="30"/>
  </w:num>
  <w:num w:numId="4">
    <w:abstractNumId w:val="3"/>
  </w:num>
  <w:num w:numId="5">
    <w:abstractNumId w:val="13"/>
  </w:num>
  <w:num w:numId="6">
    <w:abstractNumId w:val="38"/>
  </w:num>
  <w:num w:numId="7">
    <w:abstractNumId w:val="20"/>
  </w:num>
  <w:num w:numId="8">
    <w:abstractNumId w:val="26"/>
  </w:num>
  <w:num w:numId="9">
    <w:abstractNumId w:val="14"/>
  </w:num>
  <w:num w:numId="10">
    <w:abstractNumId w:val="33"/>
  </w:num>
  <w:num w:numId="11">
    <w:abstractNumId w:val="24"/>
  </w:num>
  <w:num w:numId="12">
    <w:abstractNumId w:val="28"/>
  </w:num>
  <w:num w:numId="13">
    <w:abstractNumId w:val="37"/>
  </w:num>
  <w:num w:numId="14">
    <w:abstractNumId w:val="44"/>
  </w:num>
  <w:num w:numId="15">
    <w:abstractNumId w:val="43"/>
  </w:num>
  <w:num w:numId="16">
    <w:abstractNumId w:val="16"/>
  </w:num>
  <w:num w:numId="17">
    <w:abstractNumId w:val="7"/>
  </w:num>
  <w:num w:numId="18">
    <w:abstractNumId w:val="32"/>
  </w:num>
  <w:num w:numId="19">
    <w:abstractNumId w:val="27"/>
  </w:num>
  <w:num w:numId="20">
    <w:abstractNumId w:val="21"/>
  </w:num>
  <w:num w:numId="21">
    <w:abstractNumId w:val="5"/>
  </w:num>
  <w:num w:numId="22">
    <w:abstractNumId w:val="9"/>
  </w:num>
  <w:num w:numId="23">
    <w:abstractNumId w:val="12"/>
  </w:num>
  <w:num w:numId="24">
    <w:abstractNumId w:val="39"/>
  </w:num>
  <w:num w:numId="25">
    <w:abstractNumId w:val="23"/>
  </w:num>
  <w:num w:numId="26">
    <w:abstractNumId w:val="40"/>
  </w:num>
  <w:num w:numId="27">
    <w:abstractNumId w:val="18"/>
  </w:num>
  <w:num w:numId="28">
    <w:abstractNumId w:val="36"/>
  </w:num>
  <w:num w:numId="29">
    <w:abstractNumId w:val="11"/>
  </w:num>
  <w:num w:numId="30">
    <w:abstractNumId w:val="4"/>
  </w:num>
  <w:num w:numId="31">
    <w:abstractNumId w:val="34"/>
  </w:num>
  <w:num w:numId="32">
    <w:abstractNumId w:val="41"/>
  </w:num>
  <w:num w:numId="33">
    <w:abstractNumId w:val="10"/>
  </w:num>
  <w:num w:numId="34">
    <w:abstractNumId w:val="25"/>
  </w:num>
  <w:num w:numId="35">
    <w:abstractNumId w:val="22"/>
  </w:num>
  <w:num w:numId="36">
    <w:abstractNumId w:val="15"/>
  </w:num>
  <w:num w:numId="37">
    <w:abstractNumId w:val="42"/>
  </w:num>
  <w:num w:numId="38">
    <w:abstractNumId w:val="17"/>
  </w:num>
  <w:num w:numId="39">
    <w:abstractNumId w:val="1"/>
  </w:num>
  <w:num w:numId="40">
    <w:abstractNumId w:val="0"/>
  </w:num>
  <w:num w:numId="41">
    <w:abstractNumId w:val="2"/>
  </w:num>
  <w:num w:numId="42">
    <w:abstractNumId w:val="6"/>
  </w:num>
  <w:num w:numId="43">
    <w:abstractNumId w:val="31"/>
  </w:num>
  <w:num w:numId="44">
    <w:abstractNumId w:val="19"/>
  </w:num>
  <w:num w:numId="4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3948"/>
    <w:rsid w:val="00001F50"/>
    <w:rsid w:val="00002C74"/>
    <w:rsid w:val="00002D02"/>
    <w:rsid w:val="00003067"/>
    <w:rsid w:val="000049A2"/>
    <w:rsid w:val="0000506B"/>
    <w:rsid w:val="000057A1"/>
    <w:rsid w:val="0000636C"/>
    <w:rsid w:val="0000710D"/>
    <w:rsid w:val="000075A4"/>
    <w:rsid w:val="00007C10"/>
    <w:rsid w:val="00007E63"/>
    <w:rsid w:val="00010678"/>
    <w:rsid w:val="0001086D"/>
    <w:rsid w:val="00012885"/>
    <w:rsid w:val="00012B56"/>
    <w:rsid w:val="00014DE8"/>
    <w:rsid w:val="00014E09"/>
    <w:rsid w:val="00014FA9"/>
    <w:rsid w:val="00020AAF"/>
    <w:rsid w:val="00020DB6"/>
    <w:rsid w:val="00021E3B"/>
    <w:rsid w:val="000225A8"/>
    <w:rsid w:val="00022750"/>
    <w:rsid w:val="00022B4F"/>
    <w:rsid w:val="00022BB5"/>
    <w:rsid w:val="00024435"/>
    <w:rsid w:val="000267B0"/>
    <w:rsid w:val="0003001E"/>
    <w:rsid w:val="00030752"/>
    <w:rsid w:val="00030EF1"/>
    <w:rsid w:val="000311F2"/>
    <w:rsid w:val="00031782"/>
    <w:rsid w:val="000320A0"/>
    <w:rsid w:val="00033A2D"/>
    <w:rsid w:val="00034E05"/>
    <w:rsid w:val="00035518"/>
    <w:rsid w:val="00037800"/>
    <w:rsid w:val="00043485"/>
    <w:rsid w:val="00043B81"/>
    <w:rsid w:val="00043CB5"/>
    <w:rsid w:val="000440BB"/>
    <w:rsid w:val="00046D7A"/>
    <w:rsid w:val="000479FE"/>
    <w:rsid w:val="000510E0"/>
    <w:rsid w:val="00052847"/>
    <w:rsid w:val="00053025"/>
    <w:rsid w:val="000542A6"/>
    <w:rsid w:val="000545EA"/>
    <w:rsid w:val="00054C92"/>
    <w:rsid w:val="00055360"/>
    <w:rsid w:val="00055B17"/>
    <w:rsid w:val="0005683A"/>
    <w:rsid w:val="0005696F"/>
    <w:rsid w:val="00060EE3"/>
    <w:rsid w:val="00061E3D"/>
    <w:rsid w:val="00062154"/>
    <w:rsid w:val="0006297D"/>
    <w:rsid w:val="00063D20"/>
    <w:rsid w:val="00063E53"/>
    <w:rsid w:val="00064C99"/>
    <w:rsid w:val="00065298"/>
    <w:rsid w:val="00065414"/>
    <w:rsid w:val="00065581"/>
    <w:rsid w:val="00066565"/>
    <w:rsid w:val="000665DD"/>
    <w:rsid w:val="000672E3"/>
    <w:rsid w:val="000674C4"/>
    <w:rsid w:val="00071688"/>
    <w:rsid w:val="000735DC"/>
    <w:rsid w:val="000736D4"/>
    <w:rsid w:val="00073EEF"/>
    <w:rsid w:val="00074329"/>
    <w:rsid w:val="0007468B"/>
    <w:rsid w:val="000746C7"/>
    <w:rsid w:val="00074882"/>
    <w:rsid w:val="00076E57"/>
    <w:rsid w:val="00077259"/>
    <w:rsid w:val="0007750B"/>
    <w:rsid w:val="00077D80"/>
    <w:rsid w:val="00077EBB"/>
    <w:rsid w:val="00080B53"/>
    <w:rsid w:val="00080B7D"/>
    <w:rsid w:val="00080D94"/>
    <w:rsid w:val="00080F99"/>
    <w:rsid w:val="000815A8"/>
    <w:rsid w:val="00081E86"/>
    <w:rsid w:val="00083666"/>
    <w:rsid w:val="000841D8"/>
    <w:rsid w:val="00084923"/>
    <w:rsid w:val="00084C32"/>
    <w:rsid w:val="000866EC"/>
    <w:rsid w:val="00086A69"/>
    <w:rsid w:val="0008720B"/>
    <w:rsid w:val="00087E91"/>
    <w:rsid w:val="00091BB5"/>
    <w:rsid w:val="00091FAE"/>
    <w:rsid w:val="000938E2"/>
    <w:rsid w:val="00093A0E"/>
    <w:rsid w:val="00094D40"/>
    <w:rsid w:val="00095097"/>
    <w:rsid w:val="0009551F"/>
    <w:rsid w:val="000958A0"/>
    <w:rsid w:val="00095E02"/>
    <w:rsid w:val="00096DEE"/>
    <w:rsid w:val="00097998"/>
    <w:rsid w:val="00097A83"/>
    <w:rsid w:val="000A06CC"/>
    <w:rsid w:val="000A2821"/>
    <w:rsid w:val="000A588B"/>
    <w:rsid w:val="000A5C13"/>
    <w:rsid w:val="000A5D82"/>
    <w:rsid w:val="000A6488"/>
    <w:rsid w:val="000A6BD4"/>
    <w:rsid w:val="000A7242"/>
    <w:rsid w:val="000A7F1B"/>
    <w:rsid w:val="000B0B49"/>
    <w:rsid w:val="000B1061"/>
    <w:rsid w:val="000B13E8"/>
    <w:rsid w:val="000B1EF6"/>
    <w:rsid w:val="000B2D49"/>
    <w:rsid w:val="000B2E2F"/>
    <w:rsid w:val="000B4988"/>
    <w:rsid w:val="000B4C83"/>
    <w:rsid w:val="000B64FA"/>
    <w:rsid w:val="000B6839"/>
    <w:rsid w:val="000B686C"/>
    <w:rsid w:val="000B7F3F"/>
    <w:rsid w:val="000C1211"/>
    <w:rsid w:val="000C1652"/>
    <w:rsid w:val="000C3CF4"/>
    <w:rsid w:val="000C4553"/>
    <w:rsid w:val="000C46CB"/>
    <w:rsid w:val="000C4C56"/>
    <w:rsid w:val="000C53A9"/>
    <w:rsid w:val="000C5415"/>
    <w:rsid w:val="000C5845"/>
    <w:rsid w:val="000C5E36"/>
    <w:rsid w:val="000C6D0A"/>
    <w:rsid w:val="000C6E0F"/>
    <w:rsid w:val="000D025C"/>
    <w:rsid w:val="000D0ED1"/>
    <w:rsid w:val="000D0FF4"/>
    <w:rsid w:val="000D1715"/>
    <w:rsid w:val="000D276C"/>
    <w:rsid w:val="000D35F3"/>
    <w:rsid w:val="000D6C81"/>
    <w:rsid w:val="000D727E"/>
    <w:rsid w:val="000D79AA"/>
    <w:rsid w:val="000E0352"/>
    <w:rsid w:val="000E0D40"/>
    <w:rsid w:val="000E14CD"/>
    <w:rsid w:val="000E189F"/>
    <w:rsid w:val="000E20E8"/>
    <w:rsid w:val="000E2505"/>
    <w:rsid w:val="000E2FCB"/>
    <w:rsid w:val="000E3528"/>
    <w:rsid w:val="000E3954"/>
    <w:rsid w:val="000E4163"/>
    <w:rsid w:val="000E571E"/>
    <w:rsid w:val="000E630E"/>
    <w:rsid w:val="000E6B95"/>
    <w:rsid w:val="000E74CE"/>
    <w:rsid w:val="000E7735"/>
    <w:rsid w:val="000E7B7C"/>
    <w:rsid w:val="000F36E8"/>
    <w:rsid w:val="000F5744"/>
    <w:rsid w:val="000F733F"/>
    <w:rsid w:val="000F77DB"/>
    <w:rsid w:val="001007F5"/>
    <w:rsid w:val="00101C7C"/>
    <w:rsid w:val="00102BC1"/>
    <w:rsid w:val="001037DE"/>
    <w:rsid w:val="0010479F"/>
    <w:rsid w:val="001048E5"/>
    <w:rsid w:val="001052B2"/>
    <w:rsid w:val="00105906"/>
    <w:rsid w:val="00106A1C"/>
    <w:rsid w:val="00106F6C"/>
    <w:rsid w:val="001073B9"/>
    <w:rsid w:val="00107961"/>
    <w:rsid w:val="00107B05"/>
    <w:rsid w:val="00110E51"/>
    <w:rsid w:val="001124F9"/>
    <w:rsid w:val="0011477B"/>
    <w:rsid w:val="00116C5F"/>
    <w:rsid w:val="00116E8A"/>
    <w:rsid w:val="00120104"/>
    <w:rsid w:val="00120343"/>
    <w:rsid w:val="00121186"/>
    <w:rsid w:val="001216A2"/>
    <w:rsid w:val="00122671"/>
    <w:rsid w:val="00123683"/>
    <w:rsid w:val="001240D2"/>
    <w:rsid w:val="00124BFB"/>
    <w:rsid w:val="00124D19"/>
    <w:rsid w:val="00125104"/>
    <w:rsid w:val="001252F7"/>
    <w:rsid w:val="001258FE"/>
    <w:rsid w:val="00125AA2"/>
    <w:rsid w:val="00125DAA"/>
    <w:rsid w:val="00125E5B"/>
    <w:rsid w:val="00126C48"/>
    <w:rsid w:val="00126D8B"/>
    <w:rsid w:val="00130A77"/>
    <w:rsid w:val="00130B60"/>
    <w:rsid w:val="00130FF9"/>
    <w:rsid w:val="00131E44"/>
    <w:rsid w:val="00132236"/>
    <w:rsid w:val="0013376D"/>
    <w:rsid w:val="001346C9"/>
    <w:rsid w:val="00134AF1"/>
    <w:rsid w:val="0013547D"/>
    <w:rsid w:val="00135745"/>
    <w:rsid w:val="00135D7F"/>
    <w:rsid w:val="00136D8F"/>
    <w:rsid w:val="0013780B"/>
    <w:rsid w:val="001378A9"/>
    <w:rsid w:val="001379E0"/>
    <w:rsid w:val="00140320"/>
    <w:rsid w:val="00142BBD"/>
    <w:rsid w:val="0014384E"/>
    <w:rsid w:val="00144EB8"/>
    <w:rsid w:val="001452E9"/>
    <w:rsid w:val="00145D93"/>
    <w:rsid w:val="00147BA8"/>
    <w:rsid w:val="00150BC2"/>
    <w:rsid w:val="001514A0"/>
    <w:rsid w:val="00151939"/>
    <w:rsid w:val="0015214A"/>
    <w:rsid w:val="0015253C"/>
    <w:rsid w:val="00153EF2"/>
    <w:rsid w:val="00154585"/>
    <w:rsid w:val="001600F1"/>
    <w:rsid w:val="00160274"/>
    <w:rsid w:val="00161811"/>
    <w:rsid w:val="00161A1C"/>
    <w:rsid w:val="00161FB6"/>
    <w:rsid w:val="00162B0D"/>
    <w:rsid w:val="00163073"/>
    <w:rsid w:val="001636A0"/>
    <w:rsid w:val="00163EAE"/>
    <w:rsid w:val="001640FA"/>
    <w:rsid w:val="00166B4C"/>
    <w:rsid w:val="00166C9F"/>
    <w:rsid w:val="0016709A"/>
    <w:rsid w:val="001700AF"/>
    <w:rsid w:val="0017034E"/>
    <w:rsid w:val="00170400"/>
    <w:rsid w:val="0017052E"/>
    <w:rsid w:val="00171131"/>
    <w:rsid w:val="00171633"/>
    <w:rsid w:val="00173AE7"/>
    <w:rsid w:val="001760A0"/>
    <w:rsid w:val="00176295"/>
    <w:rsid w:val="001762FE"/>
    <w:rsid w:val="0018063C"/>
    <w:rsid w:val="00180C9A"/>
    <w:rsid w:val="00180D32"/>
    <w:rsid w:val="00181042"/>
    <w:rsid w:val="00184664"/>
    <w:rsid w:val="00185021"/>
    <w:rsid w:val="00185211"/>
    <w:rsid w:val="00185801"/>
    <w:rsid w:val="001862B8"/>
    <w:rsid w:val="00187687"/>
    <w:rsid w:val="00187832"/>
    <w:rsid w:val="0019092F"/>
    <w:rsid w:val="00191581"/>
    <w:rsid w:val="00191B7F"/>
    <w:rsid w:val="00192851"/>
    <w:rsid w:val="00192AE1"/>
    <w:rsid w:val="0019327C"/>
    <w:rsid w:val="00193640"/>
    <w:rsid w:val="001944BE"/>
    <w:rsid w:val="00195E97"/>
    <w:rsid w:val="0019750D"/>
    <w:rsid w:val="00197527"/>
    <w:rsid w:val="00197D6A"/>
    <w:rsid w:val="001A0A8F"/>
    <w:rsid w:val="001A0D9A"/>
    <w:rsid w:val="001A148C"/>
    <w:rsid w:val="001A2CBD"/>
    <w:rsid w:val="001A3190"/>
    <w:rsid w:val="001A3C65"/>
    <w:rsid w:val="001A4FA7"/>
    <w:rsid w:val="001A4FC1"/>
    <w:rsid w:val="001A5133"/>
    <w:rsid w:val="001A51AA"/>
    <w:rsid w:val="001A5730"/>
    <w:rsid w:val="001A7812"/>
    <w:rsid w:val="001A788C"/>
    <w:rsid w:val="001A7E8B"/>
    <w:rsid w:val="001B00BF"/>
    <w:rsid w:val="001B206A"/>
    <w:rsid w:val="001B39C6"/>
    <w:rsid w:val="001B4A92"/>
    <w:rsid w:val="001B5818"/>
    <w:rsid w:val="001B5AE8"/>
    <w:rsid w:val="001B64CB"/>
    <w:rsid w:val="001B6D9E"/>
    <w:rsid w:val="001C04F5"/>
    <w:rsid w:val="001C1548"/>
    <w:rsid w:val="001C2828"/>
    <w:rsid w:val="001C3348"/>
    <w:rsid w:val="001C4BA6"/>
    <w:rsid w:val="001C5191"/>
    <w:rsid w:val="001C54DC"/>
    <w:rsid w:val="001C58DD"/>
    <w:rsid w:val="001C638C"/>
    <w:rsid w:val="001D0C63"/>
    <w:rsid w:val="001D11E2"/>
    <w:rsid w:val="001D14A7"/>
    <w:rsid w:val="001D24FD"/>
    <w:rsid w:val="001D2C92"/>
    <w:rsid w:val="001D33CD"/>
    <w:rsid w:val="001D388E"/>
    <w:rsid w:val="001D444D"/>
    <w:rsid w:val="001D472D"/>
    <w:rsid w:val="001D4B20"/>
    <w:rsid w:val="001D56A6"/>
    <w:rsid w:val="001D5EA5"/>
    <w:rsid w:val="001E093D"/>
    <w:rsid w:val="001E1259"/>
    <w:rsid w:val="001E1261"/>
    <w:rsid w:val="001E2593"/>
    <w:rsid w:val="001E40B1"/>
    <w:rsid w:val="001E4372"/>
    <w:rsid w:val="001E502E"/>
    <w:rsid w:val="001E58B6"/>
    <w:rsid w:val="001E6857"/>
    <w:rsid w:val="001E6AC4"/>
    <w:rsid w:val="001E6AF1"/>
    <w:rsid w:val="001E6BA7"/>
    <w:rsid w:val="001E76B6"/>
    <w:rsid w:val="001E78DC"/>
    <w:rsid w:val="001F03F8"/>
    <w:rsid w:val="001F0EE3"/>
    <w:rsid w:val="001F11A9"/>
    <w:rsid w:val="001F2C04"/>
    <w:rsid w:val="001F4B5D"/>
    <w:rsid w:val="001F4C19"/>
    <w:rsid w:val="001F5224"/>
    <w:rsid w:val="001F5261"/>
    <w:rsid w:val="001F59B1"/>
    <w:rsid w:val="001F65E0"/>
    <w:rsid w:val="001F6B5A"/>
    <w:rsid w:val="002002D0"/>
    <w:rsid w:val="002014D0"/>
    <w:rsid w:val="002014E1"/>
    <w:rsid w:val="002016FB"/>
    <w:rsid w:val="00201D5F"/>
    <w:rsid w:val="00201FC2"/>
    <w:rsid w:val="00202141"/>
    <w:rsid w:val="002023B0"/>
    <w:rsid w:val="00203B4A"/>
    <w:rsid w:val="002056DA"/>
    <w:rsid w:val="00205CF5"/>
    <w:rsid w:val="00205D3B"/>
    <w:rsid w:val="002065D9"/>
    <w:rsid w:val="00206DA1"/>
    <w:rsid w:val="002070A8"/>
    <w:rsid w:val="00207F74"/>
    <w:rsid w:val="00210FA6"/>
    <w:rsid w:val="00211F96"/>
    <w:rsid w:val="00212386"/>
    <w:rsid w:val="002123EF"/>
    <w:rsid w:val="00213E5B"/>
    <w:rsid w:val="00214744"/>
    <w:rsid w:val="00214B5A"/>
    <w:rsid w:val="002155DF"/>
    <w:rsid w:val="00215768"/>
    <w:rsid w:val="002157C6"/>
    <w:rsid w:val="002158F0"/>
    <w:rsid w:val="0021711E"/>
    <w:rsid w:val="002203C6"/>
    <w:rsid w:val="00220C1F"/>
    <w:rsid w:val="002213D5"/>
    <w:rsid w:val="002225AF"/>
    <w:rsid w:val="002252E7"/>
    <w:rsid w:val="00225678"/>
    <w:rsid w:val="00225980"/>
    <w:rsid w:val="00226EC8"/>
    <w:rsid w:val="0022728F"/>
    <w:rsid w:val="00227CA6"/>
    <w:rsid w:val="00231863"/>
    <w:rsid w:val="00232066"/>
    <w:rsid w:val="00233A6F"/>
    <w:rsid w:val="00235B78"/>
    <w:rsid w:val="002362D9"/>
    <w:rsid w:val="00236A18"/>
    <w:rsid w:val="00237A59"/>
    <w:rsid w:val="002403AC"/>
    <w:rsid w:val="00240876"/>
    <w:rsid w:val="00242430"/>
    <w:rsid w:val="00242F91"/>
    <w:rsid w:val="0024323D"/>
    <w:rsid w:val="00243E79"/>
    <w:rsid w:val="00244A27"/>
    <w:rsid w:val="0024597E"/>
    <w:rsid w:val="00245A23"/>
    <w:rsid w:val="00246A38"/>
    <w:rsid w:val="002471D8"/>
    <w:rsid w:val="002477EE"/>
    <w:rsid w:val="00250F43"/>
    <w:rsid w:val="00252002"/>
    <w:rsid w:val="002530FD"/>
    <w:rsid w:val="00253600"/>
    <w:rsid w:val="00253E27"/>
    <w:rsid w:val="00254AA4"/>
    <w:rsid w:val="00254B04"/>
    <w:rsid w:val="00254CD6"/>
    <w:rsid w:val="002563A0"/>
    <w:rsid w:val="00257123"/>
    <w:rsid w:val="00261C3F"/>
    <w:rsid w:val="00261FA2"/>
    <w:rsid w:val="002623AE"/>
    <w:rsid w:val="00262FF9"/>
    <w:rsid w:val="00264DB3"/>
    <w:rsid w:val="00266B2B"/>
    <w:rsid w:val="00266D14"/>
    <w:rsid w:val="002674C4"/>
    <w:rsid w:val="0027072F"/>
    <w:rsid w:val="00271A4A"/>
    <w:rsid w:val="00273CA1"/>
    <w:rsid w:val="002752BB"/>
    <w:rsid w:val="0027550D"/>
    <w:rsid w:val="00276D6B"/>
    <w:rsid w:val="0027781E"/>
    <w:rsid w:val="00277FD6"/>
    <w:rsid w:val="002800E0"/>
    <w:rsid w:val="00281103"/>
    <w:rsid w:val="00281DA8"/>
    <w:rsid w:val="002838AA"/>
    <w:rsid w:val="00283948"/>
    <w:rsid w:val="00283AF7"/>
    <w:rsid w:val="00283B22"/>
    <w:rsid w:val="00284115"/>
    <w:rsid w:val="00284851"/>
    <w:rsid w:val="002852F2"/>
    <w:rsid w:val="0028560B"/>
    <w:rsid w:val="00285B1E"/>
    <w:rsid w:val="00285FAF"/>
    <w:rsid w:val="00286977"/>
    <w:rsid w:val="00286A3D"/>
    <w:rsid w:val="00286A63"/>
    <w:rsid w:val="00287186"/>
    <w:rsid w:val="00287867"/>
    <w:rsid w:val="00290FCB"/>
    <w:rsid w:val="00291C55"/>
    <w:rsid w:val="002921EE"/>
    <w:rsid w:val="00293AB3"/>
    <w:rsid w:val="0029420D"/>
    <w:rsid w:val="00294D2D"/>
    <w:rsid w:val="00295A13"/>
    <w:rsid w:val="0029709E"/>
    <w:rsid w:val="00297B20"/>
    <w:rsid w:val="00297CB4"/>
    <w:rsid w:val="002A0367"/>
    <w:rsid w:val="002A1C0F"/>
    <w:rsid w:val="002A23E4"/>
    <w:rsid w:val="002A2B7F"/>
    <w:rsid w:val="002A3213"/>
    <w:rsid w:val="002A36F3"/>
    <w:rsid w:val="002A4D28"/>
    <w:rsid w:val="002A5272"/>
    <w:rsid w:val="002A5727"/>
    <w:rsid w:val="002A580B"/>
    <w:rsid w:val="002A64DA"/>
    <w:rsid w:val="002A699C"/>
    <w:rsid w:val="002A6AD3"/>
    <w:rsid w:val="002A6AD7"/>
    <w:rsid w:val="002B0988"/>
    <w:rsid w:val="002B0AA9"/>
    <w:rsid w:val="002B0AC5"/>
    <w:rsid w:val="002B15D6"/>
    <w:rsid w:val="002B1956"/>
    <w:rsid w:val="002B1CA2"/>
    <w:rsid w:val="002B4B6D"/>
    <w:rsid w:val="002B52C9"/>
    <w:rsid w:val="002B721F"/>
    <w:rsid w:val="002B7402"/>
    <w:rsid w:val="002B7D71"/>
    <w:rsid w:val="002C0798"/>
    <w:rsid w:val="002C07EB"/>
    <w:rsid w:val="002C0E31"/>
    <w:rsid w:val="002C15FF"/>
    <w:rsid w:val="002C1651"/>
    <w:rsid w:val="002C1B96"/>
    <w:rsid w:val="002C1E40"/>
    <w:rsid w:val="002C3076"/>
    <w:rsid w:val="002C407A"/>
    <w:rsid w:val="002C4157"/>
    <w:rsid w:val="002C46A9"/>
    <w:rsid w:val="002C57D1"/>
    <w:rsid w:val="002C63DB"/>
    <w:rsid w:val="002C6EE9"/>
    <w:rsid w:val="002C7131"/>
    <w:rsid w:val="002C759E"/>
    <w:rsid w:val="002C7CC2"/>
    <w:rsid w:val="002D037B"/>
    <w:rsid w:val="002D10EB"/>
    <w:rsid w:val="002D117B"/>
    <w:rsid w:val="002D1285"/>
    <w:rsid w:val="002D13FF"/>
    <w:rsid w:val="002D1C2D"/>
    <w:rsid w:val="002D2038"/>
    <w:rsid w:val="002D296F"/>
    <w:rsid w:val="002D3D76"/>
    <w:rsid w:val="002D453B"/>
    <w:rsid w:val="002D4632"/>
    <w:rsid w:val="002D4A62"/>
    <w:rsid w:val="002D4CC4"/>
    <w:rsid w:val="002D4CF9"/>
    <w:rsid w:val="002D4F28"/>
    <w:rsid w:val="002D52C1"/>
    <w:rsid w:val="002D5D85"/>
    <w:rsid w:val="002D63A5"/>
    <w:rsid w:val="002D715A"/>
    <w:rsid w:val="002D7476"/>
    <w:rsid w:val="002D7909"/>
    <w:rsid w:val="002E032B"/>
    <w:rsid w:val="002E24C9"/>
    <w:rsid w:val="002E2572"/>
    <w:rsid w:val="002E2D06"/>
    <w:rsid w:val="002E38B5"/>
    <w:rsid w:val="002E39D9"/>
    <w:rsid w:val="002E41AD"/>
    <w:rsid w:val="002E6069"/>
    <w:rsid w:val="002E6333"/>
    <w:rsid w:val="002E728E"/>
    <w:rsid w:val="002E743F"/>
    <w:rsid w:val="002E7E17"/>
    <w:rsid w:val="002F0AF8"/>
    <w:rsid w:val="002F1D2B"/>
    <w:rsid w:val="002F1DA2"/>
    <w:rsid w:val="002F2345"/>
    <w:rsid w:val="002F4082"/>
    <w:rsid w:val="002F4FDA"/>
    <w:rsid w:val="002F5DD0"/>
    <w:rsid w:val="002F62B4"/>
    <w:rsid w:val="00300F71"/>
    <w:rsid w:val="00301387"/>
    <w:rsid w:val="003013BB"/>
    <w:rsid w:val="003024B7"/>
    <w:rsid w:val="00303CC8"/>
    <w:rsid w:val="0030514D"/>
    <w:rsid w:val="00305260"/>
    <w:rsid w:val="00306246"/>
    <w:rsid w:val="00310EB4"/>
    <w:rsid w:val="00310F46"/>
    <w:rsid w:val="003129FC"/>
    <w:rsid w:val="0031650A"/>
    <w:rsid w:val="00321B0F"/>
    <w:rsid w:val="0032334C"/>
    <w:rsid w:val="00323E5B"/>
    <w:rsid w:val="00324B20"/>
    <w:rsid w:val="00325B7A"/>
    <w:rsid w:val="00326E72"/>
    <w:rsid w:val="00326FFA"/>
    <w:rsid w:val="00327260"/>
    <w:rsid w:val="0033007B"/>
    <w:rsid w:val="0033019F"/>
    <w:rsid w:val="00331827"/>
    <w:rsid w:val="00332B8C"/>
    <w:rsid w:val="003336AB"/>
    <w:rsid w:val="003339D4"/>
    <w:rsid w:val="00333BBB"/>
    <w:rsid w:val="00334C21"/>
    <w:rsid w:val="00335539"/>
    <w:rsid w:val="00336E9D"/>
    <w:rsid w:val="00337FB4"/>
    <w:rsid w:val="00340C75"/>
    <w:rsid w:val="00341077"/>
    <w:rsid w:val="003448BC"/>
    <w:rsid w:val="00344A42"/>
    <w:rsid w:val="00345379"/>
    <w:rsid w:val="00345395"/>
    <w:rsid w:val="003466FD"/>
    <w:rsid w:val="00347101"/>
    <w:rsid w:val="003473A8"/>
    <w:rsid w:val="003475AE"/>
    <w:rsid w:val="003502DC"/>
    <w:rsid w:val="003503F3"/>
    <w:rsid w:val="0035295B"/>
    <w:rsid w:val="00353B01"/>
    <w:rsid w:val="00354B79"/>
    <w:rsid w:val="003560EB"/>
    <w:rsid w:val="003563D9"/>
    <w:rsid w:val="00356432"/>
    <w:rsid w:val="0035762A"/>
    <w:rsid w:val="00357893"/>
    <w:rsid w:val="003601DC"/>
    <w:rsid w:val="003608AD"/>
    <w:rsid w:val="00361D0C"/>
    <w:rsid w:val="00362215"/>
    <w:rsid w:val="003622D7"/>
    <w:rsid w:val="00362DA3"/>
    <w:rsid w:val="00362F72"/>
    <w:rsid w:val="0036313F"/>
    <w:rsid w:val="003631D4"/>
    <w:rsid w:val="003662A1"/>
    <w:rsid w:val="003664C4"/>
    <w:rsid w:val="00366914"/>
    <w:rsid w:val="00366DB6"/>
    <w:rsid w:val="003672A3"/>
    <w:rsid w:val="00367D1F"/>
    <w:rsid w:val="00371725"/>
    <w:rsid w:val="00371D5B"/>
    <w:rsid w:val="003727D6"/>
    <w:rsid w:val="003728FB"/>
    <w:rsid w:val="00372977"/>
    <w:rsid w:val="00372DF0"/>
    <w:rsid w:val="00373937"/>
    <w:rsid w:val="00373A8B"/>
    <w:rsid w:val="003746A1"/>
    <w:rsid w:val="0037664B"/>
    <w:rsid w:val="00376775"/>
    <w:rsid w:val="00376DD6"/>
    <w:rsid w:val="00377E7C"/>
    <w:rsid w:val="00380C85"/>
    <w:rsid w:val="00380CAE"/>
    <w:rsid w:val="00380F2A"/>
    <w:rsid w:val="0038142D"/>
    <w:rsid w:val="00381580"/>
    <w:rsid w:val="0038173F"/>
    <w:rsid w:val="003837D9"/>
    <w:rsid w:val="0038601A"/>
    <w:rsid w:val="00386EF7"/>
    <w:rsid w:val="003876D5"/>
    <w:rsid w:val="00387DC2"/>
    <w:rsid w:val="003918A8"/>
    <w:rsid w:val="0039348A"/>
    <w:rsid w:val="00393588"/>
    <w:rsid w:val="00393680"/>
    <w:rsid w:val="003937D2"/>
    <w:rsid w:val="00393A3A"/>
    <w:rsid w:val="003942C4"/>
    <w:rsid w:val="003947F8"/>
    <w:rsid w:val="003951E8"/>
    <w:rsid w:val="00396C0C"/>
    <w:rsid w:val="003A043B"/>
    <w:rsid w:val="003A14E7"/>
    <w:rsid w:val="003A1FCD"/>
    <w:rsid w:val="003A21A4"/>
    <w:rsid w:val="003A2BC3"/>
    <w:rsid w:val="003A2EEC"/>
    <w:rsid w:val="003A3C1A"/>
    <w:rsid w:val="003A417C"/>
    <w:rsid w:val="003A5955"/>
    <w:rsid w:val="003A5A58"/>
    <w:rsid w:val="003A5C7A"/>
    <w:rsid w:val="003A6E3F"/>
    <w:rsid w:val="003B01F6"/>
    <w:rsid w:val="003B107A"/>
    <w:rsid w:val="003B1854"/>
    <w:rsid w:val="003B1BAA"/>
    <w:rsid w:val="003B2912"/>
    <w:rsid w:val="003B3033"/>
    <w:rsid w:val="003B3312"/>
    <w:rsid w:val="003B59BA"/>
    <w:rsid w:val="003B5E1D"/>
    <w:rsid w:val="003B61BC"/>
    <w:rsid w:val="003B730A"/>
    <w:rsid w:val="003B7B3F"/>
    <w:rsid w:val="003C0516"/>
    <w:rsid w:val="003C057C"/>
    <w:rsid w:val="003C1619"/>
    <w:rsid w:val="003C17A2"/>
    <w:rsid w:val="003C2241"/>
    <w:rsid w:val="003C2255"/>
    <w:rsid w:val="003C26D8"/>
    <w:rsid w:val="003C2A29"/>
    <w:rsid w:val="003C4048"/>
    <w:rsid w:val="003C44BE"/>
    <w:rsid w:val="003C513D"/>
    <w:rsid w:val="003C5601"/>
    <w:rsid w:val="003C65F7"/>
    <w:rsid w:val="003C68C3"/>
    <w:rsid w:val="003D01BA"/>
    <w:rsid w:val="003D0DCE"/>
    <w:rsid w:val="003D1D16"/>
    <w:rsid w:val="003D1FC4"/>
    <w:rsid w:val="003D2C25"/>
    <w:rsid w:val="003D3228"/>
    <w:rsid w:val="003D49E9"/>
    <w:rsid w:val="003D4C69"/>
    <w:rsid w:val="003D6573"/>
    <w:rsid w:val="003D764E"/>
    <w:rsid w:val="003E03FE"/>
    <w:rsid w:val="003E0F07"/>
    <w:rsid w:val="003E2EC7"/>
    <w:rsid w:val="003E30F3"/>
    <w:rsid w:val="003E3572"/>
    <w:rsid w:val="003E3A76"/>
    <w:rsid w:val="003E3C1C"/>
    <w:rsid w:val="003E4599"/>
    <w:rsid w:val="003E590E"/>
    <w:rsid w:val="003E6185"/>
    <w:rsid w:val="003E61EE"/>
    <w:rsid w:val="003E642A"/>
    <w:rsid w:val="003E6F2B"/>
    <w:rsid w:val="003F0EAC"/>
    <w:rsid w:val="003F23EB"/>
    <w:rsid w:val="003F2631"/>
    <w:rsid w:val="003F3A6C"/>
    <w:rsid w:val="003F49E6"/>
    <w:rsid w:val="003F4BB4"/>
    <w:rsid w:val="003F50BA"/>
    <w:rsid w:val="003F5F3E"/>
    <w:rsid w:val="003F6FAE"/>
    <w:rsid w:val="003F7BDC"/>
    <w:rsid w:val="003F7D09"/>
    <w:rsid w:val="003F7EAD"/>
    <w:rsid w:val="003F7F37"/>
    <w:rsid w:val="00400E9C"/>
    <w:rsid w:val="00400F14"/>
    <w:rsid w:val="004053EA"/>
    <w:rsid w:val="00406474"/>
    <w:rsid w:val="00406FFE"/>
    <w:rsid w:val="004074A9"/>
    <w:rsid w:val="0040792A"/>
    <w:rsid w:val="004101A6"/>
    <w:rsid w:val="004104B2"/>
    <w:rsid w:val="00411930"/>
    <w:rsid w:val="00414188"/>
    <w:rsid w:val="0041474F"/>
    <w:rsid w:val="00415DF9"/>
    <w:rsid w:val="00416096"/>
    <w:rsid w:val="004168D5"/>
    <w:rsid w:val="00416E29"/>
    <w:rsid w:val="00416F31"/>
    <w:rsid w:val="0042257E"/>
    <w:rsid w:val="004225BE"/>
    <w:rsid w:val="004228C6"/>
    <w:rsid w:val="00423456"/>
    <w:rsid w:val="004243E0"/>
    <w:rsid w:val="004248D9"/>
    <w:rsid w:val="0042497D"/>
    <w:rsid w:val="0042502F"/>
    <w:rsid w:val="00425696"/>
    <w:rsid w:val="00425868"/>
    <w:rsid w:val="004258C3"/>
    <w:rsid w:val="00425FEF"/>
    <w:rsid w:val="004266EE"/>
    <w:rsid w:val="00427F28"/>
    <w:rsid w:val="00430673"/>
    <w:rsid w:val="00430EF9"/>
    <w:rsid w:val="00431192"/>
    <w:rsid w:val="004319F7"/>
    <w:rsid w:val="0043426F"/>
    <w:rsid w:val="004349E6"/>
    <w:rsid w:val="00434A07"/>
    <w:rsid w:val="004364DA"/>
    <w:rsid w:val="0043762C"/>
    <w:rsid w:val="00437900"/>
    <w:rsid w:val="00441AD1"/>
    <w:rsid w:val="00442A66"/>
    <w:rsid w:val="004452C8"/>
    <w:rsid w:val="0044578E"/>
    <w:rsid w:val="00446293"/>
    <w:rsid w:val="00446AD0"/>
    <w:rsid w:val="00446D1B"/>
    <w:rsid w:val="00447262"/>
    <w:rsid w:val="00447798"/>
    <w:rsid w:val="00447957"/>
    <w:rsid w:val="0045047A"/>
    <w:rsid w:val="0045160D"/>
    <w:rsid w:val="004518D8"/>
    <w:rsid w:val="004519F2"/>
    <w:rsid w:val="00453DB1"/>
    <w:rsid w:val="00454A1F"/>
    <w:rsid w:val="00454F3F"/>
    <w:rsid w:val="004551EC"/>
    <w:rsid w:val="00455D53"/>
    <w:rsid w:val="0045639B"/>
    <w:rsid w:val="00456A6E"/>
    <w:rsid w:val="0046004B"/>
    <w:rsid w:val="00460A4B"/>
    <w:rsid w:val="00460C5B"/>
    <w:rsid w:val="004623C9"/>
    <w:rsid w:val="00462BF6"/>
    <w:rsid w:val="00463220"/>
    <w:rsid w:val="00463500"/>
    <w:rsid w:val="00464461"/>
    <w:rsid w:val="00464AA5"/>
    <w:rsid w:val="004657DE"/>
    <w:rsid w:val="00467000"/>
    <w:rsid w:val="00467460"/>
    <w:rsid w:val="004674A7"/>
    <w:rsid w:val="00467C27"/>
    <w:rsid w:val="004703AA"/>
    <w:rsid w:val="00470BFD"/>
    <w:rsid w:val="00471AD2"/>
    <w:rsid w:val="00473F3C"/>
    <w:rsid w:val="0047447E"/>
    <w:rsid w:val="0047545F"/>
    <w:rsid w:val="004756A9"/>
    <w:rsid w:val="0047586F"/>
    <w:rsid w:val="0047588B"/>
    <w:rsid w:val="00475C92"/>
    <w:rsid w:val="00476223"/>
    <w:rsid w:val="00476AEE"/>
    <w:rsid w:val="00480B57"/>
    <w:rsid w:val="00481770"/>
    <w:rsid w:val="00481F92"/>
    <w:rsid w:val="0048218A"/>
    <w:rsid w:val="00482B48"/>
    <w:rsid w:val="0048405C"/>
    <w:rsid w:val="004841C1"/>
    <w:rsid w:val="004856BF"/>
    <w:rsid w:val="00486715"/>
    <w:rsid w:val="004874BC"/>
    <w:rsid w:val="004908A7"/>
    <w:rsid w:val="004908B5"/>
    <w:rsid w:val="00490E6A"/>
    <w:rsid w:val="00491954"/>
    <w:rsid w:val="00491BB0"/>
    <w:rsid w:val="00492492"/>
    <w:rsid w:val="0049292D"/>
    <w:rsid w:val="00492AA4"/>
    <w:rsid w:val="00492C96"/>
    <w:rsid w:val="0049355F"/>
    <w:rsid w:val="00493A7D"/>
    <w:rsid w:val="004943AB"/>
    <w:rsid w:val="00494876"/>
    <w:rsid w:val="004954EF"/>
    <w:rsid w:val="00496784"/>
    <w:rsid w:val="004A0B41"/>
    <w:rsid w:val="004A154A"/>
    <w:rsid w:val="004A2841"/>
    <w:rsid w:val="004A3817"/>
    <w:rsid w:val="004A4A77"/>
    <w:rsid w:val="004A4AC0"/>
    <w:rsid w:val="004B2925"/>
    <w:rsid w:val="004B32AD"/>
    <w:rsid w:val="004B405D"/>
    <w:rsid w:val="004B449E"/>
    <w:rsid w:val="004B4B9A"/>
    <w:rsid w:val="004B59A7"/>
    <w:rsid w:val="004C12CE"/>
    <w:rsid w:val="004C21F0"/>
    <w:rsid w:val="004C292A"/>
    <w:rsid w:val="004C315B"/>
    <w:rsid w:val="004C3387"/>
    <w:rsid w:val="004C4436"/>
    <w:rsid w:val="004C4ECC"/>
    <w:rsid w:val="004C56AE"/>
    <w:rsid w:val="004C5F68"/>
    <w:rsid w:val="004C6E16"/>
    <w:rsid w:val="004D09A6"/>
    <w:rsid w:val="004D0ED8"/>
    <w:rsid w:val="004D4E30"/>
    <w:rsid w:val="004D51B9"/>
    <w:rsid w:val="004D5609"/>
    <w:rsid w:val="004D5EFA"/>
    <w:rsid w:val="004D6008"/>
    <w:rsid w:val="004D641D"/>
    <w:rsid w:val="004D7419"/>
    <w:rsid w:val="004D74ED"/>
    <w:rsid w:val="004E1240"/>
    <w:rsid w:val="004E38E0"/>
    <w:rsid w:val="004E536C"/>
    <w:rsid w:val="004E557C"/>
    <w:rsid w:val="004E656F"/>
    <w:rsid w:val="004E67D2"/>
    <w:rsid w:val="004E687F"/>
    <w:rsid w:val="004E709C"/>
    <w:rsid w:val="004E72AF"/>
    <w:rsid w:val="004E7ABF"/>
    <w:rsid w:val="004F033B"/>
    <w:rsid w:val="004F056D"/>
    <w:rsid w:val="004F084D"/>
    <w:rsid w:val="004F0929"/>
    <w:rsid w:val="004F100C"/>
    <w:rsid w:val="004F1245"/>
    <w:rsid w:val="004F2E8D"/>
    <w:rsid w:val="004F32F1"/>
    <w:rsid w:val="004F3BAB"/>
    <w:rsid w:val="004F54E1"/>
    <w:rsid w:val="004F5C97"/>
    <w:rsid w:val="004F5DE6"/>
    <w:rsid w:val="0050043E"/>
    <w:rsid w:val="00501387"/>
    <w:rsid w:val="005015EA"/>
    <w:rsid w:val="005028BF"/>
    <w:rsid w:val="005033E7"/>
    <w:rsid w:val="005033EA"/>
    <w:rsid w:val="00503770"/>
    <w:rsid w:val="00504552"/>
    <w:rsid w:val="005046BE"/>
    <w:rsid w:val="005048E0"/>
    <w:rsid w:val="00504986"/>
    <w:rsid w:val="00504DA0"/>
    <w:rsid w:val="00505D21"/>
    <w:rsid w:val="005068DD"/>
    <w:rsid w:val="005068E2"/>
    <w:rsid w:val="0050719D"/>
    <w:rsid w:val="005076C7"/>
    <w:rsid w:val="005078AC"/>
    <w:rsid w:val="0051023E"/>
    <w:rsid w:val="00510342"/>
    <w:rsid w:val="005106F2"/>
    <w:rsid w:val="0051070D"/>
    <w:rsid w:val="00510F91"/>
    <w:rsid w:val="00511C84"/>
    <w:rsid w:val="00512212"/>
    <w:rsid w:val="005128EA"/>
    <w:rsid w:val="00514C28"/>
    <w:rsid w:val="00514C56"/>
    <w:rsid w:val="005150C2"/>
    <w:rsid w:val="0051592E"/>
    <w:rsid w:val="00515AC4"/>
    <w:rsid w:val="0051737A"/>
    <w:rsid w:val="0051744F"/>
    <w:rsid w:val="005201F1"/>
    <w:rsid w:val="0052035F"/>
    <w:rsid w:val="00520C91"/>
    <w:rsid w:val="005215FC"/>
    <w:rsid w:val="00521AA0"/>
    <w:rsid w:val="00522982"/>
    <w:rsid w:val="0052348A"/>
    <w:rsid w:val="00523676"/>
    <w:rsid w:val="00523B84"/>
    <w:rsid w:val="00523C42"/>
    <w:rsid w:val="00525605"/>
    <w:rsid w:val="00526EF3"/>
    <w:rsid w:val="00530878"/>
    <w:rsid w:val="00530EC7"/>
    <w:rsid w:val="005327B1"/>
    <w:rsid w:val="00532D46"/>
    <w:rsid w:val="005342E3"/>
    <w:rsid w:val="005345C7"/>
    <w:rsid w:val="00534D54"/>
    <w:rsid w:val="005369E2"/>
    <w:rsid w:val="00536F44"/>
    <w:rsid w:val="00540FEF"/>
    <w:rsid w:val="00541A26"/>
    <w:rsid w:val="005430F4"/>
    <w:rsid w:val="00543664"/>
    <w:rsid w:val="005436F9"/>
    <w:rsid w:val="0054403E"/>
    <w:rsid w:val="00544F6D"/>
    <w:rsid w:val="005461FE"/>
    <w:rsid w:val="00550C00"/>
    <w:rsid w:val="00551248"/>
    <w:rsid w:val="005515D8"/>
    <w:rsid w:val="005519B5"/>
    <w:rsid w:val="0055298A"/>
    <w:rsid w:val="00552D1E"/>
    <w:rsid w:val="00554735"/>
    <w:rsid w:val="005557CE"/>
    <w:rsid w:val="00556A45"/>
    <w:rsid w:val="00557341"/>
    <w:rsid w:val="0056026F"/>
    <w:rsid w:val="00563901"/>
    <w:rsid w:val="00563B0F"/>
    <w:rsid w:val="00564629"/>
    <w:rsid w:val="00565EA5"/>
    <w:rsid w:val="00565F15"/>
    <w:rsid w:val="0056620A"/>
    <w:rsid w:val="00566941"/>
    <w:rsid w:val="00566CB1"/>
    <w:rsid w:val="00566D7E"/>
    <w:rsid w:val="0056720C"/>
    <w:rsid w:val="0056737F"/>
    <w:rsid w:val="00567434"/>
    <w:rsid w:val="00570EB2"/>
    <w:rsid w:val="00570ED0"/>
    <w:rsid w:val="005710C1"/>
    <w:rsid w:val="00571261"/>
    <w:rsid w:val="0057132E"/>
    <w:rsid w:val="005718A4"/>
    <w:rsid w:val="00571C25"/>
    <w:rsid w:val="00571DD0"/>
    <w:rsid w:val="0057229C"/>
    <w:rsid w:val="00572C5A"/>
    <w:rsid w:val="00573D31"/>
    <w:rsid w:val="00576784"/>
    <w:rsid w:val="0057706D"/>
    <w:rsid w:val="00581310"/>
    <w:rsid w:val="00581ED8"/>
    <w:rsid w:val="00582654"/>
    <w:rsid w:val="00582ACE"/>
    <w:rsid w:val="0058401D"/>
    <w:rsid w:val="00584F75"/>
    <w:rsid w:val="005854E5"/>
    <w:rsid w:val="00586050"/>
    <w:rsid w:val="00587AC6"/>
    <w:rsid w:val="00587E6C"/>
    <w:rsid w:val="0059063A"/>
    <w:rsid w:val="00590A17"/>
    <w:rsid w:val="0059203B"/>
    <w:rsid w:val="005955DD"/>
    <w:rsid w:val="00595BA0"/>
    <w:rsid w:val="005A1552"/>
    <w:rsid w:val="005A1E36"/>
    <w:rsid w:val="005A39D3"/>
    <w:rsid w:val="005A426B"/>
    <w:rsid w:val="005A65BD"/>
    <w:rsid w:val="005A74E0"/>
    <w:rsid w:val="005B394D"/>
    <w:rsid w:val="005B3E8C"/>
    <w:rsid w:val="005B5687"/>
    <w:rsid w:val="005B6795"/>
    <w:rsid w:val="005B6D40"/>
    <w:rsid w:val="005B78A2"/>
    <w:rsid w:val="005C098C"/>
    <w:rsid w:val="005C17AD"/>
    <w:rsid w:val="005C1DE9"/>
    <w:rsid w:val="005C398F"/>
    <w:rsid w:val="005C4D17"/>
    <w:rsid w:val="005C6D52"/>
    <w:rsid w:val="005C73A5"/>
    <w:rsid w:val="005D07D3"/>
    <w:rsid w:val="005D13AA"/>
    <w:rsid w:val="005D21C5"/>
    <w:rsid w:val="005D2CCD"/>
    <w:rsid w:val="005D3D59"/>
    <w:rsid w:val="005D3F14"/>
    <w:rsid w:val="005D5B8B"/>
    <w:rsid w:val="005D68A3"/>
    <w:rsid w:val="005D700E"/>
    <w:rsid w:val="005D72F1"/>
    <w:rsid w:val="005D7411"/>
    <w:rsid w:val="005D7497"/>
    <w:rsid w:val="005D77C2"/>
    <w:rsid w:val="005E00D0"/>
    <w:rsid w:val="005E1E0A"/>
    <w:rsid w:val="005E27E8"/>
    <w:rsid w:val="005E2B89"/>
    <w:rsid w:val="005E2F1F"/>
    <w:rsid w:val="005E377D"/>
    <w:rsid w:val="005E46C2"/>
    <w:rsid w:val="005E4B4A"/>
    <w:rsid w:val="005E5CC1"/>
    <w:rsid w:val="005F0C1E"/>
    <w:rsid w:val="005F287E"/>
    <w:rsid w:val="005F323A"/>
    <w:rsid w:val="005F396B"/>
    <w:rsid w:val="005F5996"/>
    <w:rsid w:val="006011A3"/>
    <w:rsid w:val="006024E6"/>
    <w:rsid w:val="00602E62"/>
    <w:rsid w:val="00603030"/>
    <w:rsid w:val="006030FA"/>
    <w:rsid w:val="0060360C"/>
    <w:rsid w:val="006046DC"/>
    <w:rsid w:val="006053BC"/>
    <w:rsid w:val="0060641A"/>
    <w:rsid w:val="006064B5"/>
    <w:rsid w:val="006069D2"/>
    <w:rsid w:val="00607C67"/>
    <w:rsid w:val="006107B1"/>
    <w:rsid w:val="00610C7A"/>
    <w:rsid w:val="00611F53"/>
    <w:rsid w:val="00612760"/>
    <w:rsid w:val="00612879"/>
    <w:rsid w:val="00612E52"/>
    <w:rsid w:val="006146E5"/>
    <w:rsid w:val="00615135"/>
    <w:rsid w:val="00620492"/>
    <w:rsid w:val="00620830"/>
    <w:rsid w:val="00621505"/>
    <w:rsid w:val="00621E4D"/>
    <w:rsid w:val="00621F84"/>
    <w:rsid w:val="00621FDF"/>
    <w:rsid w:val="00624335"/>
    <w:rsid w:val="00624857"/>
    <w:rsid w:val="0062494F"/>
    <w:rsid w:val="00624A48"/>
    <w:rsid w:val="0062556F"/>
    <w:rsid w:val="00625B67"/>
    <w:rsid w:val="006268DC"/>
    <w:rsid w:val="00626F6E"/>
    <w:rsid w:val="00627265"/>
    <w:rsid w:val="00627A9E"/>
    <w:rsid w:val="006308AD"/>
    <w:rsid w:val="00630AF4"/>
    <w:rsid w:val="006311E7"/>
    <w:rsid w:val="006314E2"/>
    <w:rsid w:val="006323F4"/>
    <w:rsid w:val="00632600"/>
    <w:rsid w:val="006346EC"/>
    <w:rsid w:val="006347DF"/>
    <w:rsid w:val="0063507B"/>
    <w:rsid w:val="006361CE"/>
    <w:rsid w:val="00636231"/>
    <w:rsid w:val="00637271"/>
    <w:rsid w:val="00640194"/>
    <w:rsid w:val="00640BB1"/>
    <w:rsid w:val="00641DC6"/>
    <w:rsid w:val="006432B8"/>
    <w:rsid w:val="00643B7E"/>
    <w:rsid w:val="00646395"/>
    <w:rsid w:val="006512DF"/>
    <w:rsid w:val="00651A5A"/>
    <w:rsid w:val="00653179"/>
    <w:rsid w:val="006532EA"/>
    <w:rsid w:val="0065389D"/>
    <w:rsid w:val="006544C7"/>
    <w:rsid w:val="00654D1A"/>
    <w:rsid w:val="00655E7D"/>
    <w:rsid w:val="00656269"/>
    <w:rsid w:val="00656F36"/>
    <w:rsid w:val="006570DA"/>
    <w:rsid w:val="00660BAB"/>
    <w:rsid w:val="006620EC"/>
    <w:rsid w:val="00662B7F"/>
    <w:rsid w:val="00662BA8"/>
    <w:rsid w:val="00663559"/>
    <w:rsid w:val="00663CC5"/>
    <w:rsid w:val="0066408C"/>
    <w:rsid w:val="006643FE"/>
    <w:rsid w:val="0066454B"/>
    <w:rsid w:val="006655A6"/>
    <w:rsid w:val="0066578C"/>
    <w:rsid w:val="00665C5F"/>
    <w:rsid w:val="00666778"/>
    <w:rsid w:val="006671AD"/>
    <w:rsid w:val="00667EC0"/>
    <w:rsid w:val="0067005E"/>
    <w:rsid w:val="00670BB4"/>
    <w:rsid w:val="00670D0A"/>
    <w:rsid w:val="00670FD0"/>
    <w:rsid w:val="00671411"/>
    <w:rsid w:val="0067456F"/>
    <w:rsid w:val="00674838"/>
    <w:rsid w:val="006760B3"/>
    <w:rsid w:val="00677445"/>
    <w:rsid w:val="00677A62"/>
    <w:rsid w:val="006805F6"/>
    <w:rsid w:val="00682CBD"/>
    <w:rsid w:val="00683032"/>
    <w:rsid w:val="00683934"/>
    <w:rsid w:val="00684769"/>
    <w:rsid w:val="00685960"/>
    <w:rsid w:val="00685C81"/>
    <w:rsid w:val="006865DE"/>
    <w:rsid w:val="006900DC"/>
    <w:rsid w:val="00690976"/>
    <w:rsid w:val="006912C6"/>
    <w:rsid w:val="00691525"/>
    <w:rsid w:val="00693AC5"/>
    <w:rsid w:val="006952C2"/>
    <w:rsid w:val="00695AE6"/>
    <w:rsid w:val="006961F0"/>
    <w:rsid w:val="00696E2D"/>
    <w:rsid w:val="006972E7"/>
    <w:rsid w:val="00697651"/>
    <w:rsid w:val="006A0166"/>
    <w:rsid w:val="006A0392"/>
    <w:rsid w:val="006A04A7"/>
    <w:rsid w:val="006A09CA"/>
    <w:rsid w:val="006A0A5F"/>
    <w:rsid w:val="006A0AB3"/>
    <w:rsid w:val="006A1FFB"/>
    <w:rsid w:val="006A2056"/>
    <w:rsid w:val="006A2645"/>
    <w:rsid w:val="006A26FB"/>
    <w:rsid w:val="006A3532"/>
    <w:rsid w:val="006A3BEC"/>
    <w:rsid w:val="006A3C4C"/>
    <w:rsid w:val="006A5FF3"/>
    <w:rsid w:val="006A7DEB"/>
    <w:rsid w:val="006B0110"/>
    <w:rsid w:val="006B0A69"/>
    <w:rsid w:val="006B1048"/>
    <w:rsid w:val="006B1A32"/>
    <w:rsid w:val="006B1D23"/>
    <w:rsid w:val="006B1EB2"/>
    <w:rsid w:val="006B224A"/>
    <w:rsid w:val="006B2374"/>
    <w:rsid w:val="006B2D42"/>
    <w:rsid w:val="006B3FF0"/>
    <w:rsid w:val="006B4119"/>
    <w:rsid w:val="006B47BA"/>
    <w:rsid w:val="006B4C3E"/>
    <w:rsid w:val="006B4FC3"/>
    <w:rsid w:val="006B5AE3"/>
    <w:rsid w:val="006B5C2D"/>
    <w:rsid w:val="006B67E4"/>
    <w:rsid w:val="006B6EE6"/>
    <w:rsid w:val="006B7AE1"/>
    <w:rsid w:val="006B7EF3"/>
    <w:rsid w:val="006C041C"/>
    <w:rsid w:val="006C14A1"/>
    <w:rsid w:val="006C152B"/>
    <w:rsid w:val="006C2975"/>
    <w:rsid w:val="006C314B"/>
    <w:rsid w:val="006C36BF"/>
    <w:rsid w:val="006C442D"/>
    <w:rsid w:val="006C537D"/>
    <w:rsid w:val="006C5B5B"/>
    <w:rsid w:val="006C5C22"/>
    <w:rsid w:val="006D1D3F"/>
    <w:rsid w:val="006D3700"/>
    <w:rsid w:val="006D370C"/>
    <w:rsid w:val="006D392C"/>
    <w:rsid w:val="006D40C2"/>
    <w:rsid w:val="006D436D"/>
    <w:rsid w:val="006D4B0A"/>
    <w:rsid w:val="006D58AE"/>
    <w:rsid w:val="006D5CE7"/>
    <w:rsid w:val="006D69E0"/>
    <w:rsid w:val="006D6AD7"/>
    <w:rsid w:val="006D6BBE"/>
    <w:rsid w:val="006D6E38"/>
    <w:rsid w:val="006D7566"/>
    <w:rsid w:val="006D7E3B"/>
    <w:rsid w:val="006E006F"/>
    <w:rsid w:val="006E043D"/>
    <w:rsid w:val="006E054C"/>
    <w:rsid w:val="006E164A"/>
    <w:rsid w:val="006E1EB4"/>
    <w:rsid w:val="006E243D"/>
    <w:rsid w:val="006E3077"/>
    <w:rsid w:val="006E504B"/>
    <w:rsid w:val="006E551D"/>
    <w:rsid w:val="006E64EA"/>
    <w:rsid w:val="006E794F"/>
    <w:rsid w:val="006E7A48"/>
    <w:rsid w:val="006F0084"/>
    <w:rsid w:val="006F0346"/>
    <w:rsid w:val="006F080C"/>
    <w:rsid w:val="006F0CBE"/>
    <w:rsid w:val="006F1F61"/>
    <w:rsid w:val="006F2CE4"/>
    <w:rsid w:val="006F3B89"/>
    <w:rsid w:val="006F3C35"/>
    <w:rsid w:val="006F5369"/>
    <w:rsid w:val="006F72FE"/>
    <w:rsid w:val="006F7C13"/>
    <w:rsid w:val="0070090C"/>
    <w:rsid w:val="00701334"/>
    <w:rsid w:val="0070187F"/>
    <w:rsid w:val="00702FD2"/>
    <w:rsid w:val="00703B1B"/>
    <w:rsid w:val="007041E7"/>
    <w:rsid w:val="0070433D"/>
    <w:rsid w:val="00704514"/>
    <w:rsid w:val="007047ED"/>
    <w:rsid w:val="007057B9"/>
    <w:rsid w:val="0070586E"/>
    <w:rsid w:val="007101BB"/>
    <w:rsid w:val="0071029A"/>
    <w:rsid w:val="00710D52"/>
    <w:rsid w:val="00711349"/>
    <w:rsid w:val="0071153F"/>
    <w:rsid w:val="00712135"/>
    <w:rsid w:val="007126BB"/>
    <w:rsid w:val="007132D4"/>
    <w:rsid w:val="00714121"/>
    <w:rsid w:val="007141F4"/>
    <w:rsid w:val="00714325"/>
    <w:rsid w:val="007146F4"/>
    <w:rsid w:val="0071619C"/>
    <w:rsid w:val="00717BA4"/>
    <w:rsid w:val="00721456"/>
    <w:rsid w:val="00721AA8"/>
    <w:rsid w:val="00721C0D"/>
    <w:rsid w:val="00721DF7"/>
    <w:rsid w:val="0072279A"/>
    <w:rsid w:val="00725A08"/>
    <w:rsid w:val="007262C5"/>
    <w:rsid w:val="00726A4F"/>
    <w:rsid w:val="00727121"/>
    <w:rsid w:val="00727141"/>
    <w:rsid w:val="00727248"/>
    <w:rsid w:val="0072784D"/>
    <w:rsid w:val="00727F11"/>
    <w:rsid w:val="00730764"/>
    <w:rsid w:val="0073135E"/>
    <w:rsid w:val="0073182C"/>
    <w:rsid w:val="00731B56"/>
    <w:rsid w:val="007325FB"/>
    <w:rsid w:val="0073279D"/>
    <w:rsid w:val="0073308D"/>
    <w:rsid w:val="00733D55"/>
    <w:rsid w:val="00734EF1"/>
    <w:rsid w:val="007353A1"/>
    <w:rsid w:val="00736637"/>
    <w:rsid w:val="00736A1E"/>
    <w:rsid w:val="0073716C"/>
    <w:rsid w:val="00737FE5"/>
    <w:rsid w:val="00740BF6"/>
    <w:rsid w:val="007410A9"/>
    <w:rsid w:val="007423F2"/>
    <w:rsid w:val="007435CA"/>
    <w:rsid w:val="00743B4C"/>
    <w:rsid w:val="00743EE8"/>
    <w:rsid w:val="00744C69"/>
    <w:rsid w:val="00744DC0"/>
    <w:rsid w:val="007452DE"/>
    <w:rsid w:val="0074612E"/>
    <w:rsid w:val="0074694F"/>
    <w:rsid w:val="00746AC6"/>
    <w:rsid w:val="00747C2B"/>
    <w:rsid w:val="007508CE"/>
    <w:rsid w:val="007517C8"/>
    <w:rsid w:val="007519CC"/>
    <w:rsid w:val="00751E9B"/>
    <w:rsid w:val="007520AA"/>
    <w:rsid w:val="00752C4F"/>
    <w:rsid w:val="00753942"/>
    <w:rsid w:val="00753A4F"/>
    <w:rsid w:val="00753AA3"/>
    <w:rsid w:val="00754FDC"/>
    <w:rsid w:val="00756EB8"/>
    <w:rsid w:val="00756F55"/>
    <w:rsid w:val="00757127"/>
    <w:rsid w:val="00757E71"/>
    <w:rsid w:val="0076086C"/>
    <w:rsid w:val="00760A5F"/>
    <w:rsid w:val="00760CF6"/>
    <w:rsid w:val="007611E2"/>
    <w:rsid w:val="007611FE"/>
    <w:rsid w:val="00764CA6"/>
    <w:rsid w:val="00764F5B"/>
    <w:rsid w:val="0076556F"/>
    <w:rsid w:val="00765722"/>
    <w:rsid w:val="0076721B"/>
    <w:rsid w:val="007673EB"/>
    <w:rsid w:val="00767A15"/>
    <w:rsid w:val="00770995"/>
    <w:rsid w:val="00771FB4"/>
    <w:rsid w:val="00772F8D"/>
    <w:rsid w:val="00773546"/>
    <w:rsid w:val="0077397D"/>
    <w:rsid w:val="00773990"/>
    <w:rsid w:val="00773A88"/>
    <w:rsid w:val="0077541B"/>
    <w:rsid w:val="00775D2E"/>
    <w:rsid w:val="007764A8"/>
    <w:rsid w:val="00776D03"/>
    <w:rsid w:val="00780FC3"/>
    <w:rsid w:val="00781896"/>
    <w:rsid w:val="00781D9B"/>
    <w:rsid w:val="00783639"/>
    <w:rsid w:val="007839CB"/>
    <w:rsid w:val="00783B79"/>
    <w:rsid w:val="00785454"/>
    <w:rsid w:val="00785468"/>
    <w:rsid w:val="0078558C"/>
    <w:rsid w:val="007860E9"/>
    <w:rsid w:val="007862FB"/>
    <w:rsid w:val="00786711"/>
    <w:rsid w:val="007900DE"/>
    <w:rsid w:val="007902A8"/>
    <w:rsid w:val="00790E22"/>
    <w:rsid w:val="007912E5"/>
    <w:rsid w:val="00792058"/>
    <w:rsid w:val="007921F4"/>
    <w:rsid w:val="00792BC3"/>
    <w:rsid w:val="007939C7"/>
    <w:rsid w:val="0079402E"/>
    <w:rsid w:val="007950B1"/>
    <w:rsid w:val="00795522"/>
    <w:rsid w:val="007958FF"/>
    <w:rsid w:val="007960F3"/>
    <w:rsid w:val="00797551"/>
    <w:rsid w:val="00797F04"/>
    <w:rsid w:val="007A06EF"/>
    <w:rsid w:val="007A2638"/>
    <w:rsid w:val="007A2830"/>
    <w:rsid w:val="007A33F2"/>
    <w:rsid w:val="007A64DD"/>
    <w:rsid w:val="007A6838"/>
    <w:rsid w:val="007A7D87"/>
    <w:rsid w:val="007B0910"/>
    <w:rsid w:val="007B234A"/>
    <w:rsid w:val="007B260C"/>
    <w:rsid w:val="007B26A0"/>
    <w:rsid w:val="007B3023"/>
    <w:rsid w:val="007B32D5"/>
    <w:rsid w:val="007B3A92"/>
    <w:rsid w:val="007B518B"/>
    <w:rsid w:val="007B70AE"/>
    <w:rsid w:val="007B7A69"/>
    <w:rsid w:val="007C12E9"/>
    <w:rsid w:val="007C2BA8"/>
    <w:rsid w:val="007C2DEB"/>
    <w:rsid w:val="007C3A3F"/>
    <w:rsid w:val="007C4964"/>
    <w:rsid w:val="007C5355"/>
    <w:rsid w:val="007C5A04"/>
    <w:rsid w:val="007C62D1"/>
    <w:rsid w:val="007C6B72"/>
    <w:rsid w:val="007C7C58"/>
    <w:rsid w:val="007D1573"/>
    <w:rsid w:val="007D1818"/>
    <w:rsid w:val="007D377F"/>
    <w:rsid w:val="007D38CE"/>
    <w:rsid w:val="007D5583"/>
    <w:rsid w:val="007D6BB4"/>
    <w:rsid w:val="007D7127"/>
    <w:rsid w:val="007E0042"/>
    <w:rsid w:val="007E0C54"/>
    <w:rsid w:val="007E1400"/>
    <w:rsid w:val="007E1426"/>
    <w:rsid w:val="007E189E"/>
    <w:rsid w:val="007E3CE0"/>
    <w:rsid w:val="007E4AEE"/>
    <w:rsid w:val="007E5E75"/>
    <w:rsid w:val="007E6B20"/>
    <w:rsid w:val="007F2468"/>
    <w:rsid w:val="007F2A63"/>
    <w:rsid w:val="007F376C"/>
    <w:rsid w:val="007F3A2A"/>
    <w:rsid w:val="007F3FC2"/>
    <w:rsid w:val="007F4E60"/>
    <w:rsid w:val="007F4E89"/>
    <w:rsid w:val="007F5465"/>
    <w:rsid w:val="007F55FB"/>
    <w:rsid w:val="007F5C5F"/>
    <w:rsid w:val="007F6965"/>
    <w:rsid w:val="007F6CBA"/>
    <w:rsid w:val="007F6E52"/>
    <w:rsid w:val="007F751D"/>
    <w:rsid w:val="007F78C0"/>
    <w:rsid w:val="007F7A58"/>
    <w:rsid w:val="00800777"/>
    <w:rsid w:val="0080080D"/>
    <w:rsid w:val="00800C2F"/>
    <w:rsid w:val="00802E4E"/>
    <w:rsid w:val="008049A6"/>
    <w:rsid w:val="008054A1"/>
    <w:rsid w:val="008101C5"/>
    <w:rsid w:val="0081037B"/>
    <w:rsid w:val="0081040B"/>
    <w:rsid w:val="00810759"/>
    <w:rsid w:val="00811F67"/>
    <w:rsid w:val="00813B30"/>
    <w:rsid w:val="00813CCF"/>
    <w:rsid w:val="0081493D"/>
    <w:rsid w:val="008159A9"/>
    <w:rsid w:val="0081662E"/>
    <w:rsid w:val="008166A3"/>
    <w:rsid w:val="00816EFA"/>
    <w:rsid w:val="00817707"/>
    <w:rsid w:val="00817AD9"/>
    <w:rsid w:val="00817C5A"/>
    <w:rsid w:val="00817DD6"/>
    <w:rsid w:val="008206BB"/>
    <w:rsid w:val="00820FE0"/>
    <w:rsid w:val="008214D1"/>
    <w:rsid w:val="0082279D"/>
    <w:rsid w:val="0082360E"/>
    <w:rsid w:val="00825CCB"/>
    <w:rsid w:val="00825E01"/>
    <w:rsid w:val="00825F5E"/>
    <w:rsid w:val="008267E8"/>
    <w:rsid w:val="00827875"/>
    <w:rsid w:val="008303F6"/>
    <w:rsid w:val="00830876"/>
    <w:rsid w:val="008338B0"/>
    <w:rsid w:val="008348C5"/>
    <w:rsid w:val="00834C2D"/>
    <w:rsid w:val="00834CC6"/>
    <w:rsid w:val="0083539C"/>
    <w:rsid w:val="008357FE"/>
    <w:rsid w:val="00835A78"/>
    <w:rsid w:val="00835E5F"/>
    <w:rsid w:val="00836608"/>
    <w:rsid w:val="00836631"/>
    <w:rsid w:val="00837098"/>
    <w:rsid w:val="00837ED5"/>
    <w:rsid w:val="008409EF"/>
    <w:rsid w:val="00840DDA"/>
    <w:rsid w:val="00842684"/>
    <w:rsid w:val="008448CB"/>
    <w:rsid w:val="00846A1F"/>
    <w:rsid w:val="00846F50"/>
    <w:rsid w:val="008474FA"/>
    <w:rsid w:val="00847625"/>
    <w:rsid w:val="0084781F"/>
    <w:rsid w:val="0084788A"/>
    <w:rsid w:val="0085018E"/>
    <w:rsid w:val="0085039E"/>
    <w:rsid w:val="008503F8"/>
    <w:rsid w:val="00850500"/>
    <w:rsid w:val="00851A55"/>
    <w:rsid w:val="00851DA7"/>
    <w:rsid w:val="008522A8"/>
    <w:rsid w:val="008523AE"/>
    <w:rsid w:val="008523E6"/>
    <w:rsid w:val="0085269D"/>
    <w:rsid w:val="00852F7B"/>
    <w:rsid w:val="00853833"/>
    <w:rsid w:val="00853D4F"/>
    <w:rsid w:val="00854829"/>
    <w:rsid w:val="00854975"/>
    <w:rsid w:val="00854A55"/>
    <w:rsid w:val="00855346"/>
    <w:rsid w:val="00860728"/>
    <w:rsid w:val="008614B8"/>
    <w:rsid w:val="00861BB3"/>
    <w:rsid w:val="00861BCC"/>
    <w:rsid w:val="00863C62"/>
    <w:rsid w:val="0086464D"/>
    <w:rsid w:val="00864A76"/>
    <w:rsid w:val="0086517D"/>
    <w:rsid w:val="008652EA"/>
    <w:rsid w:val="008658AA"/>
    <w:rsid w:val="00865D49"/>
    <w:rsid w:val="00870159"/>
    <w:rsid w:val="008701BA"/>
    <w:rsid w:val="00870672"/>
    <w:rsid w:val="008706A7"/>
    <w:rsid w:val="00870B29"/>
    <w:rsid w:val="00870EC0"/>
    <w:rsid w:val="00871701"/>
    <w:rsid w:val="008717C0"/>
    <w:rsid w:val="00871D24"/>
    <w:rsid w:val="00873594"/>
    <w:rsid w:val="008750D1"/>
    <w:rsid w:val="00877370"/>
    <w:rsid w:val="00877464"/>
    <w:rsid w:val="00880187"/>
    <w:rsid w:val="008804D5"/>
    <w:rsid w:val="00880560"/>
    <w:rsid w:val="00881C97"/>
    <w:rsid w:val="00882334"/>
    <w:rsid w:val="008839E3"/>
    <w:rsid w:val="00884216"/>
    <w:rsid w:val="00884CB0"/>
    <w:rsid w:val="008856D0"/>
    <w:rsid w:val="00886156"/>
    <w:rsid w:val="00886C0D"/>
    <w:rsid w:val="008871E4"/>
    <w:rsid w:val="008872DA"/>
    <w:rsid w:val="008877B7"/>
    <w:rsid w:val="0089092A"/>
    <w:rsid w:val="008921C3"/>
    <w:rsid w:val="00892F2A"/>
    <w:rsid w:val="00893E57"/>
    <w:rsid w:val="008948BF"/>
    <w:rsid w:val="00895006"/>
    <w:rsid w:val="00895398"/>
    <w:rsid w:val="008955E5"/>
    <w:rsid w:val="00895A87"/>
    <w:rsid w:val="00896278"/>
    <w:rsid w:val="008965E5"/>
    <w:rsid w:val="00896CE5"/>
    <w:rsid w:val="00897119"/>
    <w:rsid w:val="00897B83"/>
    <w:rsid w:val="008A0EEA"/>
    <w:rsid w:val="008A1D78"/>
    <w:rsid w:val="008A26FD"/>
    <w:rsid w:val="008A422B"/>
    <w:rsid w:val="008A4649"/>
    <w:rsid w:val="008A58F8"/>
    <w:rsid w:val="008A7B4E"/>
    <w:rsid w:val="008B016A"/>
    <w:rsid w:val="008B01FF"/>
    <w:rsid w:val="008B0DDB"/>
    <w:rsid w:val="008B0E20"/>
    <w:rsid w:val="008B16F9"/>
    <w:rsid w:val="008B2305"/>
    <w:rsid w:val="008B3441"/>
    <w:rsid w:val="008B4281"/>
    <w:rsid w:val="008B4472"/>
    <w:rsid w:val="008B4484"/>
    <w:rsid w:val="008B4F97"/>
    <w:rsid w:val="008B50A8"/>
    <w:rsid w:val="008B52CA"/>
    <w:rsid w:val="008B602E"/>
    <w:rsid w:val="008B6314"/>
    <w:rsid w:val="008B74EC"/>
    <w:rsid w:val="008B7C6B"/>
    <w:rsid w:val="008C1E6A"/>
    <w:rsid w:val="008C353F"/>
    <w:rsid w:val="008C42D7"/>
    <w:rsid w:val="008C5021"/>
    <w:rsid w:val="008C5B9C"/>
    <w:rsid w:val="008C66F6"/>
    <w:rsid w:val="008C6840"/>
    <w:rsid w:val="008D08DF"/>
    <w:rsid w:val="008D227A"/>
    <w:rsid w:val="008D3C1D"/>
    <w:rsid w:val="008D427B"/>
    <w:rsid w:val="008D45DA"/>
    <w:rsid w:val="008D4A3F"/>
    <w:rsid w:val="008D4B94"/>
    <w:rsid w:val="008D57E7"/>
    <w:rsid w:val="008D70AF"/>
    <w:rsid w:val="008E097D"/>
    <w:rsid w:val="008E0BFD"/>
    <w:rsid w:val="008E132C"/>
    <w:rsid w:val="008E2B00"/>
    <w:rsid w:val="008E3780"/>
    <w:rsid w:val="008E3F52"/>
    <w:rsid w:val="008E43B3"/>
    <w:rsid w:val="008E55AB"/>
    <w:rsid w:val="008E7830"/>
    <w:rsid w:val="008E792B"/>
    <w:rsid w:val="008F0171"/>
    <w:rsid w:val="008F0444"/>
    <w:rsid w:val="008F20A2"/>
    <w:rsid w:val="008F2907"/>
    <w:rsid w:val="008F312E"/>
    <w:rsid w:val="008F3938"/>
    <w:rsid w:val="008F418A"/>
    <w:rsid w:val="008F4E89"/>
    <w:rsid w:val="008F5D1E"/>
    <w:rsid w:val="008F69E2"/>
    <w:rsid w:val="008F76C9"/>
    <w:rsid w:val="008F7CDD"/>
    <w:rsid w:val="00900E50"/>
    <w:rsid w:val="00901248"/>
    <w:rsid w:val="0090353B"/>
    <w:rsid w:val="009036D6"/>
    <w:rsid w:val="00903A51"/>
    <w:rsid w:val="009043EB"/>
    <w:rsid w:val="00905603"/>
    <w:rsid w:val="009056CA"/>
    <w:rsid w:val="00906B2C"/>
    <w:rsid w:val="00906E59"/>
    <w:rsid w:val="00911376"/>
    <w:rsid w:val="00911E65"/>
    <w:rsid w:val="009122D3"/>
    <w:rsid w:val="009122F6"/>
    <w:rsid w:val="009124EB"/>
    <w:rsid w:val="00914202"/>
    <w:rsid w:val="00914492"/>
    <w:rsid w:val="00915954"/>
    <w:rsid w:val="00921EF0"/>
    <w:rsid w:val="009240CE"/>
    <w:rsid w:val="00924FB8"/>
    <w:rsid w:val="0092666E"/>
    <w:rsid w:val="009268D6"/>
    <w:rsid w:val="00930358"/>
    <w:rsid w:val="0093113B"/>
    <w:rsid w:val="0093139D"/>
    <w:rsid w:val="009324AE"/>
    <w:rsid w:val="0093325D"/>
    <w:rsid w:val="0093465A"/>
    <w:rsid w:val="00934C61"/>
    <w:rsid w:val="00935734"/>
    <w:rsid w:val="00936472"/>
    <w:rsid w:val="00937E2C"/>
    <w:rsid w:val="009404AB"/>
    <w:rsid w:val="00940DC8"/>
    <w:rsid w:val="009415BC"/>
    <w:rsid w:val="0094267D"/>
    <w:rsid w:val="00944C25"/>
    <w:rsid w:val="00944ECE"/>
    <w:rsid w:val="00947A5C"/>
    <w:rsid w:val="0095090B"/>
    <w:rsid w:val="009520DD"/>
    <w:rsid w:val="009531BA"/>
    <w:rsid w:val="009545CE"/>
    <w:rsid w:val="00956E75"/>
    <w:rsid w:val="00957E5C"/>
    <w:rsid w:val="009634CD"/>
    <w:rsid w:val="009639C8"/>
    <w:rsid w:val="00963DFC"/>
    <w:rsid w:val="009651BC"/>
    <w:rsid w:val="00966F7D"/>
    <w:rsid w:val="00966FFB"/>
    <w:rsid w:val="0096795D"/>
    <w:rsid w:val="00970C99"/>
    <w:rsid w:val="00970CF2"/>
    <w:rsid w:val="009710B6"/>
    <w:rsid w:val="00972FC5"/>
    <w:rsid w:val="00973675"/>
    <w:rsid w:val="0097463F"/>
    <w:rsid w:val="00974751"/>
    <w:rsid w:val="00974E52"/>
    <w:rsid w:val="009751C0"/>
    <w:rsid w:val="00975CC1"/>
    <w:rsid w:val="00976F78"/>
    <w:rsid w:val="009776D3"/>
    <w:rsid w:val="009806E4"/>
    <w:rsid w:val="00982181"/>
    <w:rsid w:val="00982735"/>
    <w:rsid w:val="00983D97"/>
    <w:rsid w:val="0098507D"/>
    <w:rsid w:val="0098547A"/>
    <w:rsid w:val="00985845"/>
    <w:rsid w:val="00985D10"/>
    <w:rsid w:val="00985E31"/>
    <w:rsid w:val="009878C3"/>
    <w:rsid w:val="00990704"/>
    <w:rsid w:val="0099148E"/>
    <w:rsid w:val="00991C5C"/>
    <w:rsid w:val="00991C9E"/>
    <w:rsid w:val="0099278B"/>
    <w:rsid w:val="0099288F"/>
    <w:rsid w:val="00992FDD"/>
    <w:rsid w:val="009943CD"/>
    <w:rsid w:val="00994A48"/>
    <w:rsid w:val="00994E7F"/>
    <w:rsid w:val="009A16F6"/>
    <w:rsid w:val="009A2484"/>
    <w:rsid w:val="009A27E8"/>
    <w:rsid w:val="009A28EC"/>
    <w:rsid w:val="009A32E5"/>
    <w:rsid w:val="009A55E1"/>
    <w:rsid w:val="009A5B9A"/>
    <w:rsid w:val="009A6538"/>
    <w:rsid w:val="009A7A38"/>
    <w:rsid w:val="009B0734"/>
    <w:rsid w:val="009B1706"/>
    <w:rsid w:val="009B21A2"/>
    <w:rsid w:val="009B2F59"/>
    <w:rsid w:val="009B3189"/>
    <w:rsid w:val="009B38BE"/>
    <w:rsid w:val="009B439E"/>
    <w:rsid w:val="009B61EB"/>
    <w:rsid w:val="009B776B"/>
    <w:rsid w:val="009B7D5D"/>
    <w:rsid w:val="009B7D6E"/>
    <w:rsid w:val="009C00BB"/>
    <w:rsid w:val="009C0F57"/>
    <w:rsid w:val="009C2328"/>
    <w:rsid w:val="009C2462"/>
    <w:rsid w:val="009C2946"/>
    <w:rsid w:val="009C3252"/>
    <w:rsid w:val="009C4F7E"/>
    <w:rsid w:val="009C5BC6"/>
    <w:rsid w:val="009C614C"/>
    <w:rsid w:val="009D02C1"/>
    <w:rsid w:val="009D0EE7"/>
    <w:rsid w:val="009D11A5"/>
    <w:rsid w:val="009D1547"/>
    <w:rsid w:val="009D1F31"/>
    <w:rsid w:val="009D2AC6"/>
    <w:rsid w:val="009D30B6"/>
    <w:rsid w:val="009D3434"/>
    <w:rsid w:val="009D3F2F"/>
    <w:rsid w:val="009D44F8"/>
    <w:rsid w:val="009D4E0C"/>
    <w:rsid w:val="009D5EA6"/>
    <w:rsid w:val="009D6370"/>
    <w:rsid w:val="009E1A2E"/>
    <w:rsid w:val="009E1AED"/>
    <w:rsid w:val="009E29FA"/>
    <w:rsid w:val="009E4119"/>
    <w:rsid w:val="009E493A"/>
    <w:rsid w:val="009E5777"/>
    <w:rsid w:val="009E74F9"/>
    <w:rsid w:val="009E7DB1"/>
    <w:rsid w:val="009E7E4A"/>
    <w:rsid w:val="009F0FF0"/>
    <w:rsid w:val="009F1311"/>
    <w:rsid w:val="009F260B"/>
    <w:rsid w:val="009F32E8"/>
    <w:rsid w:val="009F3D52"/>
    <w:rsid w:val="009F414A"/>
    <w:rsid w:val="009F43E9"/>
    <w:rsid w:val="009F4B59"/>
    <w:rsid w:val="009F4B5E"/>
    <w:rsid w:val="009F5D3C"/>
    <w:rsid w:val="009F5D45"/>
    <w:rsid w:val="009F7222"/>
    <w:rsid w:val="009F7536"/>
    <w:rsid w:val="009F7EB5"/>
    <w:rsid w:val="00A00974"/>
    <w:rsid w:val="00A0178D"/>
    <w:rsid w:val="00A01C9B"/>
    <w:rsid w:val="00A01D01"/>
    <w:rsid w:val="00A028EB"/>
    <w:rsid w:val="00A04946"/>
    <w:rsid w:val="00A072AB"/>
    <w:rsid w:val="00A121C7"/>
    <w:rsid w:val="00A132C6"/>
    <w:rsid w:val="00A13EBC"/>
    <w:rsid w:val="00A171D6"/>
    <w:rsid w:val="00A23E1B"/>
    <w:rsid w:val="00A248C6"/>
    <w:rsid w:val="00A25543"/>
    <w:rsid w:val="00A25626"/>
    <w:rsid w:val="00A27163"/>
    <w:rsid w:val="00A2755C"/>
    <w:rsid w:val="00A304F7"/>
    <w:rsid w:val="00A30608"/>
    <w:rsid w:val="00A3099E"/>
    <w:rsid w:val="00A30D43"/>
    <w:rsid w:val="00A31E9F"/>
    <w:rsid w:val="00A31EDF"/>
    <w:rsid w:val="00A32794"/>
    <w:rsid w:val="00A32C95"/>
    <w:rsid w:val="00A33C82"/>
    <w:rsid w:val="00A33D98"/>
    <w:rsid w:val="00A35608"/>
    <w:rsid w:val="00A35750"/>
    <w:rsid w:val="00A358BA"/>
    <w:rsid w:val="00A35C21"/>
    <w:rsid w:val="00A36394"/>
    <w:rsid w:val="00A364F5"/>
    <w:rsid w:val="00A36ED5"/>
    <w:rsid w:val="00A41BB4"/>
    <w:rsid w:val="00A42171"/>
    <w:rsid w:val="00A42B5D"/>
    <w:rsid w:val="00A43213"/>
    <w:rsid w:val="00A4437B"/>
    <w:rsid w:val="00A458EC"/>
    <w:rsid w:val="00A47236"/>
    <w:rsid w:val="00A510CA"/>
    <w:rsid w:val="00A52401"/>
    <w:rsid w:val="00A52571"/>
    <w:rsid w:val="00A53504"/>
    <w:rsid w:val="00A54107"/>
    <w:rsid w:val="00A54524"/>
    <w:rsid w:val="00A56F59"/>
    <w:rsid w:val="00A60A89"/>
    <w:rsid w:val="00A60ABD"/>
    <w:rsid w:val="00A61689"/>
    <w:rsid w:val="00A62861"/>
    <w:rsid w:val="00A62CA8"/>
    <w:rsid w:val="00A63439"/>
    <w:rsid w:val="00A651ED"/>
    <w:rsid w:val="00A66FF5"/>
    <w:rsid w:val="00A70708"/>
    <w:rsid w:val="00A70F61"/>
    <w:rsid w:val="00A72209"/>
    <w:rsid w:val="00A7221F"/>
    <w:rsid w:val="00A724BC"/>
    <w:rsid w:val="00A72906"/>
    <w:rsid w:val="00A73E23"/>
    <w:rsid w:val="00A73F51"/>
    <w:rsid w:val="00A74167"/>
    <w:rsid w:val="00A74E96"/>
    <w:rsid w:val="00A74EA1"/>
    <w:rsid w:val="00A755D0"/>
    <w:rsid w:val="00A7573C"/>
    <w:rsid w:val="00A75A01"/>
    <w:rsid w:val="00A76413"/>
    <w:rsid w:val="00A76D30"/>
    <w:rsid w:val="00A7721E"/>
    <w:rsid w:val="00A77A65"/>
    <w:rsid w:val="00A77E31"/>
    <w:rsid w:val="00A77F07"/>
    <w:rsid w:val="00A80ED1"/>
    <w:rsid w:val="00A84015"/>
    <w:rsid w:val="00A8428A"/>
    <w:rsid w:val="00A849AE"/>
    <w:rsid w:val="00A852C5"/>
    <w:rsid w:val="00A85304"/>
    <w:rsid w:val="00A85DBF"/>
    <w:rsid w:val="00A910A9"/>
    <w:rsid w:val="00A9112D"/>
    <w:rsid w:val="00A912A4"/>
    <w:rsid w:val="00A912AC"/>
    <w:rsid w:val="00A91BAF"/>
    <w:rsid w:val="00A92483"/>
    <w:rsid w:val="00A930D3"/>
    <w:rsid w:val="00A94736"/>
    <w:rsid w:val="00A95E74"/>
    <w:rsid w:val="00A96420"/>
    <w:rsid w:val="00A968BA"/>
    <w:rsid w:val="00AA0F6A"/>
    <w:rsid w:val="00AA2C73"/>
    <w:rsid w:val="00AA303E"/>
    <w:rsid w:val="00AA34A2"/>
    <w:rsid w:val="00AA3BFC"/>
    <w:rsid w:val="00AA3C48"/>
    <w:rsid w:val="00AA5DA1"/>
    <w:rsid w:val="00AA61AF"/>
    <w:rsid w:val="00AA6B59"/>
    <w:rsid w:val="00AB24C0"/>
    <w:rsid w:val="00AB29FD"/>
    <w:rsid w:val="00AB3171"/>
    <w:rsid w:val="00AB328C"/>
    <w:rsid w:val="00AB3EE1"/>
    <w:rsid w:val="00AB41C0"/>
    <w:rsid w:val="00AB45C4"/>
    <w:rsid w:val="00AB553D"/>
    <w:rsid w:val="00AB5572"/>
    <w:rsid w:val="00AB5ACC"/>
    <w:rsid w:val="00AB6527"/>
    <w:rsid w:val="00AB72FA"/>
    <w:rsid w:val="00AB7803"/>
    <w:rsid w:val="00AC1608"/>
    <w:rsid w:val="00AC1D8E"/>
    <w:rsid w:val="00AC309A"/>
    <w:rsid w:val="00AC3883"/>
    <w:rsid w:val="00AC40DC"/>
    <w:rsid w:val="00AC4EFC"/>
    <w:rsid w:val="00AC795A"/>
    <w:rsid w:val="00AD0793"/>
    <w:rsid w:val="00AD106C"/>
    <w:rsid w:val="00AD1390"/>
    <w:rsid w:val="00AD13BB"/>
    <w:rsid w:val="00AD16F7"/>
    <w:rsid w:val="00AD23F3"/>
    <w:rsid w:val="00AD2B83"/>
    <w:rsid w:val="00AD2C6B"/>
    <w:rsid w:val="00AD5627"/>
    <w:rsid w:val="00AD7A59"/>
    <w:rsid w:val="00AE08C3"/>
    <w:rsid w:val="00AE29F9"/>
    <w:rsid w:val="00AE2FAA"/>
    <w:rsid w:val="00AE368B"/>
    <w:rsid w:val="00AE3A80"/>
    <w:rsid w:val="00AE470D"/>
    <w:rsid w:val="00AE5A0D"/>
    <w:rsid w:val="00AE5C09"/>
    <w:rsid w:val="00AE5FC1"/>
    <w:rsid w:val="00AE697E"/>
    <w:rsid w:val="00AE701C"/>
    <w:rsid w:val="00AE7E19"/>
    <w:rsid w:val="00AF0570"/>
    <w:rsid w:val="00AF1BA0"/>
    <w:rsid w:val="00AF40AC"/>
    <w:rsid w:val="00AF4207"/>
    <w:rsid w:val="00AF4F2E"/>
    <w:rsid w:val="00AF50EC"/>
    <w:rsid w:val="00AF6539"/>
    <w:rsid w:val="00AF68BC"/>
    <w:rsid w:val="00AF6BC7"/>
    <w:rsid w:val="00AF7629"/>
    <w:rsid w:val="00B00000"/>
    <w:rsid w:val="00B02C29"/>
    <w:rsid w:val="00B03D7C"/>
    <w:rsid w:val="00B03F83"/>
    <w:rsid w:val="00B04035"/>
    <w:rsid w:val="00B04F32"/>
    <w:rsid w:val="00B0576F"/>
    <w:rsid w:val="00B064A1"/>
    <w:rsid w:val="00B10C19"/>
    <w:rsid w:val="00B11052"/>
    <w:rsid w:val="00B11B38"/>
    <w:rsid w:val="00B11F56"/>
    <w:rsid w:val="00B12A29"/>
    <w:rsid w:val="00B13512"/>
    <w:rsid w:val="00B13593"/>
    <w:rsid w:val="00B16154"/>
    <w:rsid w:val="00B17AC0"/>
    <w:rsid w:val="00B20C82"/>
    <w:rsid w:val="00B20F09"/>
    <w:rsid w:val="00B2272A"/>
    <w:rsid w:val="00B24642"/>
    <w:rsid w:val="00B251FD"/>
    <w:rsid w:val="00B25976"/>
    <w:rsid w:val="00B26AC8"/>
    <w:rsid w:val="00B27679"/>
    <w:rsid w:val="00B3016A"/>
    <w:rsid w:val="00B306B6"/>
    <w:rsid w:val="00B30886"/>
    <w:rsid w:val="00B317DB"/>
    <w:rsid w:val="00B326BC"/>
    <w:rsid w:val="00B32B67"/>
    <w:rsid w:val="00B32D9B"/>
    <w:rsid w:val="00B336C4"/>
    <w:rsid w:val="00B342E8"/>
    <w:rsid w:val="00B35F65"/>
    <w:rsid w:val="00B373F0"/>
    <w:rsid w:val="00B408CB"/>
    <w:rsid w:val="00B42048"/>
    <w:rsid w:val="00B42318"/>
    <w:rsid w:val="00B42AD5"/>
    <w:rsid w:val="00B457C7"/>
    <w:rsid w:val="00B46446"/>
    <w:rsid w:val="00B4651F"/>
    <w:rsid w:val="00B47AA5"/>
    <w:rsid w:val="00B505B0"/>
    <w:rsid w:val="00B5331D"/>
    <w:rsid w:val="00B533E8"/>
    <w:rsid w:val="00B5353D"/>
    <w:rsid w:val="00B54411"/>
    <w:rsid w:val="00B545E6"/>
    <w:rsid w:val="00B54691"/>
    <w:rsid w:val="00B5565D"/>
    <w:rsid w:val="00B57CBD"/>
    <w:rsid w:val="00B57CF4"/>
    <w:rsid w:val="00B60133"/>
    <w:rsid w:val="00B61EC2"/>
    <w:rsid w:val="00B627C0"/>
    <w:rsid w:val="00B631AE"/>
    <w:rsid w:val="00B638D6"/>
    <w:rsid w:val="00B63F65"/>
    <w:rsid w:val="00B64875"/>
    <w:rsid w:val="00B64B0A"/>
    <w:rsid w:val="00B64F43"/>
    <w:rsid w:val="00B6504D"/>
    <w:rsid w:val="00B651CE"/>
    <w:rsid w:val="00B65DE7"/>
    <w:rsid w:val="00B663A0"/>
    <w:rsid w:val="00B66C42"/>
    <w:rsid w:val="00B704A8"/>
    <w:rsid w:val="00B711B6"/>
    <w:rsid w:val="00B72266"/>
    <w:rsid w:val="00B72E42"/>
    <w:rsid w:val="00B7339D"/>
    <w:rsid w:val="00B74634"/>
    <w:rsid w:val="00B747B2"/>
    <w:rsid w:val="00B76379"/>
    <w:rsid w:val="00B76F68"/>
    <w:rsid w:val="00B779B4"/>
    <w:rsid w:val="00B8004F"/>
    <w:rsid w:val="00B8025F"/>
    <w:rsid w:val="00B8036E"/>
    <w:rsid w:val="00B806DA"/>
    <w:rsid w:val="00B8341D"/>
    <w:rsid w:val="00B83802"/>
    <w:rsid w:val="00B83D76"/>
    <w:rsid w:val="00B83E28"/>
    <w:rsid w:val="00B8462E"/>
    <w:rsid w:val="00B846F4"/>
    <w:rsid w:val="00B8472B"/>
    <w:rsid w:val="00B85191"/>
    <w:rsid w:val="00B863EF"/>
    <w:rsid w:val="00B868C5"/>
    <w:rsid w:val="00B872E3"/>
    <w:rsid w:val="00B906C5"/>
    <w:rsid w:val="00B913A0"/>
    <w:rsid w:val="00B91811"/>
    <w:rsid w:val="00B918BD"/>
    <w:rsid w:val="00B91C69"/>
    <w:rsid w:val="00B933D5"/>
    <w:rsid w:val="00B9393A"/>
    <w:rsid w:val="00B94786"/>
    <w:rsid w:val="00B95294"/>
    <w:rsid w:val="00B95796"/>
    <w:rsid w:val="00B957E1"/>
    <w:rsid w:val="00B95857"/>
    <w:rsid w:val="00B95D9F"/>
    <w:rsid w:val="00B9690A"/>
    <w:rsid w:val="00B9727A"/>
    <w:rsid w:val="00B97341"/>
    <w:rsid w:val="00B97AD4"/>
    <w:rsid w:val="00BA02A2"/>
    <w:rsid w:val="00BA0C2C"/>
    <w:rsid w:val="00BA0E2A"/>
    <w:rsid w:val="00BA160D"/>
    <w:rsid w:val="00BA2850"/>
    <w:rsid w:val="00BA3FCE"/>
    <w:rsid w:val="00BA4DE4"/>
    <w:rsid w:val="00BA61F0"/>
    <w:rsid w:val="00BA7088"/>
    <w:rsid w:val="00BB23C2"/>
    <w:rsid w:val="00BB2E04"/>
    <w:rsid w:val="00BB2E78"/>
    <w:rsid w:val="00BC0A50"/>
    <w:rsid w:val="00BC1038"/>
    <w:rsid w:val="00BC2311"/>
    <w:rsid w:val="00BC2313"/>
    <w:rsid w:val="00BC2BB1"/>
    <w:rsid w:val="00BC2F32"/>
    <w:rsid w:val="00BC3024"/>
    <w:rsid w:val="00BC3089"/>
    <w:rsid w:val="00BC3BB3"/>
    <w:rsid w:val="00BC53C2"/>
    <w:rsid w:val="00BC551A"/>
    <w:rsid w:val="00BC5A43"/>
    <w:rsid w:val="00BC71D7"/>
    <w:rsid w:val="00BC76E2"/>
    <w:rsid w:val="00BD34FF"/>
    <w:rsid w:val="00BD38C0"/>
    <w:rsid w:val="00BD401F"/>
    <w:rsid w:val="00BD4577"/>
    <w:rsid w:val="00BD5D25"/>
    <w:rsid w:val="00BD6B41"/>
    <w:rsid w:val="00BD6B52"/>
    <w:rsid w:val="00BD6D92"/>
    <w:rsid w:val="00BD70BE"/>
    <w:rsid w:val="00BD776D"/>
    <w:rsid w:val="00BD7B30"/>
    <w:rsid w:val="00BD7DC3"/>
    <w:rsid w:val="00BE08CB"/>
    <w:rsid w:val="00BE11B3"/>
    <w:rsid w:val="00BE2BC6"/>
    <w:rsid w:val="00BE2DBC"/>
    <w:rsid w:val="00BE3D2E"/>
    <w:rsid w:val="00BE44EC"/>
    <w:rsid w:val="00BE4C53"/>
    <w:rsid w:val="00BE50B1"/>
    <w:rsid w:val="00BE5FDA"/>
    <w:rsid w:val="00BE6116"/>
    <w:rsid w:val="00BE755D"/>
    <w:rsid w:val="00BE78DE"/>
    <w:rsid w:val="00BE7FBF"/>
    <w:rsid w:val="00BF1987"/>
    <w:rsid w:val="00BF1C2A"/>
    <w:rsid w:val="00BF3395"/>
    <w:rsid w:val="00BF3845"/>
    <w:rsid w:val="00BF4DF1"/>
    <w:rsid w:val="00BF5761"/>
    <w:rsid w:val="00BF5792"/>
    <w:rsid w:val="00BF5937"/>
    <w:rsid w:val="00BF72E5"/>
    <w:rsid w:val="00BF7732"/>
    <w:rsid w:val="00BF77DD"/>
    <w:rsid w:val="00BF780B"/>
    <w:rsid w:val="00BF7E7C"/>
    <w:rsid w:val="00C00333"/>
    <w:rsid w:val="00C00665"/>
    <w:rsid w:val="00C00937"/>
    <w:rsid w:val="00C01340"/>
    <w:rsid w:val="00C02748"/>
    <w:rsid w:val="00C03308"/>
    <w:rsid w:val="00C055D7"/>
    <w:rsid w:val="00C06667"/>
    <w:rsid w:val="00C0671B"/>
    <w:rsid w:val="00C06B14"/>
    <w:rsid w:val="00C06FE1"/>
    <w:rsid w:val="00C10084"/>
    <w:rsid w:val="00C1036B"/>
    <w:rsid w:val="00C10529"/>
    <w:rsid w:val="00C10899"/>
    <w:rsid w:val="00C11ECD"/>
    <w:rsid w:val="00C15513"/>
    <w:rsid w:val="00C155B4"/>
    <w:rsid w:val="00C15EA0"/>
    <w:rsid w:val="00C20261"/>
    <w:rsid w:val="00C20350"/>
    <w:rsid w:val="00C205B0"/>
    <w:rsid w:val="00C208A0"/>
    <w:rsid w:val="00C212B3"/>
    <w:rsid w:val="00C22267"/>
    <w:rsid w:val="00C229BF"/>
    <w:rsid w:val="00C2328F"/>
    <w:rsid w:val="00C23E29"/>
    <w:rsid w:val="00C24033"/>
    <w:rsid w:val="00C240B6"/>
    <w:rsid w:val="00C24525"/>
    <w:rsid w:val="00C2492B"/>
    <w:rsid w:val="00C24A96"/>
    <w:rsid w:val="00C25BA3"/>
    <w:rsid w:val="00C269E1"/>
    <w:rsid w:val="00C26A6B"/>
    <w:rsid w:val="00C26C2B"/>
    <w:rsid w:val="00C26C87"/>
    <w:rsid w:val="00C26FCC"/>
    <w:rsid w:val="00C314FB"/>
    <w:rsid w:val="00C31E08"/>
    <w:rsid w:val="00C3311A"/>
    <w:rsid w:val="00C33E83"/>
    <w:rsid w:val="00C34BA6"/>
    <w:rsid w:val="00C36616"/>
    <w:rsid w:val="00C37020"/>
    <w:rsid w:val="00C378FB"/>
    <w:rsid w:val="00C418B4"/>
    <w:rsid w:val="00C43328"/>
    <w:rsid w:val="00C43883"/>
    <w:rsid w:val="00C44B03"/>
    <w:rsid w:val="00C44C15"/>
    <w:rsid w:val="00C46025"/>
    <w:rsid w:val="00C46808"/>
    <w:rsid w:val="00C47465"/>
    <w:rsid w:val="00C475BC"/>
    <w:rsid w:val="00C513DB"/>
    <w:rsid w:val="00C525AB"/>
    <w:rsid w:val="00C52DEA"/>
    <w:rsid w:val="00C54372"/>
    <w:rsid w:val="00C5494F"/>
    <w:rsid w:val="00C54F21"/>
    <w:rsid w:val="00C56675"/>
    <w:rsid w:val="00C56A05"/>
    <w:rsid w:val="00C57E87"/>
    <w:rsid w:val="00C60FBB"/>
    <w:rsid w:val="00C618B4"/>
    <w:rsid w:val="00C61B20"/>
    <w:rsid w:val="00C61F6B"/>
    <w:rsid w:val="00C627B4"/>
    <w:rsid w:val="00C63D74"/>
    <w:rsid w:val="00C64937"/>
    <w:rsid w:val="00C64D44"/>
    <w:rsid w:val="00C64F2B"/>
    <w:rsid w:val="00C65BB6"/>
    <w:rsid w:val="00C67061"/>
    <w:rsid w:val="00C67E63"/>
    <w:rsid w:val="00C71264"/>
    <w:rsid w:val="00C71306"/>
    <w:rsid w:val="00C71973"/>
    <w:rsid w:val="00C71AEE"/>
    <w:rsid w:val="00C729EB"/>
    <w:rsid w:val="00C72D02"/>
    <w:rsid w:val="00C72DF5"/>
    <w:rsid w:val="00C736E0"/>
    <w:rsid w:val="00C7383F"/>
    <w:rsid w:val="00C73E9A"/>
    <w:rsid w:val="00C73FAC"/>
    <w:rsid w:val="00C7412F"/>
    <w:rsid w:val="00C743F8"/>
    <w:rsid w:val="00C74AD5"/>
    <w:rsid w:val="00C74C42"/>
    <w:rsid w:val="00C74F0A"/>
    <w:rsid w:val="00C765CC"/>
    <w:rsid w:val="00C81349"/>
    <w:rsid w:val="00C82761"/>
    <w:rsid w:val="00C83FB0"/>
    <w:rsid w:val="00C84000"/>
    <w:rsid w:val="00C87117"/>
    <w:rsid w:val="00C87976"/>
    <w:rsid w:val="00C87B67"/>
    <w:rsid w:val="00C87EA2"/>
    <w:rsid w:val="00C90428"/>
    <w:rsid w:val="00C914C9"/>
    <w:rsid w:val="00C91A00"/>
    <w:rsid w:val="00C92BB1"/>
    <w:rsid w:val="00C95186"/>
    <w:rsid w:val="00C95615"/>
    <w:rsid w:val="00C95C0E"/>
    <w:rsid w:val="00C96C56"/>
    <w:rsid w:val="00C96D59"/>
    <w:rsid w:val="00C97F2D"/>
    <w:rsid w:val="00CA037E"/>
    <w:rsid w:val="00CA040C"/>
    <w:rsid w:val="00CA068B"/>
    <w:rsid w:val="00CA0783"/>
    <w:rsid w:val="00CA0D9A"/>
    <w:rsid w:val="00CA15D4"/>
    <w:rsid w:val="00CA1780"/>
    <w:rsid w:val="00CA2923"/>
    <w:rsid w:val="00CA3D0E"/>
    <w:rsid w:val="00CA4151"/>
    <w:rsid w:val="00CA53BB"/>
    <w:rsid w:val="00CA5DBE"/>
    <w:rsid w:val="00CA5F08"/>
    <w:rsid w:val="00CA64B2"/>
    <w:rsid w:val="00CA69A0"/>
    <w:rsid w:val="00CB1A57"/>
    <w:rsid w:val="00CB1EB3"/>
    <w:rsid w:val="00CB3EFC"/>
    <w:rsid w:val="00CB46C7"/>
    <w:rsid w:val="00CB4B64"/>
    <w:rsid w:val="00CB4EBF"/>
    <w:rsid w:val="00CB57FB"/>
    <w:rsid w:val="00CB606D"/>
    <w:rsid w:val="00CB64D6"/>
    <w:rsid w:val="00CB6645"/>
    <w:rsid w:val="00CB6804"/>
    <w:rsid w:val="00CB69BD"/>
    <w:rsid w:val="00CB729E"/>
    <w:rsid w:val="00CB783E"/>
    <w:rsid w:val="00CB78AA"/>
    <w:rsid w:val="00CB7C07"/>
    <w:rsid w:val="00CC041B"/>
    <w:rsid w:val="00CC0BB8"/>
    <w:rsid w:val="00CC25D9"/>
    <w:rsid w:val="00CC33B1"/>
    <w:rsid w:val="00CC4160"/>
    <w:rsid w:val="00CC450D"/>
    <w:rsid w:val="00CC4A5F"/>
    <w:rsid w:val="00CC4C93"/>
    <w:rsid w:val="00CC5046"/>
    <w:rsid w:val="00CC53FE"/>
    <w:rsid w:val="00CC5D4B"/>
    <w:rsid w:val="00CC6163"/>
    <w:rsid w:val="00CC64CB"/>
    <w:rsid w:val="00CC6747"/>
    <w:rsid w:val="00CC6BD5"/>
    <w:rsid w:val="00CC72DF"/>
    <w:rsid w:val="00CC7656"/>
    <w:rsid w:val="00CC7865"/>
    <w:rsid w:val="00CC796F"/>
    <w:rsid w:val="00CC7B93"/>
    <w:rsid w:val="00CD3266"/>
    <w:rsid w:val="00CD3EF4"/>
    <w:rsid w:val="00CD55E8"/>
    <w:rsid w:val="00CD57AD"/>
    <w:rsid w:val="00CD6CBF"/>
    <w:rsid w:val="00CD70C1"/>
    <w:rsid w:val="00CD7102"/>
    <w:rsid w:val="00CD7D15"/>
    <w:rsid w:val="00CE1092"/>
    <w:rsid w:val="00CE11DC"/>
    <w:rsid w:val="00CE1ACF"/>
    <w:rsid w:val="00CE263A"/>
    <w:rsid w:val="00CE5153"/>
    <w:rsid w:val="00CE6978"/>
    <w:rsid w:val="00CE6FBF"/>
    <w:rsid w:val="00CE701F"/>
    <w:rsid w:val="00CE71AF"/>
    <w:rsid w:val="00CE7AA7"/>
    <w:rsid w:val="00CF061B"/>
    <w:rsid w:val="00CF0D49"/>
    <w:rsid w:val="00CF1933"/>
    <w:rsid w:val="00CF1B17"/>
    <w:rsid w:val="00CF4DEF"/>
    <w:rsid w:val="00CF55E8"/>
    <w:rsid w:val="00CF5B3E"/>
    <w:rsid w:val="00CF5F15"/>
    <w:rsid w:val="00CF652E"/>
    <w:rsid w:val="00CF7A27"/>
    <w:rsid w:val="00D021BA"/>
    <w:rsid w:val="00D0269C"/>
    <w:rsid w:val="00D02EC0"/>
    <w:rsid w:val="00D030D6"/>
    <w:rsid w:val="00D04C97"/>
    <w:rsid w:val="00D05C43"/>
    <w:rsid w:val="00D06F2C"/>
    <w:rsid w:val="00D07583"/>
    <w:rsid w:val="00D10EF2"/>
    <w:rsid w:val="00D1169D"/>
    <w:rsid w:val="00D1353A"/>
    <w:rsid w:val="00D147A1"/>
    <w:rsid w:val="00D15CC4"/>
    <w:rsid w:val="00D15E87"/>
    <w:rsid w:val="00D17B3E"/>
    <w:rsid w:val="00D17BC2"/>
    <w:rsid w:val="00D212F2"/>
    <w:rsid w:val="00D21F20"/>
    <w:rsid w:val="00D221D1"/>
    <w:rsid w:val="00D225BA"/>
    <w:rsid w:val="00D23C31"/>
    <w:rsid w:val="00D2417C"/>
    <w:rsid w:val="00D3071C"/>
    <w:rsid w:val="00D32C96"/>
    <w:rsid w:val="00D32DDD"/>
    <w:rsid w:val="00D332DD"/>
    <w:rsid w:val="00D340C8"/>
    <w:rsid w:val="00D34C70"/>
    <w:rsid w:val="00D35847"/>
    <w:rsid w:val="00D3591A"/>
    <w:rsid w:val="00D36DBB"/>
    <w:rsid w:val="00D40AC5"/>
    <w:rsid w:val="00D4164C"/>
    <w:rsid w:val="00D41D0A"/>
    <w:rsid w:val="00D41D6B"/>
    <w:rsid w:val="00D42A6F"/>
    <w:rsid w:val="00D43566"/>
    <w:rsid w:val="00D43CA5"/>
    <w:rsid w:val="00D43FE1"/>
    <w:rsid w:val="00D44C65"/>
    <w:rsid w:val="00D47105"/>
    <w:rsid w:val="00D47DC4"/>
    <w:rsid w:val="00D51464"/>
    <w:rsid w:val="00D51D33"/>
    <w:rsid w:val="00D539DC"/>
    <w:rsid w:val="00D54492"/>
    <w:rsid w:val="00D54638"/>
    <w:rsid w:val="00D558C5"/>
    <w:rsid w:val="00D55C43"/>
    <w:rsid w:val="00D55D0E"/>
    <w:rsid w:val="00D560F3"/>
    <w:rsid w:val="00D5634E"/>
    <w:rsid w:val="00D5674A"/>
    <w:rsid w:val="00D56AA0"/>
    <w:rsid w:val="00D5711F"/>
    <w:rsid w:val="00D578A9"/>
    <w:rsid w:val="00D57AD0"/>
    <w:rsid w:val="00D60046"/>
    <w:rsid w:val="00D618E4"/>
    <w:rsid w:val="00D6207B"/>
    <w:rsid w:val="00D623EB"/>
    <w:rsid w:val="00D62470"/>
    <w:rsid w:val="00D6251B"/>
    <w:rsid w:val="00D62F75"/>
    <w:rsid w:val="00D64146"/>
    <w:rsid w:val="00D6418F"/>
    <w:rsid w:val="00D6464A"/>
    <w:rsid w:val="00D665B0"/>
    <w:rsid w:val="00D66651"/>
    <w:rsid w:val="00D66FF3"/>
    <w:rsid w:val="00D701A5"/>
    <w:rsid w:val="00D70A08"/>
    <w:rsid w:val="00D70E24"/>
    <w:rsid w:val="00D713DE"/>
    <w:rsid w:val="00D7265D"/>
    <w:rsid w:val="00D7447E"/>
    <w:rsid w:val="00D74710"/>
    <w:rsid w:val="00D755D7"/>
    <w:rsid w:val="00D7573D"/>
    <w:rsid w:val="00D7646D"/>
    <w:rsid w:val="00D76EF2"/>
    <w:rsid w:val="00D80F95"/>
    <w:rsid w:val="00D81F11"/>
    <w:rsid w:val="00D82256"/>
    <w:rsid w:val="00D828C0"/>
    <w:rsid w:val="00D829AA"/>
    <w:rsid w:val="00D82F70"/>
    <w:rsid w:val="00D831CA"/>
    <w:rsid w:val="00D8358C"/>
    <w:rsid w:val="00D8479C"/>
    <w:rsid w:val="00D84DBA"/>
    <w:rsid w:val="00D853D4"/>
    <w:rsid w:val="00D85B08"/>
    <w:rsid w:val="00D865F4"/>
    <w:rsid w:val="00D86809"/>
    <w:rsid w:val="00D92366"/>
    <w:rsid w:val="00D92B33"/>
    <w:rsid w:val="00D93C54"/>
    <w:rsid w:val="00D950C4"/>
    <w:rsid w:val="00D967B8"/>
    <w:rsid w:val="00D97049"/>
    <w:rsid w:val="00D97C53"/>
    <w:rsid w:val="00DA04BD"/>
    <w:rsid w:val="00DA0C49"/>
    <w:rsid w:val="00DA134D"/>
    <w:rsid w:val="00DA191A"/>
    <w:rsid w:val="00DA2518"/>
    <w:rsid w:val="00DA303C"/>
    <w:rsid w:val="00DA35C0"/>
    <w:rsid w:val="00DA4AED"/>
    <w:rsid w:val="00DA4EF5"/>
    <w:rsid w:val="00DA573C"/>
    <w:rsid w:val="00DA5A4F"/>
    <w:rsid w:val="00DA5A59"/>
    <w:rsid w:val="00DA5A91"/>
    <w:rsid w:val="00DA6E8E"/>
    <w:rsid w:val="00DA7491"/>
    <w:rsid w:val="00DB0E0B"/>
    <w:rsid w:val="00DB11F3"/>
    <w:rsid w:val="00DB1819"/>
    <w:rsid w:val="00DB1C5B"/>
    <w:rsid w:val="00DB1FAA"/>
    <w:rsid w:val="00DB56E3"/>
    <w:rsid w:val="00DB5C93"/>
    <w:rsid w:val="00DB5EAB"/>
    <w:rsid w:val="00DB5FF6"/>
    <w:rsid w:val="00DB6371"/>
    <w:rsid w:val="00DB644E"/>
    <w:rsid w:val="00DB7186"/>
    <w:rsid w:val="00DB7419"/>
    <w:rsid w:val="00DC033C"/>
    <w:rsid w:val="00DC0538"/>
    <w:rsid w:val="00DC0787"/>
    <w:rsid w:val="00DC088F"/>
    <w:rsid w:val="00DC0988"/>
    <w:rsid w:val="00DC1042"/>
    <w:rsid w:val="00DC3356"/>
    <w:rsid w:val="00DC3E68"/>
    <w:rsid w:val="00DC683A"/>
    <w:rsid w:val="00DC7830"/>
    <w:rsid w:val="00DD0125"/>
    <w:rsid w:val="00DD05AD"/>
    <w:rsid w:val="00DD0B3D"/>
    <w:rsid w:val="00DD0DD4"/>
    <w:rsid w:val="00DD1F52"/>
    <w:rsid w:val="00DD2CE2"/>
    <w:rsid w:val="00DD330A"/>
    <w:rsid w:val="00DD4053"/>
    <w:rsid w:val="00DD5B88"/>
    <w:rsid w:val="00DE0A56"/>
    <w:rsid w:val="00DE2AAD"/>
    <w:rsid w:val="00DE32B7"/>
    <w:rsid w:val="00DE481E"/>
    <w:rsid w:val="00DE5057"/>
    <w:rsid w:val="00DE538F"/>
    <w:rsid w:val="00DE7863"/>
    <w:rsid w:val="00DF0149"/>
    <w:rsid w:val="00DF0603"/>
    <w:rsid w:val="00DF123E"/>
    <w:rsid w:val="00DF1D39"/>
    <w:rsid w:val="00DF22A2"/>
    <w:rsid w:val="00DF2B3C"/>
    <w:rsid w:val="00DF397C"/>
    <w:rsid w:val="00DF3A50"/>
    <w:rsid w:val="00DF3AA8"/>
    <w:rsid w:val="00DF3BDD"/>
    <w:rsid w:val="00DF584F"/>
    <w:rsid w:val="00DF67A4"/>
    <w:rsid w:val="00DF68AA"/>
    <w:rsid w:val="00DF7009"/>
    <w:rsid w:val="00DF77D4"/>
    <w:rsid w:val="00E00EE6"/>
    <w:rsid w:val="00E01353"/>
    <w:rsid w:val="00E016ED"/>
    <w:rsid w:val="00E021F1"/>
    <w:rsid w:val="00E0258E"/>
    <w:rsid w:val="00E03767"/>
    <w:rsid w:val="00E04311"/>
    <w:rsid w:val="00E0444C"/>
    <w:rsid w:val="00E04A1E"/>
    <w:rsid w:val="00E04B19"/>
    <w:rsid w:val="00E04D6E"/>
    <w:rsid w:val="00E05C93"/>
    <w:rsid w:val="00E06F06"/>
    <w:rsid w:val="00E0716F"/>
    <w:rsid w:val="00E07DA1"/>
    <w:rsid w:val="00E10A4E"/>
    <w:rsid w:val="00E11431"/>
    <w:rsid w:val="00E117E2"/>
    <w:rsid w:val="00E11816"/>
    <w:rsid w:val="00E131F4"/>
    <w:rsid w:val="00E13228"/>
    <w:rsid w:val="00E139FD"/>
    <w:rsid w:val="00E1408C"/>
    <w:rsid w:val="00E14C87"/>
    <w:rsid w:val="00E14DE7"/>
    <w:rsid w:val="00E14F73"/>
    <w:rsid w:val="00E152F5"/>
    <w:rsid w:val="00E16243"/>
    <w:rsid w:val="00E169D4"/>
    <w:rsid w:val="00E16AF4"/>
    <w:rsid w:val="00E1774E"/>
    <w:rsid w:val="00E203DE"/>
    <w:rsid w:val="00E20F1D"/>
    <w:rsid w:val="00E21366"/>
    <w:rsid w:val="00E214B1"/>
    <w:rsid w:val="00E224EE"/>
    <w:rsid w:val="00E239D3"/>
    <w:rsid w:val="00E23BE1"/>
    <w:rsid w:val="00E249CB"/>
    <w:rsid w:val="00E24C6B"/>
    <w:rsid w:val="00E26C2A"/>
    <w:rsid w:val="00E26C2D"/>
    <w:rsid w:val="00E30886"/>
    <w:rsid w:val="00E31A09"/>
    <w:rsid w:val="00E32BDD"/>
    <w:rsid w:val="00E32E25"/>
    <w:rsid w:val="00E35D40"/>
    <w:rsid w:val="00E35E42"/>
    <w:rsid w:val="00E35F32"/>
    <w:rsid w:val="00E36355"/>
    <w:rsid w:val="00E371AF"/>
    <w:rsid w:val="00E373FE"/>
    <w:rsid w:val="00E377A3"/>
    <w:rsid w:val="00E408B4"/>
    <w:rsid w:val="00E419C0"/>
    <w:rsid w:val="00E428DF"/>
    <w:rsid w:val="00E42952"/>
    <w:rsid w:val="00E4370C"/>
    <w:rsid w:val="00E45763"/>
    <w:rsid w:val="00E46C2F"/>
    <w:rsid w:val="00E46D89"/>
    <w:rsid w:val="00E47559"/>
    <w:rsid w:val="00E500B7"/>
    <w:rsid w:val="00E507F5"/>
    <w:rsid w:val="00E50D92"/>
    <w:rsid w:val="00E50F0D"/>
    <w:rsid w:val="00E50F9E"/>
    <w:rsid w:val="00E52BB8"/>
    <w:rsid w:val="00E53B68"/>
    <w:rsid w:val="00E543DB"/>
    <w:rsid w:val="00E54DAB"/>
    <w:rsid w:val="00E5596D"/>
    <w:rsid w:val="00E55C79"/>
    <w:rsid w:val="00E60CEA"/>
    <w:rsid w:val="00E618FE"/>
    <w:rsid w:val="00E61BAC"/>
    <w:rsid w:val="00E61CAD"/>
    <w:rsid w:val="00E622D1"/>
    <w:rsid w:val="00E62DBD"/>
    <w:rsid w:val="00E646F2"/>
    <w:rsid w:val="00E6527F"/>
    <w:rsid w:val="00E655CA"/>
    <w:rsid w:val="00E66A2A"/>
    <w:rsid w:val="00E676FE"/>
    <w:rsid w:val="00E70820"/>
    <w:rsid w:val="00E709D8"/>
    <w:rsid w:val="00E70D5D"/>
    <w:rsid w:val="00E721E9"/>
    <w:rsid w:val="00E7240D"/>
    <w:rsid w:val="00E729AF"/>
    <w:rsid w:val="00E733B0"/>
    <w:rsid w:val="00E73E3D"/>
    <w:rsid w:val="00E75BA3"/>
    <w:rsid w:val="00E76087"/>
    <w:rsid w:val="00E766E4"/>
    <w:rsid w:val="00E7692E"/>
    <w:rsid w:val="00E7714A"/>
    <w:rsid w:val="00E77273"/>
    <w:rsid w:val="00E773B2"/>
    <w:rsid w:val="00E777E3"/>
    <w:rsid w:val="00E778B3"/>
    <w:rsid w:val="00E77B5C"/>
    <w:rsid w:val="00E81A73"/>
    <w:rsid w:val="00E83012"/>
    <w:rsid w:val="00E83367"/>
    <w:rsid w:val="00E853B0"/>
    <w:rsid w:val="00E8609D"/>
    <w:rsid w:val="00E91E23"/>
    <w:rsid w:val="00E926C4"/>
    <w:rsid w:val="00E94586"/>
    <w:rsid w:val="00E97269"/>
    <w:rsid w:val="00E9789E"/>
    <w:rsid w:val="00EA0117"/>
    <w:rsid w:val="00EA04CB"/>
    <w:rsid w:val="00EA171E"/>
    <w:rsid w:val="00EA1B32"/>
    <w:rsid w:val="00EA4DED"/>
    <w:rsid w:val="00EA4FF5"/>
    <w:rsid w:val="00EA5205"/>
    <w:rsid w:val="00EA57AB"/>
    <w:rsid w:val="00EA5B1A"/>
    <w:rsid w:val="00EA6969"/>
    <w:rsid w:val="00EB081A"/>
    <w:rsid w:val="00EB0CFD"/>
    <w:rsid w:val="00EB14EB"/>
    <w:rsid w:val="00EB24FE"/>
    <w:rsid w:val="00EB331D"/>
    <w:rsid w:val="00EB3842"/>
    <w:rsid w:val="00EB4274"/>
    <w:rsid w:val="00EB4349"/>
    <w:rsid w:val="00EB535A"/>
    <w:rsid w:val="00EC133F"/>
    <w:rsid w:val="00EC1918"/>
    <w:rsid w:val="00EC1A65"/>
    <w:rsid w:val="00EC3652"/>
    <w:rsid w:val="00EC409C"/>
    <w:rsid w:val="00EC605C"/>
    <w:rsid w:val="00EC66C1"/>
    <w:rsid w:val="00EC723A"/>
    <w:rsid w:val="00EC7C6F"/>
    <w:rsid w:val="00EC7CEA"/>
    <w:rsid w:val="00EC7EB2"/>
    <w:rsid w:val="00EC7EFB"/>
    <w:rsid w:val="00ED0206"/>
    <w:rsid w:val="00ED0F4E"/>
    <w:rsid w:val="00ED14A6"/>
    <w:rsid w:val="00ED294D"/>
    <w:rsid w:val="00ED3114"/>
    <w:rsid w:val="00ED36B7"/>
    <w:rsid w:val="00ED3790"/>
    <w:rsid w:val="00ED4300"/>
    <w:rsid w:val="00ED4F2B"/>
    <w:rsid w:val="00ED5B41"/>
    <w:rsid w:val="00ED6279"/>
    <w:rsid w:val="00EE0274"/>
    <w:rsid w:val="00EE1335"/>
    <w:rsid w:val="00EE18F7"/>
    <w:rsid w:val="00EE2410"/>
    <w:rsid w:val="00EE35D0"/>
    <w:rsid w:val="00EE49A3"/>
    <w:rsid w:val="00EF06EC"/>
    <w:rsid w:val="00EF138F"/>
    <w:rsid w:val="00EF3EA2"/>
    <w:rsid w:val="00EF418A"/>
    <w:rsid w:val="00EF4435"/>
    <w:rsid w:val="00EF6094"/>
    <w:rsid w:val="00EF649F"/>
    <w:rsid w:val="00EF6919"/>
    <w:rsid w:val="00EF6BCB"/>
    <w:rsid w:val="00EF6FDE"/>
    <w:rsid w:val="00EF76B1"/>
    <w:rsid w:val="00EF7A33"/>
    <w:rsid w:val="00F00A99"/>
    <w:rsid w:val="00F0215E"/>
    <w:rsid w:val="00F027B5"/>
    <w:rsid w:val="00F02846"/>
    <w:rsid w:val="00F0390D"/>
    <w:rsid w:val="00F03A6E"/>
    <w:rsid w:val="00F043EF"/>
    <w:rsid w:val="00F05C89"/>
    <w:rsid w:val="00F06437"/>
    <w:rsid w:val="00F06D44"/>
    <w:rsid w:val="00F12D36"/>
    <w:rsid w:val="00F12F7E"/>
    <w:rsid w:val="00F144D5"/>
    <w:rsid w:val="00F14B6D"/>
    <w:rsid w:val="00F14C44"/>
    <w:rsid w:val="00F14C84"/>
    <w:rsid w:val="00F154C7"/>
    <w:rsid w:val="00F1601D"/>
    <w:rsid w:val="00F1688A"/>
    <w:rsid w:val="00F16DBF"/>
    <w:rsid w:val="00F2015E"/>
    <w:rsid w:val="00F208DF"/>
    <w:rsid w:val="00F22397"/>
    <w:rsid w:val="00F223E1"/>
    <w:rsid w:val="00F257F1"/>
    <w:rsid w:val="00F2604E"/>
    <w:rsid w:val="00F26D1E"/>
    <w:rsid w:val="00F30435"/>
    <w:rsid w:val="00F30A4B"/>
    <w:rsid w:val="00F313EC"/>
    <w:rsid w:val="00F318F5"/>
    <w:rsid w:val="00F31CF7"/>
    <w:rsid w:val="00F31D83"/>
    <w:rsid w:val="00F32058"/>
    <w:rsid w:val="00F327DC"/>
    <w:rsid w:val="00F32D5B"/>
    <w:rsid w:val="00F3367E"/>
    <w:rsid w:val="00F3495D"/>
    <w:rsid w:val="00F361B2"/>
    <w:rsid w:val="00F408C1"/>
    <w:rsid w:val="00F40C5F"/>
    <w:rsid w:val="00F40F10"/>
    <w:rsid w:val="00F41A1C"/>
    <w:rsid w:val="00F42F5A"/>
    <w:rsid w:val="00F4462D"/>
    <w:rsid w:val="00F45EA3"/>
    <w:rsid w:val="00F47697"/>
    <w:rsid w:val="00F50714"/>
    <w:rsid w:val="00F51902"/>
    <w:rsid w:val="00F51BB6"/>
    <w:rsid w:val="00F51FF9"/>
    <w:rsid w:val="00F5250C"/>
    <w:rsid w:val="00F529A5"/>
    <w:rsid w:val="00F55634"/>
    <w:rsid w:val="00F55D77"/>
    <w:rsid w:val="00F56FE6"/>
    <w:rsid w:val="00F57E78"/>
    <w:rsid w:val="00F601A9"/>
    <w:rsid w:val="00F602D1"/>
    <w:rsid w:val="00F61015"/>
    <w:rsid w:val="00F621C9"/>
    <w:rsid w:val="00F634D3"/>
    <w:rsid w:val="00F64AE6"/>
    <w:rsid w:val="00F64E1A"/>
    <w:rsid w:val="00F663DE"/>
    <w:rsid w:val="00F67C9F"/>
    <w:rsid w:val="00F70A1D"/>
    <w:rsid w:val="00F71106"/>
    <w:rsid w:val="00F72295"/>
    <w:rsid w:val="00F72AF8"/>
    <w:rsid w:val="00F72F5E"/>
    <w:rsid w:val="00F75362"/>
    <w:rsid w:val="00F76790"/>
    <w:rsid w:val="00F77AB3"/>
    <w:rsid w:val="00F803B8"/>
    <w:rsid w:val="00F810A0"/>
    <w:rsid w:val="00F81A7E"/>
    <w:rsid w:val="00F81D84"/>
    <w:rsid w:val="00F83D40"/>
    <w:rsid w:val="00F83DD7"/>
    <w:rsid w:val="00F83DFD"/>
    <w:rsid w:val="00F84D89"/>
    <w:rsid w:val="00F8555E"/>
    <w:rsid w:val="00F855DE"/>
    <w:rsid w:val="00F85F6C"/>
    <w:rsid w:val="00F86F11"/>
    <w:rsid w:val="00F9030A"/>
    <w:rsid w:val="00F906A4"/>
    <w:rsid w:val="00F91E6B"/>
    <w:rsid w:val="00F92A84"/>
    <w:rsid w:val="00F93395"/>
    <w:rsid w:val="00F94417"/>
    <w:rsid w:val="00F94AA4"/>
    <w:rsid w:val="00F955E4"/>
    <w:rsid w:val="00F95AAD"/>
    <w:rsid w:val="00F975D7"/>
    <w:rsid w:val="00F97CED"/>
    <w:rsid w:val="00FA06F8"/>
    <w:rsid w:val="00FA08D1"/>
    <w:rsid w:val="00FA15AC"/>
    <w:rsid w:val="00FA1946"/>
    <w:rsid w:val="00FA1A27"/>
    <w:rsid w:val="00FA1D99"/>
    <w:rsid w:val="00FA266C"/>
    <w:rsid w:val="00FA290E"/>
    <w:rsid w:val="00FA3827"/>
    <w:rsid w:val="00FA47B2"/>
    <w:rsid w:val="00FA48E2"/>
    <w:rsid w:val="00FA4E04"/>
    <w:rsid w:val="00FA5E2D"/>
    <w:rsid w:val="00FA645D"/>
    <w:rsid w:val="00FA6823"/>
    <w:rsid w:val="00FA6B41"/>
    <w:rsid w:val="00FA6D50"/>
    <w:rsid w:val="00FB02F7"/>
    <w:rsid w:val="00FB036F"/>
    <w:rsid w:val="00FB138B"/>
    <w:rsid w:val="00FB1A96"/>
    <w:rsid w:val="00FB1F85"/>
    <w:rsid w:val="00FB297B"/>
    <w:rsid w:val="00FB38AD"/>
    <w:rsid w:val="00FB5227"/>
    <w:rsid w:val="00FB57BC"/>
    <w:rsid w:val="00FB6197"/>
    <w:rsid w:val="00FB73CE"/>
    <w:rsid w:val="00FB7DAE"/>
    <w:rsid w:val="00FB7EB7"/>
    <w:rsid w:val="00FC02C3"/>
    <w:rsid w:val="00FC0A8C"/>
    <w:rsid w:val="00FC1987"/>
    <w:rsid w:val="00FC2A84"/>
    <w:rsid w:val="00FC2C6C"/>
    <w:rsid w:val="00FC32F2"/>
    <w:rsid w:val="00FC3319"/>
    <w:rsid w:val="00FC4AA6"/>
    <w:rsid w:val="00FC4F12"/>
    <w:rsid w:val="00FC55C3"/>
    <w:rsid w:val="00FC5777"/>
    <w:rsid w:val="00FC5FE8"/>
    <w:rsid w:val="00FC6809"/>
    <w:rsid w:val="00FC6D91"/>
    <w:rsid w:val="00FC753D"/>
    <w:rsid w:val="00FC7D0D"/>
    <w:rsid w:val="00FD0591"/>
    <w:rsid w:val="00FD39A1"/>
    <w:rsid w:val="00FD445C"/>
    <w:rsid w:val="00FD4DE4"/>
    <w:rsid w:val="00FD4E3F"/>
    <w:rsid w:val="00FD4F59"/>
    <w:rsid w:val="00FD5462"/>
    <w:rsid w:val="00FD56AE"/>
    <w:rsid w:val="00FD5A14"/>
    <w:rsid w:val="00FD74F6"/>
    <w:rsid w:val="00FD7812"/>
    <w:rsid w:val="00FE1106"/>
    <w:rsid w:val="00FE1C57"/>
    <w:rsid w:val="00FE60B4"/>
    <w:rsid w:val="00FE6FC8"/>
    <w:rsid w:val="00FE7281"/>
    <w:rsid w:val="00FE7307"/>
    <w:rsid w:val="00FE7B1A"/>
    <w:rsid w:val="00FF24DC"/>
    <w:rsid w:val="00FF2F5D"/>
    <w:rsid w:val="00FF39CF"/>
    <w:rsid w:val="00FF5DD5"/>
    <w:rsid w:val="00FF7412"/>
    <w:rsid w:val="00FF7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91F4392"/>
  <w15:docId w15:val="{F8CA91B5-91A9-42C1-BF6A-B39D96958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6197"/>
    <w:rPr>
      <w:rFonts w:asciiTheme="minorHAnsi" w:hAnsiTheme="minorHAnsi" w:cstheme="minorBidi"/>
    </w:rPr>
  </w:style>
  <w:style w:type="paragraph" w:styleId="Titre1">
    <w:name w:val="heading 1"/>
    <w:basedOn w:val="Normal"/>
    <w:next w:val="Normal"/>
    <w:link w:val="Titre1Car"/>
    <w:uiPriority w:val="9"/>
    <w:qFormat/>
    <w:rsid w:val="00E04D6E"/>
    <w:pPr>
      <w:pBdr>
        <w:bottom w:val="single" w:sz="6" w:space="6" w:color="EAECEF"/>
      </w:pBdr>
      <w:shd w:val="clear" w:color="auto" w:fill="FFFFFF"/>
      <w:spacing w:before="360" w:after="240" w:line="240" w:lineRule="auto"/>
      <w:outlineLvl w:val="0"/>
    </w:pPr>
    <w:rPr>
      <w:rFonts w:ascii="Open Sans" w:eastAsia="Georgia" w:hAnsi="Open Sans" w:cs="Open Sans"/>
      <w:b/>
      <w:color w:val="24292E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353A8"/>
    <w:pPr>
      <w:keepNext/>
      <w:keepLines/>
      <w:spacing w:before="204" w:line="240" w:lineRule="auto"/>
      <w:outlineLvl w:val="1"/>
    </w:pPr>
    <w:rPr>
      <w:rFonts w:ascii="Open Sans" w:eastAsia="Georgia" w:hAnsi="Open Sans" w:cs="Open Sans"/>
      <w:b/>
      <w:sz w:val="30"/>
      <w:szCs w:val="30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6370F"/>
    <w:pPr>
      <w:keepNext/>
      <w:keepLines/>
      <w:spacing w:before="160" w:after="120"/>
      <w:outlineLvl w:val="2"/>
    </w:pPr>
    <w:rPr>
      <w:rFonts w:ascii="Open Sans" w:eastAsiaTheme="majorEastAsia" w:hAnsi="Open Sans" w:cs="Open Sans"/>
      <w:b/>
      <w:bCs/>
      <w:color w:val="595959" w:themeColor="text1" w:themeTint="A6"/>
      <w:sz w:val="24"/>
      <w:szCs w:val="24"/>
    </w:rPr>
  </w:style>
  <w:style w:type="paragraph" w:styleId="Titre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uiPriority w:val="9"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uiPriority w:val="9"/>
    <w:unhideWhenUsed/>
    <w:qFormat/>
    <w:rsid w:val="00192AE1"/>
    <w:pPr>
      <w:keepNext/>
      <w:keepLines/>
      <w:spacing w:before="200" w:after="40"/>
      <w:outlineLvl w:val="5"/>
    </w:pPr>
    <w:rPr>
      <w:b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link w:val="TitreCar"/>
    <w:uiPriority w:val="10"/>
    <w:qFormat/>
    <w:rsid w:val="00926211"/>
    <w:pPr>
      <w:keepNext/>
      <w:keepLines/>
      <w:spacing w:before="480" w:after="120"/>
    </w:pPr>
    <w:rPr>
      <w:rFonts w:ascii="Arial" w:eastAsia="Arial" w:hAnsi="Arial" w:cs="Arial"/>
      <w:b/>
      <w:sz w:val="72"/>
      <w:szCs w:val="72"/>
    </w:rPr>
  </w:style>
  <w:style w:type="paragraph" w:styleId="Paragraphedeliste">
    <w:name w:val="List Paragraph"/>
    <w:basedOn w:val="Normal"/>
    <w:qFormat/>
    <w:rsid w:val="00405A80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405A80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405A80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405A80"/>
    <w:rPr>
      <w:rFonts w:asciiTheme="minorHAnsi" w:hAnsiTheme="minorHAnsi" w:cstheme="minorBidi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05A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05A80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39"/>
    <w:rsid w:val="00405A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737CB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737CBA"/>
    <w:rPr>
      <w:rFonts w:asciiTheme="minorHAnsi" w:hAnsiTheme="minorHAnsi" w:cstheme="minorBidi"/>
      <w:b/>
      <w:bCs/>
    </w:rPr>
  </w:style>
  <w:style w:type="paragraph" w:styleId="En-tte">
    <w:name w:val="header"/>
    <w:basedOn w:val="Normal"/>
    <w:link w:val="En-tteCar"/>
    <w:uiPriority w:val="99"/>
    <w:unhideWhenUsed/>
    <w:rsid w:val="002D66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D665B"/>
    <w:rPr>
      <w:rFonts w:asciiTheme="minorHAnsi" w:hAnsiTheme="minorHAnsi" w:cstheme="minorBidi"/>
      <w:sz w:val="22"/>
      <w:szCs w:val="22"/>
    </w:rPr>
  </w:style>
  <w:style w:type="paragraph" w:styleId="Pieddepage">
    <w:name w:val="footer"/>
    <w:basedOn w:val="Normal"/>
    <w:link w:val="PieddepageCar"/>
    <w:uiPriority w:val="99"/>
    <w:unhideWhenUsed/>
    <w:rsid w:val="002D66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D665B"/>
    <w:rPr>
      <w:rFonts w:asciiTheme="minorHAnsi" w:hAnsiTheme="minorHAnsi" w:cstheme="minorBidi"/>
      <w:sz w:val="22"/>
      <w:szCs w:val="22"/>
    </w:rPr>
  </w:style>
  <w:style w:type="table" w:styleId="Grilleclaire">
    <w:name w:val="Light Grid"/>
    <w:basedOn w:val="TableauNormal"/>
    <w:uiPriority w:val="62"/>
    <w:rsid w:val="002D665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moyenne2">
    <w:name w:val="Medium Grid 2"/>
    <w:basedOn w:val="TableauNormal"/>
    <w:uiPriority w:val="68"/>
    <w:rsid w:val="002D665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steclaire-Accent1">
    <w:name w:val="Light List Accent 1"/>
    <w:basedOn w:val="TableauNormal"/>
    <w:uiPriority w:val="61"/>
    <w:rsid w:val="002D665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Grilleclaire-Accent1">
    <w:name w:val="Light Grid Accent 1"/>
    <w:basedOn w:val="TableauNormal"/>
    <w:uiPriority w:val="62"/>
    <w:rsid w:val="0031121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Rvision">
    <w:name w:val="Revision"/>
    <w:hidden/>
    <w:uiPriority w:val="99"/>
    <w:semiHidden/>
    <w:rsid w:val="00894C11"/>
    <w:rPr>
      <w:rFonts w:asciiTheme="minorHAnsi" w:hAnsiTheme="minorHAnsi" w:cstheme="minorBidi"/>
    </w:rPr>
  </w:style>
  <w:style w:type="character" w:customStyle="1" w:styleId="Titre1Car">
    <w:name w:val="Titre 1 Car"/>
    <w:basedOn w:val="Policepardfaut"/>
    <w:link w:val="Titre1"/>
    <w:uiPriority w:val="9"/>
    <w:rsid w:val="00E04D6E"/>
    <w:rPr>
      <w:rFonts w:ascii="Open Sans" w:eastAsia="Georgia" w:hAnsi="Open Sans" w:cs="Open Sans"/>
      <w:b/>
      <w:color w:val="24292E"/>
      <w:sz w:val="36"/>
      <w:szCs w:val="36"/>
      <w:shd w:val="clear" w:color="auto" w:fill="FFFFFF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926211"/>
    <w:pPr>
      <w:spacing w:line="259" w:lineRule="auto"/>
      <w:outlineLvl w:val="9"/>
    </w:pPr>
  </w:style>
  <w:style w:type="character" w:customStyle="1" w:styleId="TitreCar">
    <w:name w:val="Titre Car"/>
    <w:basedOn w:val="Policepardfaut"/>
    <w:link w:val="Titre"/>
    <w:uiPriority w:val="10"/>
    <w:rsid w:val="00926211"/>
    <w:rPr>
      <w:rFonts w:ascii="Arial" w:eastAsia="Arial" w:hAnsi="Arial" w:cs="Arial"/>
      <w:b/>
      <w:sz w:val="72"/>
      <w:szCs w:val="72"/>
      <w:lang w:bidi="ar-SA"/>
    </w:rPr>
  </w:style>
  <w:style w:type="paragraph" w:styleId="Sansinterligne">
    <w:name w:val="No Spacing"/>
    <w:link w:val="SansinterligneCar"/>
    <w:uiPriority w:val="1"/>
    <w:qFormat/>
    <w:rsid w:val="00926211"/>
    <w:rPr>
      <w:rFonts w:asciiTheme="minorHAnsi" w:eastAsiaTheme="minorEastAsia" w:hAnsiTheme="minorHAnsi" w:cstheme="minorBidi"/>
    </w:rPr>
  </w:style>
  <w:style w:type="character" w:customStyle="1" w:styleId="SansinterligneCar">
    <w:name w:val="Sans interligne Car"/>
    <w:basedOn w:val="Policepardfaut"/>
    <w:link w:val="Sansinterligne"/>
    <w:uiPriority w:val="1"/>
    <w:rsid w:val="00926211"/>
    <w:rPr>
      <w:rFonts w:asciiTheme="minorHAnsi" w:eastAsiaTheme="minorEastAsia" w:hAnsiTheme="minorHAnsi" w:cstheme="minorBidi"/>
      <w:sz w:val="22"/>
      <w:szCs w:val="22"/>
      <w:lang w:bidi="ar-SA"/>
    </w:rPr>
  </w:style>
  <w:style w:type="character" w:customStyle="1" w:styleId="Titre2Car">
    <w:name w:val="Titre 2 Car"/>
    <w:basedOn w:val="Policepardfaut"/>
    <w:link w:val="Titre2"/>
    <w:uiPriority w:val="9"/>
    <w:rsid w:val="00D353A8"/>
    <w:rPr>
      <w:rFonts w:ascii="Open Sans" w:eastAsia="Georgia" w:hAnsi="Open Sans" w:cs="Open Sans"/>
      <w:b/>
      <w:sz w:val="30"/>
      <w:szCs w:val="30"/>
      <w:lang w:bidi="ar-SA"/>
    </w:rPr>
  </w:style>
  <w:style w:type="character" w:customStyle="1" w:styleId="Titre3Car">
    <w:name w:val="Titre 3 Car"/>
    <w:basedOn w:val="Policepardfaut"/>
    <w:link w:val="Titre3"/>
    <w:uiPriority w:val="9"/>
    <w:rsid w:val="0066370F"/>
    <w:rPr>
      <w:rFonts w:ascii="Open Sans" w:eastAsiaTheme="majorEastAsia" w:hAnsi="Open Sans" w:cs="Open Sans"/>
      <w:b/>
      <w:bCs/>
      <w:color w:val="595959" w:themeColor="text1" w:themeTint="A6"/>
      <w:sz w:val="24"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4F5999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M1">
    <w:name w:val="toc 1"/>
    <w:basedOn w:val="Normal"/>
    <w:next w:val="Normal"/>
    <w:autoRedefine/>
    <w:uiPriority w:val="39"/>
    <w:unhideWhenUsed/>
    <w:rsid w:val="004F5999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4F5999"/>
    <w:pPr>
      <w:spacing w:after="0"/>
      <w:ind w:left="440"/>
    </w:pPr>
    <w:rPr>
      <w:rFonts w:cstheme="minorHAnsi"/>
      <w:i/>
      <w:iCs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4F5999"/>
    <w:rPr>
      <w:color w:val="0000FF" w:themeColor="hyperlink"/>
      <w:u w:val="single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Accentuationlgre">
    <w:name w:val="Subtle Emphasis"/>
    <w:uiPriority w:val="19"/>
    <w:qFormat/>
    <w:rsid w:val="00B76F68"/>
    <w:rPr>
      <w:rFonts w:ascii="Calibri" w:hAnsi="Calibri" w:cs="Calibri"/>
      <w:color w:val="595959" w:themeColor="text1" w:themeTint="A6"/>
      <w:sz w:val="18"/>
      <w:szCs w:val="18"/>
      <w:lang w:val="en-GB"/>
    </w:rPr>
  </w:style>
  <w:style w:type="paragraph" w:customStyle="1" w:styleId="Default">
    <w:name w:val="Default"/>
    <w:rsid w:val="004A4AC0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E419C0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E419C0"/>
    <w:rPr>
      <w:rFonts w:asciiTheme="minorHAnsi" w:hAnsiTheme="minorHAnsi" w:cstheme="minorBidi"/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E419C0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4C5F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deHTML">
    <w:name w:val="HTML Code"/>
    <w:basedOn w:val="Policepardfaut"/>
    <w:uiPriority w:val="99"/>
    <w:semiHidden/>
    <w:unhideWhenUsed/>
    <w:rsid w:val="004C5F68"/>
    <w:rPr>
      <w:rFonts w:ascii="Courier New" w:eastAsia="Times New Roman" w:hAnsi="Courier New" w:cs="Courier New"/>
      <w:sz w:val="20"/>
      <w:szCs w:val="20"/>
    </w:rPr>
  </w:style>
  <w:style w:type="character" w:styleId="lev">
    <w:name w:val="Strong"/>
    <w:basedOn w:val="Policepardfaut"/>
    <w:uiPriority w:val="22"/>
    <w:qFormat/>
    <w:rsid w:val="004C5F68"/>
    <w:rPr>
      <w:b/>
      <w:bCs/>
    </w:rPr>
  </w:style>
  <w:style w:type="character" w:styleId="Mentionnonrsolue">
    <w:name w:val="Unresolved Mention"/>
    <w:basedOn w:val="Policepardfaut"/>
    <w:uiPriority w:val="99"/>
    <w:semiHidden/>
    <w:unhideWhenUsed/>
    <w:rsid w:val="00820FE0"/>
    <w:rPr>
      <w:color w:val="605E5C"/>
      <w:shd w:val="clear" w:color="auto" w:fill="E1DFDD"/>
    </w:rPr>
  </w:style>
  <w:style w:type="paragraph" w:styleId="TM4">
    <w:name w:val="toc 4"/>
    <w:basedOn w:val="Normal"/>
    <w:next w:val="Normal"/>
    <w:autoRedefine/>
    <w:uiPriority w:val="39"/>
    <w:unhideWhenUsed/>
    <w:rsid w:val="006643FE"/>
    <w:pPr>
      <w:spacing w:after="0"/>
      <w:ind w:left="660"/>
    </w:pPr>
    <w:rPr>
      <w:rFonts w:cstheme="minorHAnsi"/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6643FE"/>
    <w:pPr>
      <w:spacing w:after="0"/>
      <w:ind w:left="880"/>
    </w:pPr>
    <w:rPr>
      <w:rFonts w:cstheme="minorHAnsi"/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6643FE"/>
    <w:pPr>
      <w:spacing w:after="0"/>
      <w:ind w:left="1100"/>
    </w:pPr>
    <w:rPr>
      <w:rFonts w:cstheme="minorHAnsi"/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B32B67"/>
    <w:pPr>
      <w:spacing w:after="0"/>
      <w:ind w:left="1320"/>
    </w:pPr>
    <w:rPr>
      <w:rFonts w:cstheme="minorHAnsi"/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B32B67"/>
    <w:pPr>
      <w:spacing w:after="0"/>
      <w:ind w:left="1540"/>
    </w:pPr>
    <w:rPr>
      <w:rFonts w:cstheme="minorHAnsi"/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B32B67"/>
    <w:pPr>
      <w:spacing w:after="0"/>
      <w:ind w:left="1760"/>
    </w:pPr>
    <w:rPr>
      <w:rFonts w:cstheme="minorHAnsi"/>
      <w:sz w:val="18"/>
      <w:szCs w:val="18"/>
    </w:rPr>
  </w:style>
  <w:style w:type="paragraph" w:styleId="Lgende">
    <w:name w:val="caption"/>
    <w:basedOn w:val="Normal"/>
    <w:next w:val="Normal"/>
    <w:uiPriority w:val="35"/>
    <w:unhideWhenUsed/>
    <w:qFormat/>
    <w:rsid w:val="00262FF9"/>
    <w:pPr>
      <w:spacing w:line="240" w:lineRule="auto"/>
    </w:pPr>
    <w:rPr>
      <w:i/>
      <w:iCs/>
      <w:color w:val="595959" w:themeColor="text1" w:themeTint="A6"/>
      <w:sz w:val="18"/>
      <w:szCs w:val="18"/>
    </w:rPr>
  </w:style>
  <w:style w:type="paragraph" w:styleId="Tabledesillustrations">
    <w:name w:val="table of figures"/>
    <w:basedOn w:val="Normal"/>
    <w:next w:val="Normal"/>
    <w:uiPriority w:val="99"/>
    <w:unhideWhenUsed/>
    <w:rsid w:val="00FC55C3"/>
    <w:pPr>
      <w:spacing w:after="0"/>
    </w:pPr>
  </w:style>
  <w:style w:type="paragraph" w:styleId="Listepuces">
    <w:name w:val="List Bullet"/>
    <w:basedOn w:val="Normal"/>
    <w:uiPriority w:val="99"/>
    <w:unhideWhenUsed/>
    <w:rsid w:val="00C24033"/>
    <w:pPr>
      <w:numPr>
        <w:numId w:val="40"/>
      </w:numPr>
      <w:contextualSpacing/>
    </w:pPr>
  </w:style>
  <w:style w:type="character" w:styleId="Lienhypertextesuivivisit">
    <w:name w:val="FollowedHyperlink"/>
    <w:basedOn w:val="Policepardfaut"/>
    <w:uiPriority w:val="99"/>
    <w:semiHidden/>
    <w:unhideWhenUsed/>
    <w:rsid w:val="00142BB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0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6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6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9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1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8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28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21254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9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5013">
              <w:marLeft w:val="0"/>
              <w:marRight w:val="0"/>
              <w:marTop w:val="0"/>
              <w:marBottom w:val="0"/>
              <w:divBdr>
                <w:top w:val="single" w:sz="6" w:space="0" w:color="D5DBDB"/>
                <w:left w:val="none" w:sz="0" w:space="0" w:color="D5DBDB"/>
                <w:bottom w:val="none" w:sz="0" w:space="0" w:color="D5DBDB"/>
                <w:right w:val="none" w:sz="0" w:space="0" w:color="D5DBDB"/>
              </w:divBdr>
            </w:div>
          </w:divsChild>
        </w:div>
      </w:divsChild>
    </w:div>
    <w:div w:id="154521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0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4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1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ws.amazon.com/fr/waf/" TargetMode="External"/><Relationship Id="rId18" Type="http://schemas.openxmlformats.org/officeDocument/2006/relationships/hyperlink" Target="https://www.gravitee.io/platform/api-management" TargetMode="External"/><Relationship Id="rId26" Type="http://schemas.openxmlformats.org/officeDocument/2006/relationships/hyperlink" Target="https://azure.microsoft.com/fr-fr/services/storage/blobs/" TargetMode="External"/><Relationship Id="rId39" Type="http://schemas.openxmlformats.org/officeDocument/2006/relationships/hyperlink" Target="https://azure.microsoft.com/fr-fr/services/container-apps/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www.mongodb.com/fr-fr" TargetMode="External"/><Relationship Id="rId34" Type="http://schemas.openxmlformats.org/officeDocument/2006/relationships/hyperlink" Target="https://kubernetes.io/fr/" TargetMode="External"/><Relationship Id="rId42" Type="http://schemas.openxmlformats.org/officeDocument/2006/relationships/hyperlink" Target="https://azure.microsoft.com/fr-fr/services/cosmos-db/" TargetMode="External"/><Relationship Id="rId47" Type="http://schemas.openxmlformats.org/officeDocument/2006/relationships/image" Target="media/image4.png"/><Relationship Id="rId50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yperlink" Target="https://azure.microsoft.com/fr-fr/services/api-management/" TargetMode="External"/><Relationship Id="rId25" Type="http://schemas.openxmlformats.org/officeDocument/2006/relationships/hyperlink" Target="https://aws.amazon.com/fr/s3/" TargetMode="External"/><Relationship Id="rId33" Type="http://schemas.openxmlformats.org/officeDocument/2006/relationships/hyperlink" Target="https://azure.microsoft.com/en-us/services/kubernetes-service/" TargetMode="External"/><Relationship Id="rId38" Type="http://schemas.openxmlformats.org/officeDocument/2006/relationships/hyperlink" Target="https://aws.amazon.com/fr/ecs/" TargetMode="External"/><Relationship Id="rId46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yperlink" Target="https://aws.amazon.com/fr/api-gateway/" TargetMode="External"/><Relationship Id="rId20" Type="http://schemas.openxmlformats.org/officeDocument/2006/relationships/hyperlink" Target="https://azure.microsoft.com/fr-fr/services/cosmos-db/" TargetMode="External"/><Relationship Id="rId29" Type="http://schemas.openxmlformats.org/officeDocument/2006/relationships/hyperlink" Target="https://aws.amazon.com/fr/documentdb/?nc2=h_ql_prod_db_doc" TargetMode="External"/><Relationship Id="rId41" Type="http://schemas.openxmlformats.org/officeDocument/2006/relationships/hyperlink" Target="https://aws.amazon.com/fr/documentdb/?nc2=h_ql_prod_db_doc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24" Type="http://schemas.openxmlformats.org/officeDocument/2006/relationships/hyperlink" Target="https://www.mongodb.com/fr-fr" TargetMode="External"/><Relationship Id="rId32" Type="http://schemas.openxmlformats.org/officeDocument/2006/relationships/hyperlink" Target="https://aws.amazon.com/fr/ecs/" TargetMode="External"/><Relationship Id="rId37" Type="http://schemas.openxmlformats.org/officeDocument/2006/relationships/hyperlink" Target="https://www.docker.com/" TargetMode="External"/><Relationship Id="rId40" Type="http://schemas.openxmlformats.org/officeDocument/2006/relationships/hyperlink" Target="https://www.docker.com/" TargetMode="External"/><Relationship Id="rId45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https://github.com/SpiderLabs/ModSecurity" TargetMode="External"/><Relationship Id="rId23" Type="http://schemas.openxmlformats.org/officeDocument/2006/relationships/hyperlink" Target="https://azure.microsoft.com/fr-fr/services/cosmos-db/" TargetMode="External"/><Relationship Id="rId28" Type="http://schemas.openxmlformats.org/officeDocument/2006/relationships/hyperlink" Target="https://www.triofox.com/private-cloud-storage/" TargetMode="External"/><Relationship Id="rId36" Type="http://schemas.openxmlformats.org/officeDocument/2006/relationships/hyperlink" Target="https://azure.microsoft.com/fr-fr/services/app-service/containers/" TargetMode="External"/><Relationship Id="rId49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hyperlink" Target="https://aws.amazon.com/fr/documentdb/?nc2=h_ql_prod_db_doc" TargetMode="External"/><Relationship Id="rId31" Type="http://schemas.openxmlformats.org/officeDocument/2006/relationships/hyperlink" Target="https://www.mongodb.com/fr-fr" TargetMode="External"/><Relationship Id="rId44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azure.microsoft.com/fr-fr/services/web-application-firewall/" TargetMode="External"/><Relationship Id="rId22" Type="http://schemas.openxmlformats.org/officeDocument/2006/relationships/hyperlink" Target="https://aws.amazon.com/fr/documentdb/?nc2=h_ql_prod_db_doc" TargetMode="External"/><Relationship Id="rId27" Type="http://schemas.openxmlformats.org/officeDocument/2006/relationships/hyperlink" Target="https://portal.nutanix.com/page/documents/solutions/details?targetId=TN-2041-Nutanix-Files:TN-2041-Nutanix-Files" TargetMode="External"/><Relationship Id="rId30" Type="http://schemas.openxmlformats.org/officeDocument/2006/relationships/hyperlink" Target="https://azure.microsoft.com/fr-fr/services/cosmos-db/" TargetMode="External"/><Relationship Id="rId35" Type="http://schemas.openxmlformats.org/officeDocument/2006/relationships/hyperlink" Target="https://aws.amazon.com/fr/ecs/" TargetMode="External"/><Relationship Id="rId43" Type="http://schemas.openxmlformats.org/officeDocument/2006/relationships/hyperlink" Target="https://www.docker.com/" TargetMode="External"/><Relationship Id="rId48" Type="http://schemas.openxmlformats.org/officeDocument/2006/relationships/header" Target="header2.xml"/><Relationship Id="rId8" Type="http://schemas.openxmlformats.org/officeDocument/2006/relationships/endnotes" Target="endnotes.xml"/><Relationship Id="rId51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tracker.ietf.org/doc/html/rfc7807" TargetMode="External"/><Relationship Id="rId3" Type="http://schemas.openxmlformats.org/officeDocument/2006/relationships/hyperlink" Target="https://microservices.io/patterns/apigateway.html" TargetMode="External"/><Relationship Id="rId7" Type="http://schemas.openxmlformats.org/officeDocument/2006/relationships/hyperlink" Target="https://idratherbewriting.com/learnapidoc/docapis_more_about_authorization.html" TargetMode="External"/><Relationship Id="rId2" Type="http://schemas.openxmlformats.org/officeDocument/2006/relationships/hyperlink" Target="https://micro-frontends.org/" TargetMode="External"/><Relationship Id="rId1" Type="http://schemas.openxmlformats.org/officeDocument/2006/relationships/hyperlink" Target="https://blog.octo.com/les-questions-a-se-poser-pour-comprendre-les-micro-frontends/" TargetMode="External"/><Relationship Id="rId6" Type="http://schemas.openxmlformats.org/officeDocument/2006/relationships/hyperlink" Target="https://spring.io/microservices" TargetMode="External"/><Relationship Id="rId5" Type="http://schemas.openxmlformats.org/officeDocument/2006/relationships/hyperlink" Target="https://www.crummy.com/writing/speaking/2008-QCon/act3.html" TargetMode="External"/><Relationship Id="rId4" Type="http://schemas.openxmlformats.org/officeDocument/2006/relationships/hyperlink" Target="https://www.ics.uci.edu/~fielding/pubs/dissertation/fielding_dissertation.pdf" TargetMode="External"/><Relationship Id="rId9" Type="http://schemas.openxmlformats.org/officeDocument/2006/relationships/hyperlink" Target="https://datatracker.ietf.org/doc/html/rfc333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8bvlXyk6gfbrLwJXO/FvWiC9Yig==">AMUW2mXWftTEBcwkamSD1yL+oKRmU8Ha3HUMBkMu53+X27WEm0SRUfst6a7FSznlIEKUDBWmgu6B0vZDVL+EMyCszvgiF3opTtQM+kqnKvgcM/HgERxHR3QxsY0ZJNLte3kL9vbFh0nQmc2QOCaS5pF8b77bWIIag4wMpQFgZ8Yt1oBBXPKeDjfYvRNLxxaoEwkiYyhYRsa2KzWIAxigKET0/45blj4PW45ppZHGoklQEALCV/kXtJ2T61R7kMoFbfj4dnl8mElSzlJWppenDK7cS4sJR1d3hD+FEqdxxOvL88S3PtpKlt2nFm6ynTwf+hEtV3U2bacdpaTzzKQpnvAkJTEEfqcO3G9YzTA3XXNqeDdjLu64YxcsaEyqchwdW7FP1hNG39R9D4Z0t9JZCvxs8ArWzW+D28n7EN2Mit/4aHTNwBTlpyA7JWOwg5Y5+DC1eI96lQPnA5VXVXz9+4l1GgNaja1X7k767al363x3+0/OA4v8kIujAQdq4VSQ5HwxuyfrAdYWQK3HQVf6RXHckc/HrhKAEgQiR1qPYIu71CehIe3+xx2UFXYv1Siz91Jy11rg0C1ZXeUU0pCPGSIkDe/5p2md/iPfpwujzj2QdshMklzUOxrQL7znAlJn5zAR5TSfPzV7Eh0Uk8Es2ER62i7Hk6LFUK3cbAliuDv4RioR4zkhltI=</go:docsCustomData>
</go:gDocsCustomXmlDataStorage>
</file>

<file path=customXml/itemProps1.xml><?xml version="1.0" encoding="utf-8"?>
<ds:datastoreItem xmlns:ds="http://schemas.openxmlformats.org/officeDocument/2006/customXml" ds:itemID="{5EEC99AC-4AD6-4D1D-A851-8ACDFEED209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3050</TotalTime>
  <Pages>30</Pages>
  <Words>8551</Words>
  <Characters>47034</Characters>
  <Application>Microsoft Office Word</Application>
  <DocSecurity>0</DocSecurity>
  <Lines>391</Lines>
  <Paragraphs>110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Cacilda Barros (ISACA HQ)</dc:creator>
  <cp:lastModifiedBy>David EVAN</cp:lastModifiedBy>
  <cp:revision>1779</cp:revision>
  <cp:lastPrinted>2022-01-07T12:14:00Z</cp:lastPrinted>
  <dcterms:created xsi:type="dcterms:W3CDTF">2021-07-19T17:26:00Z</dcterms:created>
  <dcterms:modified xsi:type="dcterms:W3CDTF">2022-06-27T19:21:00Z</dcterms:modified>
</cp:coreProperties>
</file>