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B3D2" w14:textId="04399388" w:rsidR="00CC7AFC" w:rsidRDefault="001E57C1">
      <w:r>
        <w:t>Nueva funcionalidad de la Sirena:</w:t>
      </w:r>
    </w:p>
    <w:p w14:paraId="5C96396A" w14:textId="77777777" w:rsidR="001E57C1" w:rsidRDefault="001E57C1"/>
    <w:p w14:paraId="5A26AD3E" w14:textId="447C71CD" w:rsidR="001E57C1" w:rsidRDefault="001E57C1">
      <w:r>
        <w:t xml:space="preserve">La plataforma actúa está en: </w:t>
      </w:r>
      <w:proofErr w:type="spellStart"/>
      <w:r>
        <w:t>lasirena.gestionproyectos.online</w:t>
      </w:r>
      <w:proofErr w:type="spellEnd"/>
    </w:p>
    <w:p w14:paraId="3104E244" w14:textId="0A24EBDB" w:rsidR="001E57C1" w:rsidRDefault="001E57C1">
      <w:r w:rsidRPr="001E57C1">
        <w:drawing>
          <wp:inline distT="0" distB="0" distL="0" distR="0" wp14:anchorId="4578F09F" wp14:editId="32F36F0A">
            <wp:extent cx="5400040" cy="2289175"/>
            <wp:effectExtent l="0" t="0" r="0" b="0"/>
            <wp:docPr id="2089493202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93202" name="Imagen 1" descr="Interfaz de usuario gráfica, Aplicación, Team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B713" w14:textId="77777777" w:rsidR="001E57C1" w:rsidRDefault="001E57C1"/>
    <w:p w14:paraId="7A91941E" w14:textId="3E3E935B" w:rsidR="001E57C1" w:rsidRDefault="001E57C1">
      <w:r>
        <w:t>Quieren realizar la siguiente ampliación:</w:t>
      </w:r>
    </w:p>
    <w:p w14:paraId="20D060E0" w14:textId="77777777" w:rsidR="001E57C1" w:rsidRDefault="001E57C1"/>
    <w:p w14:paraId="1694D995" w14:textId="49A5D354" w:rsidR="001E57C1" w:rsidRDefault="001E57C1">
      <w:r>
        <w:t>1.- En el Excel que cargan en los proyectos, añadir al final una nueva columna, que sea la previsión de ventas.</w:t>
      </w:r>
    </w:p>
    <w:p w14:paraId="1215FFD9" w14:textId="09315452" w:rsidR="001E57C1" w:rsidRDefault="001E57C1">
      <w:r>
        <w:t>En la opción de crear proyecto, en la ficha de creación, se carga un Excel.</w:t>
      </w:r>
    </w:p>
    <w:p w14:paraId="77CA71A8" w14:textId="692DD5FE" w:rsidR="001E57C1" w:rsidRDefault="001E57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762A4" wp14:editId="2C087E73">
                <wp:simplePos x="0" y="0"/>
                <wp:positionH relativeFrom="column">
                  <wp:posOffset>224790</wp:posOffset>
                </wp:positionH>
                <wp:positionV relativeFrom="paragraph">
                  <wp:posOffset>941705</wp:posOffset>
                </wp:positionV>
                <wp:extent cx="2447925" cy="714375"/>
                <wp:effectExtent l="0" t="0" r="28575" b="28575"/>
                <wp:wrapNone/>
                <wp:docPr id="109547496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5AE72" id="Elipse 1" o:spid="_x0000_s1026" style="position:absolute;margin-left:17.7pt;margin-top:74.15pt;width:192.7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Pr="001E57C1">
        <w:drawing>
          <wp:inline distT="0" distB="0" distL="0" distR="0" wp14:anchorId="08B74386" wp14:editId="2336D0B6">
            <wp:extent cx="5400040" cy="2263140"/>
            <wp:effectExtent l="0" t="0" r="0" b="3810"/>
            <wp:docPr id="1305332138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32138" name="Imagen 1" descr="Una captura de pantalla de una red social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9211" w14:textId="13C5E3C8" w:rsidR="001E57C1" w:rsidRDefault="001E57C1">
      <w:r>
        <w:t>En esta carga de Excel, la ultima columna, que es nueva, tendrá este valor de previsión de ventas.</w:t>
      </w:r>
    </w:p>
    <w:p w14:paraId="3E2487DF" w14:textId="7A04588C" w:rsidR="001E57C1" w:rsidRDefault="001E57C1">
      <w:r>
        <w:t>Este campo no es obligatorio para todas las afilas. Si no hay valor no pasa nada.</w:t>
      </w:r>
    </w:p>
    <w:p w14:paraId="2EA16DD7" w14:textId="77777777" w:rsidR="001E57C1" w:rsidRDefault="001E57C1"/>
    <w:p w14:paraId="47E93C1D" w14:textId="2718877C" w:rsidR="001E57C1" w:rsidRDefault="001E57C1">
      <w:r>
        <w:t>2.- Por otro lado, la plataforma envía por email todos los datos cargados.</w:t>
      </w:r>
    </w:p>
    <w:p w14:paraId="24AFB342" w14:textId="4229D9B2" w:rsidR="001E57C1" w:rsidRDefault="001E57C1" w:rsidP="001E57C1">
      <w:pPr>
        <w:pStyle w:val="xmsonormal"/>
      </w:pPr>
      <w:r>
        <w:rPr>
          <w:noProof/>
          <w:color w:val="000000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16A30" wp14:editId="3045E61E">
                <wp:simplePos x="0" y="0"/>
                <wp:positionH relativeFrom="column">
                  <wp:posOffset>4291965</wp:posOffset>
                </wp:positionH>
                <wp:positionV relativeFrom="paragraph">
                  <wp:posOffset>1710055</wp:posOffset>
                </wp:positionV>
                <wp:extent cx="1304925" cy="885825"/>
                <wp:effectExtent l="0" t="0" r="28575" b="28575"/>
                <wp:wrapNone/>
                <wp:docPr id="57844082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85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AC8CA" id="Elipse 2" o:spid="_x0000_s1026" style="position:absolute;margin-left:337.95pt;margin-top:134.65pt;width:102.75pt;height:6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>
        <w:rPr>
          <w:color w:val="000000"/>
        </w:rPr>
        <w:t> </w:t>
      </w:r>
      <w:r w:rsidRPr="001E57C1">
        <w:rPr>
          <w:color w:val="000000"/>
        </w:rPr>
        <w:drawing>
          <wp:inline distT="0" distB="0" distL="0" distR="0" wp14:anchorId="30FD784E" wp14:editId="222EC173">
            <wp:extent cx="5400040" cy="2381885"/>
            <wp:effectExtent l="0" t="0" r="0" b="0"/>
            <wp:docPr id="205480915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091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18EE" w14:textId="77777777" w:rsidR="001E57C1" w:rsidRDefault="001E57C1" w:rsidP="001E57C1">
      <w:pPr>
        <w:pStyle w:val="xmsonormal"/>
        <w:rPr>
          <w:color w:val="000000"/>
        </w:rPr>
      </w:pPr>
    </w:p>
    <w:p w14:paraId="0B056AF4" w14:textId="77777777" w:rsidR="001E57C1" w:rsidRDefault="001E57C1" w:rsidP="001E57C1">
      <w:pPr>
        <w:pStyle w:val="xmsonormal"/>
        <w:rPr>
          <w:color w:val="000000"/>
        </w:rPr>
      </w:pPr>
    </w:p>
    <w:p w14:paraId="0A62E9A0" w14:textId="3202E2A9" w:rsidR="001E57C1" w:rsidRDefault="001E57C1" w:rsidP="001E57C1">
      <w:pPr>
        <w:pStyle w:val="xmsonormal"/>
        <w:rPr>
          <w:color w:val="000000"/>
        </w:rPr>
      </w:pPr>
      <w:r>
        <w:rPr>
          <w:color w:val="000000"/>
        </w:rPr>
        <w:t>En los emails enviados a los proveedores habría que añadir, si el campo tiene valor, un texto en el email, donde ponga:</w:t>
      </w:r>
    </w:p>
    <w:p w14:paraId="2278403C" w14:textId="40D36C29" w:rsidR="001E57C1" w:rsidRDefault="001E57C1" w:rsidP="001E57C1">
      <w:pPr>
        <w:pStyle w:val="xmsonormal"/>
        <w:rPr>
          <w:color w:val="000000"/>
        </w:rPr>
      </w:pPr>
      <w:r>
        <w:rPr>
          <w:color w:val="000000"/>
        </w:rPr>
        <w:t xml:space="preserve">Previsión ventas X </w:t>
      </w:r>
      <w:proofErr w:type="spellStart"/>
      <w:r>
        <w:rPr>
          <w:color w:val="000000"/>
        </w:rPr>
        <w:t>uds</w:t>
      </w:r>
      <w:proofErr w:type="spellEnd"/>
      <w:r>
        <w:rPr>
          <w:color w:val="000000"/>
        </w:rPr>
        <w:t>: Valor</w:t>
      </w:r>
    </w:p>
    <w:p w14:paraId="54CC80F7" w14:textId="77777777" w:rsidR="001E57C1" w:rsidRDefault="001E57C1" w:rsidP="001E57C1">
      <w:pPr>
        <w:pStyle w:val="xmsonormal"/>
        <w:rPr>
          <w:color w:val="000000"/>
        </w:rPr>
      </w:pPr>
    </w:p>
    <w:p w14:paraId="0833C0E3" w14:textId="77777777" w:rsidR="001E57C1" w:rsidRDefault="001E57C1"/>
    <w:sectPr w:rsidR="001E5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C1"/>
    <w:rsid w:val="001B74A5"/>
    <w:rsid w:val="001E57C1"/>
    <w:rsid w:val="00CC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C79AB"/>
  <w15:chartTrackingRefBased/>
  <w15:docId w15:val="{CD025E67-09AD-4C9F-A3AF-4B54A771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5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5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5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5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5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5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5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5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5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5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5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5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57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57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57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57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57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57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5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5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5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5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5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57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57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57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5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57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57C1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Normal"/>
    <w:rsid w:val="001E57C1"/>
    <w:pPr>
      <w:spacing w:after="0" w:line="240" w:lineRule="auto"/>
    </w:pPr>
    <w:rPr>
      <w:rFonts w:ascii="Aptos" w:hAnsi="Aptos" w:cs="Aptos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6BD54D2A42642BB4B45D34D3A2139" ma:contentTypeVersion="15" ma:contentTypeDescription="Create a new document." ma:contentTypeScope="" ma:versionID="7377b57a9429ea88cb328ff360c052a8">
  <xsd:schema xmlns:xsd="http://www.w3.org/2001/XMLSchema" xmlns:xs="http://www.w3.org/2001/XMLSchema" xmlns:p="http://schemas.microsoft.com/office/2006/metadata/properties" xmlns:ns2="ed38fc84-bc16-498a-b6f7-bd41c38457d1" xmlns:ns3="a41c0324-3981-40db-ab32-037f8d2ed748" targetNamespace="http://schemas.microsoft.com/office/2006/metadata/properties" ma:root="true" ma:fieldsID="d0bb10e526230990c1f4f021cffb858a" ns2:_="" ns3:_="">
    <xsd:import namespace="ed38fc84-bc16-498a-b6f7-bd41c38457d1"/>
    <xsd:import namespace="a41c0324-3981-40db-ab32-037f8d2ed7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8fc84-bc16-498a-b6f7-bd41c38457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58fdbe-a424-4caf-990f-420f96c48f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c0324-3981-40db-ab32-037f8d2ed74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0eb90cf-6539-45bd-9f8a-ee48b351edce}" ma:internalName="TaxCatchAll" ma:showField="CatchAllData" ma:web="a41c0324-3981-40db-ab32-037f8d2ed7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38fc84-bc16-498a-b6f7-bd41c38457d1">
      <Terms xmlns="http://schemas.microsoft.com/office/infopath/2007/PartnerControls"/>
    </lcf76f155ced4ddcb4097134ff3c332f>
    <TaxCatchAll xmlns="a41c0324-3981-40db-ab32-037f8d2ed748" xsi:nil="true"/>
  </documentManagement>
</p:properties>
</file>

<file path=customXml/itemProps1.xml><?xml version="1.0" encoding="utf-8"?>
<ds:datastoreItem xmlns:ds="http://schemas.openxmlformats.org/officeDocument/2006/customXml" ds:itemID="{4B81E518-3EFC-451E-97B9-317E736F1487}"/>
</file>

<file path=customXml/itemProps2.xml><?xml version="1.0" encoding="utf-8"?>
<ds:datastoreItem xmlns:ds="http://schemas.openxmlformats.org/officeDocument/2006/customXml" ds:itemID="{8F8D31E4-897F-4225-A670-1D6C865893D7}"/>
</file>

<file path=customXml/itemProps3.xml><?xml version="1.0" encoding="utf-8"?>
<ds:datastoreItem xmlns:ds="http://schemas.openxmlformats.org/officeDocument/2006/customXml" ds:itemID="{571467BD-8FE6-4D82-9394-049C4632CC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Batlle Molina</dc:creator>
  <cp:keywords/>
  <dc:description/>
  <cp:lastModifiedBy>Marc Batlle Molina</cp:lastModifiedBy>
  <cp:revision>1</cp:revision>
  <dcterms:created xsi:type="dcterms:W3CDTF">2024-01-24T14:31:00Z</dcterms:created>
  <dcterms:modified xsi:type="dcterms:W3CDTF">2024-01-24T14:41:00Z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0x0101005796BD54D2A42642BB4B45D34D3A2139</vt:lpwstr>
  </property>
</Properties>
</file>