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A849D" w14:textId="77777777" w:rsidR="00E44251" w:rsidRDefault="00E44251">
      <w:pPr>
        <w:rPr>
          <w:highlight w:val="white"/>
        </w:rPr>
      </w:pPr>
    </w:p>
    <w:p w14:paraId="47BE39E6" w14:textId="77777777" w:rsidR="00E44251" w:rsidRDefault="00E44251">
      <w:pPr>
        <w:rPr>
          <w:highlight w:val="white"/>
        </w:rPr>
      </w:pPr>
    </w:p>
    <w:p w14:paraId="67C0159A" w14:textId="77777777" w:rsidR="00E44251" w:rsidRDefault="00E44251">
      <w:pPr>
        <w:rPr>
          <w:highlight w:val="white"/>
        </w:rPr>
      </w:pPr>
    </w:p>
    <w:p w14:paraId="4F09A81C" w14:textId="77777777" w:rsidR="00E44251" w:rsidRDefault="00E44251">
      <w:pPr>
        <w:rPr>
          <w:highlight w:val="white"/>
        </w:rPr>
      </w:pPr>
    </w:p>
    <w:p w14:paraId="40831AFB" w14:textId="77777777" w:rsidR="00E44251" w:rsidRDefault="00E44251">
      <w:pPr>
        <w:rPr>
          <w:highlight w:val="white"/>
        </w:rPr>
      </w:pPr>
    </w:p>
    <w:p w14:paraId="00AEDCBD" w14:textId="77777777" w:rsidR="00E44251" w:rsidRDefault="00E44251">
      <w:pPr>
        <w:rPr>
          <w:highlight w:val="white"/>
        </w:rPr>
      </w:pPr>
    </w:p>
    <w:p w14:paraId="4F56F20F" w14:textId="77777777" w:rsidR="00E44251" w:rsidRDefault="00E44251">
      <w:pPr>
        <w:rPr>
          <w:highlight w:val="white"/>
        </w:rPr>
      </w:pPr>
    </w:p>
    <w:p w14:paraId="55911A84" w14:textId="77777777" w:rsidR="00E44251" w:rsidRDefault="003541E7">
      <w:pPr>
        <w:jc w:val="center"/>
        <w:rPr>
          <w:rFonts w:ascii="Impact" w:eastAsia="Impact" w:hAnsi="Impact" w:cs="Impact"/>
          <w:b/>
          <w:color w:val="9FC5E8"/>
          <w:sz w:val="90"/>
          <w:szCs w:val="90"/>
        </w:rPr>
      </w:pPr>
      <w:r>
        <w:rPr>
          <w:rFonts w:ascii="Impact" w:eastAsia="Impact" w:hAnsi="Impact" w:cs="Impact"/>
          <w:b/>
          <w:color w:val="9FC5E8"/>
          <w:sz w:val="90"/>
          <w:szCs w:val="90"/>
        </w:rPr>
        <w:t>Vulnerabilities</w:t>
      </w:r>
    </w:p>
    <w:p w14:paraId="3AB322EE" w14:textId="77777777" w:rsidR="00E44251" w:rsidRDefault="003541E7">
      <w:pPr>
        <w:jc w:val="center"/>
        <w:rPr>
          <w:rFonts w:ascii="Impact" w:eastAsia="Impact" w:hAnsi="Impact" w:cs="Impact"/>
          <w:b/>
          <w:color w:val="9FC5E8"/>
          <w:sz w:val="90"/>
          <w:szCs w:val="90"/>
        </w:rPr>
      </w:pPr>
      <w:r>
        <w:rPr>
          <w:rFonts w:ascii="Impact" w:eastAsia="Impact" w:hAnsi="Impact" w:cs="Impact"/>
          <w:b/>
          <w:color w:val="9FC5E8"/>
          <w:sz w:val="90"/>
          <w:szCs w:val="90"/>
        </w:rPr>
        <w:t>Monthly</w:t>
      </w:r>
    </w:p>
    <w:p w14:paraId="054FCA4C" w14:textId="77777777" w:rsidR="00E44251" w:rsidRDefault="003541E7">
      <w:pPr>
        <w:jc w:val="center"/>
        <w:rPr>
          <w:rFonts w:ascii="Impact" w:eastAsia="Impact" w:hAnsi="Impact" w:cs="Impact"/>
          <w:b/>
          <w:color w:val="9FC5E8"/>
          <w:highlight w:val="white"/>
        </w:rPr>
      </w:pPr>
      <w:r>
        <w:rPr>
          <w:rFonts w:ascii="Impact" w:eastAsia="Impact" w:hAnsi="Impact" w:cs="Impact"/>
          <w:b/>
          <w:color w:val="9FC5E8"/>
          <w:sz w:val="90"/>
          <w:szCs w:val="90"/>
        </w:rPr>
        <w:t>Report</w:t>
      </w:r>
    </w:p>
    <w:p w14:paraId="6110842C" w14:textId="77777777" w:rsidR="00E44251" w:rsidRDefault="00E44251">
      <w:pPr>
        <w:rPr>
          <w:highlight w:val="white"/>
        </w:rPr>
      </w:pPr>
    </w:p>
    <w:p w14:paraId="51AB7F86" w14:textId="77777777" w:rsidR="00E44251" w:rsidRDefault="00E44251">
      <w:pPr>
        <w:rPr>
          <w:highlight w:val="white"/>
        </w:rPr>
      </w:pPr>
    </w:p>
    <w:p w14:paraId="3B4814F7" w14:textId="77777777" w:rsidR="00E44251" w:rsidRDefault="00E44251">
      <w:pPr>
        <w:rPr>
          <w:highlight w:val="white"/>
        </w:rPr>
      </w:pPr>
    </w:p>
    <w:p w14:paraId="5759270A" w14:textId="77777777" w:rsidR="003541E7" w:rsidRDefault="003541E7">
      <w:pPr>
        <w:rPr>
          <w:highlight w:val="white"/>
        </w:rPr>
      </w:pPr>
    </w:p>
    <w:p w14:paraId="123B8646" w14:textId="77777777" w:rsidR="003541E7" w:rsidRDefault="003541E7">
      <w:pPr>
        <w:rPr>
          <w:highlight w:val="white"/>
        </w:rPr>
      </w:pPr>
    </w:p>
    <w:p w14:paraId="109AE487" w14:textId="77777777" w:rsidR="00E44251" w:rsidRDefault="00142C6B">
      <w:pPr>
        <w:jc w:val="right"/>
        <w:rPr>
          <w:rFonts w:ascii="Impact" w:eastAsia="Impact" w:hAnsi="Impact" w:cs="Impact"/>
          <w:b/>
          <w:color w:val="3D85C6"/>
          <w:sz w:val="72"/>
          <w:szCs w:val="72"/>
        </w:rPr>
      </w:pP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sidR="003541E7">
        <w:rPr>
          <w:rFonts w:ascii="Impact" w:eastAsia="Impact" w:hAnsi="Impact" w:cs="Impact"/>
          <w:b/>
          <w:color w:val="3D85C6"/>
          <w:sz w:val="72"/>
          <w:szCs w:val="72"/>
        </w:rPr>
        <w:t>Company Name</w:t>
      </w:r>
    </w:p>
    <w:p w14:paraId="213DD241" w14:textId="77777777" w:rsidR="00E44251" w:rsidRDefault="00142C6B">
      <w:pPr>
        <w:jc w:val="right"/>
        <w:rPr>
          <w:sz w:val="40"/>
          <w:szCs w:val="40"/>
          <w:highlight w:val="white"/>
        </w:rPr>
      </w:pPr>
      <w:r>
        <w:rPr>
          <w:highlight w:val="white"/>
        </w:rPr>
        <w:tab/>
      </w:r>
      <w:r>
        <w:rPr>
          <w:highlight w:val="white"/>
        </w:rPr>
        <w:tab/>
      </w:r>
      <w:r>
        <w:rPr>
          <w:highlight w:val="white"/>
        </w:rPr>
        <w:tab/>
      </w:r>
      <w:r>
        <w:rPr>
          <w:highlight w:val="white"/>
        </w:rPr>
        <w:tab/>
      </w:r>
      <w:r>
        <w:rPr>
          <w:highlight w:val="white"/>
        </w:rPr>
        <w:tab/>
      </w:r>
      <w:r>
        <w:rPr>
          <w:highlight w:val="white"/>
        </w:rPr>
        <w:tab/>
      </w:r>
      <w:r>
        <w:rPr>
          <w:rFonts w:ascii="Impact" w:eastAsia="Impact" w:hAnsi="Impact" w:cs="Impact"/>
          <w:b/>
          <w:color w:val="3D85C6"/>
          <w:sz w:val="60"/>
          <w:szCs w:val="60"/>
        </w:rPr>
        <w:tab/>
      </w:r>
      <w:r w:rsidR="003541E7">
        <w:rPr>
          <w:rFonts w:ascii="Impact" w:eastAsia="Impact" w:hAnsi="Impact" w:cs="Impact"/>
          <w:b/>
          <w:color w:val="3D85C6"/>
          <w:sz w:val="40"/>
          <w:szCs w:val="40"/>
        </w:rPr>
        <w:t>July</w:t>
      </w:r>
      <w:r>
        <w:rPr>
          <w:rFonts w:ascii="Impact" w:eastAsia="Impact" w:hAnsi="Impact" w:cs="Impact"/>
          <w:b/>
          <w:color w:val="3D85C6"/>
          <w:sz w:val="40"/>
          <w:szCs w:val="40"/>
        </w:rPr>
        <w:t xml:space="preserve"> </w:t>
      </w:r>
      <w:r w:rsidR="003541E7">
        <w:rPr>
          <w:rFonts w:ascii="Impact" w:eastAsia="Impact" w:hAnsi="Impact" w:cs="Impact"/>
          <w:b/>
          <w:color w:val="3D85C6"/>
          <w:sz w:val="40"/>
          <w:szCs w:val="40"/>
        </w:rPr>
        <w:t>21, 2019</w:t>
      </w:r>
    </w:p>
    <w:p w14:paraId="5BB7DED4" w14:textId="77777777" w:rsidR="00E44251" w:rsidRDefault="00E44251">
      <w:pPr>
        <w:rPr>
          <w:highlight w:val="white"/>
        </w:rPr>
      </w:pPr>
    </w:p>
    <w:p w14:paraId="37EC5557" w14:textId="77777777" w:rsidR="00E44251" w:rsidRDefault="00E44251">
      <w:pPr>
        <w:rPr>
          <w:highlight w:val="white"/>
        </w:rPr>
      </w:pPr>
    </w:p>
    <w:p w14:paraId="0092BAC8" w14:textId="77777777" w:rsidR="00BF5028" w:rsidRDefault="00BF5028">
      <w:pPr>
        <w:rPr>
          <w:highlight w:val="white"/>
        </w:rPr>
      </w:pPr>
    </w:p>
    <w:p w14:paraId="18144BC6" w14:textId="77777777" w:rsidR="00BF5028" w:rsidRDefault="00BF5028">
      <w:pPr>
        <w:rPr>
          <w:highlight w:val="white"/>
        </w:rPr>
      </w:pPr>
    </w:p>
    <w:p w14:paraId="5DAB987C" w14:textId="77777777" w:rsidR="00BF5028" w:rsidRDefault="00BF5028">
      <w:pPr>
        <w:rPr>
          <w:highlight w:val="white"/>
        </w:rPr>
      </w:pPr>
    </w:p>
    <w:p w14:paraId="1B05C32D" w14:textId="77777777" w:rsidR="00E44251" w:rsidRDefault="00E44251">
      <w:pPr>
        <w:rPr>
          <w:rFonts w:ascii="Impact" w:eastAsia="Impact" w:hAnsi="Impact" w:cs="Impact"/>
          <w:b/>
          <w:color w:val="3D85C6"/>
          <w:sz w:val="40"/>
          <w:szCs w:val="40"/>
        </w:rPr>
      </w:pPr>
    </w:p>
    <w:p w14:paraId="471D435B" w14:textId="77777777" w:rsidR="003541E7" w:rsidRDefault="003541E7">
      <w:pPr>
        <w:rPr>
          <w:rFonts w:ascii="Impact" w:eastAsia="Impact" w:hAnsi="Impact" w:cs="Impact"/>
          <w:b/>
          <w:color w:val="3D85C6"/>
          <w:sz w:val="40"/>
          <w:szCs w:val="40"/>
        </w:rPr>
      </w:pPr>
    </w:p>
    <w:p w14:paraId="48ADC1C4" w14:textId="77777777" w:rsidR="003541E7" w:rsidRDefault="003541E7">
      <w:pPr>
        <w:rPr>
          <w:rFonts w:ascii="Impact" w:eastAsia="Impact" w:hAnsi="Impact" w:cs="Impact"/>
          <w:b/>
          <w:color w:val="3D85C6"/>
          <w:sz w:val="40"/>
          <w:szCs w:val="40"/>
        </w:rPr>
      </w:pPr>
    </w:p>
    <w:p w14:paraId="4CEF4F86" w14:textId="77777777" w:rsidR="00E44251" w:rsidRDefault="00E44251">
      <w:pPr>
        <w:rPr>
          <w:rFonts w:ascii="Impact" w:eastAsia="Impact" w:hAnsi="Impact" w:cs="Impact"/>
          <w:b/>
          <w:color w:val="3D85C6"/>
          <w:sz w:val="40"/>
          <w:szCs w:val="40"/>
        </w:rPr>
      </w:pPr>
    </w:p>
    <w:sdt>
      <w:sdtPr>
        <w:id w:val="-1511138048"/>
        <w:docPartObj>
          <w:docPartGallery w:val="Table of Contents"/>
          <w:docPartUnique/>
        </w:docPartObj>
      </w:sdtPr>
      <w:sdtEndPr/>
      <w:sdtContent>
        <w:p w14:paraId="13CAA0EC" w14:textId="77777777" w:rsidR="001A53D6" w:rsidRPr="00BF5028" w:rsidRDefault="00142C6B">
          <w:pPr>
            <w:pStyle w:val="TDC2"/>
            <w:tabs>
              <w:tab w:val="right" w:pos="9350"/>
            </w:tabs>
            <w:rPr>
              <w:rFonts w:asciiTheme="minorHAnsi" w:eastAsiaTheme="minorEastAsia" w:hAnsiTheme="minorHAnsi" w:cstheme="minorBidi"/>
              <w:noProof/>
              <w:sz w:val="36"/>
              <w:szCs w:val="36"/>
              <w:lang w:val="es-ES_tradnl"/>
            </w:rPr>
          </w:pPr>
          <w:r>
            <w:fldChar w:fldCharType="begin"/>
          </w:r>
          <w:r>
            <w:instrText xml:space="preserve"> TOC \h \u \z </w:instrText>
          </w:r>
          <w:r>
            <w:fldChar w:fldCharType="separate"/>
          </w:r>
          <w:hyperlink w:anchor="_Toc8553533" w:history="1">
            <w:r w:rsidR="001A53D6" w:rsidRPr="00BF5028">
              <w:rPr>
                <w:rStyle w:val="Hipervnculo"/>
                <w:rFonts w:ascii="Impact" w:eastAsia="Impact" w:hAnsi="Impact" w:cs="Impact"/>
                <w:b/>
                <w:noProof/>
                <w:sz w:val="36"/>
                <w:szCs w:val="36"/>
              </w:rPr>
              <w:t>Introduction</w:t>
            </w:r>
            <w:r w:rsidR="001A53D6" w:rsidRPr="00BF5028">
              <w:rPr>
                <w:noProof/>
                <w:webHidden/>
                <w:sz w:val="36"/>
                <w:szCs w:val="36"/>
              </w:rPr>
              <w:tab/>
            </w:r>
            <w:r w:rsidR="001A53D6" w:rsidRPr="00BF5028">
              <w:rPr>
                <w:noProof/>
                <w:webHidden/>
                <w:sz w:val="36"/>
                <w:szCs w:val="36"/>
              </w:rPr>
              <w:fldChar w:fldCharType="begin"/>
            </w:r>
            <w:r w:rsidR="001A53D6" w:rsidRPr="00BF5028">
              <w:rPr>
                <w:noProof/>
                <w:webHidden/>
                <w:sz w:val="36"/>
                <w:szCs w:val="36"/>
              </w:rPr>
              <w:instrText xml:space="preserve"> PAGEREF _Toc8553533 \h </w:instrText>
            </w:r>
            <w:r w:rsidR="001A53D6" w:rsidRPr="00BF5028">
              <w:rPr>
                <w:noProof/>
                <w:webHidden/>
                <w:sz w:val="36"/>
                <w:szCs w:val="36"/>
              </w:rPr>
            </w:r>
            <w:r w:rsidR="001A53D6" w:rsidRPr="00BF5028">
              <w:rPr>
                <w:noProof/>
                <w:webHidden/>
                <w:sz w:val="36"/>
                <w:szCs w:val="36"/>
              </w:rPr>
              <w:fldChar w:fldCharType="separate"/>
            </w:r>
            <w:r w:rsidR="00C3653D">
              <w:rPr>
                <w:noProof/>
                <w:webHidden/>
                <w:sz w:val="36"/>
                <w:szCs w:val="36"/>
              </w:rPr>
              <w:t>2</w:t>
            </w:r>
            <w:r w:rsidR="001A53D6" w:rsidRPr="00BF5028">
              <w:rPr>
                <w:noProof/>
                <w:webHidden/>
                <w:sz w:val="36"/>
                <w:szCs w:val="36"/>
              </w:rPr>
              <w:fldChar w:fldCharType="end"/>
            </w:r>
          </w:hyperlink>
        </w:p>
        <w:p w14:paraId="5F8C3E05" w14:textId="77777777" w:rsidR="001A53D6" w:rsidRPr="00BF5028" w:rsidRDefault="00D958D3">
          <w:pPr>
            <w:pStyle w:val="TDC2"/>
            <w:tabs>
              <w:tab w:val="right" w:pos="9350"/>
            </w:tabs>
            <w:rPr>
              <w:rFonts w:asciiTheme="minorHAnsi" w:eastAsiaTheme="minorEastAsia" w:hAnsiTheme="minorHAnsi" w:cstheme="minorBidi"/>
              <w:noProof/>
              <w:sz w:val="36"/>
              <w:szCs w:val="36"/>
              <w:lang w:val="es-ES_tradnl"/>
            </w:rPr>
          </w:pPr>
          <w:hyperlink w:anchor="_Toc8553534" w:history="1">
            <w:r w:rsidR="001A53D6" w:rsidRPr="00BF5028">
              <w:rPr>
                <w:rStyle w:val="Hipervnculo"/>
                <w:rFonts w:ascii="Impact" w:eastAsia="Impact" w:hAnsi="Impact" w:cs="Impact"/>
                <w:b/>
                <w:noProof/>
                <w:sz w:val="36"/>
                <w:szCs w:val="36"/>
              </w:rPr>
              <w:t>Results</w:t>
            </w:r>
            <w:r w:rsidR="001A53D6" w:rsidRPr="00BF5028">
              <w:rPr>
                <w:noProof/>
                <w:webHidden/>
                <w:sz w:val="36"/>
                <w:szCs w:val="36"/>
              </w:rPr>
              <w:tab/>
            </w:r>
            <w:r w:rsidR="001A53D6" w:rsidRPr="00BF5028">
              <w:rPr>
                <w:noProof/>
                <w:webHidden/>
                <w:sz w:val="36"/>
                <w:szCs w:val="36"/>
              </w:rPr>
              <w:fldChar w:fldCharType="begin"/>
            </w:r>
            <w:r w:rsidR="001A53D6" w:rsidRPr="00BF5028">
              <w:rPr>
                <w:noProof/>
                <w:webHidden/>
                <w:sz w:val="36"/>
                <w:szCs w:val="36"/>
              </w:rPr>
              <w:instrText xml:space="preserve"> PAGEREF _Toc8553534 \h </w:instrText>
            </w:r>
            <w:r w:rsidR="001A53D6" w:rsidRPr="00BF5028">
              <w:rPr>
                <w:noProof/>
                <w:webHidden/>
                <w:sz w:val="36"/>
                <w:szCs w:val="36"/>
              </w:rPr>
            </w:r>
            <w:r w:rsidR="001A53D6" w:rsidRPr="00BF5028">
              <w:rPr>
                <w:noProof/>
                <w:webHidden/>
                <w:sz w:val="36"/>
                <w:szCs w:val="36"/>
              </w:rPr>
              <w:fldChar w:fldCharType="separate"/>
            </w:r>
            <w:r w:rsidR="00C3653D">
              <w:rPr>
                <w:noProof/>
                <w:webHidden/>
                <w:sz w:val="36"/>
                <w:szCs w:val="36"/>
              </w:rPr>
              <w:t>3</w:t>
            </w:r>
            <w:r w:rsidR="001A53D6" w:rsidRPr="00BF5028">
              <w:rPr>
                <w:noProof/>
                <w:webHidden/>
                <w:sz w:val="36"/>
                <w:szCs w:val="36"/>
              </w:rPr>
              <w:fldChar w:fldCharType="end"/>
            </w:r>
          </w:hyperlink>
        </w:p>
        <w:p w14:paraId="2234402D" w14:textId="77777777" w:rsidR="001A53D6" w:rsidRPr="00BF5028" w:rsidRDefault="00D958D3">
          <w:pPr>
            <w:pStyle w:val="TDC3"/>
            <w:tabs>
              <w:tab w:val="right" w:pos="9350"/>
            </w:tabs>
            <w:rPr>
              <w:rFonts w:asciiTheme="minorHAnsi" w:eastAsiaTheme="minorEastAsia" w:hAnsiTheme="minorHAnsi" w:cstheme="minorBidi"/>
              <w:noProof/>
              <w:sz w:val="36"/>
              <w:szCs w:val="36"/>
              <w:lang w:val="es-ES_tradnl"/>
            </w:rPr>
          </w:pPr>
          <w:hyperlink w:anchor="_Toc8553535" w:history="1">
            <w:r w:rsidR="001A53D6" w:rsidRPr="00BF5028">
              <w:rPr>
                <w:rStyle w:val="Hipervnculo"/>
                <w:noProof/>
                <w:sz w:val="36"/>
                <w:szCs w:val="36"/>
              </w:rPr>
              <w:t>Most dangerous vulnerabilities</w:t>
            </w:r>
            <w:r w:rsidR="001A53D6" w:rsidRPr="00BF5028">
              <w:rPr>
                <w:noProof/>
                <w:webHidden/>
                <w:sz w:val="36"/>
                <w:szCs w:val="36"/>
              </w:rPr>
              <w:tab/>
            </w:r>
            <w:r w:rsidR="001A53D6" w:rsidRPr="00BF5028">
              <w:rPr>
                <w:noProof/>
                <w:webHidden/>
                <w:sz w:val="36"/>
                <w:szCs w:val="36"/>
              </w:rPr>
              <w:fldChar w:fldCharType="begin"/>
            </w:r>
            <w:r w:rsidR="001A53D6" w:rsidRPr="00BF5028">
              <w:rPr>
                <w:noProof/>
                <w:webHidden/>
                <w:sz w:val="36"/>
                <w:szCs w:val="36"/>
              </w:rPr>
              <w:instrText xml:space="preserve"> PAGEREF _Toc8553535 \h </w:instrText>
            </w:r>
            <w:r w:rsidR="001A53D6" w:rsidRPr="00BF5028">
              <w:rPr>
                <w:noProof/>
                <w:webHidden/>
                <w:sz w:val="36"/>
                <w:szCs w:val="36"/>
              </w:rPr>
            </w:r>
            <w:r w:rsidR="001A53D6" w:rsidRPr="00BF5028">
              <w:rPr>
                <w:noProof/>
                <w:webHidden/>
                <w:sz w:val="36"/>
                <w:szCs w:val="36"/>
              </w:rPr>
              <w:fldChar w:fldCharType="separate"/>
            </w:r>
            <w:r w:rsidR="00C3653D">
              <w:rPr>
                <w:noProof/>
                <w:webHidden/>
                <w:sz w:val="36"/>
                <w:szCs w:val="36"/>
              </w:rPr>
              <w:t>3</w:t>
            </w:r>
            <w:r w:rsidR="001A53D6" w:rsidRPr="00BF5028">
              <w:rPr>
                <w:noProof/>
                <w:webHidden/>
                <w:sz w:val="36"/>
                <w:szCs w:val="36"/>
              </w:rPr>
              <w:fldChar w:fldCharType="end"/>
            </w:r>
          </w:hyperlink>
        </w:p>
        <w:p w14:paraId="498EC993" w14:textId="77777777" w:rsidR="001A53D6" w:rsidRDefault="00D958D3">
          <w:pPr>
            <w:pStyle w:val="TDC3"/>
            <w:tabs>
              <w:tab w:val="right" w:pos="9350"/>
            </w:tabs>
            <w:rPr>
              <w:rFonts w:asciiTheme="minorHAnsi" w:eastAsiaTheme="minorEastAsia" w:hAnsiTheme="minorHAnsi" w:cstheme="minorBidi"/>
              <w:noProof/>
              <w:sz w:val="24"/>
              <w:szCs w:val="24"/>
              <w:lang w:val="es-ES_tradnl"/>
            </w:rPr>
          </w:pPr>
          <w:hyperlink w:anchor="_Toc8553536" w:history="1">
            <w:r w:rsidR="001A53D6" w:rsidRPr="00BF5028">
              <w:rPr>
                <w:rStyle w:val="Hipervnculo"/>
                <w:noProof/>
                <w:sz w:val="36"/>
                <w:szCs w:val="36"/>
              </w:rPr>
              <w:t>Vulnerabilities affecting each operating</w:t>
            </w:r>
            <w:r w:rsidR="001A53D6" w:rsidRPr="00BF5028">
              <w:rPr>
                <w:rStyle w:val="Hipervnculo"/>
                <w:noProof/>
                <w:sz w:val="36"/>
                <w:szCs w:val="36"/>
              </w:rPr>
              <w:t xml:space="preserve"> </w:t>
            </w:r>
            <w:r w:rsidR="001A53D6" w:rsidRPr="00BF5028">
              <w:rPr>
                <w:rStyle w:val="Hipervnculo"/>
                <w:noProof/>
                <w:sz w:val="36"/>
                <w:szCs w:val="36"/>
              </w:rPr>
              <w:t>system</w:t>
            </w:r>
            <w:r w:rsidR="001A53D6" w:rsidRPr="00BF5028">
              <w:rPr>
                <w:noProof/>
                <w:webHidden/>
                <w:sz w:val="36"/>
                <w:szCs w:val="36"/>
              </w:rPr>
              <w:tab/>
            </w:r>
            <w:r w:rsidR="001A53D6" w:rsidRPr="00BF5028">
              <w:rPr>
                <w:noProof/>
                <w:webHidden/>
                <w:sz w:val="36"/>
                <w:szCs w:val="36"/>
              </w:rPr>
              <w:fldChar w:fldCharType="begin"/>
            </w:r>
            <w:r w:rsidR="001A53D6" w:rsidRPr="00BF5028">
              <w:rPr>
                <w:noProof/>
                <w:webHidden/>
                <w:sz w:val="36"/>
                <w:szCs w:val="36"/>
              </w:rPr>
              <w:instrText xml:space="preserve"> PAGEREF _Toc8553536 \h </w:instrText>
            </w:r>
            <w:r w:rsidR="001A53D6" w:rsidRPr="00BF5028">
              <w:rPr>
                <w:noProof/>
                <w:webHidden/>
                <w:sz w:val="36"/>
                <w:szCs w:val="36"/>
              </w:rPr>
            </w:r>
            <w:r w:rsidR="001A53D6" w:rsidRPr="00BF5028">
              <w:rPr>
                <w:noProof/>
                <w:webHidden/>
                <w:sz w:val="36"/>
                <w:szCs w:val="36"/>
              </w:rPr>
              <w:fldChar w:fldCharType="separate"/>
            </w:r>
            <w:r w:rsidR="00C3653D">
              <w:rPr>
                <w:noProof/>
                <w:webHidden/>
                <w:sz w:val="36"/>
                <w:szCs w:val="36"/>
              </w:rPr>
              <w:t>7</w:t>
            </w:r>
            <w:r w:rsidR="001A53D6" w:rsidRPr="00BF5028">
              <w:rPr>
                <w:noProof/>
                <w:webHidden/>
                <w:sz w:val="36"/>
                <w:szCs w:val="36"/>
              </w:rPr>
              <w:fldChar w:fldCharType="end"/>
            </w:r>
          </w:hyperlink>
        </w:p>
        <w:p w14:paraId="05D7F455" w14:textId="77777777" w:rsidR="00E44251" w:rsidRDefault="00142C6B">
          <w:pPr>
            <w:tabs>
              <w:tab w:val="right" w:pos="9360"/>
            </w:tabs>
            <w:spacing w:before="200" w:after="80" w:line="240" w:lineRule="auto"/>
            <w:rPr>
              <w:rFonts w:ascii="Impact" w:eastAsia="Impact" w:hAnsi="Impact" w:cs="Impact"/>
              <w:b/>
              <w:color w:val="3D85C6"/>
              <w:sz w:val="28"/>
              <w:szCs w:val="28"/>
            </w:rPr>
          </w:pPr>
          <w:r>
            <w:fldChar w:fldCharType="end"/>
          </w:r>
        </w:p>
      </w:sdtContent>
    </w:sdt>
    <w:p w14:paraId="48C511E2" w14:textId="77777777" w:rsidR="00E44251" w:rsidRDefault="00E44251"/>
    <w:p w14:paraId="4B4BDCFF" w14:textId="77777777" w:rsidR="00E44251" w:rsidRDefault="00E44251">
      <w:pPr>
        <w:pStyle w:val="Ttulo1"/>
      </w:pPr>
      <w:bookmarkStart w:id="0" w:name="_x8w3xsdb6twi" w:colFirst="0" w:colLast="0"/>
      <w:bookmarkEnd w:id="0"/>
    </w:p>
    <w:p w14:paraId="386A10EF" w14:textId="77777777" w:rsidR="00E44251" w:rsidRDefault="00E44251"/>
    <w:p w14:paraId="581862AF" w14:textId="77777777" w:rsidR="00E44251" w:rsidRDefault="00E44251"/>
    <w:p w14:paraId="3A8EC6D1" w14:textId="77777777" w:rsidR="00E44251" w:rsidRDefault="00E44251"/>
    <w:p w14:paraId="126E0157" w14:textId="77777777" w:rsidR="00E44251" w:rsidRDefault="00E44251"/>
    <w:p w14:paraId="2136300A" w14:textId="77777777" w:rsidR="00E44251" w:rsidRDefault="00E44251"/>
    <w:p w14:paraId="36DDA369" w14:textId="77777777" w:rsidR="00E44251" w:rsidRDefault="00E44251"/>
    <w:p w14:paraId="6FD2BA53" w14:textId="77777777" w:rsidR="00E44251" w:rsidRDefault="00290B57" w:rsidP="00290B57">
      <w:pPr>
        <w:tabs>
          <w:tab w:val="left" w:pos="6776"/>
        </w:tabs>
      </w:pPr>
      <w:r>
        <w:tab/>
      </w:r>
    </w:p>
    <w:p w14:paraId="0242F16D" w14:textId="77777777" w:rsidR="00290B57" w:rsidRDefault="00290B57" w:rsidP="00290B57">
      <w:pPr>
        <w:tabs>
          <w:tab w:val="left" w:pos="6776"/>
        </w:tabs>
      </w:pPr>
    </w:p>
    <w:p w14:paraId="5D348C08" w14:textId="77777777" w:rsidR="00290B57" w:rsidRDefault="00290B57" w:rsidP="00290B57">
      <w:pPr>
        <w:tabs>
          <w:tab w:val="left" w:pos="6776"/>
        </w:tabs>
      </w:pPr>
    </w:p>
    <w:p w14:paraId="43ECF9E8" w14:textId="77777777" w:rsidR="00290B57" w:rsidRDefault="00290B57" w:rsidP="00290B57">
      <w:pPr>
        <w:tabs>
          <w:tab w:val="left" w:pos="6776"/>
        </w:tabs>
      </w:pPr>
    </w:p>
    <w:p w14:paraId="753C1271" w14:textId="77777777" w:rsidR="00290B57" w:rsidRDefault="00290B57" w:rsidP="00290B57">
      <w:pPr>
        <w:tabs>
          <w:tab w:val="left" w:pos="6776"/>
        </w:tabs>
      </w:pPr>
    </w:p>
    <w:p w14:paraId="1C9C7F1A" w14:textId="77777777" w:rsidR="00290B57" w:rsidRDefault="00290B57" w:rsidP="00290B57">
      <w:pPr>
        <w:tabs>
          <w:tab w:val="left" w:pos="6776"/>
        </w:tabs>
      </w:pPr>
    </w:p>
    <w:p w14:paraId="3AC4BA46" w14:textId="77777777" w:rsidR="00290B57" w:rsidRDefault="00290B57" w:rsidP="00290B57">
      <w:pPr>
        <w:tabs>
          <w:tab w:val="left" w:pos="6776"/>
        </w:tabs>
      </w:pPr>
    </w:p>
    <w:p w14:paraId="282AE141" w14:textId="77777777" w:rsidR="00290B57" w:rsidRDefault="00290B57" w:rsidP="00290B57">
      <w:pPr>
        <w:tabs>
          <w:tab w:val="left" w:pos="6776"/>
        </w:tabs>
      </w:pPr>
    </w:p>
    <w:p w14:paraId="10103B94" w14:textId="77777777" w:rsidR="00290B57" w:rsidRDefault="00290B57" w:rsidP="00290B57">
      <w:pPr>
        <w:tabs>
          <w:tab w:val="left" w:pos="6776"/>
        </w:tabs>
      </w:pPr>
    </w:p>
    <w:p w14:paraId="59CA62BF" w14:textId="77777777" w:rsidR="00290B57" w:rsidRDefault="00290B57" w:rsidP="00290B57">
      <w:pPr>
        <w:tabs>
          <w:tab w:val="left" w:pos="6776"/>
        </w:tabs>
      </w:pPr>
    </w:p>
    <w:p w14:paraId="443B2C40" w14:textId="77777777" w:rsidR="00290B57" w:rsidRDefault="00290B57" w:rsidP="00290B57">
      <w:pPr>
        <w:tabs>
          <w:tab w:val="left" w:pos="6776"/>
        </w:tabs>
      </w:pPr>
    </w:p>
    <w:p w14:paraId="2D1D7E8C" w14:textId="77777777" w:rsidR="00290B57" w:rsidRDefault="00290B57" w:rsidP="00290B57">
      <w:pPr>
        <w:tabs>
          <w:tab w:val="left" w:pos="6776"/>
        </w:tabs>
      </w:pPr>
    </w:p>
    <w:p w14:paraId="5F8C9EE5" w14:textId="77777777" w:rsidR="00290B57" w:rsidRDefault="00290B57" w:rsidP="00290B57">
      <w:pPr>
        <w:tabs>
          <w:tab w:val="left" w:pos="6776"/>
        </w:tabs>
      </w:pPr>
    </w:p>
    <w:p w14:paraId="30B88F75" w14:textId="77777777" w:rsidR="00290B57" w:rsidRDefault="00290B57" w:rsidP="00290B57">
      <w:pPr>
        <w:tabs>
          <w:tab w:val="left" w:pos="6776"/>
        </w:tabs>
      </w:pPr>
    </w:p>
    <w:p w14:paraId="3364544C" w14:textId="77777777" w:rsidR="00290B57" w:rsidRDefault="00290B57" w:rsidP="00290B57">
      <w:pPr>
        <w:tabs>
          <w:tab w:val="left" w:pos="6776"/>
        </w:tabs>
      </w:pPr>
    </w:p>
    <w:p w14:paraId="2B02A474" w14:textId="77777777" w:rsidR="00290B57" w:rsidRDefault="00290B57" w:rsidP="00290B57">
      <w:pPr>
        <w:tabs>
          <w:tab w:val="left" w:pos="6776"/>
        </w:tabs>
      </w:pPr>
    </w:p>
    <w:p w14:paraId="1F6BBC80" w14:textId="77777777" w:rsidR="00290B57" w:rsidRDefault="00290B57" w:rsidP="00290B57">
      <w:pPr>
        <w:tabs>
          <w:tab w:val="left" w:pos="6776"/>
        </w:tabs>
      </w:pPr>
    </w:p>
    <w:p w14:paraId="032B437C" w14:textId="77777777" w:rsidR="00290B57" w:rsidRDefault="00290B57" w:rsidP="00290B57">
      <w:pPr>
        <w:tabs>
          <w:tab w:val="left" w:pos="6776"/>
        </w:tabs>
      </w:pPr>
    </w:p>
    <w:p w14:paraId="2DC89C61" w14:textId="77777777" w:rsidR="00290B57" w:rsidRDefault="00290B57" w:rsidP="00290B57">
      <w:pPr>
        <w:tabs>
          <w:tab w:val="left" w:pos="6776"/>
        </w:tabs>
      </w:pPr>
    </w:p>
    <w:p w14:paraId="0423EECA" w14:textId="77777777" w:rsidR="00E44251" w:rsidRDefault="00E44251"/>
    <w:p w14:paraId="718C72AD" w14:textId="77777777" w:rsidR="00E44251" w:rsidRDefault="00E44251"/>
    <w:p w14:paraId="34185900" w14:textId="77777777" w:rsidR="00E44251" w:rsidRDefault="00E44251"/>
    <w:p w14:paraId="251B1C1C" w14:textId="77777777" w:rsidR="00E44251" w:rsidRDefault="00E44251"/>
    <w:p w14:paraId="1C12201C" w14:textId="77777777" w:rsidR="00E44251" w:rsidRDefault="003541E7">
      <w:pPr>
        <w:pStyle w:val="Ttulo2"/>
        <w:rPr>
          <w:sz w:val="40"/>
          <w:szCs w:val="40"/>
        </w:rPr>
      </w:pPr>
      <w:bookmarkStart w:id="1" w:name="_Toc8553533"/>
      <w:r>
        <w:rPr>
          <w:rFonts w:ascii="Impact" w:eastAsia="Impact" w:hAnsi="Impact" w:cs="Impact"/>
          <w:b/>
          <w:color w:val="3D85C6"/>
          <w:sz w:val="40"/>
          <w:szCs w:val="40"/>
        </w:rPr>
        <w:lastRenderedPageBreak/>
        <w:t>Introduction</w:t>
      </w:r>
      <w:bookmarkEnd w:id="1"/>
    </w:p>
    <w:p w14:paraId="7E66A603" w14:textId="77777777" w:rsidR="00E44251" w:rsidRPr="001A53D6" w:rsidRDefault="003541E7">
      <w:pPr>
        <w:jc w:val="both"/>
        <w:rPr>
          <w:sz w:val="24"/>
          <w:szCs w:val="24"/>
        </w:rPr>
      </w:pPr>
      <w:r w:rsidRPr="001A53D6">
        <w:rPr>
          <w:sz w:val="24"/>
          <w:szCs w:val="24"/>
        </w:rPr>
        <w:t>This document shows the monthly report of vulnerabilities detected taking into account the CPE’s (Common Platform Enumeration) provided in the “inventory.csv” file of the company assets.</w:t>
      </w:r>
    </w:p>
    <w:p w14:paraId="42FBCB1C" w14:textId="77777777" w:rsidR="003541E7" w:rsidRPr="001A53D6" w:rsidRDefault="003541E7">
      <w:pPr>
        <w:jc w:val="both"/>
        <w:rPr>
          <w:sz w:val="24"/>
          <w:szCs w:val="24"/>
        </w:rPr>
      </w:pPr>
    </w:p>
    <w:p w14:paraId="50ABBB20" w14:textId="77777777" w:rsidR="002A36F7" w:rsidRPr="001A53D6" w:rsidRDefault="003541E7">
      <w:pPr>
        <w:jc w:val="both"/>
        <w:rPr>
          <w:sz w:val="24"/>
          <w:szCs w:val="24"/>
        </w:rPr>
      </w:pPr>
      <w:r w:rsidRPr="001A53D6">
        <w:rPr>
          <w:sz w:val="24"/>
          <w:szCs w:val="24"/>
        </w:rPr>
        <w:t>Vulnerabilities have been classified considering their own CVSS Base Score v3.0 provided by the National Vulnerability Database (NVD) – NIST (National Institute of Standards and Technology)</w:t>
      </w:r>
      <w:r w:rsidR="002A36F7" w:rsidRPr="001A53D6">
        <w:rPr>
          <w:sz w:val="24"/>
          <w:szCs w:val="24"/>
        </w:rPr>
        <w:t xml:space="preserve">. </w:t>
      </w:r>
      <w:r w:rsidRPr="001A53D6">
        <w:rPr>
          <w:sz w:val="24"/>
          <w:szCs w:val="24"/>
        </w:rPr>
        <w:t>Thus, each vulnerability can be prioritize with the main objective of solving and patching them.</w:t>
      </w:r>
    </w:p>
    <w:p w14:paraId="67369F2D" w14:textId="77777777" w:rsidR="002A36F7" w:rsidRPr="001A53D6" w:rsidRDefault="002A36F7">
      <w:pPr>
        <w:jc w:val="both"/>
        <w:rPr>
          <w:sz w:val="24"/>
          <w:szCs w:val="24"/>
        </w:rPr>
      </w:pPr>
    </w:p>
    <w:p w14:paraId="35857869" w14:textId="77777777" w:rsidR="00E44251" w:rsidRPr="001A53D6" w:rsidRDefault="003541E7">
      <w:pPr>
        <w:jc w:val="both"/>
        <w:rPr>
          <w:sz w:val="24"/>
          <w:szCs w:val="24"/>
        </w:rPr>
      </w:pPr>
      <w:r w:rsidRPr="001A53D6">
        <w:rPr>
          <w:sz w:val="24"/>
          <w:szCs w:val="24"/>
        </w:rPr>
        <w:t xml:space="preserve">The following table shows the </w:t>
      </w:r>
      <w:r w:rsidR="002A36F7" w:rsidRPr="001A53D6">
        <w:rPr>
          <w:sz w:val="24"/>
          <w:szCs w:val="24"/>
        </w:rPr>
        <w:t>criteria</w:t>
      </w:r>
      <w:r w:rsidRPr="001A53D6">
        <w:rPr>
          <w:sz w:val="24"/>
          <w:szCs w:val="24"/>
        </w:rPr>
        <w:t xml:space="preserve"> </w:t>
      </w:r>
      <w:r w:rsidR="002A36F7" w:rsidRPr="001A53D6">
        <w:rPr>
          <w:sz w:val="24"/>
          <w:szCs w:val="24"/>
        </w:rPr>
        <w:t>followed</w:t>
      </w:r>
      <w:r w:rsidRPr="001A53D6">
        <w:rPr>
          <w:sz w:val="24"/>
          <w:szCs w:val="24"/>
        </w:rPr>
        <w:t>:</w:t>
      </w:r>
    </w:p>
    <w:p w14:paraId="5C691FAC" w14:textId="77777777" w:rsidR="002A36F7" w:rsidRPr="002A36F7" w:rsidRDefault="002A36F7">
      <w:pPr>
        <w:jc w:val="both"/>
      </w:pPr>
    </w:p>
    <w:tbl>
      <w:tblPr>
        <w:tblStyle w:val="Tablanormal1"/>
        <w:tblpPr w:leftFromText="141" w:rightFromText="141" w:vertAnchor="text" w:horzAnchor="page" w:tblpX="2710" w:tblpY="195"/>
        <w:tblW w:w="6002" w:type="dxa"/>
        <w:tblLook w:val="04A0" w:firstRow="1" w:lastRow="0" w:firstColumn="1" w:lastColumn="0" w:noHBand="0" w:noVBand="1"/>
      </w:tblPr>
      <w:tblGrid>
        <w:gridCol w:w="3032"/>
        <w:gridCol w:w="2970"/>
      </w:tblGrid>
      <w:tr w:rsidR="002A36F7" w:rsidRPr="002A36F7" w14:paraId="10EC2ACC" w14:textId="77777777" w:rsidTr="002A36F7">
        <w:trPr>
          <w:cnfStyle w:val="100000000000" w:firstRow="1" w:lastRow="0" w:firstColumn="0" w:lastColumn="0" w:oddVBand="0" w:evenVBand="0" w:oddHBand="0"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3032" w:type="dxa"/>
            <w:vAlign w:val="center"/>
          </w:tcPr>
          <w:p w14:paraId="47F0E6EB" w14:textId="77777777" w:rsidR="002A36F7" w:rsidRPr="002A36F7" w:rsidRDefault="002A36F7" w:rsidP="002A36F7">
            <w:pPr>
              <w:jc w:val="center"/>
              <w:rPr>
                <w:color w:val="FF0000"/>
                <w:lang w:val="en-US"/>
              </w:rPr>
            </w:pPr>
            <w:r w:rsidRPr="002A36F7">
              <w:rPr>
                <w:color w:val="FF0000"/>
                <w:lang w:val="en-US"/>
              </w:rPr>
              <w:t>Critical</w:t>
            </w:r>
          </w:p>
        </w:tc>
        <w:tc>
          <w:tcPr>
            <w:tcW w:w="2970" w:type="dxa"/>
            <w:vAlign w:val="center"/>
          </w:tcPr>
          <w:p w14:paraId="7FD7B29D" w14:textId="77777777" w:rsidR="002A36F7" w:rsidRPr="002A36F7" w:rsidRDefault="002A36F7" w:rsidP="002A36F7">
            <w:pPr>
              <w:jc w:val="center"/>
              <w:cnfStyle w:val="100000000000" w:firstRow="1" w:lastRow="0" w:firstColumn="0" w:lastColumn="0" w:oddVBand="0" w:evenVBand="0" w:oddHBand="0" w:evenHBand="0" w:firstRowFirstColumn="0" w:firstRowLastColumn="0" w:lastRowFirstColumn="0" w:lastRowLastColumn="0"/>
              <w:rPr>
                <w:b w:val="0"/>
                <w:color w:val="000000"/>
                <w:lang w:val="en-US"/>
              </w:rPr>
            </w:pPr>
            <w:r w:rsidRPr="002A36F7">
              <w:rPr>
                <w:b w:val="0"/>
                <w:color w:val="000000"/>
                <w:lang w:val="en-US"/>
              </w:rPr>
              <w:t>9.0 ≤ CVSS ≤ 10.0</w:t>
            </w:r>
          </w:p>
        </w:tc>
      </w:tr>
      <w:tr w:rsidR="002A36F7" w:rsidRPr="002A36F7" w14:paraId="752C523E" w14:textId="77777777" w:rsidTr="002A36F7">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3032" w:type="dxa"/>
            <w:vAlign w:val="center"/>
          </w:tcPr>
          <w:p w14:paraId="4F328E07" w14:textId="77777777" w:rsidR="002A36F7" w:rsidRPr="002A36F7" w:rsidRDefault="002A36F7" w:rsidP="002A36F7">
            <w:pPr>
              <w:jc w:val="center"/>
              <w:rPr>
                <w:color w:val="C45911"/>
                <w:lang w:val="en-US"/>
              </w:rPr>
            </w:pPr>
            <w:r w:rsidRPr="002A36F7">
              <w:rPr>
                <w:color w:val="E36C0A"/>
                <w:lang w:val="en-US"/>
              </w:rPr>
              <w:t>High</w:t>
            </w:r>
          </w:p>
        </w:tc>
        <w:tc>
          <w:tcPr>
            <w:tcW w:w="2970" w:type="dxa"/>
            <w:vAlign w:val="center"/>
          </w:tcPr>
          <w:p w14:paraId="617F8C0A" w14:textId="77777777" w:rsidR="002A36F7" w:rsidRPr="002A36F7" w:rsidRDefault="002A36F7" w:rsidP="002A36F7">
            <w:pPr>
              <w:jc w:val="center"/>
              <w:cnfStyle w:val="000000100000" w:firstRow="0" w:lastRow="0" w:firstColumn="0" w:lastColumn="0" w:oddVBand="0" w:evenVBand="0" w:oddHBand="1" w:evenHBand="0" w:firstRowFirstColumn="0" w:firstRowLastColumn="0" w:lastRowFirstColumn="0" w:lastRowLastColumn="0"/>
              <w:rPr>
                <w:color w:val="000000"/>
                <w:lang w:val="en-US"/>
              </w:rPr>
            </w:pPr>
            <w:r>
              <w:rPr>
                <w:color w:val="000000"/>
                <w:lang w:val="en-US"/>
              </w:rPr>
              <w:t>7</w:t>
            </w:r>
            <w:r w:rsidRPr="002A36F7">
              <w:rPr>
                <w:color w:val="000000"/>
                <w:lang w:val="en-US"/>
              </w:rPr>
              <w:t>.0 ≤ CVSS ≤</w:t>
            </w:r>
            <w:r>
              <w:rPr>
                <w:color w:val="000000"/>
                <w:lang w:val="en-US"/>
              </w:rPr>
              <w:t xml:space="preserve"> 8</w:t>
            </w:r>
            <w:r w:rsidRPr="002A36F7">
              <w:rPr>
                <w:color w:val="000000"/>
                <w:lang w:val="en-US"/>
              </w:rPr>
              <w:t>.9</w:t>
            </w:r>
          </w:p>
        </w:tc>
      </w:tr>
      <w:tr w:rsidR="002A36F7" w:rsidRPr="002A36F7" w14:paraId="5B09DC91" w14:textId="77777777" w:rsidTr="002A36F7">
        <w:trPr>
          <w:trHeight w:val="671"/>
        </w:trPr>
        <w:tc>
          <w:tcPr>
            <w:cnfStyle w:val="001000000000" w:firstRow="0" w:lastRow="0" w:firstColumn="1" w:lastColumn="0" w:oddVBand="0" w:evenVBand="0" w:oddHBand="0" w:evenHBand="0" w:firstRowFirstColumn="0" w:firstRowLastColumn="0" w:lastRowFirstColumn="0" w:lastRowLastColumn="0"/>
            <w:tcW w:w="3032" w:type="dxa"/>
            <w:vAlign w:val="center"/>
          </w:tcPr>
          <w:p w14:paraId="405C02F8" w14:textId="77777777" w:rsidR="002A36F7" w:rsidRPr="002A36F7" w:rsidRDefault="002A36F7" w:rsidP="002A36F7">
            <w:pPr>
              <w:jc w:val="center"/>
              <w:rPr>
                <w:color w:val="E6AA00"/>
                <w:lang w:val="en-US"/>
              </w:rPr>
            </w:pPr>
            <w:r w:rsidRPr="002A36F7">
              <w:rPr>
                <w:color w:val="E6AA00"/>
                <w:lang w:val="en-US"/>
              </w:rPr>
              <w:t>Medium</w:t>
            </w:r>
          </w:p>
        </w:tc>
        <w:tc>
          <w:tcPr>
            <w:tcW w:w="2970" w:type="dxa"/>
            <w:vAlign w:val="center"/>
          </w:tcPr>
          <w:p w14:paraId="24EAB40B" w14:textId="77777777" w:rsidR="002A36F7" w:rsidRPr="002A36F7" w:rsidRDefault="002A36F7" w:rsidP="002A36F7">
            <w:pPr>
              <w:jc w:val="center"/>
              <w:cnfStyle w:val="000000000000" w:firstRow="0" w:lastRow="0" w:firstColumn="0" w:lastColumn="0" w:oddVBand="0" w:evenVBand="0" w:oddHBand="0" w:evenHBand="0" w:firstRowFirstColumn="0" w:firstRowLastColumn="0" w:lastRowFirstColumn="0" w:lastRowLastColumn="0"/>
              <w:rPr>
                <w:color w:val="000000"/>
                <w:lang w:val="en-US"/>
              </w:rPr>
            </w:pPr>
            <w:r>
              <w:rPr>
                <w:color w:val="000000"/>
                <w:lang w:val="en-US"/>
              </w:rPr>
              <w:t>4</w:t>
            </w:r>
            <w:r w:rsidRPr="002A36F7">
              <w:rPr>
                <w:color w:val="000000"/>
                <w:lang w:val="en-US"/>
              </w:rPr>
              <w:t>.0 ≤ CVSS ≤</w:t>
            </w:r>
            <w:r>
              <w:rPr>
                <w:color w:val="000000"/>
                <w:lang w:val="en-US"/>
              </w:rPr>
              <w:t xml:space="preserve"> 6</w:t>
            </w:r>
            <w:r w:rsidRPr="002A36F7">
              <w:rPr>
                <w:color w:val="000000"/>
                <w:lang w:val="en-US"/>
              </w:rPr>
              <w:t>.9</w:t>
            </w:r>
          </w:p>
        </w:tc>
      </w:tr>
      <w:tr w:rsidR="002A36F7" w:rsidRPr="002A36F7" w14:paraId="68D57B1C" w14:textId="77777777" w:rsidTr="002A36F7">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3032" w:type="dxa"/>
            <w:vAlign w:val="center"/>
          </w:tcPr>
          <w:p w14:paraId="245F86F6" w14:textId="77777777" w:rsidR="002A36F7" w:rsidRPr="002A36F7" w:rsidRDefault="002A36F7" w:rsidP="002A36F7">
            <w:pPr>
              <w:jc w:val="center"/>
              <w:rPr>
                <w:color w:val="538135"/>
                <w:lang w:val="en-US"/>
              </w:rPr>
            </w:pPr>
            <w:r w:rsidRPr="002A36F7">
              <w:rPr>
                <w:color w:val="0070C0"/>
                <w:lang w:val="en-US"/>
              </w:rPr>
              <w:t>Low</w:t>
            </w:r>
          </w:p>
        </w:tc>
        <w:tc>
          <w:tcPr>
            <w:tcW w:w="2970" w:type="dxa"/>
            <w:vAlign w:val="center"/>
          </w:tcPr>
          <w:p w14:paraId="7FC94E80" w14:textId="77777777" w:rsidR="002A36F7" w:rsidRPr="002A36F7" w:rsidRDefault="002A36F7" w:rsidP="002A36F7">
            <w:pPr>
              <w:keepNext/>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2A36F7">
              <w:rPr>
                <w:color w:val="000000"/>
                <w:lang w:val="en-US"/>
              </w:rPr>
              <w:t>0 ≤ CVSS ≤</w:t>
            </w:r>
            <w:r>
              <w:rPr>
                <w:color w:val="000000"/>
                <w:lang w:val="en-US"/>
              </w:rPr>
              <w:t xml:space="preserve"> 3</w:t>
            </w:r>
            <w:r w:rsidRPr="002A36F7">
              <w:rPr>
                <w:color w:val="000000"/>
                <w:lang w:val="en-US"/>
              </w:rPr>
              <w:t>.9</w:t>
            </w:r>
          </w:p>
        </w:tc>
      </w:tr>
    </w:tbl>
    <w:p w14:paraId="60E0CFB0" w14:textId="77777777" w:rsidR="00E44251" w:rsidRPr="002A36F7" w:rsidRDefault="00E44251">
      <w:pPr>
        <w:jc w:val="both"/>
        <w:rPr>
          <w:lang w:val="en-US"/>
        </w:rPr>
      </w:pPr>
    </w:p>
    <w:p w14:paraId="2B8C9012" w14:textId="77777777" w:rsidR="00E44251" w:rsidRPr="002A36F7" w:rsidRDefault="00E44251">
      <w:pPr>
        <w:rPr>
          <w:lang w:val="en-US"/>
        </w:rPr>
      </w:pPr>
    </w:p>
    <w:p w14:paraId="4A7FC30D" w14:textId="77777777" w:rsidR="00E44251" w:rsidRPr="002A36F7" w:rsidRDefault="00E44251">
      <w:pPr>
        <w:rPr>
          <w:lang w:val="en-US"/>
        </w:rPr>
      </w:pPr>
    </w:p>
    <w:p w14:paraId="226AB2A0" w14:textId="77777777" w:rsidR="00E44251" w:rsidRPr="002A36F7" w:rsidRDefault="00E44251">
      <w:pPr>
        <w:rPr>
          <w:lang w:val="en-US"/>
        </w:rPr>
      </w:pPr>
    </w:p>
    <w:p w14:paraId="725362FD" w14:textId="77777777" w:rsidR="00E44251" w:rsidRDefault="00E44251">
      <w:pPr>
        <w:rPr>
          <w:highlight w:val="white"/>
        </w:rPr>
      </w:pPr>
    </w:p>
    <w:p w14:paraId="04096CF7" w14:textId="77777777" w:rsidR="003541E7" w:rsidRDefault="003541E7">
      <w:pPr>
        <w:rPr>
          <w:highlight w:val="white"/>
        </w:rPr>
      </w:pPr>
    </w:p>
    <w:p w14:paraId="78A5E651" w14:textId="77777777" w:rsidR="003541E7" w:rsidRDefault="003541E7">
      <w:pPr>
        <w:rPr>
          <w:highlight w:val="white"/>
        </w:rPr>
      </w:pPr>
    </w:p>
    <w:p w14:paraId="0F81A02C" w14:textId="77777777" w:rsidR="00E44251" w:rsidRDefault="00E44251">
      <w:pPr>
        <w:rPr>
          <w:highlight w:val="white"/>
        </w:rPr>
      </w:pPr>
    </w:p>
    <w:p w14:paraId="7AEA7D71" w14:textId="77777777" w:rsidR="002A36F7" w:rsidRDefault="002A36F7">
      <w:pPr>
        <w:rPr>
          <w:highlight w:val="white"/>
        </w:rPr>
      </w:pPr>
    </w:p>
    <w:p w14:paraId="10DB4081" w14:textId="77777777" w:rsidR="002A36F7" w:rsidRDefault="002A36F7">
      <w:pPr>
        <w:rPr>
          <w:highlight w:val="white"/>
        </w:rPr>
      </w:pPr>
    </w:p>
    <w:p w14:paraId="4646506E" w14:textId="77777777" w:rsidR="002A36F7" w:rsidRDefault="002A36F7">
      <w:pPr>
        <w:rPr>
          <w:highlight w:val="white"/>
        </w:rPr>
      </w:pPr>
    </w:p>
    <w:p w14:paraId="12887550" w14:textId="77777777" w:rsidR="002A36F7" w:rsidRDefault="002A36F7">
      <w:pPr>
        <w:rPr>
          <w:highlight w:val="white"/>
        </w:rPr>
      </w:pPr>
    </w:p>
    <w:p w14:paraId="18094060" w14:textId="77777777" w:rsidR="002A36F7" w:rsidRDefault="002A36F7">
      <w:pPr>
        <w:rPr>
          <w:highlight w:val="white"/>
        </w:rPr>
      </w:pPr>
    </w:p>
    <w:p w14:paraId="35F77333" w14:textId="77777777" w:rsidR="002A36F7" w:rsidRDefault="002A36F7">
      <w:pPr>
        <w:rPr>
          <w:highlight w:val="white"/>
        </w:rPr>
      </w:pPr>
    </w:p>
    <w:p w14:paraId="710B3A93" w14:textId="77777777" w:rsidR="002A36F7" w:rsidRDefault="002A36F7">
      <w:pPr>
        <w:rPr>
          <w:highlight w:val="white"/>
        </w:rPr>
      </w:pPr>
    </w:p>
    <w:p w14:paraId="56D30B71" w14:textId="77777777" w:rsidR="002A36F7" w:rsidRDefault="002A36F7">
      <w:pPr>
        <w:rPr>
          <w:highlight w:val="white"/>
        </w:rPr>
      </w:pPr>
    </w:p>
    <w:p w14:paraId="796AD992" w14:textId="77777777" w:rsidR="002A36F7" w:rsidRDefault="002A36F7">
      <w:pPr>
        <w:rPr>
          <w:highlight w:val="white"/>
        </w:rPr>
      </w:pPr>
    </w:p>
    <w:p w14:paraId="1329A8FB" w14:textId="77777777" w:rsidR="002A36F7" w:rsidRDefault="002A36F7">
      <w:pPr>
        <w:rPr>
          <w:highlight w:val="white"/>
        </w:rPr>
      </w:pPr>
    </w:p>
    <w:p w14:paraId="4044713C" w14:textId="77777777" w:rsidR="002A36F7" w:rsidRDefault="002A36F7">
      <w:pPr>
        <w:rPr>
          <w:highlight w:val="white"/>
        </w:rPr>
      </w:pPr>
    </w:p>
    <w:p w14:paraId="1CB8F2A6" w14:textId="77777777" w:rsidR="002A36F7" w:rsidRDefault="002A36F7">
      <w:pPr>
        <w:rPr>
          <w:highlight w:val="white"/>
        </w:rPr>
      </w:pPr>
    </w:p>
    <w:p w14:paraId="7E419AB3" w14:textId="77777777" w:rsidR="002A36F7" w:rsidRDefault="002A36F7">
      <w:pPr>
        <w:rPr>
          <w:highlight w:val="white"/>
        </w:rPr>
      </w:pPr>
    </w:p>
    <w:p w14:paraId="35D8C169" w14:textId="77777777" w:rsidR="002A36F7" w:rsidRDefault="002A36F7">
      <w:pPr>
        <w:rPr>
          <w:highlight w:val="white"/>
        </w:rPr>
      </w:pPr>
    </w:p>
    <w:p w14:paraId="5780A0B3" w14:textId="77777777" w:rsidR="002A36F7" w:rsidRDefault="002A36F7">
      <w:pPr>
        <w:rPr>
          <w:highlight w:val="white"/>
        </w:rPr>
      </w:pPr>
    </w:p>
    <w:p w14:paraId="7CA1DEC5" w14:textId="77777777" w:rsidR="002A36F7" w:rsidRDefault="002A36F7">
      <w:pPr>
        <w:rPr>
          <w:highlight w:val="white"/>
        </w:rPr>
      </w:pPr>
    </w:p>
    <w:p w14:paraId="68EC3369" w14:textId="77777777" w:rsidR="002A36F7" w:rsidRDefault="002A36F7">
      <w:pPr>
        <w:rPr>
          <w:highlight w:val="white"/>
        </w:rPr>
      </w:pPr>
    </w:p>
    <w:p w14:paraId="487D291F" w14:textId="77777777" w:rsidR="002A36F7" w:rsidRDefault="002A36F7">
      <w:pPr>
        <w:rPr>
          <w:highlight w:val="white"/>
        </w:rPr>
      </w:pPr>
    </w:p>
    <w:p w14:paraId="049F6C46" w14:textId="77777777" w:rsidR="002A36F7" w:rsidRDefault="002A36F7">
      <w:pPr>
        <w:rPr>
          <w:highlight w:val="white"/>
        </w:rPr>
      </w:pPr>
    </w:p>
    <w:p w14:paraId="73095D05" w14:textId="77777777" w:rsidR="002A36F7" w:rsidRDefault="002A36F7">
      <w:pPr>
        <w:rPr>
          <w:highlight w:val="white"/>
        </w:rPr>
      </w:pPr>
    </w:p>
    <w:p w14:paraId="49426D5F" w14:textId="77777777" w:rsidR="00E44251" w:rsidRDefault="003541E7">
      <w:pPr>
        <w:pStyle w:val="Ttulo2"/>
      </w:pPr>
      <w:bookmarkStart w:id="2" w:name="_Toc8553534"/>
      <w:r>
        <w:rPr>
          <w:rFonts w:ascii="Impact" w:eastAsia="Impact" w:hAnsi="Impact" w:cs="Impact"/>
          <w:b/>
          <w:color w:val="3D85C6"/>
          <w:sz w:val="40"/>
          <w:szCs w:val="40"/>
        </w:rPr>
        <w:lastRenderedPageBreak/>
        <w:t>Results</w:t>
      </w:r>
      <w:bookmarkEnd w:id="2"/>
    </w:p>
    <w:p w14:paraId="146AA65D" w14:textId="77777777" w:rsidR="00E44251" w:rsidRDefault="001A53D6">
      <w:pPr>
        <w:rPr>
          <w:sz w:val="24"/>
          <w:szCs w:val="24"/>
        </w:rPr>
      </w:pPr>
      <w:r w:rsidRPr="001A53D6">
        <w:rPr>
          <w:sz w:val="24"/>
          <w:szCs w:val="24"/>
        </w:rPr>
        <w:t>In the following table it can be seen the number of vulnerabilities affecting each operating system as well as the total number of vulnerabilities found:</w:t>
      </w:r>
    </w:p>
    <w:p w14:paraId="5A7CF0E3" w14:textId="77777777" w:rsidR="007073B2" w:rsidRDefault="007073B2">
      <w:pPr>
        <w:rPr>
          <w:sz w:val="24"/>
          <w:szCs w:val="24"/>
        </w:rPr>
      </w:pPr>
    </w:p>
    <w:tbl>
      <w:tblPr>
        <w:tblStyle w:val="Tabladecuadrcula4-nfasis1"/>
        <w:tblW w:w="0" w:type="auto"/>
        <w:tblLook w:val="04A0" w:firstRow="1" w:lastRow="0" w:firstColumn="1" w:lastColumn="0" w:noHBand="0" w:noVBand="1"/>
      </w:tblPr>
      <w:tblGrid>
        <w:gridCol w:w="2425"/>
        <w:gridCol w:w="2345"/>
        <w:gridCol w:w="2335"/>
        <w:gridCol w:w="2245"/>
      </w:tblGrid>
      <w:tr w:rsidR="00967556" w14:paraId="78BF357F" w14:textId="77777777" w:rsidTr="009675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vAlign w:val="center"/>
          </w:tcPr>
          <w:p w14:paraId="063209AA" w14:textId="77777777" w:rsidR="00967556" w:rsidRDefault="00967556" w:rsidP="001E3770">
            <w:pPr>
              <w:spacing w:line="360" w:lineRule="auto"/>
              <w:jc w:val="center"/>
              <w:rPr>
                <w:sz w:val="24"/>
                <w:szCs w:val="24"/>
              </w:rPr>
            </w:pPr>
            <w:r>
              <w:rPr>
                <w:sz w:val="24"/>
                <w:szCs w:val="24"/>
              </w:rPr>
              <w:t>Windows</w:t>
            </w:r>
          </w:p>
        </w:tc>
        <w:tc>
          <w:tcPr>
            <w:tcW w:w="3117" w:type="dxa"/>
            <w:vAlign w:val="center"/>
          </w:tcPr>
          <w:p w14:paraId="48A96007" w14:textId="77777777" w:rsidR="00967556" w:rsidRDefault="00967556" w:rsidP="001E3770">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Ubuntu</w:t>
            </w:r>
          </w:p>
        </w:tc>
        <w:tc>
          <w:tcPr>
            <w:tcW w:w="3117" w:type="dxa"/>
            <w:vAlign w:val="center"/>
          </w:tcPr>
          <w:p w14:paraId="24D5B8E6" w14:textId="77777777" w:rsidR="00967556" w:rsidRDefault="00967556" w:rsidP="001E3770">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MacOS</w:t>
            </w:r>
          </w:p>
        </w:tc>
        <w:tc>
          <w:tcPr>
            <w:tcW w:w="3117" w:type="dxa"/>
            <w:vAlign w:val="center"/>
          </w:tcPr>
          <w:p w14:paraId="3623068E" w14:textId="77777777" w:rsidR="00967556" w:rsidRDefault="00967556" w:rsidP="001E3770">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Total</w:t>
            </w:r>
          </w:p>
        </w:tc>
      </w:tr>
      <w:tr w:rsidR="00967556" w14:paraId="73AC1B49" w14:textId="77777777" w:rsidTr="00967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vAlign w:val="center"/>
          </w:tcPr>
          <w:p w14:paraId="5A744704" w14:textId="77777777" w:rsidR="00967556" w:rsidRPr="00C3653D" w:rsidRDefault="00967556" w:rsidP="001E3770">
            <w:pPr>
              <w:spacing w:line="360" w:lineRule="auto"/>
              <w:jc w:val="center"/>
              <w:rPr>
                <w:b w:val="0"/>
                <w:sz w:val="24"/>
                <w:szCs w:val="24"/>
              </w:rPr>
            </w:pPr>
            <w:r w:rsidRPr="00C3653D">
              <w:rPr>
                <w:b w:val="0"/>
                <w:sz w:val="24"/>
                <w:szCs w:val="24"/>
              </w:rPr>
              <w:t>384</w:t>
            </w:r>
          </w:p>
        </w:tc>
        <w:tc>
          <w:tcPr>
            <w:tcW w:w="3117" w:type="dxa"/>
            <w:vAlign w:val="center"/>
          </w:tcPr>
          <w:p w14:paraId="39D5444A" w14:textId="77777777" w:rsidR="00967556" w:rsidRDefault="00967556" w:rsidP="001E377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245</w:t>
            </w:r>
          </w:p>
        </w:tc>
        <w:tc>
          <w:tcPr>
            <w:tcW w:w="3117" w:type="dxa"/>
            <w:vAlign w:val="center"/>
          </w:tcPr>
          <w:p w14:paraId="45A98A92" w14:textId="77777777" w:rsidR="00967556" w:rsidRDefault="00967556" w:rsidP="001E377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286</w:t>
            </w:r>
          </w:p>
        </w:tc>
        <w:tc>
          <w:tcPr>
            <w:tcW w:w="3117" w:type="dxa"/>
            <w:vAlign w:val="center"/>
          </w:tcPr>
          <w:p w14:paraId="1435EC04" w14:textId="77777777" w:rsidR="00967556" w:rsidRPr="00C3653D" w:rsidRDefault="00967556" w:rsidP="001E3770">
            <w:pPr>
              <w:spacing w:line="360" w:lineRule="auto"/>
              <w:jc w:val="center"/>
              <w:cnfStyle w:val="000000100000" w:firstRow="0" w:lastRow="0" w:firstColumn="0" w:lastColumn="0" w:oddVBand="0" w:evenVBand="0" w:oddHBand="1" w:evenHBand="0" w:firstRowFirstColumn="0" w:firstRowLastColumn="0" w:lastRowFirstColumn="0" w:lastRowLastColumn="0"/>
              <w:rPr>
                <w:b/>
                <w:sz w:val="24"/>
                <w:szCs w:val="24"/>
              </w:rPr>
            </w:pPr>
            <w:r w:rsidRPr="00C3653D">
              <w:rPr>
                <w:b/>
                <w:sz w:val="24"/>
                <w:szCs w:val="24"/>
              </w:rPr>
              <w:t>915</w:t>
            </w:r>
          </w:p>
        </w:tc>
      </w:tr>
    </w:tbl>
    <w:p w14:paraId="2C9FA473" w14:textId="77777777" w:rsidR="001A53D6" w:rsidRDefault="001A53D6"/>
    <w:p w14:paraId="03749D08" w14:textId="77777777" w:rsidR="001A53D6" w:rsidRDefault="001A53D6"/>
    <w:p w14:paraId="2BB8F9CC" w14:textId="77777777" w:rsidR="001A53D6" w:rsidRPr="001A53D6" w:rsidRDefault="001A53D6">
      <w:pPr>
        <w:rPr>
          <w:sz w:val="24"/>
          <w:szCs w:val="24"/>
        </w:rPr>
      </w:pPr>
      <w:r w:rsidRPr="001A53D6">
        <w:rPr>
          <w:sz w:val="24"/>
          <w:szCs w:val="24"/>
        </w:rPr>
        <w:t>In addition, the following graph shows which operating systems are most affected by vulnerabilities:</w:t>
      </w:r>
    </w:p>
    <w:p w14:paraId="7253E24B" w14:textId="77777777" w:rsidR="001A53D6" w:rsidRDefault="001A53D6"/>
    <w:p w14:paraId="171D59A0" w14:textId="77777777" w:rsidR="001A53D6" w:rsidRDefault="001A53D6" w:rsidP="001A53D6">
      <w:pPr>
        <w:spacing w:after="100" w:line="288" w:lineRule="auto"/>
        <w:jc w:val="center"/>
        <w:rPr>
          <w:noProof/>
          <w:kern w:val="32"/>
        </w:rPr>
      </w:pPr>
      <w:r>
        <w:rPr>
          <w:noProof/>
          <w:lang w:val="es-ES_tradnl"/>
        </w:rPr>
        <w:drawing>
          <wp:inline distT="0" distB="0" distL="0" distR="0" wp14:anchorId="2B751AD7" wp14:editId="46936932">
            <wp:extent cx="54864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Chart_total.png"/>
                    <pic:cNvPicPr/>
                  </pic:nvPicPr>
                  <pic:blipFill>
                    <a:blip r:embed="rId7"/>
                    <a:stretch>
                      <a:fillRect/>
                    </a:stretch>
                  </pic:blipFill>
                  <pic:spPr>
                    <a:xfrm>
                      <a:off x="0" y="0"/>
                      <a:ext cx="5486400" cy="2743200"/>
                    </a:xfrm>
                    <a:prstGeom prst="rect">
                      <a:avLst/>
                    </a:prstGeom>
                  </pic:spPr>
                </pic:pic>
              </a:graphicData>
            </a:graphic>
          </wp:inline>
        </w:drawing>
      </w:r>
    </w:p>
    <w:p w14:paraId="4C68776D" w14:textId="77777777" w:rsidR="00C3653D" w:rsidRDefault="00C3653D" w:rsidP="001A53D6">
      <w:pPr>
        <w:spacing w:after="100" w:line="288" w:lineRule="auto"/>
        <w:jc w:val="center"/>
        <w:rPr>
          <w:noProof/>
          <w:kern w:val="32"/>
        </w:rPr>
      </w:pPr>
    </w:p>
    <w:p w14:paraId="2F99FDF7" w14:textId="77777777" w:rsidR="00C3653D" w:rsidRDefault="00C3653D" w:rsidP="001A53D6">
      <w:pPr>
        <w:spacing w:after="100" w:line="288" w:lineRule="auto"/>
        <w:jc w:val="center"/>
        <w:rPr>
          <w:noProof/>
          <w:kern w:val="32"/>
        </w:rPr>
      </w:pPr>
    </w:p>
    <w:p w14:paraId="41B0B1D1" w14:textId="77777777" w:rsidR="00C3653D" w:rsidRDefault="00C3653D" w:rsidP="001A53D6">
      <w:pPr>
        <w:spacing w:after="100" w:line="288" w:lineRule="auto"/>
        <w:jc w:val="center"/>
        <w:rPr>
          <w:noProof/>
          <w:kern w:val="32"/>
        </w:rPr>
      </w:pPr>
    </w:p>
    <w:p w14:paraId="5C0404B3" w14:textId="77777777" w:rsidR="001A53D6" w:rsidRDefault="001A53D6" w:rsidP="001A53D6">
      <w:pPr>
        <w:pStyle w:val="Ttulo3"/>
        <w:jc w:val="both"/>
      </w:pPr>
      <w:bookmarkStart w:id="3" w:name="_Toc8553535"/>
      <w:r>
        <w:t>Most dangerous vulnerabilities</w:t>
      </w:r>
      <w:bookmarkEnd w:id="3"/>
    </w:p>
    <w:p w14:paraId="21351C00" w14:textId="77777777" w:rsidR="001A53D6" w:rsidRDefault="001A53D6" w:rsidP="001A53D6">
      <w:pPr>
        <w:rPr>
          <w:sz w:val="24"/>
          <w:szCs w:val="24"/>
        </w:rPr>
      </w:pPr>
      <w:r w:rsidRPr="001A53D6">
        <w:rPr>
          <w:sz w:val="24"/>
          <w:szCs w:val="24"/>
        </w:rPr>
        <w:t xml:space="preserve">The following table shows vulnerabilities with the highest risk </w:t>
      </w:r>
      <w:r>
        <w:rPr>
          <w:sz w:val="24"/>
          <w:szCs w:val="24"/>
        </w:rPr>
        <w:t>score (ranked as critical</w:t>
      </w:r>
      <w:r w:rsidR="0023286C">
        <w:rPr>
          <w:sz w:val="24"/>
          <w:szCs w:val="24"/>
        </w:rPr>
        <w:t xml:space="preserve"> and with a CVSS score of 10</w:t>
      </w:r>
      <w:r>
        <w:rPr>
          <w:sz w:val="24"/>
          <w:szCs w:val="24"/>
        </w:rPr>
        <w:t>) that are affecting company’s environment:</w:t>
      </w:r>
    </w:p>
    <w:p w14:paraId="0D7FDEBB" w14:textId="77777777" w:rsidR="00BF5028" w:rsidRDefault="00BF5028" w:rsidP="001A53D6">
      <w:pPr>
        <w:rPr>
          <w:sz w:val="24"/>
          <w:szCs w:val="24"/>
        </w:rPr>
      </w:pPr>
    </w:p>
    <w:p w14:paraId="69C1C9E4" w14:textId="77777777" w:rsidR="00BF5028" w:rsidRDefault="00BF5028" w:rsidP="001A53D6">
      <w:pPr>
        <w:rPr>
          <w:sz w:val="24"/>
          <w:szCs w:val="24"/>
        </w:rPr>
      </w:pPr>
    </w:p>
    <w:p w14:paraId="32A26489" w14:textId="77777777" w:rsidR="00C3653D" w:rsidRDefault="00C3653D" w:rsidP="001A53D6">
      <w:pPr>
        <w:rPr>
          <w:sz w:val="24"/>
          <w:szCs w:val="24"/>
        </w:rPr>
      </w:pPr>
    </w:p>
    <w:p w14:paraId="4A6B1E6C" w14:textId="77777777" w:rsidR="00BF5028" w:rsidRDefault="00BF5028" w:rsidP="001A53D6">
      <w:pPr>
        <w:rPr>
          <w:sz w:val="24"/>
          <w:szCs w:val="24"/>
        </w:rPr>
      </w:pPr>
    </w:p>
    <w:p w14:paraId="0A7AF2F9" w14:textId="77777777" w:rsidR="00165033" w:rsidRDefault="00165033" w:rsidP="001A53D6">
      <w:pPr>
        <w:rPr>
          <w:sz w:val="24"/>
          <w:szCs w:val="24"/>
        </w:rPr>
      </w:pPr>
    </w:p>
    <w:tbl>
      <w:tblPr>
        <w:tblStyle w:val="Tabladecuadrcula4-nfasis1"/>
        <w:tblW w:w="10949" w:type="dxa"/>
        <w:tblInd w:w="-606" w:type="dxa"/>
        <w:tblLook w:val="04A0" w:firstRow="1" w:lastRow="0" w:firstColumn="1" w:lastColumn="0" w:noHBand="0" w:noVBand="1"/>
      </w:tblPr>
      <w:tblGrid>
        <w:gridCol w:w="1182"/>
        <w:gridCol w:w="779"/>
        <w:gridCol w:w="1868"/>
        <w:gridCol w:w="870"/>
        <w:gridCol w:w="6250"/>
      </w:tblGrid>
      <w:tr w:rsidR="00BF5028" w14:paraId="6D29D921" w14:textId="77777777" w:rsidTr="00BF5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vAlign w:val="center"/>
          </w:tcPr>
          <w:p w14:paraId="29C7F6DA" w14:textId="77777777" w:rsidR="00165033" w:rsidRDefault="00165033" w:rsidP="003A75AB">
            <w:pPr>
              <w:spacing w:line="360" w:lineRule="auto"/>
              <w:jc w:val="center"/>
              <w:rPr>
                <w:sz w:val="24"/>
                <w:szCs w:val="24"/>
              </w:rPr>
            </w:pPr>
            <w:r>
              <w:rPr>
                <w:sz w:val="24"/>
                <w:szCs w:val="24"/>
              </w:rPr>
              <w:lastRenderedPageBreak/>
              <w:t>OS</w:t>
            </w:r>
          </w:p>
        </w:tc>
        <w:tc>
          <w:tcPr>
            <w:tcW w:w="779" w:type="dxa"/>
            <w:vAlign w:val="center"/>
          </w:tcPr>
          <w:p w14:paraId="7755CC1A" w14:textId="77777777" w:rsidR="00165033" w:rsidRDefault="00165033" w:rsidP="003A75AB">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CVE</w:t>
            </w:r>
          </w:p>
        </w:tc>
        <w:tc>
          <w:tcPr>
            <w:tcW w:w="1868" w:type="dxa"/>
            <w:vAlign w:val="center"/>
          </w:tcPr>
          <w:p w14:paraId="31840984" w14:textId="77777777" w:rsidR="00165033" w:rsidRDefault="00165033" w:rsidP="003A75AB">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Date</w:t>
            </w:r>
          </w:p>
        </w:tc>
        <w:tc>
          <w:tcPr>
            <w:tcW w:w="870" w:type="dxa"/>
            <w:vAlign w:val="center"/>
          </w:tcPr>
          <w:p w14:paraId="316DE166" w14:textId="77777777" w:rsidR="00165033" w:rsidRDefault="00165033" w:rsidP="003A75AB">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CVSS</w:t>
            </w:r>
          </w:p>
        </w:tc>
        <w:tc>
          <w:tcPr>
            <w:tcW w:w="6250" w:type="dxa"/>
            <w:vAlign w:val="center"/>
          </w:tcPr>
          <w:p w14:paraId="5F6CD4BA" w14:textId="77777777" w:rsidR="00165033" w:rsidRDefault="00165033" w:rsidP="003A75AB">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Summary</w:t>
            </w:r>
          </w:p>
        </w:tc>
      </w:tr>
      <w:tr w:rsidR="00BF5028" w14:paraId="39A2E0DA" w14:textId="77777777" w:rsidTr="00BF5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vAlign w:val="center"/>
          </w:tcPr>
          <w:p w14:paraId="797BC6F6" w14:textId="77777777" w:rsidR="00165033" w:rsidRPr="00E00761" w:rsidRDefault="00165033" w:rsidP="003A75AB">
            <w:pPr>
              <w:spacing w:line="360" w:lineRule="auto"/>
              <w:jc w:val="center"/>
            </w:pPr>
            <w:r w:rsidRPr="00E00761">
              <w:t>Windows</w:t>
            </w:r>
          </w:p>
        </w:tc>
        <w:tc>
          <w:tcPr>
            <w:tcW w:w="779" w:type="dxa"/>
            <w:vAlign w:val="center"/>
          </w:tcPr>
          <w:p w14:paraId="1C8CD4DD"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CVE-2014-1776</w:t>
            </w:r>
          </w:p>
        </w:tc>
        <w:tc>
          <w:tcPr>
            <w:tcW w:w="1868" w:type="dxa"/>
            <w:vAlign w:val="center"/>
          </w:tcPr>
          <w:p w14:paraId="61CEE1BF"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2014-04-27 06:55:03.340000</w:t>
            </w:r>
          </w:p>
        </w:tc>
        <w:tc>
          <w:tcPr>
            <w:tcW w:w="870" w:type="dxa"/>
            <w:vAlign w:val="center"/>
          </w:tcPr>
          <w:p w14:paraId="58B756D2"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10.0</w:t>
            </w:r>
          </w:p>
        </w:tc>
        <w:tc>
          <w:tcPr>
            <w:tcW w:w="6250" w:type="dxa"/>
            <w:vAlign w:val="center"/>
          </w:tcPr>
          <w:p w14:paraId="0C8A887D"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 xml:space="preserve">Use-after-free vulnerability in Microsoft Internet Explorer 6 through 11 allows remote attackers to execute arbitrary code or cause a denial of service (memory corruption) via vectors related to the </w:t>
            </w:r>
            <w:proofErr w:type="spellStart"/>
            <w:r w:rsidRPr="00E00761">
              <w:t>CMarkup</w:t>
            </w:r>
            <w:proofErr w:type="spellEnd"/>
            <w:r w:rsidRPr="00E00761">
              <w:t>::</w:t>
            </w:r>
            <w:proofErr w:type="spellStart"/>
            <w:r w:rsidRPr="00E00761">
              <w:t>IsConnectedToPrimaryMarkup</w:t>
            </w:r>
            <w:proofErr w:type="spellEnd"/>
            <w:r w:rsidRPr="00E00761">
              <w:t xml:space="preserve"> function, as exploited in the wild in April 2014.  NOTE: this issue originally emphasized VGX.DLL, but Microsoft clarified that "VGX.DLL does not contain the vulnerable code leveraged in this exploit. Disabling VGX.DLL is an exploit-specific workaround that provides an immediate, effective workaround to help block known attacks."</w:t>
            </w:r>
          </w:p>
        </w:tc>
      </w:tr>
      <w:tr w:rsidR="00BF5028" w14:paraId="150948F6" w14:textId="77777777" w:rsidTr="00BF5028">
        <w:tc>
          <w:tcPr>
            <w:cnfStyle w:val="001000000000" w:firstRow="0" w:lastRow="0" w:firstColumn="1" w:lastColumn="0" w:oddVBand="0" w:evenVBand="0" w:oddHBand="0" w:evenHBand="0" w:firstRowFirstColumn="0" w:firstRowLastColumn="0" w:lastRowFirstColumn="0" w:lastRowLastColumn="0"/>
            <w:tcW w:w="1182" w:type="dxa"/>
            <w:vAlign w:val="center"/>
          </w:tcPr>
          <w:p w14:paraId="3898E2F0" w14:textId="77777777" w:rsidR="00165033" w:rsidRPr="00E00761" w:rsidRDefault="00165033" w:rsidP="003A75AB">
            <w:pPr>
              <w:spacing w:line="360" w:lineRule="auto"/>
              <w:jc w:val="center"/>
            </w:pPr>
            <w:r w:rsidRPr="00E00761">
              <w:t>Windows</w:t>
            </w:r>
          </w:p>
        </w:tc>
        <w:tc>
          <w:tcPr>
            <w:tcW w:w="779" w:type="dxa"/>
            <w:vAlign w:val="center"/>
          </w:tcPr>
          <w:p w14:paraId="5C46DF90" w14:textId="77777777" w:rsidR="00165033" w:rsidRPr="00E00761" w:rsidRDefault="00165033" w:rsidP="003A75AB">
            <w:pPr>
              <w:spacing w:line="360" w:lineRule="auto"/>
              <w:jc w:val="center"/>
              <w:cnfStyle w:val="000000000000" w:firstRow="0" w:lastRow="0" w:firstColumn="0" w:lastColumn="0" w:oddVBand="0" w:evenVBand="0" w:oddHBand="0" w:evenHBand="0" w:firstRowFirstColumn="0" w:firstRowLastColumn="0" w:lastRowFirstColumn="0" w:lastRowLastColumn="0"/>
            </w:pPr>
            <w:r w:rsidRPr="00E00761">
              <w:t>CVE-2014-1764</w:t>
            </w:r>
          </w:p>
        </w:tc>
        <w:tc>
          <w:tcPr>
            <w:tcW w:w="1868" w:type="dxa"/>
            <w:vAlign w:val="center"/>
          </w:tcPr>
          <w:p w14:paraId="25FB7101" w14:textId="77777777" w:rsidR="00165033" w:rsidRPr="00E00761" w:rsidRDefault="00165033" w:rsidP="003A75AB">
            <w:pPr>
              <w:spacing w:line="360" w:lineRule="auto"/>
              <w:jc w:val="center"/>
              <w:cnfStyle w:val="000000000000" w:firstRow="0" w:lastRow="0" w:firstColumn="0" w:lastColumn="0" w:oddVBand="0" w:evenVBand="0" w:oddHBand="0" w:evenHBand="0" w:firstRowFirstColumn="0" w:firstRowLastColumn="0" w:lastRowFirstColumn="0" w:lastRowLastColumn="0"/>
            </w:pPr>
            <w:r w:rsidRPr="00E00761">
              <w:t>2014-04-27 06:55:03.233000</w:t>
            </w:r>
          </w:p>
        </w:tc>
        <w:tc>
          <w:tcPr>
            <w:tcW w:w="870" w:type="dxa"/>
            <w:vAlign w:val="center"/>
          </w:tcPr>
          <w:p w14:paraId="3A2AF719" w14:textId="77777777" w:rsidR="00165033" w:rsidRPr="00E00761" w:rsidRDefault="00165033" w:rsidP="003A75AB">
            <w:pPr>
              <w:spacing w:line="360" w:lineRule="auto"/>
              <w:jc w:val="center"/>
              <w:cnfStyle w:val="000000000000" w:firstRow="0" w:lastRow="0" w:firstColumn="0" w:lastColumn="0" w:oddVBand="0" w:evenVBand="0" w:oddHBand="0" w:evenHBand="0" w:firstRowFirstColumn="0" w:firstRowLastColumn="0" w:lastRowFirstColumn="0" w:lastRowLastColumn="0"/>
            </w:pPr>
            <w:r w:rsidRPr="00E00761">
              <w:t>10.0</w:t>
            </w:r>
          </w:p>
        </w:tc>
        <w:tc>
          <w:tcPr>
            <w:tcW w:w="6250" w:type="dxa"/>
            <w:vAlign w:val="center"/>
          </w:tcPr>
          <w:p w14:paraId="1D565BB7" w14:textId="77777777" w:rsidR="00165033" w:rsidRPr="00E00761" w:rsidRDefault="00165033" w:rsidP="003A75AB">
            <w:pPr>
              <w:spacing w:line="360" w:lineRule="auto"/>
              <w:jc w:val="center"/>
              <w:cnfStyle w:val="000000000000" w:firstRow="0" w:lastRow="0" w:firstColumn="0" w:lastColumn="0" w:oddVBand="0" w:evenVBand="0" w:oddHBand="0" w:evenHBand="0" w:firstRowFirstColumn="0" w:firstRowLastColumn="0" w:lastRowFirstColumn="0" w:lastRowLastColumn="0"/>
            </w:pPr>
            <w:r w:rsidRPr="00E00761">
              <w:t xml:space="preserve">Microsoft Internet Explorer 7 through 11 allows remote attackers to execute arbitrary code and bypass a sandbox protection mechanism by leveraging "object confusion" in a broker process, as demonstrated by VUPEN during a Pwn2Own competition at </w:t>
            </w:r>
            <w:proofErr w:type="spellStart"/>
            <w:r w:rsidRPr="00E00761">
              <w:t>CanSecWest</w:t>
            </w:r>
            <w:proofErr w:type="spellEnd"/>
            <w:r w:rsidRPr="00E00761">
              <w:t xml:space="preserve"> 2014.</w:t>
            </w:r>
          </w:p>
        </w:tc>
      </w:tr>
      <w:tr w:rsidR="00BF5028" w14:paraId="148F8DA9" w14:textId="77777777" w:rsidTr="00BF5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vAlign w:val="center"/>
          </w:tcPr>
          <w:p w14:paraId="2040B1CD" w14:textId="77777777" w:rsidR="00165033" w:rsidRPr="00E00761" w:rsidRDefault="00165033" w:rsidP="003A75AB">
            <w:pPr>
              <w:spacing w:line="360" w:lineRule="auto"/>
              <w:jc w:val="center"/>
            </w:pPr>
            <w:r w:rsidRPr="00E00761">
              <w:t>Ubuntu</w:t>
            </w:r>
          </w:p>
        </w:tc>
        <w:tc>
          <w:tcPr>
            <w:tcW w:w="779" w:type="dxa"/>
            <w:vAlign w:val="center"/>
          </w:tcPr>
          <w:p w14:paraId="6CF1D44B"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CVE-2015-2738</w:t>
            </w:r>
          </w:p>
        </w:tc>
        <w:tc>
          <w:tcPr>
            <w:tcW w:w="1868" w:type="dxa"/>
            <w:vAlign w:val="center"/>
          </w:tcPr>
          <w:p w14:paraId="146A44C0"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2015-07-05 22:01:07.077000</w:t>
            </w:r>
          </w:p>
        </w:tc>
        <w:tc>
          <w:tcPr>
            <w:tcW w:w="870" w:type="dxa"/>
            <w:vAlign w:val="center"/>
          </w:tcPr>
          <w:p w14:paraId="4BDC24D5"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10.0</w:t>
            </w:r>
          </w:p>
        </w:tc>
        <w:tc>
          <w:tcPr>
            <w:tcW w:w="6250" w:type="dxa"/>
            <w:vAlign w:val="center"/>
          </w:tcPr>
          <w:p w14:paraId="577DEA3A"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 xml:space="preserve">The </w:t>
            </w:r>
            <w:proofErr w:type="spellStart"/>
            <w:r w:rsidRPr="00E00761">
              <w:t>YCbCrImageDataDeserializer</w:t>
            </w:r>
            <w:proofErr w:type="spellEnd"/>
            <w:r w:rsidRPr="00E00761">
              <w:t>::</w:t>
            </w:r>
            <w:proofErr w:type="spellStart"/>
            <w:r w:rsidRPr="00E00761">
              <w:t>ToDataSourceSurface</w:t>
            </w:r>
            <w:proofErr w:type="spellEnd"/>
            <w:r w:rsidRPr="00E00761">
              <w:t xml:space="preserve"> function in the </w:t>
            </w:r>
            <w:proofErr w:type="spellStart"/>
            <w:r w:rsidRPr="00E00761">
              <w:t>YCbCr</w:t>
            </w:r>
            <w:proofErr w:type="spellEnd"/>
            <w:r w:rsidRPr="00E00761">
              <w:t xml:space="preserve"> implementation in Mozilla Firefox before 39.0, Firefox ESR 31.x before 31.8 and 38.x before 38.1, and Thunderbird before 38.1 reads data from uninitialized memory locations, which has unspecified impact and attack vectors.</w:t>
            </w:r>
          </w:p>
        </w:tc>
      </w:tr>
      <w:tr w:rsidR="00BF5028" w14:paraId="5CBE7053" w14:textId="77777777" w:rsidTr="00BF5028">
        <w:tc>
          <w:tcPr>
            <w:cnfStyle w:val="001000000000" w:firstRow="0" w:lastRow="0" w:firstColumn="1" w:lastColumn="0" w:oddVBand="0" w:evenVBand="0" w:oddHBand="0" w:evenHBand="0" w:firstRowFirstColumn="0" w:firstRowLastColumn="0" w:lastRowFirstColumn="0" w:lastRowLastColumn="0"/>
            <w:tcW w:w="1182" w:type="dxa"/>
            <w:vAlign w:val="center"/>
          </w:tcPr>
          <w:p w14:paraId="623A5705" w14:textId="77777777" w:rsidR="00165033" w:rsidRPr="00E00761" w:rsidRDefault="00165033" w:rsidP="003A75AB">
            <w:pPr>
              <w:spacing w:line="360" w:lineRule="auto"/>
              <w:jc w:val="center"/>
            </w:pPr>
            <w:r w:rsidRPr="00E00761">
              <w:t>Ubuntu</w:t>
            </w:r>
          </w:p>
        </w:tc>
        <w:tc>
          <w:tcPr>
            <w:tcW w:w="779" w:type="dxa"/>
            <w:vAlign w:val="center"/>
          </w:tcPr>
          <w:p w14:paraId="732957B8" w14:textId="77777777" w:rsidR="00165033" w:rsidRPr="00E00761" w:rsidRDefault="00165033" w:rsidP="003A75AB">
            <w:pPr>
              <w:spacing w:line="360" w:lineRule="auto"/>
              <w:jc w:val="center"/>
              <w:cnfStyle w:val="000000000000" w:firstRow="0" w:lastRow="0" w:firstColumn="0" w:lastColumn="0" w:oddVBand="0" w:evenVBand="0" w:oddHBand="0" w:evenHBand="0" w:firstRowFirstColumn="0" w:firstRowLastColumn="0" w:lastRowFirstColumn="0" w:lastRowLastColumn="0"/>
            </w:pPr>
            <w:r w:rsidRPr="00E00761">
              <w:t>CVE-2015-2737</w:t>
            </w:r>
          </w:p>
        </w:tc>
        <w:tc>
          <w:tcPr>
            <w:tcW w:w="1868" w:type="dxa"/>
            <w:vAlign w:val="center"/>
          </w:tcPr>
          <w:p w14:paraId="1417262E" w14:textId="77777777" w:rsidR="00165033" w:rsidRPr="00E00761" w:rsidRDefault="00165033" w:rsidP="003A75AB">
            <w:pPr>
              <w:spacing w:line="360" w:lineRule="auto"/>
              <w:jc w:val="center"/>
              <w:cnfStyle w:val="000000000000" w:firstRow="0" w:lastRow="0" w:firstColumn="0" w:lastColumn="0" w:oddVBand="0" w:evenVBand="0" w:oddHBand="0" w:evenHBand="0" w:firstRowFirstColumn="0" w:firstRowLastColumn="0" w:lastRowFirstColumn="0" w:lastRowLastColumn="0"/>
            </w:pPr>
            <w:r w:rsidRPr="00E00761">
              <w:t>2015-07-05 22:01:06.220000</w:t>
            </w:r>
          </w:p>
        </w:tc>
        <w:tc>
          <w:tcPr>
            <w:tcW w:w="870" w:type="dxa"/>
            <w:vAlign w:val="center"/>
          </w:tcPr>
          <w:p w14:paraId="572081C2" w14:textId="77777777" w:rsidR="00165033" w:rsidRPr="00E00761" w:rsidRDefault="00165033" w:rsidP="003A75AB">
            <w:pPr>
              <w:spacing w:line="360" w:lineRule="auto"/>
              <w:jc w:val="center"/>
              <w:cnfStyle w:val="000000000000" w:firstRow="0" w:lastRow="0" w:firstColumn="0" w:lastColumn="0" w:oddVBand="0" w:evenVBand="0" w:oddHBand="0" w:evenHBand="0" w:firstRowFirstColumn="0" w:firstRowLastColumn="0" w:lastRowFirstColumn="0" w:lastRowLastColumn="0"/>
            </w:pPr>
            <w:r w:rsidRPr="00E00761">
              <w:t>10.0</w:t>
            </w:r>
          </w:p>
        </w:tc>
        <w:tc>
          <w:tcPr>
            <w:tcW w:w="6250" w:type="dxa"/>
            <w:vAlign w:val="center"/>
          </w:tcPr>
          <w:p w14:paraId="151EE185" w14:textId="77777777" w:rsidR="00165033" w:rsidRPr="00E00761" w:rsidRDefault="00165033" w:rsidP="003A75AB">
            <w:pPr>
              <w:spacing w:line="360" w:lineRule="auto"/>
              <w:jc w:val="center"/>
              <w:cnfStyle w:val="000000000000" w:firstRow="0" w:lastRow="0" w:firstColumn="0" w:lastColumn="0" w:oddVBand="0" w:evenVBand="0" w:oddHBand="0" w:evenHBand="0" w:firstRowFirstColumn="0" w:firstRowLastColumn="0" w:lastRowFirstColumn="0" w:lastRowLastColumn="0"/>
            </w:pPr>
            <w:r w:rsidRPr="00E00761">
              <w:t xml:space="preserve">The </w:t>
            </w:r>
            <w:proofErr w:type="spellStart"/>
            <w:r w:rsidRPr="00E00761">
              <w:t>rx</w:t>
            </w:r>
            <w:proofErr w:type="spellEnd"/>
            <w:r w:rsidRPr="00E00761">
              <w:t>::d3d11::</w:t>
            </w:r>
            <w:proofErr w:type="spellStart"/>
            <w:r w:rsidRPr="00E00761">
              <w:t>SetBufferData</w:t>
            </w:r>
            <w:proofErr w:type="spellEnd"/>
            <w:r w:rsidRPr="00E00761">
              <w:t xml:space="preserve"> function in the Direct3D 11 implementation in Mozilla Firefox before 39.0, Firefox ESR 31.x before 31.8 and 38.x before 38.1, and Thunderbird before 38.1 reads data from uninitialized memory locations, which has unspecified impact and attack vectors.</w:t>
            </w:r>
          </w:p>
        </w:tc>
      </w:tr>
      <w:tr w:rsidR="00BF5028" w14:paraId="6BDDDE36" w14:textId="77777777" w:rsidTr="00BF5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vAlign w:val="center"/>
          </w:tcPr>
          <w:p w14:paraId="10E80529" w14:textId="77777777" w:rsidR="00165033" w:rsidRPr="00E00761" w:rsidRDefault="00165033" w:rsidP="003A75AB">
            <w:pPr>
              <w:spacing w:line="360" w:lineRule="auto"/>
              <w:jc w:val="center"/>
            </w:pPr>
            <w:r w:rsidRPr="00E00761">
              <w:t>Ubuntu</w:t>
            </w:r>
          </w:p>
        </w:tc>
        <w:tc>
          <w:tcPr>
            <w:tcW w:w="779" w:type="dxa"/>
            <w:vAlign w:val="center"/>
          </w:tcPr>
          <w:p w14:paraId="301AA3AD"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CVE-2015-2734</w:t>
            </w:r>
          </w:p>
        </w:tc>
        <w:tc>
          <w:tcPr>
            <w:tcW w:w="1868" w:type="dxa"/>
            <w:vAlign w:val="center"/>
          </w:tcPr>
          <w:p w14:paraId="0905FD04"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2015-07-05 22:01:03.797000</w:t>
            </w:r>
          </w:p>
        </w:tc>
        <w:tc>
          <w:tcPr>
            <w:tcW w:w="870" w:type="dxa"/>
            <w:vAlign w:val="center"/>
          </w:tcPr>
          <w:p w14:paraId="45C83BC6"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10.0</w:t>
            </w:r>
          </w:p>
        </w:tc>
        <w:tc>
          <w:tcPr>
            <w:tcW w:w="6250" w:type="dxa"/>
            <w:vAlign w:val="center"/>
          </w:tcPr>
          <w:p w14:paraId="2DA9F30C"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The CairoTextureClientD3D9::</w:t>
            </w:r>
            <w:proofErr w:type="spellStart"/>
            <w:r w:rsidRPr="00E00761">
              <w:t>BorrowDrawTarget</w:t>
            </w:r>
            <w:proofErr w:type="spellEnd"/>
            <w:r w:rsidRPr="00E00761">
              <w:t xml:space="preserve"> function in the Direct3D 9 implementation in Mozilla Firefox before 39.0, Firefox ESR 31.x before 31.8 and 38.x before 38.1, and Thunderbird before 38.1 reads data from uninitialized memory locations, which has unspecified impact and attack vectors.</w:t>
            </w:r>
          </w:p>
        </w:tc>
      </w:tr>
      <w:tr w:rsidR="00BF5028" w14:paraId="49C33213" w14:textId="77777777" w:rsidTr="00BF5028">
        <w:tc>
          <w:tcPr>
            <w:cnfStyle w:val="001000000000" w:firstRow="0" w:lastRow="0" w:firstColumn="1" w:lastColumn="0" w:oddVBand="0" w:evenVBand="0" w:oddHBand="0" w:evenHBand="0" w:firstRowFirstColumn="0" w:firstRowLastColumn="0" w:lastRowFirstColumn="0" w:lastRowLastColumn="0"/>
            <w:tcW w:w="1182" w:type="dxa"/>
            <w:vAlign w:val="center"/>
          </w:tcPr>
          <w:p w14:paraId="39A2A911" w14:textId="77777777" w:rsidR="00165033" w:rsidRPr="00E00761" w:rsidRDefault="00165033" w:rsidP="003A75AB">
            <w:pPr>
              <w:spacing w:line="360" w:lineRule="auto"/>
              <w:jc w:val="center"/>
            </w:pPr>
            <w:r w:rsidRPr="00E00761">
              <w:lastRenderedPageBreak/>
              <w:t>Ubuntu</w:t>
            </w:r>
          </w:p>
        </w:tc>
        <w:tc>
          <w:tcPr>
            <w:tcW w:w="779" w:type="dxa"/>
            <w:vAlign w:val="center"/>
          </w:tcPr>
          <w:p w14:paraId="303CB6EF" w14:textId="77777777" w:rsidR="00165033" w:rsidRPr="00E00761" w:rsidRDefault="00165033" w:rsidP="003A75AB">
            <w:pPr>
              <w:spacing w:line="360" w:lineRule="auto"/>
              <w:jc w:val="center"/>
              <w:cnfStyle w:val="000000000000" w:firstRow="0" w:lastRow="0" w:firstColumn="0" w:lastColumn="0" w:oddVBand="0" w:evenVBand="0" w:oddHBand="0" w:evenHBand="0" w:firstRowFirstColumn="0" w:firstRowLastColumn="0" w:lastRowFirstColumn="0" w:lastRowLastColumn="0"/>
            </w:pPr>
            <w:r w:rsidRPr="00E00761">
              <w:t>CVE-2015-0408</w:t>
            </w:r>
          </w:p>
        </w:tc>
        <w:tc>
          <w:tcPr>
            <w:tcW w:w="1868" w:type="dxa"/>
            <w:vAlign w:val="center"/>
          </w:tcPr>
          <w:p w14:paraId="2442CCC9" w14:textId="77777777" w:rsidR="00165033" w:rsidRPr="00E00761" w:rsidRDefault="00165033" w:rsidP="003A75AB">
            <w:pPr>
              <w:spacing w:line="360" w:lineRule="auto"/>
              <w:jc w:val="center"/>
              <w:cnfStyle w:val="000000000000" w:firstRow="0" w:lastRow="0" w:firstColumn="0" w:lastColumn="0" w:oddVBand="0" w:evenVBand="0" w:oddHBand="0" w:evenHBand="0" w:firstRowFirstColumn="0" w:firstRowLastColumn="0" w:lastRowFirstColumn="0" w:lastRowLastColumn="0"/>
            </w:pPr>
            <w:r w:rsidRPr="00E00761">
              <w:t>2015-01-21 13:59:48.577000</w:t>
            </w:r>
          </w:p>
        </w:tc>
        <w:tc>
          <w:tcPr>
            <w:tcW w:w="870" w:type="dxa"/>
            <w:vAlign w:val="center"/>
          </w:tcPr>
          <w:p w14:paraId="31B70C51" w14:textId="77777777" w:rsidR="00165033" w:rsidRPr="00E00761" w:rsidRDefault="00165033" w:rsidP="003A75AB">
            <w:pPr>
              <w:spacing w:line="360" w:lineRule="auto"/>
              <w:jc w:val="center"/>
              <w:cnfStyle w:val="000000000000" w:firstRow="0" w:lastRow="0" w:firstColumn="0" w:lastColumn="0" w:oddVBand="0" w:evenVBand="0" w:oddHBand="0" w:evenHBand="0" w:firstRowFirstColumn="0" w:firstRowLastColumn="0" w:lastRowFirstColumn="0" w:lastRowLastColumn="0"/>
            </w:pPr>
            <w:r w:rsidRPr="00E00761">
              <w:t>10.0</w:t>
            </w:r>
          </w:p>
        </w:tc>
        <w:tc>
          <w:tcPr>
            <w:tcW w:w="6250" w:type="dxa"/>
            <w:vAlign w:val="center"/>
          </w:tcPr>
          <w:p w14:paraId="56605C56" w14:textId="77777777" w:rsidR="00165033" w:rsidRPr="00E00761" w:rsidRDefault="00165033" w:rsidP="003A75AB">
            <w:pPr>
              <w:spacing w:line="360" w:lineRule="auto"/>
              <w:jc w:val="center"/>
              <w:cnfStyle w:val="000000000000" w:firstRow="0" w:lastRow="0" w:firstColumn="0" w:lastColumn="0" w:oddVBand="0" w:evenVBand="0" w:oddHBand="0" w:evenHBand="0" w:firstRowFirstColumn="0" w:firstRowLastColumn="0" w:lastRowFirstColumn="0" w:lastRowLastColumn="0"/>
            </w:pPr>
            <w:r w:rsidRPr="00E00761">
              <w:t>Unspecified vulnerability in Oracle Java SE 5.0u75, 6u85, 7u72, and 8u25 allows remote attackers to affect confidentiality, integrity, and availability via vectors related to RMI.</w:t>
            </w:r>
          </w:p>
        </w:tc>
      </w:tr>
      <w:tr w:rsidR="00BF5028" w14:paraId="36E62DD5" w14:textId="77777777" w:rsidTr="00BF5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vAlign w:val="center"/>
          </w:tcPr>
          <w:p w14:paraId="6064CCC8" w14:textId="77777777" w:rsidR="00165033" w:rsidRPr="00E00761" w:rsidRDefault="00165033" w:rsidP="003A75AB">
            <w:pPr>
              <w:spacing w:line="360" w:lineRule="auto"/>
              <w:jc w:val="center"/>
            </w:pPr>
            <w:r w:rsidRPr="00E00761">
              <w:t>Ubuntu</w:t>
            </w:r>
          </w:p>
        </w:tc>
        <w:tc>
          <w:tcPr>
            <w:tcW w:w="779" w:type="dxa"/>
            <w:vAlign w:val="center"/>
          </w:tcPr>
          <w:p w14:paraId="1610F23F"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CVE-2014-6601</w:t>
            </w:r>
          </w:p>
        </w:tc>
        <w:tc>
          <w:tcPr>
            <w:tcW w:w="1868" w:type="dxa"/>
            <w:vAlign w:val="center"/>
          </w:tcPr>
          <w:p w14:paraId="232A0958"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2015-01-21 13:59:03.903000</w:t>
            </w:r>
          </w:p>
        </w:tc>
        <w:tc>
          <w:tcPr>
            <w:tcW w:w="870" w:type="dxa"/>
            <w:vAlign w:val="center"/>
          </w:tcPr>
          <w:p w14:paraId="1EB54020"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10.0</w:t>
            </w:r>
          </w:p>
        </w:tc>
        <w:tc>
          <w:tcPr>
            <w:tcW w:w="6250" w:type="dxa"/>
            <w:vAlign w:val="center"/>
          </w:tcPr>
          <w:p w14:paraId="2A69C638"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Unspecified vulnerability in Oracle Java SE 6u85, 7u72, and 8u25 allows remote attackers to affect confidentiality, integrity, and availability via unknown vectors related to Hotspot.</w:t>
            </w:r>
          </w:p>
        </w:tc>
      </w:tr>
      <w:tr w:rsidR="00BF5028" w14:paraId="08670C3D" w14:textId="77777777" w:rsidTr="00BF5028">
        <w:tc>
          <w:tcPr>
            <w:cnfStyle w:val="001000000000" w:firstRow="0" w:lastRow="0" w:firstColumn="1" w:lastColumn="0" w:oddVBand="0" w:evenVBand="0" w:oddHBand="0" w:evenHBand="0" w:firstRowFirstColumn="0" w:firstRowLastColumn="0" w:lastRowFirstColumn="0" w:lastRowLastColumn="0"/>
            <w:tcW w:w="1182" w:type="dxa"/>
            <w:vAlign w:val="center"/>
          </w:tcPr>
          <w:p w14:paraId="377915E7" w14:textId="77777777" w:rsidR="00165033" w:rsidRPr="00E00761" w:rsidRDefault="00165033" w:rsidP="003A75AB">
            <w:pPr>
              <w:spacing w:line="360" w:lineRule="auto"/>
              <w:jc w:val="center"/>
            </w:pPr>
            <w:r w:rsidRPr="00E00761">
              <w:t>Ubuntu</w:t>
            </w:r>
          </w:p>
        </w:tc>
        <w:tc>
          <w:tcPr>
            <w:tcW w:w="779" w:type="dxa"/>
            <w:vAlign w:val="center"/>
          </w:tcPr>
          <w:p w14:paraId="3B4A0A5F" w14:textId="77777777" w:rsidR="00165033" w:rsidRPr="00E00761" w:rsidRDefault="00165033" w:rsidP="003A75AB">
            <w:pPr>
              <w:spacing w:line="360" w:lineRule="auto"/>
              <w:jc w:val="center"/>
              <w:cnfStyle w:val="000000000000" w:firstRow="0" w:lastRow="0" w:firstColumn="0" w:lastColumn="0" w:oddVBand="0" w:evenVBand="0" w:oddHBand="0" w:evenHBand="0" w:firstRowFirstColumn="0" w:firstRowLastColumn="0" w:lastRowFirstColumn="0" w:lastRowLastColumn="0"/>
            </w:pPr>
            <w:r w:rsidRPr="00E00761">
              <w:t>CVE-2015-2806</w:t>
            </w:r>
          </w:p>
        </w:tc>
        <w:tc>
          <w:tcPr>
            <w:tcW w:w="1868" w:type="dxa"/>
            <w:vAlign w:val="center"/>
          </w:tcPr>
          <w:p w14:paraId="227CB4FB" w14:textId="77777777" w:rsidR="00165033" w:rsidRPr="00E00761" w:rsidRDefault="00165033" w:rsidP="003A75AB">
            <w:pPr>
              <w:spacing w:line="360" w:lineRule="auto"/>
              <w:jc w:val="center"/>
              <w:cnfStyle w:val="000000000000" w:firstRow="0" w:lastRow="0" w:firstColumn="0" w:lastColumn="0" w:oddVBand="0" w:evenVBand="0" w:oddHBand="0" w:evenHBand="0" w:firstRowFirstColumn="0" w:firstRowLastColumn="0" w:lastRowFirstColumn="0" w:lastRowLastColumn="0"/>
            </w:pPr>
            <w:r w:rsidRPr="00E00761">
              <w:t>2015-04-10 11:00:05.960000</w:t>
            </w:r>
          </w:p>
        </w:tc>
        <w:tc>
          <w:tcPr>
            <w:tcW w:w="870" w:type="dxa"/>
            <w:vAlign w:val="center"/>
          </w:tcPr>
          <w:p w14:paraId="2537CC30" w14:textId="77777777" w:rsidR="00165033" w:rsidRPr="00E00761" w:rsidRDefault="00165033" w:rsidP="003A75AB">
            <w:pPr>
              <w:spacing w:line="360" w:lineRule="auto"/>
              <w:jc w:val="center"/>
              <w:cnfStyle w:val="000000000000" w:firstRow="0" w:lastRow="0" w:firstColumn="0" w:lastColumn="0" w:oddVBand="0" w:evenVBand="0" w:oddHBand="0" w:evenHBand="0" w:firstRowFirstColumn="0" w:firstRowLastColumn="0" w:lastRowFirstColumn="0" w:lastRowLastColumn="0"/>
            </w:pPr>
            <w:r w:rsidRPr="00E00761">
              <w:t>10.0</w:t>
            </w:r>
          </w:p>
        </w:tc>
        <w:tc>
          <w:tcPr>
            <w:tcW w:w="6250" w:type="dxa"/>
            <w:vAlign w:val="center"/>
          </w:tcPr>
          <w:p w14:paraId="68A12075" w14:textId="77777777" w:rsidR="00165033" w:rsidRPr="00E00761" w:rsidRDefault="00165033" w:rsidP="003A75AB">
            <w:pPr>
              <w:spacing w:line="360" w:lineRule="auto"/>
              <w:jc w:val="center"/>
              <w:cnfStyle w:val="000000000000" w:firstRow="0" w:lastRow="0" w:firstColumn="0" w:lastColumn="0" w:oddVBand="0" w:evenVBand="0" w:oddHBand="0" w:evenHBand="0" w:firstRowFirstColumn="0" w:firstRowLastColumn="0" w:lastRowFirstColumn="0" w:lastRowLastColumn="0"/>
            </w:pPr>
            <w:r w:rsidRPr="00E00761">
              <w:t>Stack-based buffer overflow in asn1_der_decoding in libtasn1 before 4.4 allows remote attackers to have unspecified impact via unknown vectors.</w:t>
            </w:r>
          </w:p>
        </w:tc>
      </w:tr>
      <w:tr w:rsidR="00BF5028" w14:paraId="0181276F" w14:textId="77777777" w:rsidTr="00BF5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vAlign w:val="center"/>
          </w:tcPr>
          <w:p w14:paraId="744D2A91" w14:textId="77777777" w:rsidR="00165033" w:rsidRPr="00E00761" w:rsidRDefault="00165033" w:rsidP="003A75AB">
            <w:pPr>
              <w:spacing w:line="360" w:lineRule="auto"/>
              <w:jc w:val="center"/>
            </w:pPr>
            <w:r w:rsidRPr="00E00761">
              <w:t>Ubuntu</w:t>
            </w:r>
          </w:p>
        </w:tc>
        <w:tc>
          <w:tcPr>
            <w:tcW w:w="779" w:type="dxa"/>
            <w:vAlign w:val="center"/>
          </w:tcPr>
          <w:p w14:paraId="4F66F589"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CVE-2015-3408</w:t>
            </w:r>
          </w:p>
        </w:tc>
        <w:tc>
          <w:tcPr>
            <w:tcW w:w="1868" w:type="dxa"/>
            <w:vAlign w:val="center"/>
          </w:tcPr>
          <w:p w14:paraId="3BE66229"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2015-05-19 14:59:05.277000</w:t>
            </w:r>
          </w:p>
        </w:tc>
        <w:tc>
          <w:tcPr>
            <w:tcW w:w="870" w:type="dxa"/>
            <w:vAlign w:val="center"/>
          </w:tcPr>
          <w:p w14:paraId="10508D1F"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10.0</w:t>
            </w:r>
          </w:p>
        </w:tc>
        <w:tc>
          <w:tcPr>
            <w:tcW w:w="6250" w:type="dxa"/>
            <w:vAlign w:val="center"/>
          </w:tcPr>
          <w:p w14:paraId="7D42AA03"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Module::Signature before 0.74 allows remote attackers to execute arbitrary shell commands via a crafted SIGNATURE file which is not properly handled when generating checksums from a signed manifest.</w:t>
            </w:r>
          </w:p>
        </w:tc>
      </w:tr>
      <w:tr w:rsidR="00BF5028" w14:paraId="34AB98C3" w14:textId="77777777" w:rsidTr="00BF5028">
        <w:tc>
          <w:tcPr>
            <w:cnfStyle w:val="001000000000" w:firstRow="0" w:lastRow="0" w:firstColumn="1" w:lastColumn="0" w:oddVBand="0" w:evenVBand="0" w:oddHBand="0" w:evenHBand="0" w:firstRowFirstColumn="0" w:firstRowLastColumn="0" w:lastRowFirstColumn="0" w:lastRowLastColumn="0"/>
            <w:tcW w:w="1182" w:type="dxa"/>
            <w:vAlign w:val="center"/>
          </w:tcPr>
          <w:p w14:paraId="52D287FE" w14:textId="77777777" w:rsidR="00165033" w:rsidRPr="00E00761" w:rsidRDefault="00165033" w:rsidP="003A75AB">
            <w:pPr>
              <w:spacing w:line="360" w:lineRule="auto"/>
              <w:jc w:val="center"/>
            </w:pPr>
            <w:r w:rsidRPr="00E00761">
              <w:t>Ubuntu</w:t>
            </w:r>
          </w:p>
        </w:tc>
        <w:tc>
          <w:tcPr>
            <w:tcW w:w="779" w:type="dxa"/>
            <w:vAlign w:val="center"/>
          </w:tcPr>
          <w:p w14:paraId="71B7FDBA" w14:textId="77777777" w:rsidR="00165033" w:rsidRPr="00E00761" w:rsidRDefault="00165033" w:rsidP="003A75AB">
            <w:pPr>
              <w:spacing w:line="360" w:lineRule="auto"/>
              <w:jc w:val="center"/>
              <w:cnfStyle w:val="000000000000" w:firstRow="0" w:lastRow="0" w:firstColumn="0" w:lastColumn="0" w:oddVBand="0" w:evenVBand="0" w:oddHBand="0" w:evenHBand="0" w:firstRowFirstColumn="0" w:firstRowLastColumn="0" w:lastRowFirstColumn="0" w:lastRowLastColumn="0"/>
            </w:pPr>
            <w:r w:rsidRPr="00E00761">
              <w:t>CVE-2015-2740</w:t>
            </w:r>
          </w:p>
        </w:tc>
        <w:tc>
          <w:tcPr>
            <w:tcW w:w="1868" w:type="dxa"/>
            <w:vAlign w:val="center"/>
          </w:tcPr>
          <w:p w14:paraId="3A8DC7CD" w14:textId="77777777" w:rsidR="00165033" w:rsidRPr="00E00761" w:rsidRDefault="00165033" w:rsidP="003A75AB">
            <w:pPr>
              <w:spacing w:line="360" w:lineRule="auto"/>
              <w:jc w:val="center"/>
              <w:cnfStyle w:val="000000000000" w:firstRow="0" w:lastRow="0" w:firstColumn="0" w:lastColumn="0" w:oddVBand="0" w:evenVBand="0" w:oddHBand="0" w:evenHBand="0" w:firstRowFirstColumn="0" w:firstRowLastColumn="0" w:lastRowFirstColumn="0" w:lastRowLastColumn="0"/>
            </w:pPr>
            <w:r w:rsidRPr="00E00761">
              <w:t>2015-07-05 22:01:08.703000</w:t>
            </w:r>
          </w:p>
        </w:tc>
        <w:tc>
          <w:tcPr>
            <w:tcW w:w="870" w:type="dxa"/>
            <w:vAlign w:val="center"/>
          </w:tcPr>
          <w:p w14:paraId="6C36C76E" w14:textId="77777777" w:rsidR="00165033" w:rsidRPr="00E00761" w:rsidRDefault="00165033" w:rsidP="003A75AB">
            <w:pPr>
              <w:spacing w:line="360" w:lineRule="auto"/>
              <w:jc w:val="center"/>
              <w:cnfStyle w:val="000000000000" w:firstRow="0" w:lastRow="0" w:firstColumn="0" w:lastColumn="0" w:oddVBand="0" w:evenVBand="0" w:oddHBand="0" w:evenHBand="0" w:firstRowFirstColumn="0" w:firstRowLastColumn="0" w:lastRowFirstColumn="0" w:lastRowLastColumn="0"/>
            </w:pPr>
            <w:r w:rsidRPr="00E00761">
              <w:t>10.0</w:t>
            </w:r>
          </w:p>
        </w:tc>
        <w:tc>
          <w:tcPr>
            <w:tcW w:w="6250" w:type="dxa"/>
            <w:vAlign w:val="center"/>
          </w:tcPr>
          <w:p w14:paraId="0C8DBD80" w14:textId="77777777" w:rsidR="00165033" w:rsidRPr="00E00761" w:rsidRDefault="00165033" w:rsidP="003A75AB">
            <w:pPr>
              <w:spacing w:line="360" w:lineRule="auto"/>
              <w:jc w:val="center"/>
              <w:cnfStyle w:val="000000000000" w:firstRow="0" w:lastRow="0" w:firstColumn="0" w:lastColumn="0" w:oddVBand="0" w:evenVBand="0" w:oddHBand="0" w:evenHBand="0" w:firstRowFirstColumn="0" w:firstRowLastColumn="0" w:lastRowFirstColumn="0" w:lastRowLastColumn="0"/>
            </w:pPr>
            <w:r w:rsidRPr="00E00761">
              <w:t xml:space="preserve">Buffer overflow in the </w:t>
            </w:r>
            <w:proofErr w:type="spellStart"/>
            <w:r w:rsidRPr="00E00761">
              <w:t>nsXMLHttpRequest</w:t>
            </w:r>
            <w:proofErr w:type="spellEnd"/>
            <w:r w:rsidRPr="00E00761">
              <w:t>::</w:t>
            </w:r>
            <w:proofErr w:type="spellStart"/>
            <w:r w:rsidRPr="00E00761">
              <w:t>AppendToResponseText</w:t>
            </w:r>
            <w:proofErr w:type="spellEnd"/>
            <w:r w:rsidRPr="00E00761">
              <w:t xml:space="preserve"> function in Mozilla Firefox before 39.0, Firefox ESR 31.x before 31.8 and 38.x before 38.1, and Thunderbird before 38.1 might allow remote attackers to cause a denial of service or have unspecified other impact via unknown vectors.</w:t>
            </w:r>
          </w:p>
        </w:tc>
      </w:tr>
      <w:tr w:rsidR="00BF5028" w14:paraId="144AD715" w14:textId="77777777" w:rsidTr="00BF5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vAlign w:val="center"/>
          </w:tcPr>
          <w:p w14:paraId="361052B2" w14:textId="77777777" w:rsidR="00165033" w:rsidRPr="00E00761" w:rsidRDefault="00165033" w:rsidP="003A75AB">
            <w:pPr>
              <w:spacing w:line="360" w:lineRule="auto"/>
              <w:jc w:val="center"/>
            </w:pPr>
            <w:r w:rsidRPr="00E00761">
              <w:t>Ubuntu</w:t>
            </w:r>
          </w:p>
        </w:tc>
        <w:tc>
          <w:tcPr>
            <w:tcW w:w="779" w:type="dxa"/>
            <w:vAlign w:val="center"/>
          </w:tcPr>
          <w:p w14:paraId="2B41590C"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CVE-2015-2739</w:t>
            </w:r>
          </w:p>
        </w:tc>
        <w:tc>
          <w:tcPr>
            <w:tcW w:w="1868" w:type="dxa"/>
            <w:vAlign w:val="center"/>
          </w:tcPr>
          <w:p w14:paraId="0501E7CC"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2015-07-05 22:01:07.937000</w:t>
            </w:r>
          </w:p>
        </w:tc>
        <w:tc>
          <w:tcPr>
            <w:tcW w:w="870" w:type="dxa"/>
            <w:vAlign w:val="center"/>
          </w:tcPr>
          <w:p w14:paraId="352626B2"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10.0</w:t>
            </w:r>
          </w:p>
        </w:tc>
        <w:tc>
          <w:tcPr>
            <w:tcW w:w="6250" w:type="dxa"/>
            <w:vAlign w:val="center"/>
          </w:tcPr>
          <w:p w14:paraId="13A74D3D"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 xml:space="preserve">The </w:t>
            </w:r>
            <w:proofErr w:type="spellStart"/>
            <w:r w:rsidRPr="00E00761">
              <w:t>ArrayBufferBuilder</w:t>
            </w:r>
            <w:proofErr w:type="spellEnd"/>
            <w:r w:rsidRPr="00E00761">
              <w:t>::append function in Mozilla Firefox before 39.0, Firefox ESR 31.x before 31.8 and 38.x before 38.1, and Thunderbird before 38.1 accesses unintended memory locations, which has unspecified impact and attack vectors.</w:t>
            </w:r>
          </w:p>
        </w:tc>
      </w:tr>
      <w:tr w:rsidR="00BF5028" w14:paraId="124D6573" w14:textId="77777777" w:rsidTr="00BF5028">
        <w:tc>
          <w:tcPr>
            <w:cnfStyle w:val="001000000000" w:firstRow="0" w:lastRow="0" w:firstColumn="1" w:lastColumn="0" w:oddVBand="0" w:evenVBand="0" w:oddHBand="0" w:evenHBand="0" w:firstRowFirstColumn="0" w:firstRowLastColumn="0" w:lastRowFirstColumn="0" w:lastRowLastColumn="0"/>
            <w:tcW w:w="1182" w:type="dxa"/>
            <w:vAlign w:val="center"/>
          </w:tcPr>
          <w:p w14:paraId="162A03C4" w14:textId="77777777" w:rsidR="00165033" w:rsidRPr="00E00761" w:rsidRDefault="00165033" w:rsidP="003A75AB">
            <w:pPr>
              <w:spacing w:line="360" w:lineRule="auto"/>
              <w:jc w:val="center"/>
            </w:pPr>
            <w:r w:rsidRPr="00E00761">
              <w:t>Ubuntu</w:t>
            </w:r>
          </w:p>
        </w:tc>
        <w:tc>
          <w:tcPr>
            <w:tcW w:w="779" w:type="dxa"/>
            <w:vAlign w:val="center"/>
          </w:tcPr>
          <w:p w14:paraId="64DF4673" w14:textId="77777777" w:rsidR="00165033" w:rsidRPr="00E00761" w:rsidRDefault="00165033" w:rsidP="003A75AB">
            <w:pPr>
              <w:spacing w:line="360" w:lineRule="auto"/>
              <w:jc w:val="center"/>
              <w:cnfStyle w:val="000000000000" w:firstRow="0" w:lastRow="0" w:firstColumn="0" w:lastColumn="0" w:oddVBand="0" w:evenVBand="0" w:oddHBand="0" w:evenHBand="0" w:firstRowFirstColumn="0" w:firstRowLastColumn="0" w:lastRowFirstColumn="0" w:lastRowLastColumn="0"/>
            </w:pPr>
            <w:r w:rsidRPr="00E00761">
              <w:t>CVE-2015-2724</w:t>
            </w:r>
          </w:p>
        </w:tc>
        <w:tc>
          <w:tcPr>
            <w:tcW w:w="1868" w:type="dxa"/>
            <w:vAlign w:val="center"/>
          </w:tcPr>
          <w:p w14:paraId="649E9838" w14:textId="77777777" w:rsidR="00165033" w:rsidRPr="00E00761" w:rsidRDefault="00165033" w:rsidP="003A75AB">
            <w:pPr>
              <w:spacing w:line="360" w:lineRule="auto"/>
              <w:jc w:val="center"/>
              <w:cnfStyle w:val="000000000000" w:firstRow="0" w:lastRow="0" w:firstColumn="0" w:lastColumn="0" w:oddVBand="0" w:evenVBand="0" w:oddHBand="0" w:evenHBand="0" w:firstRowFirstColumn="0" w:firstRowLastColumn="0" w:lastRowFirstColumn="0" w:lastRowLastColumn="0"/>
            </w:pPr>
            <w:r w:rsidRPr="00E00761">
              <w:t>2015-07-05 22:00:55.830000</w:t>
            </w:r>
          </w:p>
        </w:tc>
        <w:tc>
          <w:tcPr>
            <w:tcW w:w="870" w:type="dxa"/>
            <w:vAlign w:val="center"/>
          </w:tcPr>
          <w:p w14:paraId="33429282" w14:textId="77777777" w:rsidR="00165033" w:rsidRPr="00E00761" w:rsidRDefault="00165033" w:rsidP="003A75AB">
            <w:pPr>
              <w:spacing w:line="360" w:lineRule="auto"/>
              <w:jc w:val="center"/>
              <w:cnfStyle w:val="000000000000" w:firstRow="0" w:lastRow="0" w:firstColumn="0" w:lastColumn="0" w:oddVBand="0" w:evenVBand="0" w:oddHBand="0" w:evenHBand="0" w:firstRowFirstColumn="0" w:firstRowLastColumn="0" w:lastRowFirstColumn="0" w:lastRowLastColumn="0"/>
            </w:pPr>
            <w:r w:rsidRPr="00E00761">
              <w:t>10.0</w:t>
            </w:r>
          </w:p>
        </w:tc>
        <w:tc>
          <w:tcPr>
            <w:tcW w:w="6250" w:type="dxa"/>
            <w:vAlign w:val="center"/>
          </w:tcPr>
          <w:p w14:paraId="1BFB49DD" w14:textId="77777777" w:rsidR="00165033" w:rsidRPr="00E00761" w:rsidRDefault="00165033" w:rsidP="003A75AB">
            <w:pPr>
              <w:spacing w:line="360" w:lineRule="auto"/>
              <w:jc w:val="center"/>
              <w:cnfStyle w:val="000000000000" w:firstRow="0" w:lastRow="0" w:firstColumn="0" w:lastColumn="0" w:oddVBand="0" w:evenVBand="0" w:oddHBand="0" w:evenHBand="0" w:firstRowFirstColumn="0" w:firstRowLastColumn="0" w:lastRowFirstColumn="0" w:lastRowLastColumn="0"/>
            </w:pPr>
            <w:r w:rsidRPr="00E00761">
              <w:t>Multiple unspecified vulnerabilities in the browser engine in Mozilla Firefox before 39.0, Firefox ESR 31.x before 31.8 and 38.x before 38.1, and Thunderbird before 38.1 allow remote attackers to cause a denial of service (memory corruption and application crash) or possibly execute arbitrary code via unknown vectors.</w:t>
            </w:r>
          </w:p>
        </w:tc>
      </w:tr>
      <w:tr w:rsidR="00BF5028" w14:paraId="7F110F8F" w14:textId="77777777" w:rsidTr="00BF5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vAlign w:val="center"/>
          </w:tcPr>
          <w:p w14:paraId="3E39AF2A" w14:textId="77777777" w:rsidR="00165033" w:rsidRPr="00E00761" w:rsidRDefault="00165033" w:rsidP="003A75AB">
            <w:pPr>
              <w:spacing w:line="360" w:lineRule="auto"/>
              <w:jc w:val="center"/>
            </w:pPr>
            <w:r w:rsidRPr="00E00761">
              <w:lastRenderedPageBreak/>
              <w:t>Ubuntu</w:t>
            </w:r>
          </w:p>
        </w:tc>
        <w:tc>
          <w:tcPr>
            <w:tcW w:w="779" w:type="dxa"/>
            <w:vAlign w:val="center"/>
          </w:tcPr>
          <w:p w14:paraId="4601B58D"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CVE-2015-0240</w:t>
            </w:r>
          </w:p>
        </w:tc>
        <w:tc>
          <w:tcPr>
            <w:tcW w:w="1868" w:type="dxa"/>
            <w:vAlign w:val="center"/>
          </w:tcPr>
          <w:p w14:paraId="4A9EAD27"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2015-02-23 20:59:00.050000</w:t>
            </w:r>
          </w:p>
        </w:tc>
        <w:tc>
          <w:tcPr>
            <w:tcW w:w="870" w:type="dxa"/>
            <w:vAlign w:val="center"/>
          </w:tcPr>
          <w:p w14:paraId="44657D38"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10.0</w:t>
            </w:r>
          </w:p>
        </w:tc>
        <w:tc>
          <w:tcPr>
            <w:tcW w:w="6250" w:type="dxa"/>
            <w:vAlign w:val="center"/>
          </w:tcPr>
          <w:p w14:paraId="0481B533"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 xml:space="preserve">The </w:t>
            </w:r>
            <w:proofErr w:type="spellStart"/>
            <w:r w:rsidRPr="00E00761">
              <w:t>Netlogon</w:t>
            </w:r>
            <w:proofErr w:type="spellEnd"/>
            <w:r w:rsidRPr="00E00761">
              <w:t xml:space="preserve"> server implementation in </w:t>
            </w:r>
            <w:proofErr w:type="spellStart"/>
            <w:r w:rsidRPr="00E00761">
              <w:t>smbd</w:t>
            </w:r>
            <w:proofErr w:type="spellEnd"/>
            <w:r w:rsidRPr="00E00761">
              <w:t xml:space="preserve"> in Samba 3.5.x and 3.6.x before 3.6.25, 4.0.x before 4.0.25, 4.1.x before 4.1.17, and 4.2.x before 4.2.0rc5 performs a free operation on an uninitialized stack pointer, which allows remote attackers to execute arbitrary code via crafted </w:t>
            </w:r>
            <w:proofErr w:type="spellStart"/>
            <w:r w:rsidRPr="00E00761">
              <w:t>Netlogon</w:t>
            </w:r>
            <w:proofErr w:type="spellEnd"/>
            <w:r w:rsidRPr="00E00761">
              <w:t xml:space="preserve"> packets that use the </w:t>
            </w:r>
            <w:proofErr w:type="spellStart"/>
            <w:r w:rsidRPr="00E00761">
              <w:t>ServerPasswordSet</w:t>
            </w:r>
            <w:proofErr w:type="spellEnd"/>
            <w:r w:rsidRPr="00E00761">
              <w:t xml:space="preserve"> RPC API, as demonstrated by packets reaching the _</w:t>
            </w:r>
            <w:proofErr w:type="spellStart"/>
            <w:r w:rsidRPr="00E00761">
              <w:t>netr_ServerPasswordSet</w:t>
            </w:r>
            <w:proofErr w:type="spellEnd"/>
            <w:r w:rsidRPr="00E00761">
              <w:t xml:space="preserve"> function in </w:t>
            </w:r>
            <w:proofErr w:type="spellStart"/>
            <w:r w:rsidRPr="00E00761">
              <w:t>rpc_server</w:t>
            </w:r>
            <w:proofErr w:type="spellEnd"/>
            <w:r w:rsidRPr="00E00761">
              <w:t>/</w:t>
            </w:r>
            <w:proofErr w:type="spellStart"/>
            <w:r w:rsidRPr="00E00761">
              <w:t>netlogon</w:t>
            </w:r>
            <w:proofErr w:type="spellEnd"/>
            <w:r w:rsidRPr="00E00761">
              <w:t>/</w:t>
            </w:r>
            <w:proofErr w:type="spellStart"/>
            <w:r w:rsidRPr="00E00761">
              <w:t>srv_netlog_nt.c</w:t>
            </w:r>
            <w:proofErr w:type="spellEnd"/>
            <w:r w:rsidRPr="00E00761">
              <w:t>.</w:t>
            </w:r>
          </w:p>
        </w:tc>
      </w:tr>
      <w:tr w:rsidR="00BF5028" w14:paraId="2E1DB5E2" w14:textId="77777777" w:rsidTr="00BF5028">
        <w:tc>
          <w:tcPr>
            <w:cnfStyle w:val="001000000000" w:firstRow="0" w:lastRow="0" w:firstColumn="1" w:lastColumn="0" w:oddVBand="0" w:evenVBand="0" w:oddHBand="0" w:evenHBand="0" w:firstRowFirstColumn="0" w:firstRowLastColumn="0" w:lastRowFirstColumn="0" w:lastRowLastColumn="0"/>
            <w:tcW w:w="1182" w:type="dxa"/>
            <w:vAlign w:val="center"/>
          </w:tcPr>
          <w:p w14:paraId="4C8EDD54" w14:textId="77777777" w:rsidR="00165033" w:rsidRPr="00E00761" w:rsidRDefault="00165033" w:rsidP="003A75AB">
            <w:pPr>
              <w:spacing w:line="360" w:lineRule="auto"/>
              <w:jc w:val="center"/>
            </w:pPr>
            <w:r w:rsidRPr="00E00761">
              <w:t>MacOS</w:t>
            </w:r>
          </w:p>
        </w:tc>
        <w:tc>
          <w:tcPr>
            <w:tcW w:w="779" w:type="dxa"/>
            <w:vAlign w:val="center"/>
          </w:tcPr>
          <w:p w14:paraId="1FCDCD70" w14:textId="77777777" w:rsidR="00165033" w:rsidRPr="00E00761" w:rsidRDefault="00165033" w:rsidP="003A75AB">
            <w:pPr>
              <w:spacing w:line="360" w:lineRule="auto"/>
              <w:jc w:val="center"/>
              <w:cnfStyle w:val="000000000000" w:firstRow="0" w:lastRow="0" w:firstColumn="0" w:lastColumn="0" w:oddVBand="0" w:evenVBand="0" w:oddHBand="0" w:evenHBand="0" w:firstRowFirstColumn="0" w:firstRowLastColumn="0" w:lastRowFirstColumn="0" w:lastRowLastColumn="0"/>
            </w:pPr>
            <w:r w:rsidRPr="00E00761">
              <w:t>CVE-2008-6071</w:t>
            </w:r>
          </w:p>
        </w:tc>
        <w:tc>
          <w:tcPr>
            <w:tcW w:w="1868" w:type="dxa"/>
            <w:vAlign w:val="center"/>
          </w:tcPr>
          <w:p w14:paraId="354F0712" w14:textId="77777777" w:rsidR="00165033" w:rsidRPr="00E00761" w:rsidRDefault="00165033" w:rsidP="003A75AB">
            <w:pPr>
              <w:spacing w:line="360" w:lineRule="auto"/>
              <w:jc w:val="center"/>
              <w:cnfStyle w:val="000000000000" w:firstRow="0" w:lastRow="0" w:firstColumn="0" w:lastColumn="0" w:oddVBand="0" w:evenVBand="0" w:oddHBand="0" w:evenHBand="0" w:firstRowFirstColumn="0" w:firstRowLastColumn="0" w:lastRowFirstColumn="0" w:lastRowLastColumn="0"/>
            </w:pPr>
            <w:r w:rsidRPr="00E00761">
              <w:t>2009-02-10 01:59:34.313000</w:t>
            </w:r>
          </w:p>
        </w:tc>
        <w:tc>
          <w:tcPr>
            <w:tcW w:w="870" w:type="dxa"/>
            <w:vAlign w:val="center"/>
          </w:tcPr>
          <w:p w14:paraId="33CF1F06" w14:textId="77777777" w:rsidR="00165033" w:rsidRPr="00E00761" w:rsidRDefault="00165033" w:rsidP="003A75AB">
            <w:pPr>
              <w:spacing w:line="360" w:lineRule="auto"/>
              <w:jc w:val="center"/>
              <w:cnfStyle w:val="000000000000" w:firstRow="0" w:lastRow="0" w:firstColumn="0" w:lastColumn="0" w:oddVBand="0" w:evenVBand="0" w:oddHBand="0" w:evenHBand="0" w:firstRowFirstColumn="0" w:firstRowLastColumn="0" w:lastRowFirstColumn="0" w:lastRowLastColumn="0"/>
            </w:pPr>
            <w:r w:rsidRPr="00E00761">
              <w:t>10.0</w:t>
            </w:r>
          </w:p>
        </w:tc>
        <w:tc>
          <w:tcPr>
            <w:tcW w:w="6250" w:type="dxa"/>
            <w:vAlign w:val="center"/>
          </w:tcPr>
          <w:p w14:paraId="2BE5E8B8" w14:textId="77777777" w:rsidR="00165033" w:rsidRPr="00E00761" w:rsidRDefault="00165033" w:rsidP="003A75AB">
            <w:pPr>
              <w:spacing w:line="360" w:lineRule="auto"/>
              <w:jc w:val="center"/>
              <w:cnfStyle w:val="000000000000" w:firstRow="0" w:lastRow="0" w:firstColumn="0" w:lastColumn="0" w:oddVBand="0" w:evenVBand="0" w:oddHBand="0" w:evenHBand="0" w:firstRowFirstColumn="0" w:firstRowLastColumn="0" w:lastRowFirstColumn="0" w:lastRowLastColumn="0"/>
            </w:pPr>
            <w:r w:rsidRPr="00E00761">
              <w:t xml:space="preserve">Heap-based buffer overflow in the DecodeImage function in coders/pict.c in </w:t>
            </w:r>
            <w:proofErr w:type="spellStart"/>
            <w:r w:rsidRPr="00E00761">
              <w:t>GraphicsMagick</w:t>
            </w:r>
            <w:proofErr w:type="spellEnd"/>
            <w:r w:rsidRPr="00E00761">
              <w:t xml:space="preserve"> before 1.1.14, and 1.2.x before 1.2.3, allows remote attackers to cause a denial of service (crash) or possibly execute arbitrary code via a crafted PICT image.  NOTE: some of these details are obtained from third party information.</w:t>
            </w:r>
          </w:p>
        </w:tc>
      </w:tr>
      <w:tr w:rsidR="00BF5028" w14:paraId="53BEDFF5" w14:textId="77777777" w:rsidTr="00BF5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vAlign w:val="center"/>
          </w:tcPr>
          <w:p w14:paraId="44D76D2D" w14:textId="77777777" w:rsidR="00165033" w:rsidRPr="00E00761" w:rsidRDefault="00165033" w:rsidP="003A75AB">
            <w:pPr>
              <w:spacing w:line="360" w:lineRule="auto"/>
              <w:jc w:val="center"/>
            </w:pPr>
            <w:r w:rsidRPr="00E00761">
              <w:t>MacOS</w:t>
            </w:r>
          </w:p>
        </w:tc>
        <w:tc>
          <w:tcPr>
            <w:tcW w:w="779" w:type="dxa"/>
            <w:vAlign w:val="center"/>
          </w:tcPr>
          <w:p w14:paraId="17843B88"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CVE-2018-4287</w:t>
            </w:r>
          </w:p>
        </w:tc>
        <w:tc>
          <w:tcPr>
            <w:tcW w:w="1868" w:type="dxa"/>
            <w:vAlign w:val="center"/>
          </w:tcPr>
          <w:p w14:paraId="46EC7E43"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2019-04-03 14:29:05.503000</w:t>
            </w:r>
          </w:p>
        </w:tc>
        <w:tc>
          <w:tcPr>
            <w:tcW w:w="870" w:type="dxa"/>
            <w:vAlign w:val="center"/>
          </w:tcPr>
          <w:p w14:paraId="79B4B078"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10.0</w:t>
            </w:r>
          </w:p>
        </w:tc>
        <w:tc>
          <w:tcPr>
            <w:tcW w:w="6250" w:type="dxa"/>
            <w:vAlign w:val="center"/>
          </w:tcPr>
          <w:p w14:paraId="23E2ED85"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 xml:space="preserve">Multiple memory corruption issues were addressed with improved memory handling. This issue affected versions prior to </w:t>
            </w:r>
            <w:proofErr w:type="spellStart"/>
            <w:r w:rsidRPr="00E00761">
              <w:t>macOS</w:t>
            </w:r>
            <w:proofErr w:type="spellEnd"/>
            <w:r w:rsidRPr="00E00761">
              <w:t xml:space="preserve"> High Sierra 10.13.6.</w:t>
            </w:r>
          </w:p>
        </w:tc>
      </w:tr>
      <w:tr w:rsidR="00BF5028" w14:paraId="18E382AF" w14:textId="77777777" w:rsidTr="00BF5028">
        <w:tc>
          <w:tcPr>
            <w:cnfStyle w:val="001000000000" w:firstRow="0" w:lastRow="0" w:firstColumn="1" w:lastColumn="0" w:oddVBand="0" w:evenVBand="0" w:oddHBand="0" w:evenHBand="0" w:firstRowFirstColumn="0" w:firstRowLastColumn="0" w:lastRowFirstColumn="0" w:lastRowLastColumn="0"/>
            <w:tcW w:w="1182" w:type="dxa"/>
            <w:vAlign w:val="center"/>
          </w:tcPr>
          <w:p w14:paraId="5CA28F45" w14:textId="77777777" w:rsidR="00165033" w:rsidRPr="00E00761" w:rsidRDefault="00165033" w:rsidP="003A75AB">
            <w:pPr>
              <w:spacing w:line="360" w:lineRule="auto"/>
              <w:jc w:val="center"/>
            </w:pPr>
            <w:r w:rsidRPr="00E00761">
              <w:t>MacOS</w:t>
            </w:r>
          </w:p>
        </w:tc>
        <w:tc>
          <w:tcPr>
            <w:tcW w:w="779" w:type="dxa"/>
            <w:vAlign w:val="center"/>
          </w:tcPr>
          <w:p w14:paraId="635F3F07" w14:textId="77777777" w:rsidR="00165033" w:rsidRPr="00E00761" w:rsidRDefault="00165033" w:rsidP="003A75AB">
            <w:pPr>
              <w:spacing w:line="360" w:lineRule="auto"/>
              <w:jc w:val="center"/>
              <w:cnfStyle w:val="000000000000" w:firstRow="0" w:lastRow="0" w:firstColumn="0" w:lastColumn="0" w:oddVBand="0" w:evenVBand="0" w:oddHBand="0" w:evenHBand="0" w:firstRowFirstColumn="0" w:firstRowLastColumn="0" w:lastRowFirstColumn="0" w:lastRowLastColumn="0"/>
            </w:pPr>
            <w:r w:rsidRPr="00E00761">
              <w:t>CVE-2018-4286</w:t>
            </w:r>
          </w:p>
        </w:tc>
        <w:tc>
          <w:tcPr>
            <w:tcW w:w="1868" w:type="dxa"/>
            <w:vAlign w:val="center"/>
          </w:tcPr>
          <w:p w14:paraId="5801DE23" w14:textId="77777777" w:rsidR="00165033" w:rsidRPr="00E00761" w:rsidRDefault="00165033" w:rsidP="003A75AB">
            <w:pPr>
              <w:spacing w:line="360" w:lineRule="auto"/>
              <w:jc w:val="center"/>
              <w:cnfStyle w:val="000000000000" w:firstRow="0" w:lastRow="0" w:firstColumn="0" w:lastColumn="0" w:oddVBand="0" w:evenVBand="0" w:oddHBand="0" w:evenHBand="0" w:firstRowFirstColumn="0" w:firstRowLastColumn="0" w:lastRowFirstColumn="0" w:lastRowLastColumn="0"/>
            </w:pPr>
            <w:r w:rsidRPr="00E00761">
              <w:t>2019-04-03 14:29:05.457000</w:t>
            </w:r>
          </w:p>
        </w:tc>
        <w:tc>
          <w:tcPr>
            <w:tcW w:w="870" w:type="dxa"/>
            <w:vAlign w:val="center"/>
          </w:tcPr>
          <w:p w14:paraId="5AB3C273" w14:textId="77777777" w:rsidR="00165033" w:rsidRPr="00E00761" w:rsidRDefault="00165033" w:rsidP="003A75AB">
            <w:pPr>
              <w:spacing w:line="360" w:lineRule="auto"/>
              <w:jc w:val="center"/>
              <w:cnfStyle w:val="000000000000" w:firstRow="0" w:lastRow="0" w:firstColumn="0" w:lastColumn="0" w:oddVBand="0" w:evenVBand="0" w:oddHBand="0" w:evenHBand="0" w:firstRowFirstColumn="0" w:firstRowLastColumn="0" w:lastRowFirstColumn="0" w:lastRowLastColumn="0"/>
            </w:pPr>
            <w:r w:rsidRPr="00E00761">
              <w:t>10.0</w:t>
            </w:r>
          </w:p>
        </w:tc>
        <w:tc>
          <w:tcPr>
            <w:tcW w:w="6250" w:type="dxa"/>
            <w:vAlign w:val="center"/>
          </w:tcPr>
          <w:p w14:paraId="3D379889" w14:textId="77777777" w:rsidR="00165033" w:rsidRPr="00E00761" w:rsidRDefault="00165033" w:rsidP="003A75AB">
            <w:pPr>
              <w:spacing w:line="360" w:lineRule="auto"/>
              <w:jc w:val="center"/>
              <w:cnfStyle w:val="000000000000" w:firstRow="0" w:lastRow="0" w:firstColumn="0" w:lastColumn="0" w:oddVBand="0" w:evenVBand="0" w:oddHBand="0" w:evenHBand="0" w:firstRowFirstColumn="0" w:firstRowLastColumn="0" w:lastRowFirstColumn="0" w:lastRowLastColumn="0"/>
            </w:pPr>
            <w:r w:rsidRPr="00E00761">
              <w:t xml:space="preserve">Multiple memory corruption issues were addressed with improved memory handling. This issue affected versions prior to </w:t>
            </w:r>
            <w:proofErr w:type="spellStart"/>
            <w:r w:rsidRPr="00E00761">
              <w:t>macOS</w:t>
            </w:r>
            <w:proofErr w:type="spellEnd"/>
            <w:r w:rsidRPr="00E00761">
              <w:t xml:space="preserve"> High Sierra 10.13.6.</w:t>
            </w:r>
          </w:p>
        </w:tc>
      </w:tr>
      <w:tr w:rsidR="00BF5028" w14:paraId="0966696C" w14:textId="77777777" w:rsidTr="00BF5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vAlign w:val="center"/>
          </w:tcPr>
          <w:p w14:paraId="6B192EEA" w14:textId="77777777" w:rsidR="00165033" w:rsidRPr="00E00761" w:rsidRDefault="00165033" w:rsidP="003A75AB">
            <w:pPr>
              <w:spacing w:line="360" w:lineRule="auto"/>
              <w:jc w:val="center"/>
            </w:pPr>
            <w:r w:rsidRPr="00E00761">
              <w:t>MacOS</w:t>
            </w:r>
          </w:p>
        </w:tc>
        <w:tc>
          <w:tcPr>
            <w:tcW w:w="779" w:type="dxa"/>
            <w:vAlign w:val="center"/>
          </w:tcPr>
          <w:p w14:paraId="4029C1D1"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CVE-2018-4331</w:t>
            </w:r>
          </w:p>
        </w:tc>
        <w:tc>
          <w:tcPr>
            <w:tcW w:w="1868" w:type="dxa"/>
            <w:vAlign w:val="center"/>
          </w:tcPr>
          <w:p w14:paraId="1CFD3DAE"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2019-04-03 14:29:08.207000</w:t>
            </w:r>
          </w:p>
        </w:tc>
        <w:tc>
          <w:tcPr>
            <w:tcW w:w="870" w:type="dxa"/>
            <w:vAlign w:val="center"/>
          </w:tcPr>
          <w:p w14:paraId="3A33EC04"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10.0</w:t>
            </w:r>
          </w:p>
        </w:tc>
        <w:tc>
          <w:tcPr>
            <w:tcW w:w="6250" w:type="dxa"/>
            <w:vAlign w:val="center"/>
          </w:tcPr>
          <w:p w14:paraId="74F22AF2"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 xml:space="preserve">A memory corruption issue was addressed with improved memory handling. This issue affected versions prior to iOS 12, </w:t>
            </w:r>
            <w:proofErr w:type="spellStart"/>
            <w:r w:rsidRPr="00E00761">
              <w:t>macOS</w:t>
            </w:r>
            <w:proofErr w:type="spellEnd"/>
            <w:r w:rsidRPr="00E00761">
              <w:t xml:space="preserve"> Mojave 10.14, </w:t>
            </w:r>
            <w:proofErr w:type="spellStart"/>
            <w:r w:rsidRPr="00E00761">
              <w:t>tvOS</w:t>
            </w:r>
            <w:proofErr w:type="spellEnd"/>
            <w:r w:rsidRPr="00E00761">
              <w:t xml:space="preserve"> 12, </w:t>
            </w:r>
            <w:proofErr w:type="spellStart"/>
            <w:r w:rsidRPr="00E00761">
              <w:t>watchOS</w:t>
            </w:r>
            <w:proofErr w:type="spellEnd"/>
            <w:r w:rsidRPr="00E00761">
              <w:t xml:space="preserve"> 5.</w:t>
            </w:r>
          </w:p>
        </w:tc>
      </w:tr>
      <w:tr w:rsidR="00BF5028" w14:paraId="55590604" w14:textId="77777777" w:rsidTr="00BF5028">
        <w:tc>
          <w:tcPr>
            <w:cnfStyle w:val="001000000000" w:firstRow="0" w:lastRow="0" w:firstColumn="1" w:lastColumn="0" w:oddVBand="0" w:evenVBand="0" w:oddHBand="0" w:evenHBand="0" w:firstRowFirstColumn="0" w:firstRowLastColumn="0" w:lastRowFirstColumn="0" w:lastRowLastColumn="0"/>
            <w:tcW w:w="1182" w:type="dxa"/>
            <w:vAlign w:val="center"/>
          </w:tcPr>
          <w:p w14:paraId="38E7101A" w14:textId="77777777" w:rsidR="00165033" w:rsidRPr="00E00761" w:rsidRDefault="00165033" w:rsidP="003A75AB">
            <w:pPr>
              <w:spacing w:line="360" w:lineRule="auto"/>
              <w:jc w:val="center"/>
            </w:pPr>
            <w:r w:rsidRPr="00E00761">
              <w:t>MacOS</w:t>
            </w:r>
          </w:p>
        </w:tc>
        <w:tc>
          <w:tcPr>
            <w:tcW w:w="779" w:type="dxa"/>
            <w:vAlign w:val="center"/>
          </w:tcPr>
          <w:p w14:paraId="1361944F" w14:textId="77777777" w:rsidR="00165033" w:rsidRPr="00E00761" w:rsidRDefault="00165033" w:rsidP="003A75AB">
            <w:pPr>
              <w:spacing w:line="360" w:lineRule="auto"/>
              <w:jc w:val="center"/>
              <w:cnfStyle w:val="000000000000" w:firstRow="0" w:lastRow="0" w:firstColumn="0" w:lastColumn="0" w:oddVBand="0" w:evenVBand="0" w:oddHBand="0" w:evenHBand="0" w:firstRowFirstColumn="0" w:firstRowLastColumn="0" w:lastRowFirstColumn="0" w:lastRowLastColumn="0"/>
            </w:pPr>
            <w:r w:rsidRPr="00E00761">
              <w:t>CVE-2018-4332</w:t>
            </w:r>
          </w:p>
        </w:tc>
        <w:tc>
          <w:tcPr>
            <w:tcW w:w="1868" w:type="dxa"/>
            <w:vAlign w:val="center"/>
          </w:tcPr>
          <w:p w14:paraId="21834C87" w14:textId="77777777" w:rsidR="00165033" w:rsidRPr="00E00761" w:rsidRDefault="00165033" w:rsidP="003A75AB">
            <w:pPr>
              <w:spacing w:line="360" w:lineRule="auto"/>
              <w:jc w:val="center"/>
              <w:cnfStyle w:val="000000000000" w:firstRow="0" w:lastRow="0" w:firstColumn="0" w:lastColumn="0" w:oddVBand="0" w:evenVBand="0" w:oddHBand="0" w:evenHBand="0" w:firstRowFirstColumn="0" w:firstRowLastColumn="0" w:lastRowFirstColumn="0" w:lastRowLastColumn="0"/>
            </w:pPr>
            <w:r w:rsidRPr="00E00761">
              <w:t>2019-04-03 14:29:08.313000</w:t>
            </w:r>
          </w:p>
        </w:tc>
        <w:tc>
          <w:tcPr>
            <w:tcW w:w="870" w:type="dxa"/>
            <w:vAlign w:val="center"/>
          </w:tcPr>
          <w:p w14:paraId="451BA8DD" w14:textId="77777777" w:rsidR="00165033" w:rsidRPr="00E00761" w:rsidRDefault="00165033" w:rsidP="003A75AB">
            <w:pPr>
              <w:spacing w:line="360" w:lineRule="auto"/>
              <w:jc w:val="center"/>
              <w:cnfStyle w:val="000000000000" w:firstRow="0" w:lastRow="0" w:firstColumn="0" w:lastColumn="0" w:oddVBand="0" w:evenVBand="0" w:oddHBand="0" w:evenHBand="0" w:firstRowFirstColumn="0" w:firstRowLastColumn="0" w:lastRowFirstColumn="0" w:lastRowLastColumn="0"/>
            </w:pPr>
            <w:r w:rsidRPr="00E00761">
              <w:t>10.0</w:t>
            </w:r>
          </w:p>
        </w:tc>
        <w:tc>
          <w:tcPr>
            <w:tcW w:w="6250" w:type="dxa"/>
            <w:vAlign w:val="center"/>
          </w:tcPr>
          <w:p w14:paraId="512A0D9C" w14:textId="77777777" w:rsidR="00165033" w:rsidRPr="00E00761" w:rsidRDefault="00165033" w:rsidP="003A75AB">
            <w:pPr>
              <w:spacing w:line="360" w:lineRule="auto"/>
              <w:jc w:val="center"/>
              <w:cnfStyle w:val="000000000000" w:firstRow="0" w:lastRow="0" w:firstColumn="0" w:lastColumn="0" w:oddVBand="0" w:evenVBand="0" w:oddHBand="0" w:evenHBand="0" w:firstRowFirstColumn="0" w:firstRowLastColumn="0" w:lastRowFirstColumn="0" w:lastRowLastColumn="0"/>
            </w:pPr>
            <w:r w:rsidRPr="00E00761">
              <w:t xml:space="preserve">A memory corruption issue was addressed with improved memory handling. This issue affected versions prior to iOS 12, </w:t>
            </w:r>
            <w:proofErr w:type="spellStart"/>
            <w:r w:rsidRPr="00E00761">
              <w:t>macOS</w:t>
            </w:r>
            <w:proofErr w:type="spellEnd"/>
            <w:r w:rsidRPr="00E00761">
              <w:t xml:space="preserve"> Mojave 10.14, </w:t>
            </w:r>
            <w:proofErr w:type="spellStart"/>
            <w:r w:rsidRPr="00E00761">
              <w:t>tvOS</w:t>
            </w:r>
            <w:proofErr w:type="spellEnd"/>
            <w:r w:rsidRPr="00E00761">
              <w:t xml:space="preserve"> 12, </w:t>
            </w:r>
            <w:proofErr w:type="spellStart"/>
            <w:r w:rsidRPr="00E00761">
              <w:t>watchOS</w:t>
            </w:r>
            <w:proofErr w:type="spellEnd"/>
            <w:r w:rsidRPr="00E00761">
              <w:t xml:space="preserve"> 5.</w:t>
            </w:r>
          </w:p>
        </w:tc>
      </w:tr>
      <w:tr w:rsidR="00BF5028" w14:paraId="6F71A643" w14:textId="77777777" w:rsidTr="00BF5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vAlign w:val="center"/>
          </w:tcPr>
          <w:p w14:paraId="5348BA51" w14:textId="77777777" w:rsidR="00165033" w:rsidRPr="00E00761" w:rsidRDefault="00165033" w:rsidP="003A75AB">
            <w:pPr>
              <w:spacing w:line="360" w:lineRule="auto"/>
              <w:jc w:val="center"/>
            </w:pPr>
            <w:r w:rsidRPr="00E00761">
              <w:t>MacOS</w:t>
            </w:r>
          </w:p>
        </w:tc>
        <w:tc>
          <w:tcPr>
            <w:tcW w:w="779" w:type="dxa"/>
            <w:vAlign w:val="center"/>
          </w:tcPr>
          <w:p w14:paraId="2820A0BA"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CVE-2018-4288</w:t>
            </w:r>
          </w:p>
        </w:tc>
        <w:tc>
          <w:tcPr>
            <w:tcW w:w="1868" w:type="dxa"/>
            <w:vAlign w:val="center"/>
          </w:tcPr>
          <w:p w14:paraId="06C2B73F"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2019-04-03 14:29:05.550000</w:t>
            </w:r>
          </w:p>
        </w:tc>
        <w:tc>
          <w:tcPr>
            <w:tcW w:w="870" w:type="dxa"/>
            <w:vAlign w:val="center"/>
          </w:tcPr>
          <w:p w14:paraId="76FC9DC9"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10.0</w:t>
            </w:r>
          </w:p>
        </w:tc>
        <w:tc>
          <w:tcPr>
            <w:tcW w:w="6250" w:type="dxa"/>
            <w:vAlign w:val="center"/>
          </w:tcPr>
          <w:p w14:paraId="543E272C"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 xml:space="preserve">Multiple memory corruption issues were addressed with improved memory handling. This issue affected versions prior to </w:t>
            </w:r>
            <w:proofErr w:type="spellStart"/>
            <w:r w:rsidRPr="00E00761">
              <w:t>macOS</w:t>
            </w:r>
            <w:proofErr w:type="spellEnd"/>
            <w:r w:rsidRPr="00E00761">
              <w:t xml:space="preserve"> High Sierra 10.13.6.</w:t>
            </w:r>
          </w:p>
        </w:tc>
      </w:tr>
      <w:tr w:rsidR="00BF5028" w14:paraId="1278AC85" w14:textId="77777777" w:rsidTr="00BF5028">
        <w:tc>
          <w:tcPr>
            <w:cnfStyle w:val="001000000000" w:firstRow="0" w:lastRow="0" w:firstColumn="1" w:lastColumn="0" w:oddVBand="0" w:evenVBand="0" w:oddHBand="0" w:evenHBand="0" w:firstRowFirstColumn="0" w:firstRowLastColumn="0" w:lastRowFirstColumn="0" w:lastRowLastColumn="0"/>
            <w:tcW w:w="1182" w:type="dxa"/>
            <w:vAlign w:val="center"/>
          </w:tcPr>
          <w:p w14:paraId="76044C07" w14:textId="77777777" w:rsidR="00165033" w:rsidRPr="00E00761" w:rsidRDefault="00165033" w:rsidP="003A75AB">
            <w:pPr>
              <w:spacing w:line="360" w:lineRule="auto"/>
              <w:jc w:val="center"/>
            </w:pPr>
            <w:r w:rsidRPr="00E00761">
              <w:t>MacOS</w:t>
            </w:r>
          </w:p>
        </w:tc>
        <w:tc>
          <w:tcPr>
            <w:tcW w:w="779" w:type="dxa"/>
            <w:vAlign w:val="center"/>
          </w:tcPr>
          <w:p w14:paraId="1DE593C5" w14:textId="77777777" w:rsidR="00165033" w:rsidRPr="00E00761" w:rsidRDefault="00165033" w:rsidP="003A75AB">
            <w:pPr>
              <w:spacing w:line="360" w:lineRule="auto"/>
              <w:jc w:val="center"/>
              <w:cnfStyle w:val="000000000000" w:firstRow="0" w:lastRow="0" w:firstColumn="0" w:lastColumn="0" w:oddVBand="0" w:evenVBand="0" w:oddHBand="0" w:evenHBand="0" w:firstRowFirstColumn="0" w:firstRowLastColumn="0" w:lastRowFirstColumn="0" w:lastRowLastColumn="0"/>
            </w:pPr>
            <w:r w:rsidRPr="00E00761">
              <w:t>CVE-2018-4291</w:t>
            </w:r>
          </w:p>
        </w:tc>
        <w:tc>
          <w:tcPr>
            <w:tcW w:w="1868" w:type="dxa"/>
            <w:vAlign w:val="center"/>
          </w:tcPr>
          <w:p w14:paraId="0B629D59" w14:textId="77777777" w:rsidR="00165033" w:rsidRPr="00E00761" w:rsidRDefault="00165033" w:rsidP="003A75AB">
            <w:pPr>
              <w:spacing w:line="360" w:lineRule="auto"/>
              <w:jc w:val="center"/>
              <w:cnfStyle w:val="000000000000" w:firstRow="0" w:lastRow="0" w:firstColumn="0" w:lastColumn="0" w:oddVBand="0" w:evenVBand="0" w:oddHBand="0" w:evenHBand="0" w:firstRowFirstColumn="0" w:firstRowLastColumn="0" w:lastRowFirstColumn="0" w:lastRowLastColumn="0"/>
            </w:pPr>
            <w:r w:rsidRPr="00E00761">
              <w:t>2019-04-03 14:29:05.690000</w:t>
            </w:r>
          </w:p>
        </w:tc>
        <w:tc>
          <w:tcPr>
            <w:tcW w:w="870" w:type="dxa"/>
            <w:vAlign w:val="center"/>
          </w:tcPr>
          <w:p w14:paraId="613B1C52" w14:textId="77777777" w:rsidR="00165033" w:rsidRPr="00E00761" w:rsidRDefault="00165033" w:rsidP="003A75AB">
            <w:pPr>
              <w:spacing w:line="360" w:lineRule="auto"/>
              <w:jc w:val="center"/>
              <w:cnfStyle w:val="000000000000" w:firstRow="0" w:lastRow="0" w:firstColumn="0" w:lastColumn="0" w:oddVBand="0" w:evenVBand="0" w:oddHBand="0" w:evenHBand="0" w:firstRowFirstColumn="0" w:firstRowLastColumn="0" w:lastRowFirstColumn="0" w:lastRowLastColumn="0"/>
            </w:pPr>
            <w:r w:rsidRPr="00E00761">
              <w:t>10.0</w:t>
            </w:r>
          </w:p>
        </w:tc>
        <w:tc>
          <w:tcPr>
            <w:tcW w:w="6250" w:type="dxa"/>
            <w:vAlign w:val="center"/>
          </w:tcPr>
          <w:p w14:paraId="33BA7073" w14:textId="77777777" w:rsidR="00165033" w:rsidRPr="00E00761" w:rsidRDefault="00165033" w:rsidP="003A75AB">
            <w:pPr>
              <w:spacing w:line="360" w:lineRule="auto"/>
              <w:jc w:val="center"/>
              <w:cnfStyle w:val="000000000000" w:firstRow="0" w:lastRow="0" w:firstColumn="0" w:lastColumn="0" w:oddVBand="0" w:evenVBand="0" w:oddHBand="0" w:evenHBand="0" w:firstRowFirstColumn="0" w:firstRowLastColumn="0" w:lastRowFirstColumn="0" w:lastRowLastColumn="0"/>
            </w:pPr>
            <w:r w:rsidRPr="00E00761">
              <w:t xml:space="preserve">Multiple memory corruption issues were addressed with improved memory handling. This issue affected versions prior to </w:t>
            </w:r>
            <w:proofErr w:type="spellStart"/>
            <w:r w:rsidRPr="00E00761">
              <w:t>macOS</w:t>
            </w:r>
            <w:proofErr w:type="spellEnd"/>
            <w:r w:rsidRPr="00E00761">
              <w:t xml:space="preserve"> High Sierra 10.13.6.</w:t>
            </w:r>
          </w:p>
        </w:tc>
      </w:tr>
      <w:tr w:rsidR="00BF5028" w14:paraId="1D1D4102" w14:textId="77777777" w:rsidTr="00BF5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vAlign w:val="center"/>
          </w:tcPr>
          <w:p w14:paraId="3A7F1B65" w14:textId="77777777" w:rsidR="00165033" w:rsidRPr="00E00761" w:rsidRDefault="00165033" w:rsidP="003A75AB">
            <w:pPr>
              <w:spacing w:line="360" w:lineRule="auto"/>
              <w:jc w:val="center"/>
            </w:pPr>
            <w:r w:rsidRPr="00E00761">
              <w:lastRenderedPageBreak/>
              <w:t>MacOS</w:t>
            </w:r>
          </w:p>
        </w:tc>
        <w:tc>
          <w:tcPr>
            <w:tcW w:w="779" w:type="dxa"/>
            <w:vAlign w:val="center"/>
          </w:tcPr>
          <w:p w14:paraId="394ACA8F"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CVE-2018-4268</w:t>
            </w:r>
          </w:p>
        </w:tc>
        <w:tc>
          <w:tcPr>
            <w:tcW w:w="1868" w:type="dxa"/>
            <w:vAlign w:val="center"/>
          </w:tcPr>
          <w:p w14:paraId="054993C3"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2019-04-03 14:29:04.220000</w:t>
            </w:r>
          </w:p>
        </w:tc>
        <w:tc>
          <w:tcPr>
            <w:tcW w:w="870" w:type="dxa"/>
            <w:vAlign w:val="center"/>
          </w:tcPr>
          <w:p w14:paraId="72B66213"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10.0</w:t>
            </w:r>
          </w:p>
        </w:tc>
        <w:tc>
          <w:tcPr>
            <w:tcW w:w="6250" w:type="dxa"/>
            <w:vAlign w:val="center"/>
          </w:tcPr>
          <w:p w14:paraId="59DD629F"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 xml:space="preserve">A memory corruption issue was addressed with improved memory handling. This issue affected versions prior to </w:t>
            </w:r>
            <w:proofErr w:type="spellStart"/>
            <w:r w:rsidRPr="00E00761">
              <w:t>macOS</w:t>
            </w:r>
            <w:proofErr w:type="spellEnd"/>
            <w:r w:rsidRPr="00E00761">
              <w:t xml:space="preserve"> High Sierra 10.13.6.</w:t>
            </w:r>
          </w:p>
        </w:tc>
      </w:tr>
      <w:tr w:rsidR="00BF5028" w14:paraId="69BC18B1" w14:textId="77777777" w:rsidTr="00BF5028">
        <w:tc>
          <w:tcPr>
            <w:cnfStyle w:val="001000000000" w:firstRow="0" w:lastRow="0" w:firstColumn="1" w:lastColumn="0" w:oddVBand="0" w:evenVBand="0" w:oddHBand="0" w:evenHBand="0" w:firstRowFirstColumn="0" w:firstRowLastColumn="0" w:lastRowFirstColumn="0" w:lastRowLastColumn="0"/>
            <w:tcW w:w="1182" w:type="dxa"/>
            <w:vAlign w:val="center"/>
          </w:tcPr>
          <w:p w14:paraId="0653BC00" w14:textId="77777777" w:rsidR="00165033" w:rsidRPr="00E00761" w:rsidRDefault="00165033" w:rsidP="003A75AB">
            <w:pPr>
              <w:spacing w:line="360" w:lineRule="auto"/>
              <w:jc w:val="center"/>
            </w:pPr>
            <w:r w:rsidRPr="00E00761">
              <w:t>MacOS</w:t>
            </w:r>
          </w:p>
        </w:tc>
        <w:tc>
          <w:tcPr>
            <w:tcW w:w="779" w:type="dxa"/>
            <w:vAlign w:val="center"/>
          </w:tcPr>
          <w:p w14:paraId="55601069" w14:textId="77777777" w:rsidR="00165033" w:rsidRPr="00E00761" w:rsidRDefault="00165033" w:rsidP="003A75AB">
            <w:pPr>
              <w:spacing w:line="360" w:lineRule="auto"/>
              <w:jc w:val="center"/>
              <w:cnfStyle w:val="000000000000" w:firstRow="0" w:lastRow="0" w:firstColumn="0" w:lastColumn="0" w:oddVBand="0" w:evenVBand="0" w:oddHBand="0" w:evenHBand="0" w:firstRowFirstColumn="0" w:firstRowLastColumn="0" w:lastRowFirstColumn="0" w:lastRowLastColumn="0"/>
            </w:pPr>
            <w:r w:rsidRPr="00E00761">
              <w:t>CVE-2018-4259</w:t>
            </w:r>
          </w:p>
        </w:tc>
        <w:tc>
          <w:tcPr>
            <w:tcW w:w="1868" w:type="dxa"/>
            <w:vAlign w:val="center"/>
          </w:tcPr>
          <w:p w14:paraId="61625FC3" w14:textId="77777777" w:rsidR="00165033" w:rsidRPr="00E00761" w:rsidRDefault="00165033" w:rsidP="003A75AB">
            <w:pPr>
              <w:spacing w:line="360" w:lineRule="auto"/>
              <w:jc w:val="center"/>
              <w:cnfStyle w:val="000000000000" w:firstRow="0" w:lastRow="0" w:firstColumn="0" w:lastColumn="0" w:oddVBand="0" w:evenVBand="0" w:oddHBand="0" w:evenHBand="0" w:firstRowFirstColumn="0" w:firstRowLastColumn="0" w:lastRowFirstColumn="0" w:lastRowLastColumn="0"/>
            </w:pPr>
            <w:r w:rsidRPr="00E00761">
              <w:t>2019-04-03 14:29:03.313000</w:t>
            </w:r>
          </w:p>
        </w:tc>
        <w:tc>
          <w:tcPr>
            <w:tcW w:w="870" w:type="dxa"/>
            <w:vAlign w:val="center"/>
          </w:tcPr>
          <w:p w14:paraId="1600B0F5" w14:textId="77777777" w:rsidR="00165033" w:rsidRPr="00E00761" w:rsidRDefault="00165033" w:rsidP="003A75AB">
            <w:pPr>
              <w:spacing w:line="360" w:lineRule="auto"/>
              <w:jc w:val="center"/>
              <w:cnfStyle w:val="000000000000" w:firstRow="0" w:lastRow="0" w:firstColumn="0" w:lastColumn="0" w:oddVBand="0" w:evenVBand="0" w:oddHBand="0" w:evenHBand="0" w:firstRowFirstColumn="0" w:firstRowLastColumn="0" w:lastRowFirstColumn="0" w:lastRowLastColumn="0"/>
            </w:pPr>
            <w:r w:rsidRPr="00E00761">
              <w:t>10.0</w:t>
            </w:r>
          </w:p>
        </w:tc>
        <w:tc>
          <w:tcPr>
            <w:tcW w:w="6250" w:type="dxa"/>
            <w:vAlign w:val="center"/>
          </w:tcPr>
          <w:p w14:paraId="339156CF" w14:textId="77777777" w:rsidR="00165033" w:rsidRPr="00E00761" w:rsidRDefault="00165033" w:rsidP="003A75AB">
            <w:pPr>
              <w:spacing w:line="360" w:lineRule="auto"/>
              <w:jc w:val="center"/>
              <w:cnfStyle w:val="000000000000" w:firstRow="0" w:lastRow="0" w:firstColumn="0" w:lastColumn="0" w:oddVBand="0" w:evenVBand="0" w:oddHBand="0" w:evenHBand="0" w:firstRowFirstColumn="0" w:firstRowLastColumn="0" w:lastRowFirstColumn="0" w:lastRowLastColumn="0"/>
            </w:pPr>
            <w:r w:rsidRPr="00E00761">
              <w:t xml:space="preserve">Multiple memory corruption issues were addressed with improved memory handling. This issue affected versions prior to </w:t>
            </w:r>
            <w:proofErr w:type="spellStart"/>
            <w:r w:rsidRPr="00E00761">
              <w:t>macOS</w:t>
            </w:r>
            <w:proofErr w:type="spellEnd"/>
            <w:r w:rsidRPr="00E00761">
              <w:t xml:space="preserve"> High Sierra 10.13.6.</w:t>
            </w:r>
          </w:p>
        </w:tc>
      </w:tr>
      <w:tr w:rsidR="00BF5028" w14:paraId="0594C578" w14:textId="77777777" w:rsidTr="00BF5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vAlign w:val="center"/>
          </w:tcPr>
          <w:p w14:paraId="700C21CE" w14:textId="77777777" w:rsidR="00165033" w:rsidRPr="00E00761" w:rsidRDefault="00165033" w:rsidP="003A75AB">
            <w:pPr>
              <w:spacing w:line="360" w:lineRule="auto"/>
              <w:jc w:val="center"/>
            </w:pPr>
            <w:r w:rsidRPr="00E00761">
              <w:t>MacOS</w:t>
            </w:r>
          </w:p>
        </w:tc>
        <w:tc>
          <w:tcPr>
            <w:tcW w:w="779" w:type="dxa"/>
            <w:vAlign w:val="center"/>
          </w:tcPr>
          <w:p w14:paraId="1C79BE12"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CVE-2018-4254</w:t>
            </w:r>
          </w:p>
        </w:tc>
        <w:tc>
          <w:tcPr>
            <w:tcW w:w="1868" w:type="dxa"/>
            <w:vAlign w:val="center"/>
          </w:tcPr>
          <w:p w14:paraId="057D711D"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2019-01-11 13:29:02.530000</w:t>
            </w:r>
          </w:p>
        </w:tc>
        <w:tc>
          <w:tcPr>
            <w:tcW w:w="870" w:type="dxa"/>
            <w:vAlign w:val="center"/>
          </w:tcPr>
          <w:p w14:paraId="38691E55"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10.0</w:t>
            </w:r>
          </w:p>
        </w:tc>
        <w:tc>
          <w:tcPr>
            <w:tcW w:w="6250" w:type="dxa"/>
            <w:vAlign w:val="center"/>
          </w:tcPr>
          <w:p w14:paraId="33BD7095"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 xml:space="preserve">In </w:t>
            </w:r>
            <w:proofErr w:type="spellStart"/>
            <w:r w:rsidRPr="00E00761">
              <w:t>macOS</w:t>
            </w:r>
            <w:proofErr w:type="spellEnd"/>
            <w:r w:rsidRPr="00E00761">
              <w:t xml:space="preserve"> High Sierra before 10.13.5, an input validation issue existed in the kernel. This issue was addressed with improved input validation.</w:t>
            </w:r>
          </w:p>
        </w:tc>
      </w:tr>
      <w:tr w:rsidR="00BF5028" w14:paraId="660CC2F4" w14:textId="77777777" w:rsidTr="00BF5028">
        <w:tc>
          <w:tcPr>
            <w:cnfStyle w:val="001000000000" w:firstRow="0" w:lastRow="0" w:firstColumn="1" w:lastColumn="0" w:oddVBand="0" w:evenVBand="0" w:oddHBand="0" w:evenHBand="0" w:firstRowFirstColumn="0" w:firstRowLastColumn="0" w:lastRowFirstColumn="0" w:lastRowLastColumn="0"/>
            <w:tcW w:w="1182" w:type="dxa"/>
            <w:vAlign w:val="center"/>
          </w:tcPr>
          <w:p w14:paraId="37684F0E" w14:textId="77777777" w:rsidR="00165033" w:rsidRPr="00E00761" w:rsidRDefault="00165033" w:rsidP="003A75AB">
            <w:pPr>
              <w:spacing w:line="360" w:lineRule="auto"/>
              <w:jc w:val="center"/>
            </w:pPr>
            <w:r w:rsidRPr="00E00761">
              <w:t>MacOS</w:t>
            </w:r>
          </w:p>
        </w:tc>
        <w:tc>
          <w:tcPr>
            <w:tcW w:w="779" w:type="dxa"/>
            <w:vAlign w:val="center"/>
          </w:tcPr>
          <w:p w14:paraId="37ADAA59" w14:textId="77777777" w:rsidR="00165033" w:rsidRPr="00E00761" w:rsidRDefault="00165033" w:rsidP="003A75AB">
            <w:pPr>
              <w:spacing w:line="360" w:lineRule="auto"/>
              <w:jc w:val="center"/>
              <w:cnfStyle w:val="000000000000" w:firstRow="0" w:lastRow="0" w:firstColumn="0" w:lastColumn="0" w:oddVBand="0" w:evenVBand="0" w:oddHBand="0" w:evenHBand="0" w:firstRowFirstColumn="0" w:firstRowLastColumn="0" w:lastRowFirstColumn="0" w:lastRowLastColumn="0"/>
            </w:pPr>
            <w:r w:rsidRPr="00E00761">
              <w:t>CVE-2018-4257</w:t>
            </w:r>
          </w:p>
        </w:tc>
        <w:tc>
          <w:tcPr>
            <w:tcW w:w="1868" w:type="dxa"/>
            <w:vAlign w:val="center"/>
          </w:tcPr>
          <w:p w14:paraId="1C6CDF24" w14:textId="77777777" w:rsidR="00165033" w:rsidRPr="00E00761" w:rsidRDefault="00165033" w:rsidP="003A75AB">
            <w:pPr>
              <w:spacing w:line="360" w:lineRule="auto"/>
              <w:jc w:val="center"/>
              <w:cnfStyle w:val="000000000000" w:firstRow="0" w:lastRow="0" w:firstColumn="0" w:lastColumn="0" w:oddVBand="0" w:evenVBand="0" w:oddHBand="0" w:evenHBand="0" w:firstRowFirstColumn="0" w:firstRowLastColumn="0" w:lastRowFirstColumn="0" w:lastRowLastColumn="0"/>
            </w:pPr>
            <w:r w:rsidRPr="00E00761">
              <w:t>2019-01-11 13:29:02.657000</w:t>
            </w:r>
          </w:p>
        </w:tc>
        <w:tc>
          <w:tcPr>
            <w:tcW w:w="870" w:type="dxa"/>
            <w:vAlign w:val="center"/>
          </w:tcPr>
          <w:p w14:paraId="17B93482" w14:textId="77777777" w:rsidR="00165033" w:rsidRPr="00E00761" w:rsidRDefault="00165033" w:rsidP="003A75AB">
            <w:pPr>
              <w:spacing w:line="360" w:lineRule="auto"/>
              <w:jc w:val="center"/>
              <w:cnfStyle w:val="000000000000" w:firstRow="0" w:lastRow="0" w:firstColumn="0" w:lastColumn="0" w:oddVBand="0" w:evenVBand="0" w:oddHBand="0" w:evenHBand="0" w:firstRowFirstColumn="0" w:firstRowLastColumn="0" w:lastRowFirstColumn="0" w:lastRowLastColumn="0"/>
            </w:pPr>
            <w:r w:rsidRPr="00E00761">
              <w:t>10.0</w:t>
            </w:r>
          </w:p>
        </w:tc>
        <w:tc>
          <w:tcPr>
            <w:tcW w:w="6250" w:type="dxa"/>
            <w:vAlign w:val="center"/>
          </w:tcPr>
          <w:p w14:paraId="37201D31" w14:textId="77777777" w:rsidR="00165033" w:rsidRPr="00E00761" w:rsidRDefault="00165033" w:rsidP="003A75AB">
            <w:pPr>
              <w:spacing w:line="360" w:lineRule="auto"/>
              <w:jc w:val="center"/>
              <w:cnfStyle w:val="000000000000" w:firstRow="0" w:lastRow="0" w:firstColumn="0" w:lastColumn="0" w:oddVBand="0" w:evenVBand="0" w:oddHBand="0" w:evenHBand="0" w:firstRowFirstColumn="0" w:firstRowLastColumn="0" w:lastRowFirstColumn="0" w:lastRowLastColumn="0"/>
            </w:pPr>
            <w:r w:rsidRPr="00E00761">
              <w:t xml:space="preserve">In </w:t>
            </w:r>
            <w:proofErr w:type="spellStart"/>
            <w:r w:rsidRPr="00E00761">
              <w:t>macOS</w:t>
            </w:r>
            <w:proofErr w:type="spellEnd"/>
            <w:r w:rsidRPr="00E00761">
              <w:t xml:space="preserve"> High Sierra before 10.13.5, a buffer overflow was addressed with improved size validation.</w:t>
            </w:r>
          </w:p>
        </w:tc>
      </w:tr>
      <w:tr w:rsidR="00BF5028" w14:paraId="7FE9D37A" w14:textId="77777777" w:rsidTr="00BF5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vAlign w:val="center"/>
          </w:tcPr>
          <w:p w14:paraId="12A008E6" w14:textId="77777777" w:rsidR="00165033" w:rsidRPr="00E00761" w:rsidRDefault="00165033" w:rsidP="003A75AB">
            <w:pPr>
              <w:spacing w:line="360" w:lineRule="auto"/>
              <w:jc w:val="center"/>
            </w:pPr>
            <w:r w:rsidRPr="00E00761">
              <w:t>MacOS</w:t>
            </w:r>
          </w:p>
        </w:tc>
        <w:tc>
          <w:tcPr>
            <w:tcW w:w="779" w:type="dxa"/>
            <w:vAlign w:val="center"/>
          </w:tcPr>
          <w:p w14:paraId="20821581"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CVE-2018-4258</w:t>
            </w:r>
          </w:p>
        </w:tc>
        <w:tc>
          <w:tcPr>
            <w:tcW w:w="1868" w:type="dxa"/>
            <w:vAlign w:val="center"/>
          </w:tcPr>
          <w:p w14:paraId="397FC750"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2019-01-11 13:29:02.687000</w:t>
            </w:r>
          </w:p>
        </w:tc>
        <w:tc>
          <w:tcPr>
            <w:tcW w:w="870" w:type="dxa"/>
            <w:vAlign w:val="center"/>
          </w:tcPr>
          <w:p w14:paraId="760E0C8B"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10.0</w:t>
            </w:r>
          </w:p>
        </w:tc>
        <w:tc>
          <w:tcPr>
            <w:tcW w:w="6250" w:type="dxa"/>
            <w:vAlign w:val="center"/>
          </w:tcPr>
          <w:p w14:paraId="14043173" w14:textId="77777777" w:rsidR="00165033" w:rsidRPr="00E00761" w:rsidRDefault="00165033" w:rsidP="003A75AB">
            <w:pPr>
              <w:spacing w:line="360" w:lineRule="auto"/>
              <w:jc w:val="center"/>
              <w:cnfStyle w:val="000000100000" w:firstRow="0" w:lastRow="0" w:firstColumn="0" w:lastColumn="0" w:oddVBand="0" w:evenVBand="0" w:oddHBand="1" w:evenHBand="0" w:firstRowFirstColumn="0" w:firstRowLastColumn="0" w:lastRowFirstColumn="0" w:lastRowLastColumn="0"/>
            </w:pPr>
            <w:r w:rsidRPr="00E00761">
              <w:t xml:space="preserve">In </w:t>
            </w:r>
            <w:proofErr w:type="spellStart"/>
            <w:r w:rsidRPr="00E00761">
              <w:t>macOS</w:t>
            </w:r>
            <w:proofErr w:type="spellEnd"/>
            <w:r w:rsidRPr="00E00761">
              <w:t xml:space="preserve"> High Sierra before 10.13.5, a buffer overflow was addressed with improved bounds checking.</w:t>
            </w:r>
          </w:p>
        </w:tc>
      </w:tr>
    </w:tbl>
    <w:p w14:paraId="4862F332" w14:textId="77777777" w:rsidR="00BF5028" w:rsidRDefault="00BF5028" w:rsidP="001A53D6">
      <w:pPr>
        <w:spacing w:after="100" w:line="288" w:lineRule="auto"/>
        <w:jc w:val="center"/>
        <w:rPr>
          <w:noProof/>
          <w:kern w:val="32"/>
        </w:rPr>
      </w:pPr>
    </w:p>
    <w:p w14:paraId="17189304" w14:textId="77777777" w:rsidR="00181AEA" w:rsidRPr="001A53D6" w:rsidRDefault="00181AEA" w:rsidP="001A53D6">
      <w:pPr>
        <w:spacing w:after="100" w:line="288" w:lineRule="auto"/>
        <w:jc w:val="center"/>
        <w:rPr>
          <w:noProof/>
          <w:kern w:val="32"/>
        </w:rPr>
      </w:pPr>
    </w:p>
    <w:p w14:paraId="24CCCFBB" w14:textId="77777777" w:rsidR="00E44251" w:rsidRPr="001A53D6" w:rsidRDefault="001A53D6">
      <w:pPr>
        <w:pStyle w:val="Ttulo3"/>
        <w:jc w:val="both"/>
      </w:pPr>
      <w:bookmarkStart w:id="4" w:name="_Toc8553536"/>
      <w:r>
        <w:t>Vulnerabilities affecting each operating system</w:t>
      </w:r>
      <w:bookmarkEnd w:id="4"/>
    </w:p>
    <w:p w14:paraId="6049F327" w14:textId="77777777" w:rsidR="001A53D6" w:rsidRDefault="001A53D6" w:rsidP="001A53D6">
      <w:pPr>
        <w:rPr>
          <w:sz w:val="24"/>
          <w:szCs w:val="24"/>
        </w:rPr>
      </w:pPr>
      <w:r w:rsidRPr="001A53D6">
        <w:rPr>
          <w:sz w:val="24"/>
          <w:szCs w:val="24"/>
        </w:rPr>
        <w:t xml:space="preserve">In this section, each </w:t>
      </w:r>
      <w:r>
        <w:rPr>
          <w:sz w:val="24"/>
          <w:szCs w:val="24"/>
        </w:rPr>
        <w:t>operating system is going to be analyzed in order to see the ma</w:t>
      </w:r>
      <w:r w:rsidR="00F42980">
        <w:rPr>
          <w:sz w:val="24"/>
          <w:szCs w:val="24"/>
        </w:rPr>
        <w:t>in vulnerabilities affecting it. The following table shows a summary of the vulnerabilities affecting each operating system and how they have been ranked:</w:t>
      </w:r>
    </w:p>
    <w:p w14:paraId="1001FE2E" w14:textId="77777777" w:rsidR="00167B30" w:rsidRDefault="00167B30" w:rsidP="001A53D6">
      <w:pPr>
        <w:rPr>
          <w:sz w:val="24"/>
          <w:szCs w:val="24"/>
        </w:rPr>
      </w:pPr>
      <w:bookmarkStart w:id="5" w:name="_GoBack"/>
      <w:bookmarkEnd w:id="5"/>
    </w:p>
    <w:tbl>
      <w:tblPr>
        <w:tblStyle w:val="Tabladecuadrcula4-nfasis1"/>
        <w:tblW w:w="0" w:type="auto"/>
        <w:tblLook w:val="04A0" w:firstRow="1" w:lastRow="0" w:firstColumn="1" w:lastColumn="0" w:noHBand="0" w:noVBand="1"/>
      </w:tblPr>
      <w:tblGrid>
        <w:gridCol w:w="2042"/>
        <w:gridCol w:w="1903"/>
        <w:gridCol w:w="1740"/>
        <w:gridCol w:w="1957"/>
        <w:gridCol w:w="1708"/>
      </w:tblGrid>
      <w:tr w:rsidR="00167B30" w14:paraId="78F7C418" w14:textId="77777777" w:rsidTr="00404B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vAlign w:val="center"/>
          </w:tcPr>
          <w:p w14:paraId="3780EA7A" w14:textId="77777777" w:rsidR="00167B30" w:rsidRPr="00D13C17" w:rsidRDefault="00167B30" w:rsidP="00D13C17">
            <w:pPr>
              <w:spacing w:line="480" w:lineRule="auto"/>
              <w:jc w:val="center"/>
              <w:rPr>
                <w:sz w:val="24"/>
                <w:szCs w:val="24"/>
              </w:rPr>
            </w:pPr>
          </w:p>
        </w:tc>
        <w:tc>
          <w:tcPr>
            <w:tcW w:w="3117" w:type="dxa"/>
            <w:vAlign w:val="center"/>
          </w:tcPr>
          <w:p w14:paraId="67B013E6" w14:textId="77777777" w:rsidR="00167B30" w:rsidRPr="00D13C17" w:rsidRDefault="00167B30" w:rsidP="00404B33">
            <w:pPr>
              <w:spacing w:line="48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04B33">
              <w:rPr>
                <w:color w:val="FF0000"/>
                <w:sz w:val="24"/>
                <w:szCs w:val="24"/>
              </w:rPr>
              <w:t>Critical</w:t>
            </w:r>
          </w:p>
        </w:tc>
        <w:tc>
          <w:tcPr>
            <w:tcW w:w="3117" w:type="dxa"/>
            <w:vAlign w:val="center"/>
          </w:tcPr>
          <w:p w14:paraId="68F846A1" w14:textId="77777777" w:rsidR="00167B30" w:rsidRPr="00D13C17" w:rsidRDefault="00167B30" w:rsidP="00404B33">
            <w:pPr>
              <w:spacing w:line="48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04B33">
              <w:rPr>
                <w:color w:val="F79646" w:themeColor="accent6"/>
                <w:sz w:val="24"/>
                <w:szCs w:val="24"/>
              </w:rPr>
              <w:t>High</w:t>
            </w:r>
          </w:p>
        </w:tc>
        <w:tc>
          <w:tcPr>
            <w:tcW w:w="3117" w:type="dxa"/>
            <w:vAlign w:val="center"/>
          </w:tcPr>
          <w:p w14:paraId="17BA73CB" w14:textId="77777777" w:rsidR="00167B30" w:rsidRPr="00D13C17" w:rsidRDefault="00167B30" w:rsidP="00404B33">
            <w:pPr>
              <w:spacing w:line="48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04B33">
              <w:rPr>
                <w:color w:val="FFEB00"/>
                <w:sz w:val="24"/>
                <w:szCs w:val="24"/>
              </w:rPr>
              <w:t>Medium</w:t>
            </w:r>
          </w:p>
        </w:tc>
        <w:tc>
          <w:tcPr>
            <w:tcW w:w="3117" w:type="dxa"/>
            <w:vAlign w:val="center"/>
          </w:tcPr>
          <w:p w14:paraId="66F8FC66" w14:textId="77777777" w:rsidR="00167B30" w:rsidRPr="00D13C17" w:rsidRDefault="00167B30" w:rsidP="00404B33">
            <w:pPr>
              <w:spacing w:line="48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04B33">
              <w:rPr>
                <w:color w:val="00B0F0"/>
                <w:sz w:val="24"/>
                <w:szCs w:val="24"/>
              </w:rPr>
              <w:t>Low</w:t>
            </w:r>
          </w:p>
        </w:tc>
      </w:tr>
      <w:tr w:rsidR="00167B30" w14:paraId="29A76FB1" w14:textId="77777777" w:rsidTr="00D13C17">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117" w:type="dxa"/>
            <w:vAlign w:val="center"/>
          </w:tcPr>
          <w:p w14:paraId="542AD443" w14:textId="77777777" w:rsidR="00167B30" w:rsidRPr="00D13C17" w:rsidRDefault="00167B30" w:rsidP="00D13C17">
            <w:pPr>
              <w:spacing w:line="480" w:lineRule="auto"/>
              <w:jc w:val="center"/>
              <w:rPr>
                <w:sz w:val="24"/>
                <w:szCs w:val="24"/>
              </w:rPr>
            </w:pPr>
            <w:r w:rsidRPr="00D13C17">
              <w:rPr>
                <w:sz w:val="24"/>
                <w:szCs w:val="24"/>
              </w:rPr>
              <w:t>Windows</w:t>
            </w:r>
          </w:p>
        </w:tc>
        <w:tc>
          <w:tcPr>
            <w:tcW w:w="3117" w:type="dxa"/>
            <w:vAlign w:val="center"/>
          </w:tcPr>
          <w:p w14:paraId="0A1DFED0" w14:textId="77777777" w:rsidR="00167B30" w:rsidRPr="00D13C17" w:rsidRDefault="00167B30" w:rsidP="00D13C17">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13C17">
              <w:rPr>
                <w:sz w:val="24"/>
                <w:szCs w:val="24"/>
              </w:rPr>
              <w:t>271</w:t>
            </w:r>
          </w:p>
        </w:tc>
        <w:tc>
          <w:tcPr>
            <w:tcW w:w="3117" w:type="dxa"/>
            <w:vAlign w:val="center"/>
          </w:tcPr>
          <w:p w14:paraId="3BC51754" w14:textId="77777777" w:rsidR="00167B30" w:rsidRPr="00D13C17" w:rsidRDefault="00167B30" w:rsidP="00D13C17">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13C17">
              <w:rPr>
                <w:sz w:val="24"/>
                <w:szCs w:val="24"/>
              </w:rPr>
              <w:t>14</w:t>
            </w:r>
          </w:p>
        </w:tc>
        <w:tc>
          <w:tcPr>
            <w:tcW w:w="3117" w:type="dxa"/>
            <w:vAlign w:val="center"/>
          </w:tcPr>
          <w:p w14:paraId="131CB9F9" w14:textId="77777777" w:rsidR="00167B30" w:rsidRPr="00D13C17" w:rsidRDefault="00167B30" w:rsidP="00D13C17">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13C17">
              <w:rPr>
                <w:sz w:val="24"/>
                <w:szCs w:val="24"/>
              </w:rPr>
              <w:t>95</w:t>
            </w:r>
          </w:p>
        </w:tc>
        <w:tc>
          <w:tcPr>
            <w:tcW w:w="3117" w:type="dxa"/>
            <w:vAlign w:val="center"/>
          </w:tcPr>
          <w:p w14:paraId="501751BC" w14:textId="77777777" w:rsidR="00167B30" w:rsidRPr="00D13C17" w:rsidRDefault="00167B30" w:rsidP="00D13C17">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13C17">
              <w:rPr>
                <w:sz w:val="24"/>
                <w:szCs w:val="24"/>
              </w:rPr>
              <w:t>4</w:t>
            </w:r>
          </w:p>
        </w:tc>
      </w:tr>
      <w:tr w:rsidR="00167B30" w14:paraId="3EBB0357" w14:textId="77777777" w:rsidTr="00D13C17">
        <w:trPr>
          <w:trHeight w:val="436"/>
        </w:trPr>
        <w:tc>
          <w:tcPr>
            <w:cnfStyle w:val="001000000000" w:firstRow="0" w:lastRow="0" w:firstColumn="1" w:lastColumn="0" w:oddVBand="0" w:evenVBand="0" w:oddHBand="0" w:evenHBand="0" w:firstRowFirstColumn="0" w:firstRowLastColumn="0" w:lastRowFirstColumn="0" w:lastRowLastColumn="0"/>
            <w:tcW w:w="3117" w:type="dxa"/>
            <w:vAlign w:val="center"/>
          </w:tcPr>
          <w:p w14:paraId="17749D57" w14:textId="77777777" w:rsidR="00167B30" w:rsidRPr="00D13C17" w:rsidRDefault="00167B30" w:rsidP="00D13C17">
            <w:pPr>
              <w:spacing w:line="480" w:lineRule="auto"/>
              <w:jc w:val="center"/>
              <w:rPr>
                <w:sz w:val="24"/>
                <w:szCs w:val="24"/>
              </w:rPr>
            </w:pPr>
            <w:r w:rsidRPr="00D13C17">
              <w:rPr>
                <w:sz w:val="24"/>
                <w:szCs w:val="24"/>
              </w:rPr>
              <w:t>Ubuntu</w:t>
            </w:r>
          </w:p>
        </w:tc>
        <w:tc>
          <w:tcPr>
            <w:tcW w:w="3117" w:type="dxa"/>
            <w:vAlign w:val="center"/>
          </w:tcPr>
          <w:p w14:paraId="6FC4C362" w14:textId="77777777" w:rsidR="00167B30" w:rsidRPr="00D13C17" w:rsidRDefault="00167B30" w:rsidP="00D13C17">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13C17">
              <w:rPr>
                <w:sz w:val="24"/>
                <w:szCs w:val="24"/>
              </w:rPr>
              <w:t>15</w:t>
            </w:r>
          </w:p>
        </w:tc>
        <w:tc>
          <w:tcPr>
            <w:tcW w:w="3117" w:type="dxa"/>
            <w:vAlign w:val="center"/>
          </w:tcPr>
          <w:p w14:paraId="6A8869F4" w14:textId="77777777" w:rsidR="00167B30" w:rsidRPr="00D13C17" w:rsidRDefault="00167B30" w:rsidP="00D13C17">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13C17">
              <w:rPr>
                <w:sz w:val="24"/>
                <w:szCs w:val="24"/>
              </w:rPr>
              <w:t>76</w:t>
            </w:r>
          </w:p>
        </w:tc>
        <w:tc>
          <w:tcPr>
            <w:tcW w:w="3117" w:type="dxa"/>
            <w:vAlign w:val="center"/>
          </w:tcPr>
          <w:p w14:paraId="0E55B074" w14:textId="77777777" w:rsidR="00167B30" w:rsidRPr="00D13C17" w:rsidRDefault="00167B30" w:rsidP="00D13C17">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13C17">
              <w:rPr>
                <w:sz w:val="24"/>
                <w:szCs w:val="24"/>
              </w:rPr>
              <w:t>131</w:t>
            </w:r>
          </w:p>
        </w:tc>
        <w:tc>
          <w:tcPr>
            <w:tcW w:w="3117" w:type="dxa"/>
            <w:vAlign w:val="center"/>
          </w:tcPr>
          <w:p w14:paraId="085EFA75" w14:textId="77777777" w:rsidR="00167B30" w:rsidRPr="00D13C17" w:rsidRDefault="00167B30" w:rsidP="00D13C17">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13C17">
              <w:rPr>
                <w:sz w:val="24"/>
                <w:szCs w:val="24"/>
              </w:rPr>
              <w:t>23</w:t>
            </w:r>
          </w:p>
        </w:tc>
      </w:tr>
      <w:tr w:rsidR="00167B30" w14:paraId="4957BFD3" w14:textId="77777777" w:rsidTr="00D13C17">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117" w:type="dxa"/>
            <w:vAlign w:val="center"/>
          </w:tcPr>
          <w:p w14:paraId="277BFA39" w14:textId="77777777" w:rsidR="00167B30" w:rsidRPr="00D13C17" w:rsidRDefault="00167B30" w:rsidP="00D13C17">
            <w:pPr>
              <w:spacing w:line="480" w:lineRule="auto"/>
              <w:jc w:val="center"/>
              <w:rPr>
                <w:sz w:val="24"/>
                <w:szCs w:val="24"/>
              </w:rPr>
            </w:pPr>
            <w:r w:rsidRPr="00D13C17">
              <w:rPr>
                <w:sz w:val="24"/>
                <w:szCs w:val="24"/>
              </w:rPr>
              <w:t>MacOS</w:t>
            </w:r>
          </w:p>
        </w:tc>
        <w:tc>
          <w:tcPr>
            <w:tcW w:w="3117" w:type="dxa"/>
            <w:vAlign w:val="center"/>
          </w:tcPr>
          <w:p w14:paraId="5A3B1979" w14:textId="77777777" w:rsidR="00167B30" w:rsidRPr="00D13C17" w:rsidRDefault="00167B30" w:rsidP="00D13C17">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13C17">
              <w:rPr>
                <w:sz w:val="24"/>
                <w:szCs w:val="24"/>
              </w:rPr>
              <w:t>90</w:t>
            </w:r>
          </w:p>
        </w:tc>
        <w:tc>
          <w:tcPr>
            <w:tcW w:w="3117" w:type="dxa"/>
            <w:vAlign w:val="center"/>
          </w:tcPr>
          <w:p w14:paraId="284D1CB6" w14:textId="77777777" w:rsidR="00167B30" w:rsidRPr="00D13C17" w:rsidRDefault="00167B30" w:rsidP="00D13C17">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13C17">
              <w:rPr>
                <w:sz w:val="24"/>
                <w:szCs w:val="24"/>
              </w:rPr>
              <w:t>40</w:t>
            </w:r>
          </w:p>
        </w:tc>
        <w:tc>
          <w:tcPr>
            <w:tcW w:w="3117" w:type="dxa"/>
            <w:vAlign w:val="center"/>
          </w:tcPr>
          <w:p w14:paraId="31533F38" w14:textId="77777777" w:rsidR="00167B30" w:rsidRPr="00D13C17" w:rsidRDefault="00167B30" w:rsidP="00D13C17">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13C17">
              <w:rPr>
                <w:sz w:val="24"/>
                <w:szCs w:val="24"/>
              </w:rPr>
              <w:t>139</w:t>
            </w:r>
          </w:p>
        </w:tc>
        <w:tc>
          <w:tcPr>
            <w:tcW w:w="3117" w:type="dxa"/>
            <w:vAlign w:val="center"/>
          </w:tcPr>
          <w:p w14:paraId="61AD1DA9" w14:textId="77777777" w:rsidR="00167B30" w:rsidRPr="00D13C17" w:rsidRDefault="00167B30" w:rsidP="00D13C17">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13C17">
              <w:rPr>
                <w:sz w:val="24"/>
                <w:szCs w:val="24"/>
              </w:rPr>
              <w:t>17</w:t>
            </w:r>
          </w:p>
        </w:tc>
      </w:tr>
      <w:tr w:rsidR="00167B30" w14:paraId="210387C0" w14:textId="77777777" w:rsidTr="00D13C17">
        <w:trPr>
          <w:trHeight w:val="436"/>
        </w:trPr>
        <w:tc>
          <w:tcPr>
            <w:cnfStyle w:val="001000000000" w:firstRow="0" w:lastRow="0" w:firstColumn="1" w:lastColumn="0" w:oddVBand="0" w:evenVBand="0" w:oddHBand="0" w:evenHBand="0" w:firstRowFirstColumn="0" w:firstRowLastColumn="0" w:lastRowFirstColumn="0" w:lastRowLastColumn="0"/>
            <w:tcW w:w="3117" w:type="dxa"/>
            <w:vAlign w:val="center"/>
          </w:tcPr>
          <w:p w14:paraId="4666DCEA" w14:textId="77777777" w:rsidR="00167B30" w:rsidRPr="00D13C17" w:rsidRDefault="00167B30" w:rsidP="00D13C17">
            <w:pPr>
              <w:spacing w:line="480" w:lineRule="auto"/>
              <w:jc w:val="center"/>
              <w:rPr>
                <w:sz w:val="24"/>
                <w:szCs w:val="24"/>
              </w:rPr>
            </w:pPr>
            <w:r w:rsidRPr="00D13C17">
              <w:rPr>
                <w:sz w:val="24"/>
                <w:szCs w:val="24"/>
              </w:rPr>
              <w:t>Total</w:t>
            </w:r>
          </w:p>
        </w:tc>
        <w:tc>
          <w:tcPr>
            <w:tcW w:w="3117" w:type="dxa"/>
            <w:vAlign w:val="center"/>
          </w:tcPr>
          <w:p w14:paraId="7335DFFC" w14:textId="77777777" w:rsidR="00167B30" w:rsidRPr="00C3653D" w:rsidRDefault="00167B30" w:rsidP="00D13C17">
            <w:pPr>
              <w:spacing w:line="480" w:lineRule="auto"/>
              <w:jc w:val="center"/>
              <w:cnfStyle w:val="000000000000" w:firstRow="0" w:lastRow="0" w:firstColumn="0" w:lastColumn="0" w:oddVBand="0" w:evenVBand="0" w:oddHBand="0" w:evenHBand="0" w:firstRowFirstColumn="0" w:firstRowLastColumn="0" w:lastRowFirstColumn="0" w:lastRowLastColumn="0"/>
              <w:rPr>
                <w:b/>
                <w:sz w:val="24"/>
                <w:szCs w:val="24"/>
              </w:rPr>
            </w:pPr>
            <w:r w:rsidRPr="00404B33">
              <w:rPr>
                <w:b/>
                <w:color w:val="FF0000"/>
                <w:sz w:val="24"/>
                <w:szCs w:val="24"/>
              </w:rPr>
              <w:t>376</w:t>
            </w:r>
          </w:p>
        </w:tc>
        <w:tc>
          <w:tcPr>
            <w:tcW w:w="3117" w:type="dxa"/>
            <w:vAlign w:val="center"/>
          </w:tcPr>
          <w:p w14:paraId="74DEC4B9" w14:textId="77777777" w:rsidR="00167B30" w:rsidRPr="00C3653D" w:rsidRDefault="00167B30" w:rsidP="00D13C17">
            <w:pPr>
              <w:spacing w:line="480" w:lineRule="auto"/>
              <w:jc w:val="center"/>
              <w:cnfStyle w:val="000000000000" w:firstRow="0" w:lastRow="0" w:firstColumn="0" w:lastColumn="0" w:oddVBand="0" w:evenVBand="0" w:oddHBand="0" w:evenHBand="0" w:firstRowFirstColumn="0" w:firstRowLastColumn="0" w:lastRowFirstColumn="0" w:lastRowLastColumn="0"/>
              <w:rPr>
                <w:b/>
                <w:sz w:val="24"/>
                <w:szCs w:val="24"/>
              </w:rPr>
            </w:pPr>
            <w:r w:rsidRPr="00404B33">
              <w:rPr>
                <w:b/>
                <w:color w:val="FFC000"/>
                <w:sz w:val="24"/>
                <w:szCs w:val="24"/>
              </w:rPr>
              <w:t>130</w:t>
            </w:r>
          </w:p>
        </w:tc>
        <w:tc>
          <w:tcPr>
            <w:tcW w:w="3117" w:type="dxa"/>
            <w:vAlign w:val="center"/>
          </w:tcPr>
          <w:p w14:paraId="212DE8EA" w14:textId="77777777" w:rsidR="00167B30" w:rsidRPr="00404B33" w:rsidRDefault="00167B30" w:rsidP="00D13C17">
            <w:pPr>
              <w:spacing w:line="480" w:lineRule="auto"/>
              <w:jc w:val="center"/>
              <w:cnfStyle w:val="000000000000" w:firstRow="0" w:lastRow="0" w:firstColumn="0" w:lastColumn="0" w:oddVBand="0" w:evenVBand="0" w:oddHBand="0" w:evenHBand="0" w:firstRowFirstColumn="0" w:firstRowLastColumn="0" w:lastRowFirstColumn="0" w:lastRowLastColumn="0"/>
              <w:rPr>
                <w:b/>
                <w:color w:val="FFEB00"/>
                <w:sz w:val="24"/>
                <w:szCs w:val="24"/>
              </w:rPr>
            </w:pPr>
            <w:r w:rsidRPr="00404B33">
              <w:rPr>
                <w:b/>
                <w:color w:val="FFEB00"/>
                <w:sz w:val="24"/>
                <w:szCs w:val="24"/>
              </w:rPr>
              <w:t>365</w:t>
            </w:r>
          </w:p>
        </w:tc>
        <w:tc>
          <w:tcPr>
            <w:tcW w:w="3117" w:type="dxa"/>
            <w:vAlign w:val="center"/>
          </w:tcPr>
          <w:p w14:paraId="794D2EA6" w14:textId="77777777" w:rsidR="00167B30" w:rsidRPr="00C3653D" w:rsidRDefault="00167B30" w:rsidP="00D13C17">
            <w:pPr>
              <w:spacing w:line="480" w:lineRule="auto"/>
              <w:jc w:val="center"/>
              <w:cnfStyle w:val="000000000000" w:firstRow="0" w:lastRow="0" w:firstColumn="0" w:lastColumn="0" w:oddVBand="0" w:evenVBand="0" w:oddHBand="0" w:evenHBand="0" w:firstRowFirstColumn="0" w:firstRowLastColumn="0" w:lastRowFirstColumn="0" w:lastRowLastColumn="0"/>
              <w:rPr>
                <w:b/>
                <w:sz w:val="24"/>
                <w:szCs w:val="24"/>
              </w:rPr>
            </w:pPr>
            <w:r w:rsidRPr="00404B33">
              <w:rPr>
                <w:b/>
                <w:color w:val="00B0F0"/>
                <w:sz w:val="24"/>
                <w:szCs w:val="24"/>
              </w:rPr>
              <w:t>44</w:t>
            </w:r>
          </w:p>
        </w:tc>
      </w:tr>
    </w:tbl>
    <w:p w14:paraId="1F7B8487" w14:textId="77777777" w:rsidR="00F42980" w:rsidRDefault="00F42980" w:rsidP="001A53D6">
      <w:pPr>
        <w:rPr>
          <w:sz w:val="24"/>
          <w:szCs w:val="24"/>
        </w:rPr>
      </w:pPr>
    </w:p>
    <w:p w14:paraId="6097F639" w14:textId="77777777" w:rsidR="00BF5028" w:rsidRDefault="00BF5028" w:rsidP="001A53D6">
      <w:pPr>
        <w:rPr>
          <w:sz w:val="24"/>
          <w:szCs w:val="24"/>
        </w:rPr>
      </w:pPr>
    </w:p>
    <w:p w14:paraId="40CDD7FA" w14:textId="77777777" w:rsidR="00BF5028" w:rsidRDefault="00BF5028" w:rsidP="001A53D6">
      <w:pPr>
        <w:rPr>
          <w:sz w:val="24"/>
          <w:szCs w:val="24"/>
        </w:rPr>
      </w:pPr>
    </w:p>
    <w:p w14:paraId="33E3618C" w14:textId="77777777" w:rsidR="00BF5028" w:rsidRDefault="00BF5028" w:rsidP="001A53D6">
      <w:pPr>
        <w:rPr>
          <w:sz w:val="24"/>
          <w:szCs w:val="24"/>
        </w:rPr>
      </w:pPr>
    </w:p>
    <w:p w14:paraId="3521F587" w14:textId="77777777" w:rsidR="001A53D6" w:rsidRDefault="001A53D6" w:rsidP="001A53D6">
      <w:pPr>
        <w:rPr>
          <w:sz w:val="24"/>
          <w:szCs w:val="24"/>
        </w:rPr>
      </w:pPr>
    </w:p>
    <w:p w14:paraId="72D50253" w14:textId="77777777" w:rsidR="00F42980" w:rsidRPr="00F07467" w:rsidRDefault="00F42980" w:rsidP="001A53D6">
      <w:pPr>
        <w:pStyle w:val="Prrafodelista"/>
        <w:numPr>
          <w:ilvl w:val="0"/>
          <w:numId w:val="19"/>
        </w:numPr>
        <w:rPr>
          <w:b/>
          <w:sz w:val="24"/>
          <w:szCs w:val="24"/>
        </w:rPr>
      </w:pPr>
      <w:r w:rsidRPr="00F07467">
        <w:rPr>
          <w:b/>
          <w:sz w:val="24"/>
          <w:szCs w:val="24"/>
        </w:rPr>
        <w:lastRenderedPageBreak/>
        <w:t>Windows</w:t>
      </w:r>
    </w:p>
    <w:p w14:paraId="70C71286" w14:textId="77777777" w:rsidR="00F42980" w:rsidRDefault="00BF5028" w:rsidP="00F42980">
      <w:pPr>
        <w:rPr>
          <w:sz w:val="24"/>
          <w:szCs w:val="24"/>
        </w:rPr>
      </w:pPr>
      <w:r>
        <w:rPr>
          <w:noProof/>
          <w:lang w:val="es-ES_tradnl"/>
        </w:rPr>
        <w:drawing>
          <wp:anchor distT="0" distB="0" distL="114300" distR="114300" simplePos="0" relativeHeight="251659264" behindDoc="0" locked="0" layoutInCell="1" allowOverlap="1" wp14:anchorId="5D1DB023" wp14:editId="56FB15E4">
            <wp:simplePos x="0" y="0"/>
            <wp:positionH relativeFrom="column">
              <wp:posOffset>2788285</wp:posOffset>
            </wp:positionH>
            <wp:positionV relativeFrom="paragraph">
              <wp:posOffset>13335</wp:posOffset>
            </wp:positionV>
            <wp:extent cx="3611880" cy="2748280"/>
            <wp:effectExtent l="0" t="0" r="0" b="0"/>
            <wp:wrapTight wrapText="bothSides">
              <wp:wrapPolygon edited="0">
                <wp:start x="0" y="0"/>
                <wp:lineTo x="0" y="21360"/>
                <wp:lineTo x="21418" y="21360"/>
                <wp:lineTo x="21418"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Chart_CIA_Windows.png"/>
                    <pic:cNvPicPr/>
                  </pic:nvPicPr>
                  <pic:blipFill rotWithShape="1">
                    <a:blip r:embed="rId8">
                      <a:extLst>
                        <a:ext uri="{28A0092B-C50C-407E-A947-70E740481C1C}">
                          <a14:useLocalDpi xmlns:a14="http://schemas.microsoft.com/office/drawing/2010/main" val="0"/>
                        </a:ext>
                      </a:extLst>
                    </a:blip>
                    <a:srcRect l="5980" t="9261" r="8556" b="4036"/>
                    <a:stretch/>
                  </pic:blipFill>
                  <pic:spPr bwMode="auto">
                    <a:xfrm>
                      <a:off x="0" y="0"/>
                      <a:ext cx="3611880" cy="274828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lang w:val="es-ES_tradnl"/>
        </w:rPr>
        <w:drawing>
          <wp:anchor distT="0" distB="0" distL="114300" distR="114300" simplePos="0" relativeHeight="251658240" behindDoc="0" locked="0" layoutInCell="1" allowOverlap="1" wp14:anchorId="7983AA3C" wp14:editId="4B26BAE7">
            <wp:simplePos x="0" y="0"/>
            <wp:positionH relativeFrom="column">
              <wp:posOffset>-282575</wp:posOffset>
            </wp:positionH>
            <wp:positionV relativeFrom="paragraph">
              <wp:posOffset>363220</wp:posOffset>
            </wp:positionV>
            <wp:extent cx="2847975" cy="2190115"/>
            <wp:effectExtent l="0" t="0" r="0" b="0"/>
            <wp:wrapTight wrapText="bothSides">
              <wp:wrapPolygon edited="0">
                <wp:start x="0" y="0"/>
                <wp:lineTo x="0" y="21293"/>
                <wp:lineTo x="21383" y="21293"/>
                <wp:lineTo x="21383"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Chart_Windows.png"/>
                    <pic:cNvPicPr/>
                  </pic:nvPicPr>
                  <pic:blipFill rotWithShape="1">
                    <a:blip r:embed="rId9">
                      <a:extLst>
                        <a:ext uri="{28A0092B-C50C-407E-A947-70E740481C1C}">
                          <a14:useLocalDpi xmlns:a14="http://schemas.microsoft.com/office/drawing/2010/main" val="0"/>
                        </a:ext>
                      </a:extLst>
                    </a:blip>
                    <a:srcRect l="25926" r="9053"/>
                    <a:stretch/>
                  </pic:blipFill>
                  <pic:spPr bwMode="auto">
                    <a:xfrm>
                      <a:off x="0" y="0"/>
                      <a:ext cx="2847975" cy="2190115"/>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42980">
        <w:rPr>
          <w:sz w:val="24"/>
          <w:szCs w:val="24"/>
        </w:rPr>
        <w:tab/>
      </w:r>
      <w:r w:rsidR="00F42980">
        <w:rPr>
          <w:sz w:val="24"/>
          <w:szCs w:val="24"/>
        </w:rPr>
        <w:tab/>
      </w:r>
    </w:p>
    <w:p w14:paraId="201E9FEF" w14:textId="77777777" w:rsidR="00BF5028" w:rsidRDefault="00BF5028" w:rsidP="00F42980">
      <w:pPr>
        <w:rPr>
          <w:sz w:val="24"/>
          <w:szCs w:val="24"/>
        </w:rPr>
      </w:pPr>
    </w:p>
    <w:p w14:paraId="3BA38F17" w14:textId="77777777" w:rsidR="001C7C6A" w:rsidRDefault="001C7C6A" w:rsidP="00F42980">
      <w:pPr>
        <w:rPr>
          <w:sz w:val="24"/>
          <w:szCs w:val="24"/>
        </w:rPr>
      </w:pPr>
    </w:p>
    <w:p w14:paraId="0CB52D71" w14:textId="77777777" w:rsidR="001C7C6A" w:rsidRDefault="001C7C6A" w:rsidP="00F42980">
      <w:pPr>
        <w:rPr>
          <w:sz w:val="24"/>
          <w:szCs w:val="24"/>
        </w:rPr>
      </w:pPr>
    </w:p>
    <w:p w14:paraId="1D9CF17D" w14:textId="77777777" w:rsidR="001C7C6A" w:rsidRDefault="001C7C6A" w:rsidP="00F42980">
      <w:pPr>
        <w:rPr>
          <w:sz w:val="24"/>
          <w:szCs w:val="24"/>
        </w:rPr>
      </w:pPr>
    </w:p>
    <w:p w14:paraId="51EA5409" w14:textId="77777777" w:rsidR="00285E41" w:rsidRPr="00F42980" w:rsidRDefault="00285E41" w:rsidP="00F42980">
      <w:pPr>
        <w:rPr>
          <w:sz w:val="24"/>
          <w:szCs w:val="24"/>
        </w:rPr>
      </w:pPr>
    </w:p>
    <w:p w14:paraId="25A6D0A9" w14:textId="77777777" w:rsidR="00F42980" w:rsidRDefault="00F42980" w:rsidP="00F42980">
      <w:pPr>
        <w:pStyle w:val="Prrafodelista"/>
        <w:numPr>
          <w:ilvl w:val="0"/>
          <w:numId w:val="19"/>
        </w:numPr>
        <w:rPr>
          <w:b/>
          <w:sz w:val="24"/>
          <w:szCs w:val="24"/>
        </w:rPr>
      </w:pPr>
      <w:r w:rsidRPr="00F07467">
        <w:rPr>
          <w:b/>
          <w:sz w:val="24"/>
          <w:szCs w:val="24"/>
        </w:rPr>
        <w:t>Ubuntu</w:t>
      </w:r>
    </w:p>
    <w:p w14:paraId="0B9FB2BF" w14:textId="77777777" w:rsidR="00BF5028" w:rsidRPr="00BF5028" w:rsidRDefault="00BF5028" w:rsidP="00BF5028">
      <w:pPr>
        <w:rPr>
          <w:b/>
          <w:sz w:val="24"/>
          <w:szCs w:val="24"/>
        </w:rPr>
      </w:pPr>
      <w:r>
        <w:rPr>
          <w:noProof/>
          <w:lang w:val="es-ES_tradnl"/>
        </w:rPr>
        <w:drawing>
          <wp:anchor distT="0" distB="0" distL="114300" distR="114300" simplePos="0" relativeHeight="251661312" behindDoc="0" locked="0" layoutInCell="1" allowOverlap="1" wp14:anchorId="0448BECB" wp14:editId="75CC2718">
            <wp:simplePos x="0" y="0"/>
            <wp:positionH relativeFrom="column">
              <wp:posOffset>2686685</wp:posOffset>
            </wp:positionH>
            <wp:positionV relativeFrom="paragraph">
              <wp:posOffset>175895</wp:posOffset>
            </wp:positionV>
            <wp:extent cx="3685540" cy="2860040"/>
            <wp:effectExtent l="0" t="0" r="0" b="10160"/>
            <wp:wrapTight wrapText="bothSides">
              <wp:wrapPolygon edited="0">
                <wp:start x="0" y="0"/>
                <wp:lineTo x="0" y="21485"/>
                <wp:lineTo x="21436" y="21485"/>
                <wp:lineTo x="21436"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Chart_CIA_Ubuntu.png"/>
                    <pic:cNvPicPr/>
                  </pic:nvPicPr>
                  <pic:blipFill rotWithShape="1">
                    <a:blip r:embed="rId10">
                      <a:extLst>
                        <a:ext uri="{28A0092B-C50C-407E-A947-70E740481C1C}">
                          <a14:useLocalDpi xmlns:a14="http://schemas.microsoft.com/office/drawing/2010/main" val="0"/>
                        </a:ext>
                      </a:extLst>
                    </a:blip>
                    <a:srcRect l="6172" t="8232" r="8564" b="3527"/>
                    <a:stretch/>
                  </pic:blipFill>
                  <pic:spPr bwMode="auto">
                    <a:xfrm>
                      <a:off x="0" y="0"/>
                      <a:ext cx="3685540" cy="286004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8990A94" w14:textId="77777777" w:rsidR="00F42980" w:rsidRDefault="00BF5028" w:rsidP="00F42980">
      <w:pPr>
        <w:rPr>
          <w:sz w:val="24"/>
          <w:szCs w:val="24"/>
        </w:rPr>
      </w:pPr>
      <w:r>
        <w:rPr>
          <w:noProof/>
          <w:lang w:val="es-ES_tradnl"/>
        </w:rPr>
        <w:drawing>
          <wp:anchor distT="0" distB="0" distL="114300" distR="114300" simplePos="0" relativeHeight="251660288" behindDoc="0" locked="0" layoutInCell="1" allowOverlap="1" wp14:anchorId="53F8845F" wp14:editId="7FFB04F4">
            <wp:simplePos x="0" y="0"/>
            <wp:positionH relativeFrom="column">
              <wp:posOffset>-294005</wp:posOffset>
            </wp:positionH>
            <wp:positionV relativeFrom="paragraph">
              <wp:posOffset>177800</wp:posOffset>
            </wp:positionV>
            <wp:extent cx="2908300" cy="1971040"/>
            <wp:effectExtent l="0" t="0" r="12700" b="10160"/>
            <wp:wrapTight wrapText="bothSides">
              <wp:wrapPolygon edited="0">
                <wp:start x="0" y="0"/>
                <wp:lineTo x="0" y="21433"/>
                <wp:lineTo x="21506" y="21433"/>
                <wp:lineTo x="21506"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Chart_Ubuntu.png"/>
                    <pic:cNvPicPr/>
                  </pic:nvPicPr>
                  <pic:blipFill rotWithShape="1">
                    <a:blip r:embed="rId11">
                      <a:extLst>
                        <a:ext uri="{28A0092B-C50C-407E-A947-70E740481C1C}">
                          <a14:useLocalDpi xmlns:a14="http://schemas.microsoft.com/office/drawing/2010/main" val="0"/>
                        </a:ext>
                      </a:extLst>
                    </a:blip>
                    <a:srcRect l="28396" r="9046" b="15207"/>
                    <a:stretch/>
                  </pic:blipFill>
                  <pic:spPr bwMode="auto">
                    <a:xfrm>
                      <a:off x="0" y="0"/>
                      <a:ext cx="2908300" cy="197104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42980">
        <w:rPr>
          <w:sz w:val="24"/>
          <w:szCs w:val="24"/>
        </w:rPr>
        <w:tab/>
      </w:r>
      <w:r w:rsidR="00F42980">
        <w:rPr>
          <w:sz w:val="24"/>
          <w:szCs w:val="24"/>
        </w:rPr>
        <w:tab/>
      </w:r>
    </w:p>
    <w:p w14:paraId="7237844A" w14:textId="77777777" w:rsidR="00BF5028" w:rsidRDefault="00285E41" w:rsidP="00F42980">
      <w:pPr>
        <w:rPr>
          <w:sz w:val="24"/>
          <w:szCs w:val="24"/>
        </w:rPr>
      </w:pPr>
      <w:r>
        <w:rPr>
          <w:sz w:val="24"/>
          <w:szCs w:val="24"/>
        </w:rPr>
        <w:tab/>
      </w:r>
      <w:r>
        <w:rPr>
          <w:sz w:val="24"/>
          <w:szCs w:val="24"/>
        </w:rPr>
        <w:tab/>
      </w:r>
    </w:p>
    <w:p w14:paraId="56DAF162" w14:textId="77777777" w:rsidR="00BF5028" w:rsidRDefault="00BF5028" w:rsidP="00F42980">
      <w:pPr>
        <w:rPr>
          <w:sz w:val="24"/>
          <w:szCs w:val="24"/>
        </w:rPr>
      </w:pPr>
    </w:p>
    <w:p w14:paraId="286B2906" w14:textId="77777777" w:rsidR="00BF5028" w:rsidRDefault="00BF5028" w:rsidP="00F42980">
      <w:pPr>
        <w:rPr>
          <w:sz w:val="24"/>
          <w:szCs w:val="24"/>
        </w:rPr>
      </w:pPr>
    </w:p>
    <w:p w14:paraId="32119EA7" w14:textId="77777777" w:rsidR="00BF5028" w:rsidRDefault="00BF5028" w:rsidP="00F42980">
      <w:pPr>
        <w:rPr>
          <w:sz w:val="24"/>
          <w:szCs w:val="24"/>
        </w:rPr>
      </w:pPr>
    </w:p>
    <w:p w14:paraId="11532F97" w14:textId="77777777" w:rsidR="00BF5028" w:rsidRDefault="00BF5028" w:rsidP="00F42980">
      <w:pPr>
        <w:rPr>
          <w:sz w:val="24"/>
          <w:szCs w:val="24"/>
        </w:rPr>
      </w:pPr>
    </w:p>
    <w:p w14:paraId="28E90D0C" w14:textId="77777777" w:rsidR="001C7C6A" w:rsidRDefault="001C7C6A" w:rsidP="00F42980">
      <w:pPr>
        <w:rPr>
          <w:sz w:val="24"/>
          <w:szCs w:val="24"/>
        </w:rPr>
      </w:pPr>
    </w:p>
    <w:p w14:paraId="34B6F00D" w14:textId="77777777" w:rsidR="00285E41" w:rsidRDefault="00285E41" w:rsidP="00F42980">
      <w:pPr>
        <w:rPr>
          <w:sz w:val="24"/>
          <w:szCs w:val="24"/>
        </w:rPr>
      </w:pPr>
    </w:p>
    <w:p w14:paraId="42FB3EC3" w14:textId="77777777" w:rsidR="001C7C6A" w:rsidRPr="00F42980" w:rsidRDefault="001C7C6A" w:rsidP="00F42980">
      <w:pPr>
        <w:rPr>
          <w:sz w:val="24"/>
          <w:szCs w:val="24"/>
        </w:rPr>
      </w:pPr>
    </w:p>
    <w:p w14:paraId="6923F824" w14:textId="77777777" w:rsidR="00F42980" w:rsidRPr="00F07467" w:rsidRDefault="00F42980" w:rsidP="00F42980">
      <w:pPr>
        <w:pStyle w:val="Prrafodelista"/>
        <w:numPr>
          <w:ilvl w:val="0"/>
          <w:numId w:val="19"/>
        </w:numPr>
        <w:rPr>
          <w:b/>
          <w:sz w:val="24"/>
          <w:szCs w:val="24"/>
        </w:rPr>
      </w:pPr>
      <w:r w:rsidRPr="00F07467">
        <w:rPr>
          <w:b/>
          <w:sz w:val="24"/>
          <w:szCs w:val="24"/>
        </w:rPr>
        <w:lastRenderedPageBreak/>
        <w:t>MacOS</w:t>
      </w:r>
    </w:p>
    <w:p w14:paraId="23F3599E" w14:textId="77777777" w:rsidR="00F42980" w:rsidRDefault="00BF5028" w:rsidP="00F42980">
      <w:pPr>
        <w:rPr>
          <w:sz w:val="24"/>
          <w:szCs w:val="24"/>
        </w:rPr>
      </w:pPr>
      <w:r>
        <w:rPr>
          <w:noProof/>
          <w:lang w:val="es-ES_tradnl"/>
        </w:rPr>
        <w:drawing>
          <wp:anchor distT="0" distB="0" distL="114300" distR="114300" simplePos="0" relativeHeight="251663360" behindDoc="0" locked="0" layoutInCell="1" allowOverlap="1" wp14:anchorId="3E8B9C59" wp14:editId="0CF9E8EA">
            <wp:simplePos x="0" y="0"/>
            <wp:positionH relativeFrom="column">
              <wp:posOffset>2797175</wp:posOffset>
            </wp:positionH>
            <wp:positionV relativeFrom="paragraph">
              <wp:posOffset>48260</wp:posOffset>
            </wp:positionV>
            <wp:extent cx="3664585" cy="2717165"/>
            <wp:effectExtent l="0" t="0" r="0" b="635"/>
            <wp:wrapTight wrapText="bothSides">
              <wp:wrapPolygon edited="0">
                <wp:start x="0" y="0"/>
                <wp:lineTo x="0" y="21403"/>
                <wp:lineTo x="21409" y="21403"/>
                <wp:lineTo x="21409"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Chart_CIA_MacOS.png"/>
                    <pic:cNvPicPr/>
                  </pic:nvPicPr>
                  <pic:blipFill rotWithShape="1">
                    <a:blip r:embed="rId12">
                      <a:extLst>
                        <a:ext uri="{28A0092B-C50C-407E-A947-70E740481C1C}">
                          <a14:useLocalDpi xmlns:a14="http://schemas.microsoft.com/office/drawing/2010/main" val="0"/>
                        </a:ext>
                      </a:extLst>
                    </a:blip>
                    <a:srcRect l="6172" t="11059" r="8756" b="4828"/>
                    <a:stretch/>
                  </pic:blipFill>
                  <pic:spPr bwMode="auto">
                    <a:xfrm>
                      <a:off x="0" y="0"/>
                      <a:ext cx="3664585" cy="2717165"/>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42980">
        <w:rPr>
          <w:sz w:val="24"/>
          <w:szCs w:val="24"/>
        </w:rPr>
        <w:tab/>
      </w:r>
      <w:r w:rsidR="00F42980">
        <w:rPr>
          <w:sz w:val="24"/>
          <w:szCs w:val="24"/>
        </w:rPr>
        <w:tab/>
      </w:r>
    </w:p>
    <w:p w14:paraId="49C1C263" w14:textId="77777777" w:rsidR="00285E41" w:rsidRPr="00F42980" w:rsidRDefault="00BF5028" w:rsidP="00285E41">
      <w:pPr>
        <w:rPr>
          <w:sz w:val="24"/>
          <w:szCs w:val="24"/>
        </w:rPr>
      </w:pPr>
      <w:r>
        <w:rPr>
          <w:noProof/>
          <w:lang w:val="es-ES_tradnl"/>
        </w:rPr>
        <w:drawing>
          <wp:anchor distT="0" distB="0" distL="114300" distR="114300" simplePos="0" relativeHeight="251662336" behindDoc="0" locked="0" layoutInCell="1" allowOverlap="1" wp14:anchorId="6A68FFAB" wp14:editId="592538D5">
            <wp:simplePos x="0" y="0"/>
            <wp:positionH relativeFrom="column">
              <wp:posOffset>-296545</wp:posOffset>
            </wp:positionH>
            <wp:positionV relativeFrom="paragraph">
              <wp:posOffset>189865</wp:posOffset>
            </wp:positionV>
            <wp:extent cx="2908935" cy="1994535"/>
            <wp:effectExtent l="0" t="0" r="12065" b="12065"/>
            <wp:wrapTight wrapText="bothSides">
              <wp:wrapPolygon edited="0">
                <wp:start x="0" y="0"/>
                <wp:lineTo x="0" y="21456"/>
                <wp:lineTo x="21501" y="21456"/>
                <wp:lineTo x="21501"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Chart_MacOS.png"/>
                    <pic:cNvPicPr/>
                  </pic:nvPicPr>
                  <pic:blipFill rotWithShape="1">
                    <a:blip r:embed="rId13">
                      <a:extLst>
                        <a:ext uri="{28A0092B-C50C-407E-A947-70E740481C1C}">
                          <a14:useLocalDpi xmlns:a14="http://schemas.microsoft.com/office/drawing/2010/main" val="0"/>
                        </a:ext>
                      </a:extLst>
                    </a:blip>
                    <a:srcRect l="28806" r="9669" b="15619"/>
                    <a:stretch/>
                  </pic:blipFill>
                  <pic:spPr bwMode="auto">
                    <a:xfrm>
                      <a:off x="0" y="0"/>
                      <a:ext cx="2908935" cy="1994535"/>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285E41">
        <w:rPr>
          <w:sz w:val="24"/>
          <w:szCs w:val="24"/>
        </w:rPr>
        <w:tab/>
      </w:r>
      <w:r w:rsidR="00285E41">
        <w:rPr>
          <w:sz w:val="24"/>
          <w:szCs w:val="24"/>
        </w:rPr>
        <w:tab/>
      </w:r>
    </w:p>
    <w:p w14:paraId="294B2E73" w14:textId="77777777" w:rsidR="00285E41" w:rsidRPr="00F42980" w:rsidRDefault="00285E41" w:rsidP="00F42980">
      <w:pPr>
        <w:rPr>
          <w:sz w:val="24"/>
          <w:szCs w:val="24"/>
        </w:rPr>
      </w:pPr>
    </w:p>
    <w:p w14:paraId="4441CD7D" w14:textId="77777777" w:rsidR="00E44251" w:rsidRPr="007359C7" w:rsidRDefault="001A53D6" w:rsidP="007359C7">
      <w:pPr>
        <w:rPr>
          <w:sz w:val="24"/>
          <w:szCs w:val="24"/>
        </w:rPr>
      </w:pPr>
      <w:r>
        <w:rPr>
          <w:sz w:val="24"/>
          <w:szCs w:val="24"/>
        </w:rPr>
        <w:t xml:space="preserve"> </w:t>
      </w:r>
    </w:p>
    <w:sectPr w:rsidR="00E44251" w:rsidRPr="007359C7">
      <w:headerReference w:type="default" r:id="rId14"/>
      <w:footerReference w:type="default" r:id="rId15"/>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1564D7" w14:textId="77777777" w:rsidR="00D958D3" w:rsidRDefault="00D958D3">
      <w:pPr>
        <w:spacing w:line="240" w:lineRule="auto"/>
      </w:pPr>
      <w:r>
        <w:separator/>
      </w:r>
    </w:p>
  </w:endnote>
  <w:endnote w:type="continuationSeparator" w:id="0">
    <w:p w14:paraId="02FCF551" w14:textId="77777777" w:rsidR="00D958D3" w:rsidRDefault="00D958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Impact">
    <w:panose1 w:val="020B080603090205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6590F" w14:textId="77777777" w:rsidR="00E44251" w:rsidRDefault="00142C6B">
    <w:pPr>
      <w:jc w:val="right"/>
    </w:pPr>
    <w:r>
      <w:fldChar w:fldCharType="begin"/>
    </w:r>
    <w:r>
      <w:instrText>PAGE</w:instrText>
    </w:r>
    <w:r>
      <w:fldChar w:fldCharType="separate"/>
    </w:r>
    <w:r w:rsidR="00404B33">
      <w:rPr>
        <w:noProof/>
      </w:rPr>
      <w:t>8</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814BA4" w14:textId="77777777" w:rsidR="00D958D3" w:rsidRDefault="00D958D3">
      <w:pPr>
        <w:spacing w:line="240" w:lineRule="auto"/>
      </w:pPr>
      <w:r>
        <w:separator/>
      </w:r>
    </w:p>
  </w:footnote>
  <w:footnote w:type="continuationSeparator" w:id="0">
    <w:p w14:paraId="5C43F74D" w14:textId="77777777" w:rsidR="00D958D3" w:rsidRDefault="00D958D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F3680" w14:textId="77777777" w:rsidR="00E44251" w:rsidRPr="00BF5028" w:rsidRDefault="00E44251">
    <w:pPr>
      <w:spacing w:line="240" w:lineRule="auto"/>
      <w:ind w:left="7200"/>
      <w:jc w:val="both"/>
      <w:rPr>
        <w:color w:val="B7B7B7"/>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73542"/>
    <w:multiLevelType w:val="multilevel"/>
    <w:tmpl w:val="A6BE7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B26625"/>
    <w:multiLevelType w:val="multilevel"/>
    <w:tmpl w:val="D0D61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1E35DBC"/>
    <w:multiLevelType w:val="multilevel"/>
    <w:tmpl w:val="7A0CA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3BE0A76"/>
    <w:multiLevelType w:val="multilevel"/>
    <w:tmpl w:val="F9DE5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1B163F0F"/>
    <w:multiLevelType w:val="multilevel"/>
    <w:tmpl w:val="C4F2EF62"/>
    <w:lvl w:ilvl="0">
      <w:start w:val="2"/>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1E641021"/>
    <w:multiLevelType w:val="multilevel"/>
    <w:tmpl w:val="044C1A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1FEB38BD"/>
    <w:multiLevelType w:val="multilevel"/>
    <w:tmpl w:val="EDFEE9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260D7C69"/>
    <w:multiLevelType w:val="multilevel"/>
    <w:tmpl w:val="297019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2F8F43CC"/>
    <w:multiLevelType w:val="multilevel"/>
    <w:tmpl w:val="6F2C7626"/>
    <w:lvl w:ilvl="0">
      <w:start w:val="2"/>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nsid w:val="344F768F"/>
    <w:multiLevelType w:val="multilevel"/>
    <w:tmpl w:val="4670B1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3A657A98"/>
    <w:multiLevelType w:val="multilevel"/>
    <w:tmpl w:val="E88E1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C537E58"/>
    <w:multiLevelType w:val="multilevel"/>
    <w:tmpl w:val="922AC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1504FA4"/>
    <w:multiLevelType w:val="hybridMultilevel"/>
    <w:tmpl w:val="348A11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B33196F"/>
    <w:multiLevelType w:val="multilevel"/>
    <w:tmpl w:val="E1F071F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nsid w:val="4D1A14C9"/>
    <w:multiLevelType w:val="multilevel"/>
    <w:tmpl w:val="2584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1B3742D"/>
    <w:multiLevelType w:val="multilevel"/>
    <w:tmpl w:val="72406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30C3C05"/>
    <w:multiLevelType w:val="multilevel"/>
    <w:tmpl w:val="ADCCF60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nsid w:val="661E5D88"/>
    <w:multiLevelType w:val="multilevel"/>
    <w:tmpl w:val="F0A0DA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nsid w:val="7D015990"/>
    <w:multiLevelType w:val="multilevel"/>
    <w:tmpl w:val="50AADB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18"/>
  </w:num>
  <w:num w:numId="3">
    <w:abstractNumId w:val="11"/>
  </w:num>
  <w:num w:numId="4">
    <w:abstractNumId w:val="14"/>
  </w:num>
  <w:num w:numId="5">
    <w:abstractNumId w:val="8"/>
  </w:num>
  <w:num w:numId="6">
    <w:abstractNumId w:val="0"/>
  </w:num>
  <w:num w:numId="7">
    <w:abstractNumId w:val="15"/>
  </w:num>
  <w:num w:numId="8">
    <w:abstractNumId w:val="17"/>
  </w:num>
  <w:num w:numId="9">
    <w:abstractNumId w:val="1"/>
  </w:num>
  <w:num w:numId="10">
    <w:abstractNumId w:val="7"/>
  </w:num>
  <w:num w:numId="11">
    <w:abstractNumId w:val="3"/>
  </w:num>
  <w:num w:numId="12">
    <w:abstractNumId w:val="6"/>
  </w:num>
  <w:num w:numId="13">
    <w:abstractNumId w:val="4"/>
  </w:num>
  <w:num w:numId="14">
    <w:abstractNumId w:val="5"/>
  </w:num>
  <w:num w:numId="15">
    <w:abstractNumId w:val="2"/>
  </w:num>
  <w:num w:numId="16">
    <w:abstractNumId w:val="16"/>
  </w:num>
  <w:num w:numId="17">
    <w:abstractNumId w:val="13"/>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251"/>
    <w:rsid w:val="00142C6B"/>
    <w:rsid w:val="00144B60"/>
    <w:rsid w:val="00165033"/>
    <w:rsid w:val="00167B30"/>
    <w:rsid w:val="00181AEA"/>
    <w:rsid w:val="001A53D6"/>
    <w:rsid w:val="001C7C6A"/>
    <w:rsid w:val="001E3770"/>
    <w:rsid w:val="0023286C"/>
    <w:rsid w:val="00285E41"/>
    <w:rsid w:val="00290B57"/>
    <w:rsid w:val="002A36F7"/>
    <w:rsid w:val="003541E7"/>
    <w:rsid w:val="00404B33"/>
    <w:rsid w:val="00437DD2"/>
    <w:rsid w:val="004E693B"/>
    <w:rsid w:val="007073B2"/>
    <w:rsid w:val="007359C7"/>
    <w:rsid w:val="007E4451"/>
    <w:rsid w:val="00831597"/>
    <w:rsid w:val="00967556"/>
    <w:rsid w:val="00A60498"/>
    <w:rsid w:val="00BF5028"/>
    <w:rsid w:val="00C3653D"/>
    <w:rsid w:val="00CC68C1"/>
    <w:rsid w:val="00D13C17"/>
    <w:rsid w:val="00D958D3"/>
    <w:rsid w:val="00E00761"/>
    <w:rsid w:val="00E41EF1"/>
    <w:rsid w:val="00E44251"/>
    <w:rsid w:val="00F07467"/>
    <w:rsid w:val="00F42980"/>
    <w:rsid w:val="00FA34E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3ED5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s-ES_tradnl"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3541E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541E7"/>
  </w:style>
  <w:style w:type="paragraph" w:styleId="Piedepgina">
    <w:name w:val="footer"/>
    <w:basedOn w:val="Normal"/>
    <w:link w:val="PiedepginaCar"/>
    <w:uiPriority w:val="99"/>
    <w:unhideWhenUsed/>
    <w:rsid w:val="003541E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541E7"/>
  </w:style>
  <w:style w:type="paragraph" w:styleId="TDC2">
    <w:name w:val="toc 2"/>
    <w:basedOn w:val="Normal"/>
    <w:next w:val="Normal"/>
    <w:autoRedefine/>
    <w:uiPriority w:val="39"/>
    <w:unhideWhenUsed/>
    <w:rsid w:val="003541E7"/>
    <w:pPr>
      <w:spacing w:after="100"/>
      <w:ind w:left="220"/>
    </w:pPr>
  </w:style>
  <w:style w:type="paragraph" w:styleId="TDC3">
    <w:name w:val="toc 3"/>
    <w:basedOn w:val="Normal"/>
    <w:next w:val="Normal"/>
    <w:autoRedefine/>
    <w:uiPriority w:val="39"/>
    <w:unhideWhenUsed/>
    <w:rsid w:val="003541E7"/>
    <w:pPr>
      <w:spacing w:after="100"/>
      <w:ind w:left="440"/>
    </w:pPr>
  </w:style>
  <w:style w:type="paragraph" w:styleId="TDC5">
    <w:name w:val="toc 5"/>
    <w:basedOn w:val="Normal"/>
    <w:next w:val="Normal"/>
    <w:autoRedefine/>
    <w:uiPriority w:val="39"/>
    <w:unhideWhenUsed/>
    <w:rsid w:val="003541E7"/>
    <w:pPr>
      <w:spacing w:after="100"/>
      <w:ind w:left="880"/>
    </w:pPr>
  </w:style>
  <w:style w:type="character" w:styleId="Hipervnculo">
    <w:name w:val="Hyperlink"/>
    <w:basedOn w:val="Fuentedeprrafopredeter"/>
    <w:uiPriority w:val="99"/>
    <w:unhideWhenUsed/>
    <w:rsid w:val="003541E7"/>
    <w:rPr>
      <w:color w:val="0000FF" w:themeColor="hyperlink"/>
      <w:u w:val="single"/>
    </w:rPr>
  </w:style>
  <w:style w:type="table" w:styleId="Tablaconcuadrcula">
    <w:name w:val="Table Grid"/>
    <w:basedOn w:val="Tablanormal"/>
    <w:uiPriority w:val="39"/>
    <w:rsid w:val="002A36F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3">
    <w:name w:val="Plain Table 3"/>
    <w:basedOn w:val="Tablanormal"/>
    <w:uiPriority w:val="43"/>
    <w:rsid w:val="002A36F7"/>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2A36F7"/>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2A36F7"/>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normal1">
    <w:name w:val="Plain Table 1"/>
    <w:basedOn w:val="Tablanormal"/>
    <w:uiPriority w:val="41"/>
    <w:rsid w:val="002A36F7"/>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
    <w:name w:val="Grid Table 1 Light"/>
    <w:basedOn w:val="Tablanormal"/>
    <w:uiPriority w:val="46"/>
    <w:rsid w:val="002A36F7"/>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5">
    <w:name w:val="Plain Table 5"/>
    <w:basedOn w:val="Tablanormal"/>
    <w:uiPriority w:val="45"/>
    <w:rsid w:val="002A36F7"/>
    <w:pPr>
      <w:spacing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normal11">
    <w:name w:val="Tabla normal 11"/>
    <w:basedOn w:val="Tablanormal"/>
    <w:uiPriority w:val="41"/>
    <w:rsid w:val="001A53D6"/>
    <w:pPr>
      <w:spacing w:line="240" w:lineRule="auto"/>
    </w:pPr>
    <w:rPr>
      <w:rFonts w:ascii="Times New Roman" w:eastAsia="Times New Roman" w:hAnsi="Times New Roman" w:cs="Times New Roman"/>
      <w:sz w:val="20"/>
      <w:szCs w:val="20"/>
      <w:lang w:val="es-ES" w:eastAsia="es-E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6concolores">
    <w:name w:val="List Table 6 Colorful"/>
    <w:basedOn w:val="Tablanormal"/>
    <w:uiPriority w:val="51"/>
    <w:rsid w:val="001A53D6"/>
    <w:pPr>
      <w:spacing w:line="240" w:lineRule="auto"/>
    </w:pPr>
    <w:rPr>
      <w:rFonts w:ascii="Times New Roman" w:eastAsia="Times New Roman" w:hAnsi="Times New Roman" w:cs="Times New Roman"/>
      <w:color w:val="000000" w:themeColor="text1"/>
      <w:sz w:val="20"/>
      <w:szCs w:val="20"/>
      <w:lang w:val="es-ES" w:eastAsia="es-ES"/>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1A53D6"/>
    <w:pPr>
      <w:ind w:left="720"/>
      <w:contextualSpacing/>
    </w:pPr>
  </w:style>
  <w:style w:type="table" w:styleId="Tabladecuadrcula4-nfasis1">
    <w:name w:val="Grid Table 4 Accent 1"/>
    <w:basedOn w:val="Tablanormal"/>
    <w:uiPriority w:val="49"/>
    <w:rsid w:val="00967556"/>
    <w:pPr>
      <w:spacing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1393</Words>
  <Characters>7663</Characters>
  <Application>Microsoft Macintosh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9038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Microsoft Office</cp:lastModifiedBy>
  <cp:revision>23</cp:revision>
  <dcterms:created xsi:type="dcterms:W3CDTF">2019-05-12T16:48:00Z</dcterms:created>
  <dcterms:modified xsi:type="dcterms:W3CDTF">2019-07-21T17:47:00Z</dcterms:modified>
</cp:coreProperties>
</file>