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62C7" w14:textId="70275886" w:rsidR="00D01FDD" w:rsidRPr="00D01FDD" w:rsidRDefault="00D01FDD" w:rsidP="00D01FDD">
      <w:r>
        <w:rPr>
          <w:b/>
          <w:bCs/>
        </w:rPr>
        <w:t>BackRow Docs</w:t>
      </w:r>
      <w:r w:rsidRPr="00D01FDD">
        <w:br/>
      </w:r>
      <w:r w:rsidRPr="00D01FDD">
        <w:rPr>
          <w:b/>
          <w:bCs/>
        </w:rPr>
        <w:t>Date</w:t>
      </w:r>
      <w:r w:rsidRPr="00D01FDD">
        <w:t>: 2024-08-30</w:t>
      </w:r>
    </w:p>
    <w:p w14:paraId="701F5F75" w14:textId="77777777" w:rsidR="00D01FDD" w:rsidRPr="00D01FDD" w:rsidRDefault="00D01FDD" w:rsidP="00D01FDD">
      <w:r w:rsidRPr="00D01FDD">
        <w:pict w14:anchorId="4891B48B">
          <v:rect id="_x0000_i1055" style="width:0;height:1.5pt" o:hralign="center" o:hrstd="t" o:hr="t" fillcolor="#a0a0a0" stroked="f"/>
        </w:pict>
      </w:r>
    </w:p>
    <w:p w14:paraId="7E9DEC4F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1. Daily Website Visits</w:t>
      </w:r>
    </w:p>
    <w:p w14:paraId="0B7F869E" w14:textId="77777777" w:rsidR="00D01FDD" w:rsidRPr="00D01FDD" w:rsidRDefault="00D01FDD" w:rsidP="00D01FDD">
      <w:pPr>
        <w:numPr>
          <w:ilvl w:val="0"/>
          <w:numId w:val="1"/>
        </w:numPr>
      </w:pPr>
      <w:r w:rsidRPr="00D01FDD">
        <w:rPr>
          <w:b/>
          <w:bCs/>
        </w:rPr>
        <w:t>Total Visits</w:t>
      </w:r>
      <w:r w:rsidRPr="00D01FDD">
        <w:t>: 2,347</w:t>
      </w:r>
    </w:p>
    <w:p w14:paraId="365C0EE0" w14:textId="77777777" w:rsidR="00D01FDD" w:rsidRPr="00D01FDD" w:rsidRDefault="00D01FDD" w:rsidP="00D01FDD">
      <w:pPr>
        <w:numPr>
          <w:ilvl w:val="0"/>
          <w:numId w:val="1"/>
        </w:numPr>
      </w:pPr>
      <w:r w:rsidRPr="00D01FDD">
        <w:rPr>
          <w:b/>
          <w:bCs/>
        </w:rPr>
        <w:t>Unique Visitors</w:t>
      </w:r>
      <w:r w:rsidRPr="00D01FDD">
        <w:t>: 1,823</w:t>
      </w:r>
    </w:p>
    <w:p w14:paraId="04B3790D" w14:textId="77777777" w:rsidR="00D01FDD" w:rsidRPr="00D01FDD" w:rsidRDefault="00D01FDD" w:rsidP="00D01FDD">
      <w:pPr>
        <w:numPr>
          <w:ilvl w:val="0"/>
          <w:numId w:val="1"/>
        </w:numPr>
      </w:pPr>
      <w:r w:rsidRPr="00D01FDD">
        <w:rPr>
          <w:b/>
          <w:bCs/>
        </w:rPr>
        <w:t>Page Views</w:t>
      </w:r>
      <w:r w:rsidRPr="00D01FDD">
        <w:t>: 6,512</w:t>
      </w:r>
    </w:p>
    <w:p w14:paraId="74379ABF" w14:textId="77777777" w:rsidR="00D01FDD" w:rsidRPr="00D01FDD" w:rsidRDefault="00D01FDD" w:rsidP="00D01FDD">
      <w:pPr>
        <w:numPr>
          <w:ilvl w:val="0"/>
          <w:numId w:val="1"/>
        </w:numPr>
      </w:pPr>
      <w:r w:rsidRPr="00D01FDD">
        <w:rPr>
          <w:b/>
          <w:bCs/>
        </w:rPr>
        <w:t>Average Session Duration</w:t>
      </w:r>
      <w:r w:rsidRPr="00D01FDD">
        <w:t>: 4m 15s</w:t>
      </w:r>
    </w:p>
    <w:p w14:paraId="143885FA" w14:textId="77777777" w:rsidR="00D01FDD" w:rsidRPr="00D01FDD" w:rsidRDefault="00D01FDD" w:rsidP="00D01FDD">
      <w:pPr>
        <w:numPr>
          <w:ilvl w:val="0"/>
          <w:numId w:val="1"/>
        </w:numPr>
      </w:pPr>
      <w:r w:rsidRPr="00D01FDD">
        <w:rPr>
          <w:b/>
          <w:bCs/>
        </w:rPr>
        <w:t>Bounce Rate</w:t>
      </w:r>
      <w:r w:rsidRPr="00D01FDD">
        <w:t>: 45.2%</w:t>
      </w:r>
    </w:p>
    <w:p w14:paraId="57789392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Traffic Sources:</w:t>
      </w:r>
    </w:p>
    <w:p w14:paraId="47C23A61" w14:textId="77777777" w:rsidR="00D01FDD" w:rsidRPr="00D01FDD" w:rsidRDefault="00D01FDD" w:rsidP="00D01FDD">
      <w:pPr>
        <w:numPr>
          <w:ilvl w:val="0"/>
          <w:numId w:val="2"/>
        </w:numPr>
      </w:pPr>
      <w:r w:rsidRPr="00D01FDD">
        <w:rPr>
          <w:b/>
          <w:bCs/>
        </w:rPr>
        <w:t>Organic Search</w:t>
      </w:r>
      <w:r w:rsidRPr="00D01FDD">
        <w:t>: 1,024 visits (43.6%)</w:t>
      </w:r>
    </w:p>
    <w:p w14:paraId="01467C20" w14:textId="77777777" w:rsidR="00D01FDD" w:rsidRPr="00D01FDD" w:rsidRDefault="00D01FDD" w:rsidP="00D01FDD">
      <w:pPr>
        <w:numPr>
          <w:ilvl w:val="0"/>
          <w:numId w:val="2"/>
        </w:numPr>
      </w:pPr>
      <w:r w:rsidRPr="00D01FDD">
        <w:rPr>
          <w:b/>
          <w:bCs/>
        </w:rPr>
        <w:t>Direct Traffic</w:t>
      </w:r>
      <w:r w:rsidRPr="00D01FDD">
        <w:t>: 567 visits (24.2%)</w:t>
      </w:r>
    </w:p>
    <w:p w14:paraId="081485C9" w14:textId="77777777" w:rsidR="00D01FDD" w:rsidRPr="00D01FDD" w:rsidRDefault="00D01FDD" w:rsidP="00D01FDD">
      <w:pPr>
        <w:numPr>
          <w:ilvl w:val="0"/>
          <w:numId w:val="2"/>
        </w:numPr>
      </w:pPr>
      <w:r w:rsidRPr="00D01FDD">
        <w:rPr>
          <w:b/>
          <w:bCs/>
        </w:rPr>
        <w:t>Referral Traffic</w:t>
      </w:r>
      <w:r w:rsidRPr="00D01FDD">
        <w:t>: 423 visits (18.0%)</w:t>
      </w:r>
    </w:p>
    <w:p w14:paraId="165D1F4E" w14:textId="77777777" w:rsidR="00D01FDD" w:rsidRPr="00D01FDD" w:rsidRDefault="00D01FDD" w:rsidP="00D01FDD">
      <w:pPr>
        <w:numPr>
          <w:ilvl w:val="0"/>
          <w:numId w:val="2"/>
        </w:numPr>
      </w:pPr>
      <w:proofErr w:type="gramStart"/>
      <w:r w:rsidRPr="00D01FDD">
        <w:rPr>
          <w:b/>
          <w:bCs/>
        </w:rPr>
        <w:t>Social Media</w:t>
      </w:r>
      <w:proofErr w:type="gramEnd"/>
      <w:r w:rsidRPr="00D01FDD">
        <w:t>: 333 visits (14.2%)</w:t>
      </w:r>
    </w:p>
    <w:p w14:paraId="0D86A38E" w14:textId="77777777" w:rsidR="00D01FDD" w:rsidRPr="00D01FDD" w:rsidRDefault="00D01FDD" w:rsidP="00D01FDD">
      <w:r w:rsidRPr="00D01FDD">
        <w:pict w14:anchorId="18C80F44">
          <v:rect id="_x0000_i1056" style="width:0;height:1.5pt" o:hralign="center" o:hrstd="t" o:hr="t" fillcolor="#a0a0a0" stroked="f"/>
        </w:pict>
      </w:r>
    </w:p>
    <w:p w14:paraId="013D40DD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2. Sales Overview</w:t>
      </w:r>
    </w:p>
    <w:p w14:paraId="25EE17F2" w14:textId="77777777" w:rsidR="00D01FDD" w:rsidRPr="00D01FDD" w:rsidRDefault="00D01FDD" w:rsidP="00D01FDD">
      <w:pPr>
        <w:numPr>
          <w:ilvl w:val="0"/>
          <w:numId w:val="3"/>
        </w:numPr>
      </w:pPr>
      <w:r w:rsidRPr="00D01FDD">
        <w:rPr>
          <w:b/>
          <w:bCs/>
        </w:rPr>
        <w:t>Total Sales</w:t>
      </w:r>
      <w:r w:rsidRPr="00D01FDD">
        <w:t>: $12,456.78</w:t>
      </w:r>
    </w:p>
    <w:p w14:paraId="3A195CD8" w14:textId="77777777" w:rsidR="00D01FDD" w:rsidRPr="00D01FDD" w:rsidRDefault="00D01FDD" w:rsidP="00D01FDD">
      <w:pPr>
        <w:numPr>
          <w:ilvl w:val="0"/>
          <w:numId w:val="3"/>
        </w:numPr>
      </w:pPr>
      <w:r w:rsidRPr="00D01FDD">
        <w:rPr>
          <w:b/>
          <w:bCs/>
        </w:rPr>
        <w:t>Total Transactions</w:t>
      </w:r>
      <w:r w:rsidRPr="00D01FDD">
        <w:t>: 298</w:t>
      </w:r>
    </w:p>
    <w:p w14:paraId="7A0BA175" w14:textId="77777777" w:rsidR="00D01FDD" w:rsidRPr="00D01FDD" w:rsidRDefault="00D01FDD" w:rsidP="00D01FDD">
      <w:pPr>
        <w:numPr>
          <w:ilvl w:val="0"/>
          <w:numId w:val="3"/>
        </w:numPr>
      </w:pPr>
      <w:r w:rsidRPr="00D01FDD">
        <w:rPr>
          <w:b/>
          <w:bCs/>
        </w:rPr>
        <w:t>Average Order Value</w:t>
      </w:r>
      <w:r w:rsidRPr="00D01FDD">
        <w:t>: $41.00</w:t>
      </w:r>
    </w:p>
    <w:p w14:paraId="2B3E0149" w14:textId="77777777" w:rsidR="00D01FDD" w:rsidRPr="00D01FDD" w:rsidRDefault="00D01FDD" w:rsidP="00D01FDD">
      <w:pPr>
        <w:numPr>
          <w:ilvl w:val="0"/>
          <w:numId w:val="3"/>
        </w:numPr>
      </w:pPr>
      <w:r w:rsidRPr="00D01FDD">
        <w:rPr>
          <w:b/>
          <w:bCs/>
        </w:rPr>
        <w:t>Conversion Rate</w:t>
      </w:r>
      <w:r w:rsidRPr="00D01FDD">
        <w:t>: 12.7%</w:t>
      </w:r>
    </w:p>
    <w:p w14:paraId="04C42A0F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Sales Breakdown by Category:</w:t>
      </w:r>
    </w:p>
    <w:p w14:paraId="748E416F" w14:textId="77777777" w:rsidR="00D01FDD" w:rsidRPr="00D01FDD" w:rsidRDefault="00D01FDD" w:rsidP="00D01FDD">
      <w:pPr>
        <w:numPr>
          <w:ilvl w:val="0"/>
          <w:numId w:val="4"/>
        </w:numPr>
      </w:pPr>
      <w:r w:rsidRPr="00D01FDD">
        <w:rPr>
          <w:b/>
          <w:bCs/>
        </w:rPr>
        <w:t>Electronics</w:t>
      </w:r>
      <w:r w:rsidRPr="00D01FDD">
        <w:t>: $5,678.90 (45.5%)</w:t>
      </w:r>
    </w:p>
    <w:p w14:paraId="1071442D" w14:textId="77777777" w:rsidR="00D01FDD" w:rsidRPr="00D01FDD" w:rsidRDefault="00D01FDD" w:rsidP="00D01FDD">
      <w:pPr>
        <w:numPr>
          <w:ilvl w:val="0"/>
          <w:numId w:val="4"/>
        </w:numPr>
      </w:pPr>
      <w:r w:rsidRPr="00D01FDD">
        <w:rPr>
          <w:b/>
          <w:bCs/>
        </w:rPr>
        <w:t>Clothing</w:t>
      </w:r>
      <w:r w:rsidRPr="00D01FDD">
        <w:t>: $3,456.30 (27.8%)</w:t>
      </w:r>
    </w:p>
    <w:p w14:paraId="645127C5" w14:textId="77777777" w:rsidR="00D01FDD" w:rsidRPr="00D01FDD" w:rsidRDefault="00D01FDD" w:rsidP="00D01FDD">
      <w:pPr>
        <w:numPr>
          <w:ilvl w:val="0"/>
          <w:numId w:val="4"/>
        </w:numPr>
      </w:pPr>
      <w:r w:rsidRPr="00D01FDD">
        <w:rPr>
          <w:b/>
          <w:bCs/>
        </w:rPr>
        <w:t>Home Goods</w:t>
      </w:r>
      <w:r w:rsidRPr="00D01FDD">
        <w:t>: $2,345.00 (18.8%)</w:t>
      </w:r>
    </w:p>
    <w:p w14:paraId="186F9DF7" w14:textId="77777777" w:rsidR="00D01FDD" w:rsidRPr="00D01FDD" w:rsidRDefault="00D01FDD" w:rsidP="00D01FDD">
      <w:pPr>
        <w:numPr>
          <w:ilvl w:val="0"/>
          <w:numId w:val="4"/>
        </w:numPr>
      </w:pPr>
      <w:r w:rsidRPr="00D01FDD">
        <w:rPr>
          <w:b/>
          <w:bCs/>
        </w:rPr>
        <w:t>Other</w:t>
      </w:r>
      <w:r w:rsidRPr="00D01FDD">
        <w:t>: $976.58 (8.0%)</w:t>
      </w:r>
    </w:p>
    <w:p w14:paraId="0D0BC7B4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Top Selling Products:</w:t>
      </w:r>
    </w:p>
    <w:p w14:paraId="17F8F5FF" w14:textId="77777777" w:rsidR="00D01FDD" w:rsidRPr="00D01FDD" w:rsidRDefault="00D01FDD" w:rsidP="00D01FDD">
      <w:pPr>
        <w:numPr>
          <w:ilvl w:val="0"/>
          <w:numId w:val="5"/>
        </w:numPr>
      </w:pPr>
      <w:r w:rsidRPr="00D01FDD">
        <w:rPr>
          <w:b/>
          <w:bCs/>
        </w:rPr>
        <w:t>Smartphone X Pro</w:t>
      </w:r>
      <w:r w:rsidRPr="00D01FDD">
        <w:t>: $1,567.89</w:t>
      </w:r>
    </w:p>
    <w:p w14:paraId="4501F48E" w14:textId="77777777" w:rsidR="00D01FDD" w:rsidRPr="00D01FDD" w:rsidRDefault="00D01FDD" w:rsidP="00D01FDD">
      <w:pPr>
        <w:numPr>
          <w:ilvl w:val="0"/>
          <w:numId w:val="5"/>
        </w:numPr>
      </w:pPr>
      <w:r w:rsidRPr="00D01FDD">
        <w:rPr>
          <w:b/>
          <w:bCs/>
        </w:rPr>
        <w:t>Winter Jacket</w:t>
      </w:r>
      <w:r w:rsidRPr="00D01FDD">
        <w:t>: $987.65</w:t>
      </w:r>
    </w:p>
    <w:p w14:paraId="770FB8E9" w14:textId="77777777" w:rsidR="00D01FDD" w:rsidRPr="00D01FDD" w:rsidRDefault="00D01FDD" w:rsidP="00D01FDD">
      <w:pPr>
        <w:numPr>
          <w:ilvl w:val="0"/>
          <w:numId w:val="5"/>
        </w:numPr>
      </w:pPr>
      <w:r w:rsidRPr="00D01FDD">
        <w:rPr>
          <w:b/>
          <w:bCs/>
        </w:rPr>
        <w:t>Bluetooth Speaker</w:t>
      </w:r>
      <w:r w:rsidRPr="00D01FDD">
        <w:t>: $789.00</w:t>
      </w:r>
    </w:p>
    <w:p w14:paraId="3135ADDE" w14:textId="77777777" w:rsidR="00D01FDD" w:rsidRPr="00D01FDD" w:rsidRDefault="00D01FDD" w:rsidP="00D01FDD">
      <w:r w:rsidRPr="00D01FDD">
        <w:lastRenderedPageBreak/>
        <w:pict w14:anchorId="4DFE6437">
          <v:rect id="_x0000_i1057" style="width:0;height:1.5pt" o:hralign="center" o:hrstd="t" o:hr="t" fillcolor="#a0a0a0" stroked="f"/>
        </w:pict>
      </w:r>
    </w:p>
    <w:p w14:paraId="735BF4CA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3. Overall Productivity</w:t>
      </w:r>
    </w:p>
    <w:p w14:paraId="29CACCBD" w14:textId="77777777" w:rsidR="00D01FDD" w:rsidRPr="00D01FDD" w:rsidRDefault="00D01FDD" w:rsidP="00D01FDD">
      <w:pPr>
        <w:numPr>
          <w:ilvl w:val="0"/>
          <w:numId w:val="6"/>
        </w:numPr>
      </w:pPr>
      <w:r w:rsidRPr="00D01FDD">
        <w:rPr>
          <w:b/>
          <w:bCs/>
        </w:rPr>
        <w:t>Revenue per Visitor</w:t>
      </w:r>
      <w:r w:rsidRPr="00D01FDD">
        <w:t>: $5.31</w:t>
      </w:r>
    </w:p>
    <w:p w14:paraId="641D431A" w14:textId="77777777" w:rsidR="00D01FDD" w:rsidRPr="00D01FDD" w:rsidRDefault="00D01FDD" w:rsidP="00D01FDD">
      <w:pPr>
        <w:numPr>
          <w:ilvl w:val="0"/>
          <w:numId w:val="6"/>
        </w:numPr>
      </w:pPr>
      <w:r w:rsidRPr="00D01FDD">
        <w:rPr>
          <w:b/>
          <w:bCs/>
        </w:rPr>
        <w:t>Cost per Acquisition (CPA)</w:t>
      </w:r>
      <w:r w:rsidRPr="00D01FDD">
        <w:t>: $3.45</w:t>
      </w:r>
    </w:p>
    <w:p w14:paraId="51A4317C" w14:textId="77777777" w:rsidR="00D01FDD" w:rsidRPr="00D01FDD" w:rsidRDefault="00D01FDD" w:rsidP="00D01FDD">
      <w:pPr>
        <w:numPr>
          <w:ilvl w:val="0"/>
          <w:numId w:val="6"/>
        </w:numPr>
      </w:pPr>
      <w:r w:rsidRPr="00D01FDD">
        <w:rPr>
          <w:b/>
          <w:bCs/>
        </w:rPr>
        <w:t>Return on Investment (ROI)</w:t>
      </w:r>
      <w:r w:rsidRPr="00D01FDD">
        <w:t>: 53.7%</w:t>
      </w:r>
    </w:p>
    <w:p w14:paraId="230B3140" w14:textId="77777777" w:rsidR="00D01FDD" w:rsidRPr="00D01FDD" w:rsidRDefault="00D01FDD" w:rsidP="00D01FDD">
      <w:pPr>
        <w:rPr>
          <w:b/>
          <w:bCs/>
        </w:rPr>
      </w:pPr>
      <w:r w:rsidRPr="00D01FDD">
        <w:rPr>
          <w:b/>
          <w:bCs/>
        </w:rPr>
        <w:t>Key Insights:</w:t>
      </w:r>
    </w:p>
    <w:p w14:paraId="7F6D177F" w14:textId="77777777" w:rsidR="00D01FDD" w:rsidRPr="00D01FDD" w:rsidRDefault="00D01FDD" w:rsidP="00D01FDD">
      <w:pPr>
        <w:numPr>
          <w:ilvl w:val="0"/>
          <w:numId w:val="7"/>
        </w:numPr>
      </w:pPr>
      <w:r w:rsidRPr="00D01FDD">
        <w:rPr>
          <w:b/>
          <w:bCs/>
        </w:rPr>
        <w:t>High Engagement</w:t>
      </w:r>
      <w:r w:rsidRPr="00D01FDD">
        <w:t>: The average session duration indicates strong user engagement with the website’s content.</w:t>
      </w:r>
    </w:p>
    <w:p w14:paraId="172B6CA2" w14:textId="77777777" w:rsidR="00D01FDD" w:rsidRPr="00D01FDD" w:rsidRDefault="00D01FDD" w:rsidP="00D01FDD">
      <w:pPr>
        <w:numPr>
          <w:ilvl w:val="0"/>
          <w:numId w:val="7"/>
        </w:numPr>
      </w:pPr>
      <w:r w:rsidRPr="00D01FDD">
        <w:rPr>
          <w:b/>
          <w:bCs/>
        </w:rPr>
        <w:t>Effective Traffic Channels</w:t>
      </w:r>
      <w:r w:rsidRPr="00D01FDD">
        <w:t>: Organic search and direct traffic contribute significantly to daily visits, highlighting effective SEO and brand recognition efforts.</w:t>
      </w:r>
    </w:p>
    <w:p w14:paraId="77F34250" w14:textId="77777777" w:rsidR="00D01FDD" w:rsidRPr="00D01FDD" w:rsidRDefault="00D01FDD" w:rsidP="00D01FDD">
      <w:pPr>
        <w:numPr>
          <w:ilvl w:val="0"/>
          <w:numId w:val="7"/>
        </w:numPr>
      </w:pPr>
      <w:r w:rsidRPr="00D01FDD">
        <w:rPr>
          <w:b/>
          <w:bCs/>
        </w:rPr>
        <w:t>Product Performance</w:t>
      </w:r>
      <w:r w:rsidRPr="00D01FDD">
        <w:t>: Electronics lead in sales, suggesting targeted promotions in this category could further increase revenue.</w:t>
      </w:r>
    </w:p>
    <w:p w14:paraId="4A43F17F" w14:textId="77777777" w:rsidR="00D01FDD" w:rsidRPr="00D01FDD" w:rsidRDefault="00D01FDD" w:rsidP="00D01FDD">
      <w:r w:rsidRPr="00D01FDD">
        <w:pict w14:anchorId="33577AE2">
          <v:rect id="_x0000_i1058" style="width:0;height:1.5pt" o:hralign="center" o:hrstd="t" o:hr="t" fillcolor="#a0a0a0" stroked="f"/>
        </w:pict>
      </w:r>
    </w:p>
    <w:p w14:paraId="2B94677C" w14:textId="77777777" w:rsidR="00D01FDD" w:rsidRPr="00D01FDD" w:rsidRDefault="00D01FDD" w:rsidP="00D01FDD">
      <w:r w:rsidRPr="00D01FDD">
        <w:rPr>
          <w:b/>
          <w:bCs/>
        </w:rPr>
        <w:t>Notes:</w:t>
      </w:r>
    </w:p>
    <w:p w14:paraId="7752CB6C" w14:textId="77777777" w:rsidR="00D01FDD" w:rsidRPr="00D01FDD" w:rsidRDefault="00D01FDD" w:rsidP="00D01FDD">
      <w:pPr>
        <w:numPr>
          <w:ilvl w:val="0"/>
          <w:numId w:val="8"/>
        </w:numPr>
      </w:pPr>
      <w:r w:rsidRPr="00D01FDD">
        <w:rPr>
          <w:b/>
          <w:bCs/>
        </w:rPr>
        <w:t>Bounce Rate</w:t>
      </w:r>
      <w:r w:rsidRPr="00D01FDD">
        <w:t>: The bounce rate is slightly higher than the industry average, indicating potential areas for improvement in content or user experience.</w:t>
      </w:r>
    </w:p>
    <w:p w14:paraId="3E52E419" w14:textId="77777777" w:rsidR="00D01FDD" w:rsidRPr="00D01FDD" w:rsidRDefault="00D01FDD" w:rsidP="00D01FDD">
      <w:pPr>
        <w:numPr>
          <w:ilvl w:val="0"/>
          <w:numId w:val="8"/>
        </w:numPr>
      </w:pPr>
      <w:r w:rsidRPr="00D01FDD">
        <w:rPr>
          <w:b/>
          <w:bCs/>
        </w:rPr>
        <w:t>Conversion Rate</w:t>
      </w:r>
      <w:r w:rsidRPr="00D01FDD">
        <w:t>: The conversion rate is strong, suggesting that the site is effectively turning visitors into customers.</w:t>
      </w:r>
    </w:p>
    <w:p w14:paraId="0D056249" w14:textId="77777777" w:rsidR="00D01FDD" w:rsidRPr="00D01FDD" w:rsidRDefault="00D01FDD" w:rsidP="00D01FDD">
      <w:r w:rsidRPr="00D01FDD">
        <w:rPr>
          <w:b/>
          <w:bCs/>
        </w:rPr>
        <w:t>Recommendations:</w:t>
      </w:r>
    </w:p>
    <w:p w14:paraId="22983DC6" w14:textId="77777777" w:rsidR="00D01FDD" w:rsidRPr="00D01FDD" w:rsidRDefault="00D01FDD" w:rsidP="00D01FDD">
      <w:pPr>
        <w:numPr>
          <w:ilvl w:val="0"/>
          <w:numId w:val="9"/>
        </w:numPr>
      </w:pPr>
      <w:r w:rsidRPr="00D01FDD">
        <w:rPr>
          <w:b/>
          <w:bCs/>
        </w:rPr>
        <w:t>SEO Optimization</w:t>
      </w:r>
      <w:r w:rsidRPr="00D01FDD">
        <w:t>: Continue to invest in SEO strategies to maintain and improve organic search traffic.</w:t>
      </w:r>
    </w:p>
    <w:p w14:paraId="458691B2" w14:textId="77777777" w:rsidR="00D01FDD" w:rsidRPr="00D01FDD" w:rsidRDefault="00D01FDD" w:rsidP="00D01FDD">
      <w:pPr>
        <w:numPr>
          <w:ilvl w:val="0"/>
          <w:numId w:val="9"/>
        </w:numPr>
      </w:pPr>
      <w:r w:rsidRPr="00D01FDD">
        <w:rPr>
          <w:b/>
          <w:bCs/>
        </w:rPr>
        <w:t>Enhanced Marketing</w:t>
      </w:r>
      <w:r w:rsidRPr="00D01FDD">
        <w:t>: Consider increasing investment in social media and referral marketing to drive more traffic and sales.</w:t>
      </w:r>
    </w:p>
    <w:p w14:paraId="56903F6A" w14:textId="77777777" w:rsidR="00D01FDD" w:rsidRPr="00D01FDD" w:rsidRDefault="00D01FDD" w:rsidP="00D01FDD">
      <w:pPr>
        <w:numPr>
          <w:ilvl w:val="0"/>
          <w:numId w:val="9"/>
        </w:numPr>
      </w:pPr>
      <w:r w:rsidRPr="00D01FDD">
        <w:rPr>
          <w:b/>
          <w:bCs/>
        </w:rPr>
        <w:t>User Experience</w:t>
      </w:r>
      <w:r w:rsidRPr="00D01FDD">
        <w:t>: Review and optimize landing pages to reduce the bounce rate and improve overall user experience.</w:t>
      </w:r>
    </w:p>
    <w:p w14:paraId="76DDB8F8" w14:textId="77777777" w:rsidR="00D01FDD" w:rsidRPr="00D01FDD" w:rsidRDefault="00D01FDD" w:rsidP="00D01FDD">
      <w:r w:rsidRPr="00D01FDD">
        <w:pict w14:anchorId="3E11EEF8">
          <v:rect id="_x0000_i1059" style="width:0;height:1.5pt" o:hralign="center" o:hrstd="t" o:hr="t" fillcolor="#a0a0a0" stroked="f"/>
        </w:pict>
      </w:r>
    </w:p>
    <w:p w14:paraId="63C27CE6" w14:textId="77777777" w:rsidR="00D01FDD" w:rsidRDefault="00D01FDD" w:rsidP="00D01FDD">
      <w:r w:rsidRPr="00D01FDD">
        <w:rPr>
          <w:b/>
          <w:bCs/>
        </w:rPr>
        <w:t>Prepared By</w:t>
      </w:r>
      <w:r w:rsidRPr="00D01FDD">
        <w:t xml:space="preserve">: </w:t>
      </w:r>
      <w:r>
        <w:t>Mohau Menyatsoe</w:t>
      </w:r>
    </w:p>
    <w:p w14:paraId="330DFEC7" w14:textId="1196DDAA" w:rsidR="00D01FDD" w:rsidRPr="00D01FDD" w:rsidRDefault="00D01FDD" w:rsidP="00D01FDD">
      <w:r w:rsidRPr="00D01FDD">
        <w:rPr>
          <w:b/>
          <w:bCs/>
        </w:rPr>
        <w:t>Date</w:t>
      </w:r>
      <w:r w:rsidRPr="00D01FDD">
        <w:t>: 2024-08-30</w:t>
      </w:r>
    </w:p>
    <w:p w14:paraId="5DD1167D" w14:textId="77777777" w:rsidR="00CE3BD0" w:rsidRDefault="00CE3BD0"/>
    <w:sectPr w:rsidR="00CE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824"/>
    <w:multiLevelType w:val="multilevel"/>
    <w:tmpl w:val="357A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2F45"/>
    <w:multiLevelType w:val="multilevel"/>
    <w:tmpl w:val="514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3360"/>
    <w:multiLevelType w:val="multilevel"/>
    <w:tmpl w:val="5B4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825E1"/>
    <w:multiLevelType w:val="multilevel"/>
    <w:tmpl w:val="D60C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4546E"/>
    <w:multiLevelType w:val="multilevel"/>
    <w:tmpl w:val="75C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11D1F"/>
    <w:multiLevelType w:val="multilevel"/>
    <w:tmpl w:val="D15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45A59"/>
    <w:multiLevelType w:val="multilevel"/>
    <w:tmpl w:val="A9AE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B1F74"/>
    <w:multiLevelType w:val="multilevel"/>
    <w:tmpl w:val="934C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75F13"/>
    <w:multiLevelType w:val="multilevel"/>
    <w:tmpl w:val="39E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9121">
    <w:abstractNumId w:val="6"/>
  </w:num>
  <w:num w:numId="2" w16cid:durableId="2078899623">
    <w:abstractNumId w:val="2"/>
  </w:num>
  <w:num w:numId="3" w16cid:durableId="2024280948">
    <w:abstractNumId w:val="5"/>
  </w:num>
  <w:num w:numId="4" w16cid:durableId="1302421905">
    <w:abstractNumId w:val="3"/>
  </w:num>
  <w:num w:numId="5" w16cid:durableId="1873348457">
    <w:abstractNumId w:val="7"/>
  </w:num>
  <w:num w:numId="6" w16cid:durableId="1196624382">
    <w:abstractNumId w:val="0"/>
  </w:num>
  <w:num w:numId="7" w16cid:durableId="1064985989">
    <w:abstractNumId w:val="1"/>
  </w:num>
  <w:num w:numId="8" w16cid:durableId="1073090704">
    <w:abstractNumId w:val="8"/>
  </w:num>
  <w:num w:numId="9" w16cid:durableId="8481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D5"/>
    <w:rsid w:val="005818D5"/>
    <w:rsid w:val="00CE3BD0"/>
    <w:rsid w:val="00D01FDD"/>
    <w:rsid w:val="00E21304"/>
    <w:rsid w:val="00F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24C0"/>
  <w15:chartTrackingRefBased/>
  <w15:docId w15:val="{80D481CD-20FF-4E42-97DC-3B6FC5B5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Mohau Menyatsoe</dc:creator>
  <cp:keywords/>
  <dc:description/>
  <cp:lastModifiedBy>Mohau Menyatsoe</cp:lastModifiedBy>
  <cp:revision>2</cp:revision>
  <dcterms:created xsi:type="dcterms:W3CDTF">2024-08-30T12:55:00Z</dcterms:created>
  <dcterms:modified xsi:type="dcterms:W3CDTF">2024-08-30T12:56:00Z</dcterms:modified>
</cp:coreProperties>
</file>