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141E8" w14:textId="76E6A4BC" w:rsidR="00B9074E" w:rsidRDefault="00B9074E">
      <w:pPr>
        <w:pStyle w:val="berschrift1"/>
      </w:pPr>
      <w:r>
        <w:t>QA mit Kunden (</w:t>
      </w:r>
      <w:r w:rsidR="00A455C9">
        <w:t>Kirchmeier Alex</w:t>
      </w:r>
      <w:r>
        <w:t>)</w:t>
      </w:r>
    </w:p>
    <w:p w14:paraId="526DC882" w14:textId="699E915A" w:rsidR="00AA57D6" w:rsidRDefault="00521795">
      <w:pPr>
        <w:pStyle w:val="berschrift1"/>
      </w:pPr>
      <w:hyperlink r:id="rId8" w:history="1">
        <w:r w:rsidR="00B9074E" w:rsidRPr="00C66247">
          <w:rPr>
            <w:rStyle w:val="Hyperlink"/>
          </w:rPr>
          <w:t>https://web.glasdavid.com/</w:t>
        </w:r>
      </w:hyperlink>
    </w:p>
    <w:p w14:paraId="58B1FEA3" w14:textId="77777777" w:rsidR="00AA57D6" w:rsidRDefault="00AA57D6"/>
    <w:p w14:paraId="3F82A422" w14:textId="77777777" w:rsidR="00AA57D6" w:rsidRDefault="00327F30">
      <w:r>
        <w:t>Beim Klicken werden Sie vermutlich vom Browser informiert, dass es keine sichere Seite ist. Das liegt daran, dass wir das HTTPS Protokoll verwenden, aber kein Zertifikat dafür besitzen. Deswegen klicken Sie einfach auf “erweitert” und dann “Weiter zu web.glasdavid.com (unsicher)”.</w:t>
      </w:r>
    </w:p>
    <w:p w14:paraId="11DF7BEE" w14:textId="77777777" w:rsidR="00AA57D6" w:rsidRDefault="00327F30">
      <w:pPr>
        <w:pStyle w:val="berschrift1"/>
      </w:pPr>
      <w:r>
        <w:t xml:space="preserve">Logins </w:t>
      </w:r>
    </w:p>
    <w:p w14:paraId="45A20931" w14:textId="77777777" w:rsidR="00AA57D6" w:rsidRDefault="00327F30">
      <w:r>
        <w:t>Admin:</w:t>
      </w:r>
    </w:p>
    <w:p w14:paraId="74476B53" w14:textId="23AD4430" w:rsidR="00AA57D6" w:rsidRDefault="00327F30">
      <w:r>
        <w:tab/>
      </w:r>
      <w:proofErr w:type="spellStart"/>
      <w:r>
        <w:t>Svnr</w:t>
      </w:r>
      <w:proofErr w:type="spellEnd"/>
      <w:r>
        <w:t>:</w:t>
      </w:r>
      <w:r w:rsidR="00A455C9">
        <w:t xml:space="preserve"> 9999999999 </w:t>
      </w:r>
      <w:r>
        <w:t xml:space="preserve">Passwort: </w:t>
      </w:r>
      <w:proofErr w:type="spellStart"/>
      <w:r w:rsidR="00A455C9">
        <w:t>KirchmeierAdmin</w:t>
      </w:r>
      <w:proofErr w:type="spellEnd"/>
    </w:p>
    <w:p w14:paraId="72ED36C7" w14:textId="77777777" w:rsidR="00AA57D6" w:rsidRDefault="00327F30">
      <w:r>
        <w:t>Schüler:</w:t>
      </w:r>
    </w:p>
    <w:p w14:paraId="115B523A" w14:textId="42ED600A" w:rsidR="00AA57D6" w:rsidRDefault="00327F30">
      <w:r>
        <w:tab/>
      </w:r>
      <w:proofErr w:type="spellStart"/>
      <w:r>
        <w:t>Svnr</w:t>
      </w:r>
      <w:proofErr w:type="spellEnd"/>
      <w:r>
        <w:t xml:space="preserve">: </w:t>
      </w:r>
      <w:r w:rsidR="00A455C9">
        <w:rPr>
          <w:rFonts w:ascii="Quattrocento Sans" w:eastAsia="Quattrocento Sans" w:hAnsi="Quattrocento Sans" w:cs="Quattrocento Sans"/>
          <w:color w:val="000000"/>
        </w:rPr>
        <w:t>8888888888</w:t>
      </w:r>
      <w:r>
        <w:t xml:space="preserve"> Passwort: </w:t>
      </w:r>
      <w:proofErr w:type="spellStart"/>
      <w:r w:rsidR="00A455C9">
        <w:rPr>
          <w:rFonts w:ascii="Segoe UI" w:hAnsi="Segoe UI" w:cs="Segoe UI"/>
          <w:color w:val="000000"/>
          <w:shd w:val="clear" w:color="auto" w:fill="FFFFFF"/>
        </w:rPr>
        <w:t>KirchmeierStudent</w:t>
      </w:r>
      <w:proofErr w:type="spellEnd"/>
    </w:p>
    <w:p w14:paraId="776E3E21" w14:textId="77777777" w:rsidR="00AA57D6" w:rsidRDefault="00AA57D6"/>
    <w:p w14:paraId="5B5267A1" w14:textId="77777777" w:rsidR="00AA57D6" w:rsidRDefault="00327F30">
      <w:pPr>
        <w:pStyle w:val="berschrift2"/>
      </w:pPr>
      <w:r>
        <w:t>Infos</w:t>
      </w:r>
    </w:p>
    <w:p w14:paraId="035E7E35" w14:textId="77777777" w:rsidR="00AA57D6" w:rsidRDefault="00AA57D6"/>
    <w:p w14:paraId="5B1C6E40" w14:textId="77777777" w:rsidR="00AA57D6" w:rsidRDefault="00327F30">
      <w:pPr>
        <w:numPr>
          <w:ilvl w:val="0"/>
          <w:numId w:val="1"/>
        </w:numPr>
        <w:pBdr>
          <w:top w:val="nil"/>
          <w:left w:val="nil"/>
          <w:bottom w:val="nil"/>
          <w:right w:val="nil"/>
          <w:between w:val="nil"/>
        </w:pBdr>
        <w:spacing w:after="0"/>
      </w:pPr>
      <w:r>
        <w:rPr>
          <w:color w:val="000000"/>
        </w:rPr>
        <w:t xml:space="preserve">Der Schüler wird nach dem ersten Login zu einer Passwortänderung aufgefordert. Dies geschieht automatisch und kann auch nicht umgangen werden. </w:t>
      </w:r>
    </w:p>
    <w:p w14:paraId="6CBE7386" w14:textId="77777777" w:rsidR="00AA57D6" w:rsidRDefault="00AA57D6">
      <w:pPr>
        <w:pBdr>
          <w:top w:val="nil"/>
          <w:left w:val="nil"/>
          <w:bottom w:val="nil"/>
          <w:right w:val="nil"/>
          <w:between w:val="nil"/>
        </w:pBdr>
        <w:spacing w:after="0"/>
        <w:ind w:left="720"/>
        <w:rPr>
          <w:color w:val="000000"/>
        </w:rPr>
      </w:pPr>
    </w:p>
    <w:p w14:paraId="6162D98F" w14:textId="77777777" w:rsidR="00AA57D6" w:rsidRDefault="00327F30">
      <w:pPr>
        <w:numPr>
          <w:ilvl w:val="0"/>
          <w:numId w:val="1"/>
        </w:numPr>
        <w:pBdr>
          <w:top w:val="nil"/>
          <w:left w:val="nil"/>
          <w:bottom w:val="nil"/>
          <w:right w:val="nil"/>
          <w:between w:val="nil"/>
        </w:pBdr>
        <w:spacing w:after="0"/>
      </w:pPr>
      <w:r>
        <w:rPr>
          <w:color w:val="000000"/>
        </w:rPr>
        <w:t xml:space="preserve">Der unten angeführte </w:t>
      </w:r>
      <w:r>
        <w:t>QR-Code</w:t>
      </w:r>
      <w:r>
        <w:rPr>
          <w:color w:val="000000"/>
        </w:rPr>
        <w:t xml:space="preserve"> dient zum Testen der Authentifizierung bei der Essensanmeldung. Da bei der Essensanmeldung ein QR Code nur zu einer bestimmten Zeit generiert werden kann, habe ich hier einen fixen für den 25.10.2023 fürs Mittagessen generiert. Sie </w:t>
      </w:r>
      <w:r>
        <w:t>sind an</w:t>
      </w:r>
      <w:r>
        <w:rPr>
          <w:color w:val="000000"/>
        </w:rPr>
        <w:t xml:space="preserve"> diesem Tag für Vorspeise, Hauptspeise II und die Nachspeise angemeldet. Beim ersten Scan dieses Codes wird Ihnen die Gültigkeit bestätigt, bei der zweiten Anmeldung gilt der Code als ungültig, da er schon einmal verwendet wurde. Falls </w:t>
      </w:r>
      <w:r>
        <w:t>Sie</w:t>
      </w:r>
      <w:r>
        <w:rPr>
          <w:color w:val="000000"/>
        </w:rPr>
        <w:t xml:space="preserve"> dieses Verhalten öfter testen wollen, können wir den Code wieder zurücksetzen.</w:t>
      </w:r>
    </w:p>
    <w:p w14:paraId="284122C9" w14:textId="7666E690" w:rsidR="00AA57D6" w:rsidRDefault="00AA57D6">
      <w:pPr>
        <w:pBdr>
          <w:top w:val="nil"/>
          <w:left w:val="nil"/>
          <w:bottom w:val="nil"/>
          <w:right w:val="nil"/>
          <w:between w:val="nil"/>
        </w:pBdr>
        <w:spacing w:after="0"/>
      </w:pPr>
    </w:p>
    <w:p w14:paraId="65E038B5" w14:textId="08E670AF" w:rsidR="00AA57D6" w:rsidRDefault="00B9074E">
      <w:pPr>
        <w:pBdr>
          <w:top w:val="nil"/>
          <w:left w:val="nil"/>
          <w:bottom w:val="nil"/>
          <w:right w:val="nil"/>
          <w:between w:val="nil"/>
        </w:pBdr>
        <w:spacing w:after="0"/>
      </w:pPr>
      <w:r>
        <w:rPr>
          <w:noProof/>
        </w:rPr>
        <w:drawing>
          <wp:anchor distT="114300" distB="114300" distL="114300" distR="114300" simplePos="0" relativeHeight="251658240" behindDoc="0" locked="0" layoutInCell="1" hidden="0" allowOverlap="1" wp14:anchorId="65010454" wp14:editId="6465E24A">
            <wp:simplePos x="0" y="0"/>
            <wp:positionH relativeFrom="column">
              <wp:posOffset>956890</wp:posOffset>
            </wp:positionH>
            <wp:positionV relativeFrom="paragraph">
              <wp:posOffset>113721</wp:posOffset>
            </wp:positionV>
            <wp:extent cx="3209796" cy="3209796"/>
            <wp:effectExtent l="0" t="0" r="5715" b="8255"/>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209796" cy="3209796"/>
                    </a:xfrm>
                    <a:prstGeom prst="rect">
                      <a:avLst/>
                    </a:prstGeom>
                    <a:ln/>
                  </pic:spPr>
                </pic:pic>
              </a:graphicData>
            </a:graphic>
            <wp14:sizeRelH relativeFrom="margin">
              <wp14:pctWidth>0</wp14:pctWidth>
            </wp14:sizeRelH>
            <wp14:sizeRelV relativeFrom="margin">
              <wp14:pctHeight>0</wp14:pctHeight>
            </wp14:sizeRelV>
          </wp:anchor>
        </w:drawing>
      </w:r>
    </w:p>
    <w:p w14:paraId="65EC60BA" w14:textId="46E4F1BC" w:rsidR="00AA57D6" w:rsidRDefault="00AA57D6">
      <w:pPr>
        <w:pBdr>
          <w:top w:val="nil"/>
          <w:left w:val="nil"/>
          <w:bottom w:val="nil"/>
          <w:right w:val="nil"/>
          <w:between w:val="nil"/>
        </w:pBdr>
        <w:spacing w:after="0"/>
        <w:ind w:left="720"/>
        <w:rPr>
          <w:color w:val="000000"/>
        </w:rPr>
      </w:pPr>
    </w:p>
    <w:p w14:paraId="3847ABC4" w14:textId="513C145F" w:rsidR="00AA57D6" w:rsidRDefault="00AA57D6">
      <w:pPr>
        <w:pBdr>
          <w:top w:val="nil"/>
          <w:left w:val="nil"/>
          <w:bottom w:val="nil"/>
          <w:right w:val="nil"/>
          <w:between w:val="nil"/>
        </w:pBdr>
        <w:spacing w:after="0"/>
        <w:ind w:left="720"/>
        <w:rPr>
          <w:color w:val="000000"/>
        </w:rPr>
      </w:pPr>
    </w:p>
    <w:p w14:paraId="30956322" w14:textId="7AFEC8C4" w:rsidR="00AA57D6" w:rsidRDefault="00AA57D6">
      <w:pPr>
        <w:pBdr>
          <w:top w:val="nil"/>
          <w:left w:val="nil"/>
          <w:bottom w:val="nil"/>
          <w:right w:val="nil"/>
          <w:between w:val="nil"/>
        </w:pBdr>
        <w:ind w:left="720"/>
      </w:pPr>
    </w:p>
    <w:p w14:paraId="6E08DC86" w14:textId="369593DC" w:rsidR="00B9074E" w:rsidRDefault="00B9074E">
      <w:pPr>
        <w:pBdr>
          <w:top w:val="nil"/>
          <w:left w:val="nil"/>
          <w:bottom w:val="nil"/>
          <w:right w:val="nil"/>
          <w:between w:val="nil"/>
        </w:pBdr>
        <w:ind w:left="720"/>
      </w:pPr>
      <w:r>
        <w:br/>
      </w:r>
      <w:r>
        <w:br/>
      </w:r>
    </w:p>
    <w:p w14:paraId="0E6B9104" w14:textId="77777777" w:rsidR="00B9074E" w:rsidRDefault="00B9074E">
      <w:r>
        <w:br w:type="page"/>
      </w:r>
    </w:p>
    <w:p w14:paraId="304D60B4" w14:textId="51C359D6" w:rsidR="00AA57D6" w:rsidRDefault="00B9074E" w:rsidP="00B9074E">
      <w:pPr>
        <w:pStyle w:val="berschrift1"/>
      </w:pPr>
      <w:r>
        <w:lastRenderedPageBreak/>
        <w:t>Ergebnis</w:t>
      </w:r>
    </w:p>
    <w:p w14:paraId="4E5A4779" w14:textId="0BE00274" w:rsidR="00A455C9" w:rsidRDefault="00A455C9" w:rsidP="00A455C9"/>
    <w:p w14:paraId="2BCAD098" w14:textId="4401C5F2" w:rsidR="00104B3C" w:rsidRDefault="00104B3C" w:rsidP="00A455C9">
      <w:r>
        <w:t>Im Bericht von Kirchmeier Alex waren die folgenden Punkte relevant:</w:t>
      </w:r>
    </w:p>
    <w:p w14:paraId="1313A59D" w14:textId="4A9AEA51" w:rsidR="00104B3C" w:rsidRDefault="00104B3C" w:rsidP="00104B3C">
      <w:pPr>
        <w:pStyle w:val="Listenabsatz"/>
        <w:numPr>
          <w:ilvl w:val="1"/>
          <w:numId w:val="2"/>
        </w:numPr>
      </w:pPr>
      <w:r>
        <w:t>Bei der Erstellung des Speiseplans war für ihn die Auswahl bei längeren Dropdown-Listen unübersichtlich. Hier wurde im Nachhinein zumindest eine alphabetische Sortierung vorgenommen, damit man sich zumindest danach orientieren kann. Der Aufbau der Auswahl bleibt aber unverändert.</w:t>
      </w:r>
    </w:p>
    <w:p w14:paraId="6AFF29E7" w14:textId="40C1DFBB" w:rsidR="00104B3C" w:rsidRDefault="00104B3C" w:rsidP="00104B3C">
      <w:pPr>
        <w:pStyle w:val="Listenabsatz"/>
        <w:numPr>
          <w:ilvl w:val="1"/>
          <w:numId w:val="2"/>
        </w:numPr>
      </w:pPr>
      <w:r>
        <w:t>Beim ersten Aufruf der Seite wird eine Warnung ausgegeben bzgl. Des HTTPS Protokolls. Dies ist mit aktuellem Wissensstand nicht zu ändern, wird aber noch von David Glas bearbeitet.</w:t>
      </w:r>
    </w:p>
    <w:p w14:paraId="0FB7BB94" w14:textId="02D7C8FE" w:rsidR="00104B3C" w:rsidRPr="00A455C9" w:rsidRDefault="00104B3C" w:rsidP="00104B3C">
      <w:pPr>
        <w:pStyle w:val="Listenabsatz"/>
        <w:numPr>
          <w:ilvl w:val="1"/>
          <w:numId w:val="2"/>
        </w:numPr>
      </w:pPr>
      <w:r>
        <w:t xml:space="preserve">Im </w:t>
      </w:r>
      <w:proofErr w:type="spellStart"/>
      <w:r>
        <w:t>FireFox</w:t>
      </w:r>
      <w:proofErr w:type="spellEnd"/>
      <w:r>
        <w:t xml:space="preserve"> Browser gibt es einige optische Probleme (Dropdowns). Da wir jedoch nur in Chrome entwickelten, und es auch keine funktionellen Probleme sind, wir darauf nicht eingegangen. Den Schülern wird empfohlen Chrome zu verwenden, und sonst gibt es eine (rein optische) alternative User Experience.</w:t>
      </w:r>
    </w:p>
    <w:p w14:paraId="28A6A89E" w14:textId="3BAF115D" w:rsidR="00B9074E" w:rsidRPr="00B9074E" w:rsidRDefault="00B9074E" w:rsidP="00B9074E"/>
    <w:sectPr w:rsidR="00B9074E" w:rsidRPr="00B9074E">
      <w:headerReference w:type="default" r:id="rId10"/>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53720" w14:textId="77777777" w:rsidR="00521795" w:rsidRDefault="00521795">
      <w:pPr>
        <w:spacing w:after="0" w:line="240" w:lineRule="auto"/>
      </w:pPr>
      <w:r>
        <w:separator/>
      </w:r>
    </w:p>
  </w:endnote>
  <w:endnote w:type="continuationSeparator" w:id="0">
    <w:p w14:paraId="3002EC35" w14:textId="77777777" w:rsidR="00521795" w:rsidRDefault="00521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AA6ED" w14:textId="77777777" w:rsidR="00521795" w:rsidRDefault="00521795">
      <w:pPr>
        <w:spacing w:after="0" w:line="240" w:lineRule="auto"/>
      </w:pPr>
      <w:r>
        <w:separator/>
      </w:r>
    </w:p>
  </w:footnote>
  <w:footnote w:type="continuationSeparator" w:id="0">
    <w:p w14:paraId="6D349508" w14:textId="77777777" w:rsidR="00521795" w:rsidRDefault="005217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67F38" w14:textId="26D7B107" w:rsidR="00B9074E" w:rsidRDefault="00B9074E">
    <w:pPr>
      <w:pStyle w:val="Kopfzeile"/>
    </w:pPr>
    <w:r>
      <w:t xml:space="preserve">QA </w:t>
    </w:r>
    <w:r w:rsidR="00A455C9">
      <w:t>Kirchmeier</w:t>
    </w:r>
  </w:p>
  <w:p w14:paraId="1510C04B" w14:textId="77777777" w:rsidR="00B9074E" w:rsidRDefault="00B9074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F5761"/>
    <w:multiLevelType w:val="multilevel"/>
    <w:tmpl w:val="CABE79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92C640A"/>
    <w:multiLevelType w:val="multilevel"/>
    <w:tmpl w:val="6316B9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7D6"/>
    <w:rsid w:val="00104B3C"/>
    <w:rsid w:val="00327F30"/>
    <w:rsid w:val="00521795"/>
    <w:rsid w:val="0076261B"/>
    <w:rsid w:val="00A455C9"/>
    <w:rsid w:val="00AA57D6"/>
    <w:rsid w:val="00B9074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C409E"/>
  <w15:docId w15:val="{555B0E4B-117E-4F80-AC37-998131CE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704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704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E7042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7042F"/>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7042F"/>
    <w:pPr>
      <w:ind w:left="720"/>
      <w:contextualSpacing/>
    </w:p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Kopfzeile">
    <w:name w:val="header"/>
    <w:basedOn w:val="Standard"/>
    <w:link w:val="KopfzeileZchn"/>
    <w:uiPriority w:val="99"/>
    <w:unhideWhenUsed/>
    <w:rsid w:val="00B9074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9074E"/>
  </w:style>
  <w:style w:type="paragraph" w:styleId="Fuzeile">
    <w:name w:val="footer"/>
    <w:basedOn w:val="Standard"/>
    <w:link w:val="FuzeileZchn"/>
    <w:uiPriority w:val="99"/>
    <w:unhideWhenUsed/>
    <w:rsid w:val="00B9074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9074E"/>
  </w:style>
  <w:style w:type="character" w:styleId="Hyperlink">
    <w:name w:val="Hyperlink"/>
    <w:basedOn w:val="Absatz-Standardschriftart"/>
    <w:uiPriority w:val="99"/>
    <w:unhideWhenUsed/>
    <w:rsid w:val="00B9074E"/>
    <w:rPr>
      <w:color w:val="0563C1" w:themeColor="hyperlink"/>
      <w:u w:val="single"/>
    </w:rPr>
  </w:style>
  <w:style w:type="character" w:styleId="NichtaufgelsteErwhnung">
    <w:name w:val="Unresolved Mention"/>
    <w:basedOn w:val="Absatz-Standardschriftart"/>
    <w:uiPriority w:val="99"/>
    <w:semiHidden/>
    <w:unhideWhenUsed/>
    <w:rsid w:val="00B9074E"/>
    <w:rPr>
      <w:color w:val="605E5C"/>
      <w:shd w:val="clear" w:color="auto" w:fill="E1DFDD"/>
    </w:rPr>
  </w:style>
  <w:style w:type="paragraph" w:customStyle="1" w:styleId="paragraph">
    <w:name w:val="paragraph"/>
    <w:basedOn w:val="Standard"/>
    <w:rsid w:val="00A455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bsatz-Standardschriftart"/>
    <w:rsid w:val="00A455C9"/>
  </w:style>
  <w:style w:type="character" w:customStyle="1" w:styleId="eop">
    <w:name w:val="eop"/>
    <w:basedOn w:val="Absatz-Standardschriftart"/>
    <w:rsid w:val="00A45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01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glasdavid.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M84DDAgEo8j8tE/ugvkNNA434Q==">CgMxLjA4AHIhMU1QTnhBUlhxNjFBVC0zRW5MQnIyRi1XZkNnRzVkaTZn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1806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BS Linz 2</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 Wolf</dc:creator>
  <cp:lastModifiedBy>Georg Wolf</cp:lastModifiedBy>
  <cp:revision>4</cp:revision>
  <cp:lastPrinted>2023-10-25T07:45:00Z</cp:lastPrinted>
  <dcterms:created xsi:type="dcterms:W3CDTF">2023-10-24T08:02:00Z</dcterms:created>
  <dcterms:modified xsi:type="dcterms:W3CDTF">2023-10-25T07:46:00Z</dcterms:modified>
</cp:coreProperties>
</file>