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1C3C67" w:rsidRDefault="00BB0687" w:rsidP="001C3C67">
      <w:pPr>
        <w:jc w:val="center"/>
        <w:rPr>
          <w:sz w:val="32"/>
          <w:szCs w:val="32"/>
        </w:rPr>
      </w:pPr>
      <w:r w:rsidRPr="001C3C67">
        <w:rPr>
          <w:sz w:val="32"/>
          <w:szCs w:val="32"/>
        </w:rPr>
        <w:t>Projektarbeit BTS</w:t>
      </w:r>
    </w:p>
    <w:p w14:paraId="24C979CA" w14:textId="01948C3F" w:rsidR="00BB0687" w:rsidRDefault="001C3C67" w:rsidP="001C3C67">
      <w:pPr>
        <w:jc w:val="center"/>
        <w:rPr>
          <w:sz w:val="32"/>
          <w:szCs w:val="32"/>
        </w:rPr>
      </w:pPr>
      <w:r>
        <w:rPr>
          <w:noProof/>
        </w:rPr>
        <w:drawing>
          <wp:anchor distT="0" distB="0" distL="114300" distR="114300" simplePos="0" relativeHeight="251658240" behindDoc="0" locked="0" layoutInCell="1" allowOverlap="1" wp14:anchorId="6477ED63" wp14:editId="7BDE0C79">
            <wp:simplePos x="0" y="0"/>
            <wp:positionH relativeFrom="margin">
              <wp:align>left</wp:align>
            </wp:positionH>
            <wp:positionV relativeFrom="paragraph">
              <wp:posOffset>212782</wp:posOffset>
            </wp:positionV>
            <wp:extent cx="5638800" cy="4017645"/>
            <wp:effectExtent l="0" t="0" r="0" b="0"/>
            <wp:wrapNone/>
            <wp:docPr id="414415496" name="Grafik 1" descr="Ein Bild, das Schrift, Screensho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5496" name="Grafik 1" descr="Ein Bild, das Schrift, Screenshot, Logo, Grafike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017645"/>
                    </a:xfrm>
                    <a:prstGeom prst="rect">
                      <a:avLst/>
                    </a:prstGeom>
                    <a:noFill/>
                    <a:ln>
                      <a:noFill/>
                    </a:ln>
                  </pic:spPr>
                </pic:pic>
              </a:graphicData>
            </a:graphic>
          </wp:anchor>
        </w:drawing>
      </w:r>
      <w:r w:rsidR="00BB0687" w:rsidRPr="001C3C67">
        <w:rPr>
          <w:sz w:val="32"/>
          <w:szCs w:val="32"/>
        </w:rPr>
        <w:t>Name der Projektarbeit: Ticket System</w:t>
      </w:r>
    </w:p>
    <w:p w14:paraId="0A295B1E" w14:textId="1B31EEFF" w:rsidR="001C3C67" w:rsidRDefault="001C3C67" w:rsidP="001C3C67">
      <w:pPr>
        <w:jc w:val="center"/>
        <w:rPr>
          <w:sz w:val="32"/>
          <w:szCs w:val="32"/>
        </w:rPr>
      </w:pPr>
    </w:p>
    <w:p w14:paraId="634BAA1E" w14:textId="64002418" w:rsidR="001C3C67" w:rsidRDefault="001C3C67" w:rsidP="001C3C67">
      <w:pPr>
        <w:jc w:val="center"/>
        <w:rPr>
          <w:sz w:val="32"/>
          <w:szCs w:val="32"/>
        </w:rPr>
      </w:pPr>
    </w:p>
    <w:p w14:paraId="2EBAFBF3" w14:textId="651947C8" w:rsidR="001C3C67" w:rsidRDefault="001C3C67" w:rsidP="001C3C67">
      <w:pPr>
        <w:jc w:val="center"/>
        <w:rPr>
          <w:sz w:val="32"/>
          <w:szCs w:val="32"/>
        </w:rPr>
      </w:pPr>
    </w:p>
    <w:p w14:paraId="4D9A52A8" w14:textId="04E21F4A" w:rsidR="001C3C67" w:rsidRDefault="001C3C67" w:rsidP="001C3C67">
      <w:pPr>
        <w:jc w:val="center"/>
        <w:rPr>
          <w:sz w:val="32"/>
          <w:szCs w:val="32"/>
        </w:rPr>
      </w:pPr>
    </w:p>
    <w:p w14:paraId="270CD2E5" w14:textId="77777777" w:rsidR="001C3C67" w:rsidRDefault="001C3C67" w:rsidP="001C3C67">
      <w:pPr>
        <w:jc w:val="both"/>
        <w:rPr>
          <w:sz w:val="32"/>
          <w:szCs w:val="32"/>
        </w:rPr>
      </w:pPr>
    </w:p>
    <w:p w14:paraId="44C27E39" w14:textId="77777777" w:rsidR="001C3C67" w:rsidRDefault="001C3C67" w:rsidP="001C3C67">
      <w:pPr>
        <w:jc w:val="center"/>
        <w:rPr>
          <w:sz w:val="32"/>
          <w:szCs w:val="32"/>
        </w:rPr>
      </w:pPr>
    </w:p>
    <w:p w14:paraId="34B38BF2" w14:textId="019D10A7" w:rsidR="001C3C67" w:rsidRDefault="001C3C67" w:rsidP="001C3C67">
      <w:pPr>
        <w:jc w:val="center"/>
        <w:rPr>
          <w:sz w:val="32"/>
          <w:szCs w:val="32"/>
        </w:rPr>
      </w:pPr>
    </w:p>
    <w:p w14:paraId="69007421" w14:textId="77777777" w:rsidR="001C3C67" w:rsidRDefault="001C3C67" w:rsidP="001C3C67">
      <w:pPr>
        <w:jc w:val="center"/>
        <w:rPr>
          <w:sz w:val="32"/>
          <w:szCs w:val="32"/>
        </w:rPr>
      </w:pPr>
    </w:p>
    <w:p w14:paraId="322B9B8F" w14:textId="77777777" w:rsidR="001C3C67" w:rsidRDefault="001C3C67" w:rsidP="001C3C67">
      <w:pPr>
        <w:jc w:val="center"/>
        <w:rPr>
          <w:sz w:val="32"/>
          <w:szCs w:val="32"/>
        </w:rPr>
      </w:pPr>
    </w:p>
    <w:p w14:paraId="03CEC003" w14:textId="77777777" w:rsidR="001C3C67" w:rsidRPr="001C3C67" w:rsidRDefault="001C3C67" w:rsidP="001C3C67">
      <w:pPr>
        <w:jc w:val="center"/>
        <w:rPr>
          <w:sz w:val="32"/>
          <w:szCs w:val="32"/>
        </w:rPr>
      </w:pPr>
    </w:p>
    <w:p w14:paraId="1E34352B" w14:textId="3EF5B403" w:rsidR="00BB0687" w:rsidRPr="001C3C67" w:rsidRDefault="00BB0687" w:rsidP="001C3C67">
      <w:pPr>
        <w:jc w:val="center"/>
        <w:rPr>
          <w:sz w:val="32"/>
          <w:szCs w:val="32"/>
        </w:rPr>
      </w:pPr>
      <w:r w:rsidRPr="001C3C67">
        <w:rPr>
          <w:sz w:val="32"/>
          <w:szCs w:val="32"/>
        </w:rPr>
        <w:t xml:space="preserve">Abgabedatum: </w:t>
      </w:r>
      <w:r w:rsidR="00376D40" w:rsidRPr="001C3C67">
        <w:rPr>
          <w:sz w:val="32"/>
          <w:szCs w:val="32"/>
        </w:rPr>
        <w:t>23.12</w:t>
      </w:r>
      <w:r w:rsidRPr="001C3C67">
        <w:rPr>
          <w:sz w:val="32"/>
          <w:szCs w:val="32"/>
        </w:rPr>
        <w:t>.2023</w:t>
      </w:r>
    </w:p>
    <w:p w14:paraId="64DAC9B6" w14:textId="2CD93F05" w:rsidR="00BB0687" w:rsidRPr="001C3C67" w:rsidRDefault="00BB0687" w:rsidP="001C3C67">
      <w:pPr>
        <w:jc w:val="center"/>
        <w:rPr>
          <w:sz w:val="32"/>
          <w:szCs w:val="32"/>
        </w:rPr>
      </w:pPr>
      <w:r w:rsidRPr="001C3C67">
        <w:rPr>
          <w:sz w:val="32"/>
          <w:szCs w:val="32"/>
        </w:rPr>
        <w:t xml:space="preserve">Schule: </w:t>
      </w:r>
      <w:r w:rsidR="009E79BA" w:rsidRPr="001C3C67">
        <w:rPr>
          <w:sz w:val="32"/>
          <w:szCs w:val="32"/>
        </w:rPr>
        <w:t>Christian-Schmidt-Schule</w:t>
      </w:r>
    </w:p>
    <w:p w14:paraId="3D007EB3" w14:textId="7ADD986B" w:rsidR="00BB0687" w:rsidRPr="001C3C67" w:rsidRDefault="00BB0687" w:rsidP="001C3C67">
      <w:pPr>
        <w:jc w:val="center"/>
        <w:rPr>
          <w:sz w:val="32"/>
          <w:szCs w:val="32"/>
        </w:rPr>
      </w:pPr>
      <w:r w:rsidRPr="001C3C67">
        <w:rPr>
          <w:sz w:val="32"/>
          <w:szCs w:val="32"/>
        </w:rPr>
        <w:t>Lehrkraft: Heiko Zimmermann</w:t>
      </w:r>
    </w:p>
    <w:p w14:paraId="3B23BEB9" w14:textId="259F71EC" w:rsidR="00BB0687" w:rsidRPr="001C3C67" w:rsidRDefault="00BB0687" w:rsidP="001C3C67">
      <w:pPr>
        <w:jc w:val="center"/>
        <w:rPr>
          <w:sz w:val="32"/>
          <w:szCs w:val="32"/>
        </w:rPr>
      </w:pPr>
      <w:r w:rsidRPr="001C3C67">
        <w:rPr>
          <w:sz w:val="32"/>
          <w:szCs w:val="32"/>
        </w:rPr>
        <w:t>Namen: Vinita Ganeshekumar</w:t>
      </w:r>
      <w:r w:rsidR="001C3C67">
        <w:rPr>
          <w:sz w:val="32"/>
          <w:szCs w:val="32"/>
        </w:rPr>
        <w:t xml:space="preserve"> und </w:t>
      </w:r>
      <w:r w:rsidRPr="001C3C67">
        <w:rPr>
          <w:sz w:val="32"/>
          <w:szCs w:val="32"/>
        </w:rPr>
        <w:t>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34E76794" w14:textId="77777777" w:rsidR="001C3C67" w:rsidRDefault="001C3C67"/>
    <w:p w14:paraId="614B97C3" w14:textId="1091654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47AD5317" w:rsidR="00E7212F" w:rsidRDefault="00E7212F">
      <w:r>
        <w:t>Unterschriften</w:t>
      </w:r>
      <w:r w:rsidR="001C3C67">
        <w:t xml:space="preserve"> von</w:t>
      </w:r>
      <w:r>
        <w:t xml:space="preserve"> David-Ioannis Gugea</w:t>
      </w:r>
      <w:r w:rsidR="001C3C67">
        <w:t xml:space="preserve"> und</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Inhaltsverzeichnisberschrift"/>
          </w:pPr>
          <w:proofErr w:type="spellStart"/>
          <w:r>
            <w:t>Inhaltsverzeichnis</w:t>
          </w:r>
          <w:proofErr w:type="spellEnd"/>
        </w:p>
        <w:p w14:paraId="6494DDF9" w14:textId="2348E915" w:rsidR="005C086C" w:rsidRDefault="00AD1AB3">
          <w:pPr>
            <w:pStyle w:val="Verzeichnis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Verzeichnis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Verzeichnis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Verzeichnis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Verzeichnis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Verzeichnis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Verzeichnis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Verzeichnis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Verzeichnis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Verzeichnis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Verzeichnis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Verzeichnis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Verzeichnis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Verzeichnis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Verzeichnis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Verzeichnis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Verzeichnis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Verzeichnis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Verzeichnis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Verzeichnis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Verzeichnis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Verzeichnis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Verzeichnis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Verzeichnis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berschrift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berschrift2"/>
        <w:numPr>
          <w:ilvl w:val="1"/>
          <w:numId w:val="2"/>
        </w:numPr>
      </w:pPr>
      <w:bookmarkStart w:id="1" w:name="_Toc151641812"/>
      <w:r>
        <w:t>Pflichtenheft</w:t>
      </w:r>
      <w:bookmarkEnd w:id="1"/>
    </w:p>
    <w:p w14:paraId="5A0EDE44" w14:textId="77777777" w:rsidR="00F37E94" w:rsidRDefault="00F37E94" w:rsidP="00F37E94"/>
    <w:p w14:paraId="41134CCF" w14:textId="05ED625E" w:rsidR="002E5615" w:rsidRPr="002E5615" w:rsidRDefault="00637E43" w:rsidP="002E5615">
      <w:pPr>
        <w:pStyle w:val="berschrift3"/>
        <w:numPr>
          <w:ilvl w:val="2"/>
          <w:numId w:val="2"/>
        </w:numPr>
        <w:ind w:left="750"/>
      </w:pPr>
      <w:bookmarkStart w:id="2" w:name="_Toc151641813"/>
      <w:r>
        <w:t>Zielbestimmungen</w:t>
      </w:r>
      <w:bookmarkEnd w:id="2"/>
    </w:p>
    <w:p w14:paraId="0EEFF718" w14:textId="079F2766" w:rsidR="000F6A57" w:rsidRDefault="00D14DC2" w:rsidP="00637E43">
      <w:r>
        <w:t xml:space="preserve">Die folgenden </w:t>
      </w:r>
      <w:r w:rsidR="00D2790F">
        <w:t>Features</w:t>
      </w:r>
      <w:r>
        <w:t xml:space="preserve"> sind Teil der MUSS-Kriterien:</w:t>
      </w:r>
    </w:p>
    <w:p w14:paraId="297788A5" w14:textId="64A72D0A" w:rsidR="00D14DC2" w:rsidRDefault="001C3C67" w:rsidP="00E52E97">
      <w:pPr>
        <w:pStyle w:val="Listenabsatz"/>
        <w:numPr>
          <w:ilvl w:val="0"/>
          <w:numId w:val="3"/>
        </w:numPr>
      </w:pPr>
      <w:r>
        <w:t>Registrierung und Anmeldung von Benutzern</w:t>
      </w:r>
    </w:p>
    <w:p w14:paraId="1A5C5739" w14:textId="11CDA110" w:rsidR="001C3C67" w:rsidRPr="00322D5F" w:rsidRDefault="001C3C67" w:rsidP="001C3C67">
      <w:pPr>
        <w:pStyle w:val="Listenabsatz"/>
        <w:numPr>
          <w:ilvl w:val="1"/>
          <w:numId w:val="3"/>
        </w:numPr>
      </w:pPr>
      <w:r>
        <w:t xml:space="preserve">Registrierung mit </w:t>
      </w:r>
      <w:bookmarkStart w:id="3" w:name="_Hlk154228207"/>
      <w:r>
        <w:t>Passwort Bestätigung und Validierung</w:t>
      </w:r>
    </w:p>
    <w:bookmarkEnd w:id="3"/>
    <w:p w14:paraId="0B130411" w14:textId="55F8160B" w:rsidR="00322D5F" w:rsidRDefault="00322D5F" w:rsidP="00E52E97">
      <w:pPr>
        <w:pStyle w:val="Listenabsatz"/>
        <w:numPr>
          <w:ilvl w:val="0"/>
          <w:numId w:val="3"/>
        </w:numPr>
      </w:pPr>
      <w:r>
        <w:t xml:space="preserve">Anmeldung mit </w:t>
      </w:r>
      <w:r w:rsidR="006A52BC">
        <w:t>Benutzer</w:t>
      </w:r>
      <w:r>
        <w:t>name und Passwort</w:t>
      </w:r>
    </w:p>
    <w:p w14:paraId="569C4821" w14:textId="34319827" w:rsidR="001C3C67" w:rsidRDefault="001C3C67" w:rsidP="00E52E97">
      <w:pPr>
        <w:pStyle w:val="Listenabsatz"/>
        <w:numPr>
          <w:ilvl w:val="0"/>
          <w:numId w:val="3"/>
        </w:numPr>
      </w:pPr>
      <w:r>
        <w:t>Benutzerrollen erstellen</w:t>
      </w:r>
      <w:r w:rsidR="006A52BC">
        <w:t xml:space="preserve"> („</w:t>
      </w:r>
      <w:proofErr w:type="spellStart"/>
      <w:r w:rsidR="006A52BC">
        <w:t>admin</w:t>
      </w:r>
      <w:proofErr w:type="spellEnd"/>
      <w:r w:rsidR="006A52BC">
        <w:t>“, „</w:t>
      </w:r>
      <w:proofErr w:type="spellStart"/>
      <w:r w:rsidR="006A52BC">
        <w:t>customer</w:t>
      </w:r>
      <w:proofErr w:type="spellEnd"/>
      <w:r w:rsidR="006A52BC">
        <w:t>“ und „</w:t>
      </w:r>
      <w:proofErr w:type="spellStart"/>
      <w:r w:rsidR="006A52BC">
        <w:t>developer</w:t>
      </w:r>
      <w:proofErr w:type="spellEnd"/>
      <w:r w:rsidR="006A52BC">
        <w:t>“)</w:t>
      </w:r>
    </w:p>
    <w:p w14:paraId="7E89AC32" w14:textId="19E4D2BE" w:rsidR="00322D5F" w:rsidRDefault="00322D5F" w:rsidP="00E52E97">
      <w:pPr>
        <w:pStyle w:val="Listenabsatz"/>
        <w:numPr>
          <w:ilvl w:val="0"/>
          <w:numId w:val="3"/>
        </w:numPr>
      </w:pPr>
      <w:r>
        <w:t>Tickets erstellen (mit Beschreibung)</w:t>
      </w:r>
    </w:p>
    <w:p w14:paraId="2969BD50" w14:textId="2EFEB713" w:rsidR="00322D5F" w:rsidRPr="00322D5F" w:rsidRDefault="00322D5F" w:rsidP="00E52E97">
      <w:pPr>
        <w:pStyle w:val="Listenabsatz"/>
        <w:numPr>
          <w:ilvl w:val="0"/>
          <w:numId w:val="3"/>
        </w:numPr>
      </w:pPr>
      <w:r>
        <w:t xml:space="preserve">Tickets </w:t>
      </w:r>
      <w:proofErr w:type="spellStart"/>
      <w:r>
        <w:t>lö</w:t>
      </w:r>
      <w:r>
        <w:rPr>
          <w:lang w:val="en-US"/>
        </w:rPr>
        <w:t>schen</w:t>
      </w:r>
      <w:proofErr w:type="spellEnd"/>
    </w:p>
    <w:p w14:paraId="3DC101F5" w14:textId="7CE7AAAA" w:rsidR="00322D5F" w:rsidRPr="00322D5F" w:rsidRDefault="00322D5F" w:rsidP="00E52E97">
      <w:pPr>
        <w:pStyle w:val="Listenabsatz"/>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34324201" w:rsidR="00322D5F" w:rsidRDefault="00322D5F" w:rsidP="00E52E97">
      <w:pPr>
        <w:pStyle w:val="Listenabsatz"/>
        <w:numPr>
          <w:ilvl w:val="0"/>
          <w:numId w:val="3"/>
        </w:numPr>
      </w:pPr>
      <w:r>
        <w:t>Tickets abschließ</w:t>
      </w:r>
      <w:r w:rsidRPr="00322D5F">
        <w:t>en</w:t>
      </w:r>
    </w:p>
    <w:p w14:paraId="31060E2D" w14:textId="1C680543" w:rsidR="001C3C67" w:rsidRDefault="001C3C67" w:rsidP="001C3C67">
      <w:pPr>
        <w:pStyle w:val="Listenabsatz"/>
        <w:numPr>
          <w:ilvl w:val="1"/>
          <w:numId w:val="3"/>
        </w:numPr>
      </w:pPr>
      <w:r w:rsidRPr="001C3C67">
        <w:t>Der Benutzer, der das Ticket abgeschlossen hat und das Datum, wann es abgeschlossen wurde, müssen ebenfalls abgespeichert werden</w:t>
      </w:r>
    </w:p>
    <w:p w14:paraId="621012E2" w14:textId="3498F450" w:rsidR="00E90277" w:rsidRDefault="001C3C67" w:rsidP="00E90277">
      <w:pPr>
        <w:pStyle w:val="Listenabsatz"/>
        <w:numPr>
          <w:ilvl w:val="0"/>
          <w:numId w:val="3"/>
        </w:numPr>
      </w:pPr>
      <w:r>
        <w:t>Eine übersichtliche Tabelle für Tickets</w:t>
      </w:r>
    </w:p>
    <w:p w14:paraId="65129A29" w14:textId="4F912D3C" w:rsidR="001C3C67" w:rsidRDefault="001C3C67" w:rsidP="001C3C67">
      <w:pPr>
        <w:pStyle w:val="Listenabsatz"/>
        <w:numPr>
          <w:ilvl w:val="1"/>
          <w:numId w:val="3"/>
        </w:numPr>
      </w:pPr>
      <w:r w:rsidRPr="001C3C67">
        <w:t xml:space="preserve">Tickets durch </w:t>
      </w:r>
      <w:r>
        <w:t xml:space="preserve">Eingabe der Beschreibung in der </w:t>
      </w:r>
      <w:r w:rsidRPr="001C3C67">
        <w:t>Suchleiste finden</w:t>
      </w:r>
    </w:p>
    <w:p w14:paraId="6F75546D" w14:textId="228D80B7" w:rsidR="007A197D" w:rsidRDefault="00A4282E" w:rsidP="00D05FF5">
      <w:r>
        <w:t>Abgrenzungskri</w:t>
      </w:r>
      <w:r w:rsidR="006974BB">
        <w:t>terien</w:t>
      </w:r>
      <w:r>
        <w:t>:</w:t>
      </w:r>
    </w:p>
    <w:p w14:paraId="5D5C6343" w14:textId="2B23CBF4" w:rsidR="00F60E47" w:rsidRDefault="00B169DA" w:rsidP="00B169DA">
      <w:pPr>
        <w:pStyle w:val="Listenabsatz"/>
        <w:numPr>
          <w:ilvl w:val="0"/>
          <w:numId w:val="4"/>
        </w:numPr>
      </w:pPr>
      <w:r>
        <w:t xml:space="preserve">Wenn ein </w:t>
      </w:r>
      <w:r w:rsidR="006A52BC">
        <w:t>Benutzer</w:t>
      </w:r>
      <w:r>
        <w:t xml:space="preserve"> sich noch nicht angemeldet hat</w:t>
      </w:r>
      <w:r w:rsidR="0016433D">
        <w:t>, darf er keinen Zugriff auf dem Ticket System haben</w:t>
      </w:r>
      <w:r w:rsidR="0047276C">
        <w:t>.</w:t>
      </w:r>
      <w:r w:rsidR="002E6944">
        <w:t xml:space="preserve"> </w:t>
      </w:r>
      <w:r w:rsidR="001C3C67">
        <w:t>Zuerst folgt immer eine Anmeldung.</w:t>
      </w:r>
    </w:p>
    <w:p w14:paraId="409A0C7A" w14:textId="4DAD2A03" w:rsidR="006A27B2" w:rsidRDefault="00F67BEA" w:rsidP="00F67BEA">
      <w:pPr>
        <w:pStyle w:val="Listenabsatz"/>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enabsatz"/>
      </w:pPr>
    </w:p>
    <w:p w14:paraId="53668630" w14:textId="38A3B196" w:rsidR="002401A8" w:rsidRDefault="00FA407B" w:rsidP="00FA407B">
      <w:pPr>
        <w:pStyle w:val="berschrift3"/>
        <w:numPr>
          <w:ilvl w:val="2"/>
          <w:numId w:val="2"/>
        </w:numPr>
        <w:ind w:left="750"/>
      </w:pPr>
      <w:bookmarkStart w:id="4" w:name="_Toc151641814"/>
      <w:r>
        <w:t>Einsatz</w:t>
      </w:r>
      <w:bookmarkEnd w:id="4"/>
    </w:p>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w:t>
      </w:r>
      <w:proofErr w:type="spellStart"/>
      <w:r w:rsidRPr="002401A8">
        <w:t>Race</w:t>
      </w:r>
      <w:proofErr w:type="spellEnd"/>
      <w:r w:rsidRPr="002401A8">
        <w:t xml:space="preserve"> </w:t>
      </w:r>
      <w:proofErr w:type="spellStart"/>
      <w:r w:rsidRPr="002401A8">
        <w:t>Conditions</w:t>
      </w:r>
      <w:proofErr w:type="spellEnd"/>
      <w:r w:rsidRPr="002401A8">
        <w:t xml:space="preserve"> usw. kümmern zu müssen, da alles vom Server verwaltet wird.</w:t>
      </w:r>
    </w:p>
    <w:p w14:paraId="38F60A50" w14:textId="77777777" w:rsidR="00391B49" w:rsidRDefault="00391B49" w:rsidP="00FA407B"/>
    <w:p w14:paraId="21C1B1D8" w14:textId="52F79591" w:rsidR="00543CA0" w:rsidRPr="00391B49" w:rsidRDefault="00D67B12" w:rsidP="00543CA0">
      <w:pPr>
        <w:pStyle w:val="berschrift3"/>
        <w:numPr>
          <w:ilvl w:val="2"/>
          <w:numId w:val="2"/>
        </w:numPr>
        <w:ind w:left="750"/>
        <w:rPr>
          <w:lang w:val="en-US"/>
        </w:rPr>
      </w:pPr>
      <w:bookmarkStart w:id="5" w:name="_Toc151641815"/>
      <w:proofErr w:type="spellStart"/>
      <w:r>
        <w:t>Produktü</w:t>
      </w:r>
      <w:r w:rsidRPr="00D67B12">
        <w:rPr>
          <w:lang w:val="en-US"/>
        </w:rPr>
        <w:t>bersicht</w:t>
      </w:r>
      <w:bookmarkEnd w:id="5"/>
      <w:proofErr w:type="spellEnd"/>
    </w:p>
    <w:p w14:paraId="745856D4" w14:textId="2F8DA752" w:rsidR="00AC5368" w:rsidRDefault="005E0E75" w:rsidP="00D67B12">
      <w:r w:rsidRPr="005E0E75">
        <w:t xml:space="preserve">Ohne Anmeldung ist der Zugriff auf das Ticket-System nicht möglich. Die Erstellung von Tickets erfolgt durch Hinzufügen einer Beschreibung. </w:t>
      </w:r>
      <w:r>
        <w:t>Benutzer</w:t>
      </w:r>
      <w:r w:rsidRPr="005E0E75">
        <w:t xml:space="preserve"> der Gruppe haben die Befugnis, Tickets zu schließen und deren Beschreibung kann jederzeit geändert werden. Das Abschlussdatum eines Tickets wird protokolliert und alle Tickets, unabhängig vom Ersteller, sind in einer klaren Tabelle einsehbar.</w:t>
      </w:r>
    </w:p>
    <w:p w14:paraId="406BBA97" w14:textId="7C657B59" w:rsidR="002C4FA3" w:rsidRDefault="00F07F05" w:rsidP="002C4FA3">
      <w:pPr>
        <w:pStyle w:val="berschrift3"/>
        <w:numPr>
          <w:ilvl w:val="2"/>
          <w:numId w:val="2"/>
        </w:numPr>
      </w:pPr>
      <w:bookmarkStart w:id="6" w:name="_Toc151641816"/>
      <w:r>
        <w:lastRenderedPageBreak/>
        <w:t>Funktionen</w:t>
      </w:r>
      <w:bookmarkEnd w:id="6"/>
    </w:p>
    <w:p w14:paraId="57A8A3E7" w14:textId="53861AEB" w:rsidR="00EB0D02" w:rsidRDefault="00EB0D02" w:rsidP="00C37122">
      <w:r>
        <w:t>In den folgenden Punkten, erfolgt die Erklä</w:t>
      </w:r>
      <w:r w:rsidRPr="00EB0D02">
        <w:t>r</w:t>
      </w:r>
      <w:r>
        <w:t>ung jedes einzelnen Anwendungsfalls.</w:t>
      </w:r>
    </w:p>
    <w:p w14:paraId="1AACF35C" w14:textId="32EB549A" w:rsidR="00C37122" w:rsidRDefault="006A52BC" w:rsidP="009443CA">
      <w:pPr>
        <w:pStyle w:val="Listenabsatz"/>
        <w:numPr>
          <w:ilvl w:val="0"/>
          <w:numId w:val="4"/>
        </w:numPr>
      </w:pPr>
      <w:r>
        <w:t>Benutzerr</w:t>
      </w:r>
      <w:r w:rsidR="00F05BCD">
        <w:t>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 xml:space="preserve">Falls der eingetragene Benutzername und/oder Passwort sich bereits im Datenbanksystem befinden, wird eine Fehlermeldung angezeigt. Der </w:t>
      </w:r>
      <w:r>
        <w:t>Benutzer</w:t>
      </w:r>
      <w:r w:rsidR="00783C6D">
        <w:t xml:space="preserve"> muss ein Konto mit einer neuen Benutzername erstellen</w:t>
      </w:r>
      <w:r w:rsidR="00405A0B">
        <w:t>.</w:t>
      </w:r>
      <w:r w:rsidR="009443CA">
        <w:t xml:space="preserve"> Im Frontend wurde zur Sicherstellung eine </w:t>
      </w:r>
      <w:r w:rsidR="009443CA" w:rsidRPr="009443CA">
        <w:t>Passwort Bestätigung und Validierung</w:t>
      </w:r>
      <w:r w:rsidR="009443CA">
        <w:t xml:space="preserve"> erstellt, dass</w:t>
      </w:r>
      <w:r w:rsidR="009443CA" w:rsidRPr="009443CA">
        <w:t xml:space="preserve"> der Benutzer das richtige Passwort </w:t>
      </w:r>
      <w:r w:rsidR="009443CA">
        <w:t xml:space="preserve">eingibt und </w:t>
      </w:r>
      <w:r w:rsidR="009443CA" w:rsidRPr="009443CA">
        <w:t>den Sicherheitsrichtlinien entspricht.</w:t>
      </w:r>
    </w:p>
    <w:p w14:paraId="417013D1" w14:textId="291A07A9" w:rsidR="003E41A9" w:rsidRDefault="006A52BC" w:rsidP="00F05BCD">
      <w:pPr>
        <w:pStyle w:val="Listenabsatz"/>
        <w:numPr>
          <w:ilvl w:val="0"/>
          <w:numId w:val="4"/>
        </w:numPr>
      </w:pPr>
      <w:r>
        <w:t>Benutzera</w:t>
      </w:r>
      <w:r w:rsidR="003E41A9">
        <w:t xml:space="preserve">nmeldung: </w:t>
      </w:r>
      <w:r w:rsidR="00342A37">
        <w:t xml:space="preserve">Der </w:t>
      </w:r>
      <w:r>
        <w:t>Benutzer</w:t>
      </w:r>
      <w:r w:rsidR="00342A37">
        <w:t xml:space="preserve">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 xml:space="preserve">ltig sind, bekommt der </w:t>
      </w:r>
      <w:r>
        <w:t>Benutzer</w:t>
      </w:r>
      <w:r w:rsidR="002047F1" w:rsidRPr="002047F1">
        <w:t xml:space="preserve"> Zugriff auf d</w:t>
      </w:r>
      <w:r w:rsidR="002047F1">
        <w:t xml:space="preserve">em Ticket System. Wenn nicht, bekommt der </w:t>
      </w:r>
      <w:r>
        <w:t>Benutzer</w:t>
      </w:r>
      <w:r w:rsidR="002047F1">
        <w:t xml:space="preserve"> eine Fehlermeldung.</w:t>
      </w:r>
    </w:p>
    <w:p w14:paraId="56345EE0" w14:textId="4EC285F5" w:rsidR="006A52BC" w:rsidRDefault="006A52BC" w:rsidP="006A52BC">
      <w:pPr>
        <w:pStyle w:val="Listenabsatz"/>
        <w:numPr>
          <w:ilvl w:val="0"/>
          <w:numId w:val="4"/>
        </w:numPr>
      </w:pPr>
      <w:r>
        <w:t xml:space="preserve">Benutzerrollen erstellen: </w:t>
      </w:r>
      <w:r w:rsidRPr="006A52BC">
        <w:t>Bei der Registrierung erfolgt automatisch die Zuweisung des Benutzerrolle „</w:t>
      </w:r>
      <w:proofErr w:type="spellStart"/>
      <w:r w:rsidRPr="006A52BC">
        <w:t>admin</w:t>
      </w:r>
      <w:proofErr w:type="spellEnd"/>
      <w:r w:rsidRPr="006A52BC">
        <w:t>“, um eine umfassende Webanwendung mit allen Rechten zu ermöglichen. In der Regel wird jedem neu registrieren Benutzer der Benutzerrolle „</w:t>
      </w:r>
      <w:proofErr w:type="spellStart"/>
      <w:r w:rsidRPr="006A52BC">
        <w:t>customer</w:t>
      </w:r>
      <w:proofErr w:type="spellEnd"/>
      <w:r w:rsidRPr="006A52BC">
        <w:t>“ zugewiesen.</w:t>
      </w:r>
      <w:r>
        <w:t xml:space="preserve"> Nach einloggen als „</w:t>
      </w:r>
      <w:proofErr w:type="spellStart"/>
      <w:r>
        <w:t>admin</w:t>
      </w:r>
      <w:proofErr w:type="spellEnd"/>
      <w:r>
        <w:t xml:space="preserve">“ können die Benutzerrollen für die Benutzern </w:t>
      </w:r>
      <w:r w:rsidR="009443CA">
        <w:t>zugeteilt werden. Dies durch eine Benutzertabelle sichtlich wird.</w:t>
      </w:r>
    </w:p>
    <w:p w14:paraId="03C7E0AC" w14:textId="5B57BDB1" w:rsidR="009443CA" w:rsidRDefault="009443CA" w:rsidP="006A52BC">
      <w:pPr>
        <w:pStyle w:val="Listenabsatz"/>
        <w:numPr>
          <w:ilvl w:val="0"/>
          <w:numId w:val="4"/>
        </w:numPr>
      </w:pPr>
      <w:r>
        <w:t xml:space="preserve">Benutzertabelle lesen: </w:t>
      </w:r>
      <w:r w:rsidR="002142DC">
        <w:t>Nur der Benutzer, der als</w:t>
      </w:r>
      <w:r>
        <w:t xml:space="preserve"> </w:t>
      </w:r>
      <w:r w:rsidR="002142DC">
        <w:t>„</w:t>
      </w:r>
      <w:proofErr w:type="spellStart"/>
      <w:r w:rsidR="002142DC">
        <w:t>admin</w:t>
      </w:r>
      <w:proofErr w:type="spellEnd"/>
      <w:r w:rsidR="002142DC">
        <w:t>“ angemeldet ist, kann die Benutzertabelle sehen und die Rollen verteilen.</w:t>
      </w:r>
      <w:r w:rsidR="00AC54D2">
        <w:t xml:space="preserve"> </w:t>
      </w:r>
    </w:p>
    <w:p w14:paraId="2CB89161" w14:textId="4706F63E" w:rsidR="00BB3F59" w:rsidRDefault="00C77D89" w:rsidP="00F05BCD">
      <w:pPr>
        <w:pStyle w:val="Listenabsatz"/>
        <w:numPr>
          <w:ilvl w:val="0"/>
          <w:numId w:val="4"/>
        </w:numPr>
      </w:pPr>
      <w:r>
        <w:t>Ticket</w:t>
      </w:r>
      <w:r w:rsidR="00BB3F59">
        <w:t>s lesen</w:t>
      </w:r>
      <w:r w:rsidR="00AC54D2">
        <w:t xml:space="preserve"> und bearbeiten: </w:t>
      </w:r>
      <w:r w:rsidR="002142DC">
        <w:t>Der „</w:t>
      </w:r>
      <w:proofErr w:type="spellStart"/>
      <w:r w:rsidR="002142DC">
        <w:t>admin</w:t>
      </w:r>
      <w:proofErr w:type="spellEnd"/>
      <w:r w:rsidR="002142DC">
        <w:t>“ und „</w:t>
      </w:r>
      <w:proofErr w:type="spellStart"/>
      <w:r w:rsidR="002142DC">
        <w:t>developer</w:t>
      </w:r>
      <w:proofErr w:type="spellEnd"/>
      <w:r w:rsidR="002142DC">
        <w:t>“-Benutzer</w:t>
      </w:r>
      <w:r w:rsidR="00AC54D2">
        <w:t>n</w:t>
      </w:r>
      <w:r w:rsidR="009443CA">
        <w:t xml:space="preserve"> können</w:t>
      </w:r>
      <w:r w:rsidR="00BB3F59">
        <w:t xml:space="preserve"> alle Tickets in der Tabelle </w:t>
      </w:r>
      <w:r w:rsidR="002142DC">
        <w:t>lesen</w:t>
      </w:r>
      <w:r w:rsidR="00AC54D2">
        <w:t xml:space="preserve"> und bearbeiten</w:t>
      </w:r>
      <w:r w:rsidR="002142DC">
        <w:t>. Der Benutzer „</w:t>
      </w:r>
      <w:proofErr w:type="spellStart"/>
      <w:r w:rsidR="002142DC">
        <w:t>customer</w:t>
      </w:r>
      <w:proofErr w:type="spellEnd"/>
      <w:r w:rsidR="002142DC">
        <w:t xml:space="preserve">“ kann nur seine Tickets </w:t>
      </w:r>
      <w:r w:rsidR="00AC54D2">
        <w:t>lesen und bearbeiten</w:t>
      </w:r>
      <w:r w:rsidR="002142DC">
        <w:t>.</w:t>
      </w:r>
    </w:p>
    <w:p w14:paraId="18D949BA" w14:textId="2E9319CF" w:rsidR="00C77D89" w:rsidRDefault="00BB3F59" w:rsidP="00F05BCD">
      <w:pPr>
        <w:pStyle w:val="Listenabsatz"/>
        <w:numPr>
          <w:ilvl w:val="0"/>
          <w:numId w:val="4"/>
        </w:numPr>
      </w:pPr>
      <w:r>
        <w:t>Ticket erstellen:</w:t>
      </w:r>
      <w:r w:rsidR="000527CC">
        <w:t xml:space="preserve"> Fü</w:t>
      </w:r>
      <w:r w:rsidR="000527CC" w:rsidRPr="000527CC">
        <w:t>r die Erstellung eines Tickets, muss ein</w:t>
      </w:r>
      <w:r w:rsidR="000527CC">
        <w:t xml:space="preserve">e Beschreibung </w:t>
      </w:r>
      <w:r w:rsidR="005E0E75">
        <w:t>eingefügt werden</w:t>
      </w:r>
      <w:r w:rsidR="000527CC">
        <w:t>. Das Frontend</w:t>
      </w:r>
      <w:r w:rsidR="00CF775B">
        <w:t xml:space="preserve"> schickt dann zum Backend im Request Body die ID des eingeloggten </w:t>
      </w:r>
      <w:r w:rsidR="006A52BC">
        <w:t>Benutzer</w:t>
      </w:r>
      <w:r w:rsidR="00CF775B">
        <w:t>s und die Beschreibung des Tickets.</w:t>
      </w:r>
      <w:r w:rsidR="002557BE">
        <w:t xml:space="preserve"> </w:t>
      </w:r>
      <w:r w:rsidR="009443CA">
        <w:t>Somit</w:t>
      </w:r>
      <w:r w:rsidR="002557BE">
        <w:t xml:space="preserve"> </w:t>
      </w:r>
      <w:r w:rsidR="009443CA">
        <w:t>lässt sich sicherstellen</w:t>
      </w:r>
      <w:r w:rsidR="002557BE">
        <w:t>, wer das Ticket erstellt hat, wann, und worum es im Ticket geht. Das Datum,</w:t>
      </w:r>
      <w:r w:rsidR="00C77D89">
        <w:t xml:space="preserve"> </w:t>
      </w:r>
      <w:r w:rsidR="002557BE">
        <w:t>wann das Ticket erstellt wurde, wird im Backend automatisch gespeichert.</w:t>
      </w:r>
    </w:p>
    <w:p w14:paraId="4BB9CD5F" w14:textId="2FA21EC6" w:rsidR="005F1344" w:rsidRDefault="005F1344" w:rsidP="00F05BCD">
      <w:pPr>
        <w:pStyle w:val="Listenabsatz"/>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w:t>
      </w:r>
    </w:p>
    <w:p w14:paraId="5F992948" w14:textId="34A3C7CD" w:rsidR="005F1344" w:rsidRDefault="005F1344" w:rsidP="00F05BCD">
      <w:pPr>
        <w:pStyle w:val="Listenabsatz"/>
        <w:numPr>
          <w:ilvl w:val="0"/>
          <w:numId w:val="4"/>
        </w:numPr>
      </w:pPr>
      <w:r>
        <w:t>Ticket abschließ</w:t>
      </w:r>
      <w:r w:rsidRPr="005F1344">
        <w:t>en: Wenn ein T</w:t>
      </w:r>
      <w:r>
        <w:t xml:space="preserve">icket abgeschlossen werden muss, wird das Backend die </w:t>
      </w:r>
      <w:r w:rsidR="009443CA">
        <w:t>T</w:t>
      </w:r>
      <w:r>
        <w:t xml:space="preserve">icket </w:t>
      </w:r>
      <w:proofErr w:type="spellStart"/>
      <w:r>
        <w:t>id</w:t>
      </w:r>
      <w:proofErr w:type="spellEnd"/>
      <w:r>
        <w:t xml:space="preserve">, und die </w:t>
      </w:r>
      <w:r w:rsidR="006A52BC">
        <w:t>Benutzer</w:t>
      </w:r>
      <w:r>
        <w:t xml:space="preserve"> </w:t>
      </w:r>
      <w:proofErr w:type="spellStart"/>
      <w:r>
        <w:t>id</w:t>
      </w:r>
      <w:proofErr w:type="spellEnd"/>
      <w:r>
        <w:t xml:space="preserve"> von dem </w:t>
      </w:r>
      <w:r w:rsidR="006A52BC">
        <w:t>Benutzer</w:t>
      </w:r>
      <w:r>
        <w:t>, der das Ticket abschließ</w:t>
      </w:r>
      <w:r w:rsidRPr="005F1344">
        <w:t>e</w:t>
      </w:r>
      <w:r>
        <w:t>n will, brauchen. Das Backend wird dann alle Daten in der Datenbank abspeichern, inklusiv, das Datum, wann ein Ticket abgeschlossen wurde.</w:t>
      </w:r>
      <w:r w:rsidR="00BA226A">
        <w:t xml:space="preserve"> </w:t>
      </w:r>
      <w:r w:rsidR="0066395E">
        <w:t xml:space="preserve">Alle anderen </w:t>
      </w:r>
      <w:r w:rsidR="006A52BC">
        <w:t>Benutzer</w:t>
      </w:r>
      <w:r w:rsidR="00BA226A">
        <w:t xml:space="preserve"> werden dann sehen </w:t>
      </w:r>
      <w:r w:rsidR="006A52BC">
        <w:t>kö</w:t>
      </w:r>
      <w:r w:rsidR="006A52BC" w:rsidRPr="00BA226A">
        <w:t>nnen,</w:t>
      </w:r>
      <w:r w:rsidR="00BA226A" w:rsidRPr="00BA226A">
        <w:t xml:space="preserve"> wer das T</w:t>
      </w:r>
      <w:r w:rsidR="00BA226A">
        <w:t>icket abgeschlossen hat, und wann es abgeschlossen wurde.</w:t>
      </w:r>
    </w:p>
    <w:p w14:paraId="076F3627" w14:textId="799AFE2F" w:rsidR="00391B49" w:rsidRPr="00AF7DE6" w:rsidRDefault="00BA226A" w:rsidP="00391B49">
      <w:pPr>
        <w:pStyle w:val="Listenabsatz"/>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 xml:space="preserve">igen. </w:t>
      </w:r>
      <w:r w:rsidR="009443CA">
        <w:t>Diese</w:t>
      </w:r>
      <w:r w:rsidR="0066395E">
        <w:t xml:space="preserve"> Funktion</w:t>
      </w:r>
      <w:r w:rsidR="009443CA">
        <w:t xml:space="preserve"> kann</w:t>
      </w:r>
      <w:r w:rsidR="0066395E">
        <w:t xml:space="preserve"> nicht rü</w:t>
      </w:r>
      <w:r w:rsidR="0066395E" w:rsidRPr="00AF7DE6">
        <w:t>ckg</w:t>
      </w:r>
      <w:r w:rsidR="0066395E">
        <w:t>ä</w:t>
      </w:r>
      <w:r w:rsidR="0066395E" w:rsidRPr="00AF7DE6">
        <w:t xml:space="preserve">ngig </w:t>
      </w:r>
      <w:r w:rsidR="009443CA" w:rsidRPr="00AF7DE6">
        <w:t>gemacht werden</w:t>
      </w:r>
      <w:r w:rsidR="0066395E" w:rsidRPr="00AF7DE6">
        <w:t>.</w:t>
      </w:r>
      <w:r w:rsidR="00AF7DE6" w:rsidRPr="00AF7DE6">
        <w:t xml:space="preserve"> </w:t>
      </w:r>
      <w:r w:rsidR="00AF7DE6">
        <w:t>Der „</w:t>
      </w:r>
      <w:proofErr w:type="spellStart"/>
      <w:r w:rsidR="00AF7DE6">
        <w:t>admin</w:t>
      </w:r>
      <w:proofErr w:type="spellEnd"/>
      <w:r w:rsidR="00AF7DE6">
        <w:t>“ und „</w:t>
      </w:r>
      <w:proofErr w:type="spellStart"/>
      <w:r w:rsidR="00AF7DE6">
        <w:t>developer</w:t>
      </w:r>
      <w:proofErr w:type="spellEnd"/>
      <w:r w:rsidR="00AF7DE6">
        <w:t xml:space="preserve">“-Benutzern können alle Tickets in der Tabelle </w:t>
      </w:r>
      <w:r w:rsidR="00AF7DE6">
        <w:t>löschen</w:t>
      </w:r>
      <w:r w:rsidR="00AF7DE6">
        <w:t>. Der Benutzer „</w:t>
      </w:r>
      <w:proofErr w:type="spellStart"/>
      <w:r w:rsidR="00AF7DE6">
        <w:t>customer</w:t>
      </w:r>
      <w:proofErr w:type="spellEnd"/>
      <w:r w:rsidR="00AF7DE6">
        <w:t xml:space="preserve">“ kann nur seine Tickets </w:t>
      </w:r>
      <w:r w:rsidR="00AF7DE6">
        <w:t>löschen.</w:t>
      </w:r>
    </w:p>
    <w:p w14:paraId="13BA70EF" w14:textId="743F628E" w:rsidR="00B33E24" w:rsidRDefault="0023725B" w:rsidP="00B33E24">
      <w:pPr>
        <w:pStyle w:val="berschrift3"/>
        <w:numPr>
          <w:ilvl w:val="2"/>
          <w:numId w:val="2"/>
        </w:numPr>
        <w:rPr>
          <w:lang w:val="en-US"/>
        </w:rPr>
      </w:pPr>
      <w:bookmarkStart w:id="7" w:name="_Toc151641817"/>
      <w:proofErr w:type="spellStart"/>
      <w:r w:rsidRPr="00B33E24">
        <w:rPr>
          <w:lang w:val="en-US"/>
        </w:rPr>
        <w:t>Qualit</w:t>
      </w:r>
      <w:proofErr w:type="spellEnd"/>
      <w:r>
        <w:t>ä</w:t>
      </w:r>
      <w:proofErr w:type="spellStart"/>
      <w:r w:rsidRPr="00B33E24">
        <w:rPr>
          <w:lang w:val="en-US"/>
        </w:rPr>
        <w:t>tsanforderungen</w:t>
      </w:r>
      <w:bookmarkEnd w:id="7"/>
      <w:proofErr w:type="spellEnd"/>
    </w:p>
    <w:p w14:paraId="3B7ABD3D" w14:textId="77777777" w:rsidR="00391B49" w:rsidRPr="00391B49" w:rsidRDefault="00391B49" w:rsidP="00391B49">
      <w:pPr>
        <w:rPr>
          <w:lang w:val="en-US"/>
        </w:rPr>
      </w:pPr>
    </w:p>
    <w:tbl>
      <w:tblPr>
        <w:tblStyle w:val="Tabellenraster"/>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enabsatz"/>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enabsatz"/>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enabsatz"/>
              <w:ind w:left="0"/>
            </w:pPr>
            <w:r>
              <w:t>Effizienz</w:t>
            </w:r>
          </w:p>
        </w:tc>
        <w:tc>
          <w:tcPr>
            <w:tcW w:w="4233" w:type="dxa"/>
          </w:tcPr>
          <w:p w14:paraId="775A43F2" w14:textId="18B0A21D" w:rsidR="00DD6D43" w:rsidRDefault="00351DA1" w:rsidP="006B5820">
            <w:pPr>
              <w:pStyle w:val="Listenabsatz"/>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enabsatz"/>
              <w:ind w:left="0"/>
              <w:rPr>
                <w:lang w:val="en-US"/>
              </w:rPr>
            </w:pPr>
            <w:proofErr w:type="spellStart"/>
            <w:r>
              <w:t>Zuverlä</w:t>
            </w:r>
            <w:r>
              <w:rPr>
                <w:lang w:val="en-US"/>
              </w:rPr>
              <w:t>ssigkeit</w:t>
            </w:r>
            <w:proofErr w:type="spellEnd"/>
          </w:p>
        </w:tc>
        <w:tc>
          <w:tcPr>
            <w:tcW w:w="4233" w:type="dxa"/>
          </w:tcPr>
          <w:p w14:paraId="6C519313" w14:textId="6D0CF3A9" w:rsidR="00DD6D43" w:rsidRDefault="00351DA1" w:rsidP="006B5820">
            <w:pPr>
              <w:pStyle w:val="Listenabsatz"/>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enabsatz"/>
              <w:ind w:left="0"/>
            </w:pPr>
            <w:r>
              <w:lastRenderedPageBreak/>
              <w:t>Sicherheit</w:t>
            </w:r>
          </w:p>
        </w:tc>
        <w:tc>
          <w:tcPr>
            <w:tcW w:w="4233" w:type="dxa"/>
          </w:tcPr>
          <w:p w14:paraId="36FCAA07" w14:textId="7B6DD084" w:rsidR="00DD6D43" w:rsidRDefault="00351DA1" w:rsidP="006B5820">
            <w:pPr>
              <w:pStyle w:val="Listenabsatz"/>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enabsatz"/>
              <w:ind w:left="0"/>
            </w:pPr>
            <w:r>
              <w:t>Benutzerfreundlichkeit</w:t>
            </w:r>
          </w:p>
        </w:tc>
        <w:tc>
          <w:tcPr>
            <w:tcW w:w="4233" w:type="dxa"/>
          </w:tcPr>
          <w:p w14:paraId="00987443" w14:textId="5AB9B916" w:rsidR="00DD6D43" w:rsidRDefault="00351DA1" w:rsidP="006B5820">
            <w:pPr>
              <w:pStyle w:val="Listenabsatz"/>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enabsatz"/>
              <w:ind w:left="0"/>
            </w:pPr>
            <w:r>
              <w:t>Skalierbarkeit</w:t>
            </w:r>
          </w:p>
        </w:tc>
        <w:tc>
          <w:tcPr>
            <w:tcW w:w="4233" w:type="dxa"/>
          </w:tcPr>
          <w:p w14:paraId="7039CFB7" w14:textId="08A8563D" w:rsidR="00DD6D43" w:rsidRDefault="00351DA1" w:rsidP="006B5820">
            <w:pPr>
              <w:pStyle w:val="Listenabsatz"/>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enabsatz"/>
              <w:ind w:left="0"/>
            </w:pPr>
            <w:r>
              <w:t>Wartbarkeit</w:t>
            </w:r>
          </w:p>
        </w:tc>
        <w:tc>
          <w:tcPr>
            <w:tcW w:w="4233" w:type="dxa"/>
          </w:tcPr>
          <w:p w14:paraId="6C4D525E" w14:textId="63F9058A" w:rsidR="00DD6D43" w:rsidRDefault="00351DA1" w:rsidP="006B5820">
            <w:pPr>
              <w:pStyle w:val="Listenabsatz"/>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enabsatz"/>
              <w:ind w:left="0"/>
              <w:rPr>
                <w:lang w:val="en-US"/>
              </w:rPr>
            </w:pPr>
            <w:proofErr w:type="spellStart"/>
            <w:r>
              <w:t>Kompatibilitä</w:t>
            </w:r>
            <w:proofErr w:type="spellEnd"/>
            <w:r>
              <w:rPr>
                <w:lang w:val="en-US"/>
              </w:rPr>
              <w:t>t</w:t>
            </w:r>
          </w:p>
        </w:tc>
        <w:tc>
          <w:tcPr>
            <w:tcW w:w="4233" w:type="dxa"/>
          </w:tcPr>
          <w:p w14:paraId="20DB7235" w14:textId="34D30E49" w:rsidR="00DD6D43" w:rsidRDefault="003D5D6F" w:rsidP="006B5820">
            <w:pPr>
              <w:pStyle w:val="Listenabsatz"/>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enabsatz"/>
              <w:ind w:left="0"/>
            </w:pPr>
            <w:r>
              <w:t>Testbarkeit</w:t>
            </w:r>
          </w:p>
        </w:tc>
        <w:tc>
          <w:tcPr>
            <w:tcW w:w="4233" w:type="dxa"/>
          </w:tcPr>
          <w:p w14:paraId="32618F7E" w14:textId="734E992D" w:rsidR="00C771C9" w:rsidRDefault="00A14DE6" w:rsidP="006B5820">
            <w:pPr>
              <w:pStyle w:val="Listenabsatz"/>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enabsatz"/>
              <w:ind w:left="0"/>
              <w:rPr>
                <w:lang w:val="en-US"/>
              </w:rPr>
            </w:pPr>
            <w:proofErr w:type="spellStart"/>
            <w:r>
              <w:t>Datenintegritä</w:t>
            </w:r>
            <w:proofErr w:type="spellEnd"/>
            <w:r>
              <w:rPr>
                <w:lang w:val="en-US"/>
              </w:rPr>
              <w:t>t</w:t>
            </w:r>
          </w:p>
        </w:tc>
        <w:tc>
          <w:tcPr>
            <w:tcW w:w="4233" w:type="dxa"/>
          </w:tcPr>
          <w:p w14:paraId="5E598948" w14:textId="25FC10F7" w:rsidR="00C771C9" w:rsidRDefault="008272C5" w:rsidP="006B5820">
            <w:pPr>
              <w:pStyle w:val="Listenabsatz"/>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enabsatz"/>
              <w:ind w:left="0"/>
            </w:pPr>
            <w:r>
              <w:t>Performanz</w:t>
            </w:r>
          </w:p>
        </w:tc>
        <w:tc>
          <w:tcPr>
            <w:tcW w:w="4233" w:type="dxa"/>
          </w:tcPr>
          <w:p w14:paraId="4A8A15C9" w14:textId="3EB77464" w:rsidR="00C771C9" w:rsidRDefault="003A67FC" w:rsidP="006B5820">
            <w:pPr>
              <w:pStyle w:val="Listenabsatz"/>
              <w:ind w:left="0"/>
            </w:pPr>
            <w:r>
              <w:t>Gut</w:t>
            </w:r>
          </w:p>
        </w:tc>
      </w:tr>
    </w:tbl>
    <w:p w14:paraId="7FC168F8" w14:textId="77777777" w:rsidR="00413900" w:rsidRDefault="00413900" w:rsidP="006B5820">
      <w:pPr>
        <w:pStyle w:val="Listenabsatz"/>
      </w:pPr>
    </w:p>
    <w:p w14:paraId="57F43002" w14:textId="08ACF164" w:rsidR="008E2DC6" w:rsidRPr="00391B49" w:rsidRDefault="00640BA9" w:rsidP="008E2DC6">
      <w:pPr>
        <w:pStyle w:val="berschrift3"/>
        <w:numPr>
          <w:ilvl w:val="2"/>
          <w:numId w:val="2"/>
        </w:numPr>
        <w:rPr>
          <w:lang w:val="en-US"/>
        </w:rPr>
      </w:pPr>
      <w:bookmarkStart w:id="8" w:name="_Toc151641818"/>
      <w:proofErr w:type="spellStart"/>
      <w:r>
        <w:t>Benutzeroberflä</w:t>
      </w:r>
      <w:r w:rsidRPr="00C1331C">
        <w:rPr>
          <w:lang w:val="en-US"/>
        </w:rPr>
        <w:t>che</w:t>
      </w:r>
      <w:bookmarkEnd w:id="8"/>
      <w:proofErr w:type="spellEnd"/>
    </w:p>
    <w:p w14:paraId="5D5EC205" w14:textId="7B70BA0F" w:rsidR="00D00012" w:rsidRDefault="00AF7DE6" w:rsidP="00C1331C">
      <w:r w:rsidRPr="00AF7DE6">
        <w:t>Die Benutzeroberfläche ist in zwei Hauptteile unterteilt: das Anmelde- und Registrierungsformular sowie das Ticketsystem. Die gesamte Anwendung wurde mithilfe des Vue.js-Frameworks entwickelt, das die Umsetzung von Single-Page-Anwendungen (SPAs) ermöglicht. Die Hauptvorteile von Single-Page-Anwendungen sind die schnelle Benutzererfahrung, die reibungslose Benutzerinteraktion, die reduzierte Serverlast, der verbesserte Arbeitsablauf für Entwickler und die stark verbesserte Benutzereinbindung.</w:t>
      </w:r>
    </w:p>
    <w:p w14:paraId="2B9482F5" w14:textId="77777777" w:rsidR="00391B49" w:rsidRDefault="00391B49" w:rsidP="00C1331C"/>
    <w:p w14:paraId="1E2C7157" w14:textId="6FCA3F19" w:rsidR="001E591B" w:rsidRDefault="001E591B" w:rsidP="001E591B">
      <w:pPr>
        <w:pStyle w:val="berschrift3"/>
        <w:numPr>
          <w:ilvl w:val="2"/>
          <w:numId w:val="2"/>
        </w:numPr>
      </w:pPr>
      <w:bookmarkStart w:id="9" w:name="_Toc151641819"/>
      <w:r>
        <w:t>Technisches Umfeld</w:t>
      </w:r>
      <w:bookmarkEnd w:id="9"/>
    </w:p>
    <w:p w14:paraId="6A31059A" w14:textId="2159F682" w:rsidR="006A0D86" w:rsidRPr="00CB61CB" w:rsidRDefault="000766A6" w:rsidP="001E591B">
      <w:r>
        <w:t xml:space="preserve">Die Softwaresysteme, die gebraucht werden, sind </w:t>
      </w:r>
      <w:proofErr w:type="spellStart"/>
      <w:r>
        <w:t>python</w:t>
      </w:r>
      <w:proofErr w:type="spellEnd"/>
      <w:r>
        <w:t xml:space="preserve"> und </w:t>
      </w:r>
      <w:proofErr w:type="spellStart"/>
      <w:r>
        <w:t>docker</w:t>
      </w:r>
      <w:proofErr w:type="spellEnd"/>
      <w:r>
        <w:t xml:space="preserve">. Die </w:t>
      </w:r>
      <w:proofErr w:type="spellStart"/>
      <w:r>
        <w:t>docker</w:t>
      </w:r>
      <w:proofErr w:type="spellEnd"/>
      <w:r>
        <w:t xml:space="preserve"> </w:t>
      </w:r>
      <w:proofErr w:type="spellStart"/>
      <w:r>
        <w:t>compose</w:t>
      </w:r>
      <w:proofErr w:type="spellEnd"/>
      <w:r>
        <w:t xml:space="preserve"> Datei im root startet des gebrauchten Containers fü</w:t>
      </w:r>
      <w:r w:rsidRPr="000766A6">
        <w:t>r</w:t>
      </w:r>
      <w:r>
        <w:t xml:space="preserve"> das backend. Mit </w:t>
      </w:r>
      <w:proofErr w:type="spellStart"/>
      <w:proofErr w:type="gramStart"/>
      <w:r>
        <w:t>venv</w:t>
      </w:r>
      <w:proofErr w:type="spellEnd"/>
      <w:r>
        <w:t xml:space="preserve"> </w:t>
      </w:r>
      <w:r w:rsidR="005E0E75">
        <w:t xml:space="preserve"> kann</w:t>
      </w:r>
      <w:proofErr w:type="gramEnd"/>
      <w:r w:rsidR="005E0E75">
        <w:t xml:space="preserve"> dann </w:t>
      </w:r>
      <w:r>
        <w:t>eine virtuelle Umgebung</w:t>
      </w:r>
      <w:r w:rsidR="004963A2">
        <w:t xml:space="preserve"> starten</w:t>
      </w:r>
      <w:r>
        <w:t xml:space="preserve"> und die benö</w:t>
      </w:r>
      <w:r w:rsidRPr="000766A6">
        <w:t>t</w:t>
      </w:r>
      <w:r>
        <w:t xml:space="preserve">igten </w:t>
      </w:r>
      <w:proofErr w:type="spellStart"/>
      <w:r>
        <w:t>python</w:t>
      </w:r>
      <w:proofErr w:type="spellEnd"/>
      <w:r>
        <w:t xml:space="preserve"> </w:t>
      </w:r>
      <w:proofErr w:type="spellStart"/>
      <w:r>
        <w:t>libraries</w:t>
      </w:r>
      <w:proofErr w:type="spellEnd"/>
      <w:r>
        <w:t xml:space="preserve"> </w:t>
      </w:r>
      <w:r w:rsidR="00AF7DE6">
        <w:t>installieren,</w:t>
      </w:r>
      <w:r w:rsidR="00CB61CB">
        <w:t xml:space="preserve"> um den Backendserver starten zu kö</w:t>
      </w:r>
      <w:r w:rsidR="00CB61CB" w:rsidRPr="00CB61CB">
        <w:t>n</w:t>
      </w:r>
      <w:r w:rsidR="00CB61CB">
        <w:t>nen</w:t>
      </w:r>
      <w:r w:rsidR="0081547D">
        <w:t>.</w:t>
      </w:r>
    </w:p>
    <w:p w14:paraId="75233D06" w14:textId="6BD095C7" w:rsidR="006A0D86" w:rsidRPr="006A0D86" w:rsidRDefault="00892BB8" w:rsidP="006A0D86">
      <w:pPr>
        <w:pStyle w:val="berschrift1"/>
        <w:numPr>
          <w:ilvl w:val="0"/>
          <w:numId w:val="2"/>
        </w:numPr>
        <w:rPr>
          <w:lang w:val="en-US"/>
        </w:rPr>
      </w:pPr>
      <w:bookmarkStart w:id="10" w:name="_Toc151641820"/>
      <w:proofErr w:type="spellStart"/>
      <w:r>
        <w:rPr>
          <w:lang w:val="en-US"/>
        </w:rPr>
        <w:t>Projektplanung</w:t>
      </w:r>
      <w:bookmarkEnd w:id="10"/>
      <w:proofErr w:type="spellEnd"/>
    </w:p>
    <w:p w14:paraId="14EFF860" w14:textId="78B1AB0D" w:rsidR="00391B49" w:rsidRPr="00391B49" w:rsidRDefault="00386D39" w:rsidP="00391B49">
      <w:pPr>
        <w:pStyle w:val="berschrift2"/>
        <w:numPr>
          <w:ilvl w:val="1"/>
          <w:numId w:val="2"/>
        </w:numPr>
        <w:rPr>
          <w:lang w:val="en-US"/>
        </w:rPr>
      </w:pPr>
      <w:bookmarkStart w:id="11" w:name="_Toc151641821"/>
      <w:r>
        <w:rPr>
          <w:lang w:val="en-US"/>
        </w:rPr>
        <w:t>Gant-</w:t>
      </w:r>
      <w:proofErr w:type="spellStart"/>
      <w:r>
        <w:rPr>
          <w:lang w:val="en-US"/>
        </w:rPr>
        <w:t>Diagramm</w:t>
      </w:r>
      <w:bookmarkEnd w:id="11"/>
      <w:proofErr w:type="spellEnd"/>
    </w:p>
    <w:p w14:paraId="38CE6679" w14:textId="5D53A073" w:rsidR="0003370F" w:rsidRDefault="0003370F" w:rsidP="0003370F">
      <w:pPr>
        <w:rPr>
          <w:lang w:val="en-US"/>
        </w:rPr>
      </w:pPr>
      <w:r>
        <w:rPr>
          <w:noProof/>
        </w:rPr>
        <w:drawing>
          <wp:inline distT="0" distB="0" distL="0" distR="0" wp14:anchorId="6C3F5263" wp14:editId="1045A672">
            <wp:extent cx="5760720" cy="823595"/>
            <wp:effectExtent l="0" t="0" r="0" b="0"/>
            <wp:docPr id="759032760" name="Picture 1" descr="A green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32760" name="Picture 1" descr="A green line on a white grid&#10;&#10;Description automatically generated"/>
                    <pic:cNvPicPr/>
                  </pic:nvPicPr>
                  <pic:blipFill>
                    <a:blip r:embed="rId8"/>
                    <a:stretch>
                      <a:fillRect/>
                    </a:stretch>
                  </pic:blipFill>
                  <pic:spPr>
                    <a:xfrm>
                      <a:off x="0" y="0"/>
                      <a:ext cx="5760720" cy="823595"/>
                    </a:xfrm>
                    <a:prstGeom prst="rect">
                      <a:avLst/>
                    </a:prstGeom>
                  </pic:spPr>
                </pic:pic>
              </a:graphicData>
            </a:graphic>
          </wp:inline>
        </w:drawing>
      </w:r>
    </w:p>
    <w:p w14:paraId="1D9C2EFE" w14:textId="77777777" w:rsidR="00391B49" w:rsidRPr="0003370F" w:rsidRDefault="00391B49" w:rsidP="0003370F">
      <w:pPr>
        <w:rPr>
          <w:lang w:val="en-US"/>
        </w:rPr>
      </w:pPr>
    </w:p>
    <w:p w14:paraId="512C7168" w14:textId="169F2FC5" w:rsidR="00514915" w:rsidRDefault="00250E73" w:rsidP="00514915">
      <w:pPr>
        <w:pStyle w:val="berschrift2"/>
        <w:numPr>
          <w:ilvl w:val="1"/>
          <w:numId w:val="2"/>
        </w:numPr>
        <w:rPr>
          <w:lang w:val="en-US"/>
        </w:rPr>
      </w:pPr>
      <w:bookmarkStart w:id="12" w:name="_Toc151641822"/>
      <w:proofErr w:type="spellStart"/>
      <w:r>
        <w:rPr>
          <w:lang w:val="en-US"/>
        </w:rPr>
        <w:t>Datenbank</w:t>
      </w:r>
      <w:proofErr w:type="spellEnd"/>
      <w:r w:rsidR="004E062E">
        <w:rPr>
          <w:lang w:val="en-US"/>
        </w:rPr>
        <w:t xml:space="preserve"> ERM</w:t>
      </w:r>
      <w:bookmarkEnd w:id="12"/>
    </w:p>
    <w:p w14:paraId="083ED06A" w14:textId="2A9499B0" w:rsidR="001C6A81" w:rsidRDefault="002676B4" w:rsidP="001C6A81">
      <w:pPr>
        <w:rPr>
          <w:lang w:val="en-US"/>
        </w:rPr>
      </w:pPr>
      <w:r w:rsidRPr="002676B4">
        <w:rPr>
          <w:noProof/>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9"/>
                    <a:stretch>
                      <a:fillRect/>
                    </a:stretch>
                  </pic:blipFill>
                  <pic:spPr>
                    <a:xfrm>
                      <a:off x="0" y="0"/>
                      <a:ext cx="5760720" cy="1725295"/>
                    </a:xfrm>
                    <a:prstGeom prst="rect">
                      <a:avLst/>
                    </a:prstGeom>
                  </pic:spPr>
                </pic:pic>
              </a:graphicData>
            </a:graphic>
          </wp:inline>
        </w:drawing>
      </w:r>
    </w:p>
    <w:p w14:paraId="5441CF32" w14:textId="77777777" w:rsidR="009F7026" w:rsidRPr="001C6A81" w:rsidRDefault="009F7026" w:rsidP="001C6A81">
      <w:pPr>
        <w:rPr>
          <w:lang w:val="en-US"/>
        </w:rPr>
      </w:pPr>
    </w:p>
    <w:p w14:paraId="2E46E186" w14:textId="0D7DA91F" w:rsidR="009F6434" w:rsidRPr="00D54F73" w:rsidRDefault="00304521" w:rsidP="00D54F73">
      <w:pPr>
        <w:pStyle w:val="berschrift2"/>
        <w:numPr>
          <w:ilvl w:val="1"/>
          <w:numId w:val="2"/>
        </w:numPr>
        <w:rPr>
          <w:lang w:val="en-US"/>
        </w:rPr>
      </w:pPr>
      <w:bookmarkStart w:id="13" w:name="_Toc151641823"/>
      <w:proofErr w:type="spellStart"/>
      <w:r w:rsidRPr="003E5F8E">
        <w:rPr>
          <w:lang w:val="en-US"/>
        </w:rPr>
        <w:lastRenderedPageBreak/>
        <w:t>Programmiersprachen</w:t>
      </w:r>
      <w:proofErr w:type="spellEnd"/>
      <w:r w:rsidRPr="003E5F8E">
        <w:rPr>
          <w:lang w:val="en-US"/>
        </w:rPr>
        <w:t xml:space="preserve"> und </w:t>
      </w:r>
      <w:proofErr w:type="spellStart"/>
      <w:r w:rsidRPr="003E5F8E">
        <w:rPr>
          <w:lang w:val="en-US"/>
        </w:rPr>
        <w:t>Technologien</w:t>
      </w:r>
      <w:bookmarkEnd w:id="13"/>
      <w:proofErr w:type="spellEnd"/>
    </w:p>
    <w:p w14:paraId="2BB9206F" w14:textId="043E0560" w:rsidR="009F7026" w:rsidRPr="009F7026" w:rsidRDefault="00517146" w:rsidP="009F7026">
      <w:pPr>
        <w:ind w:left="360"/>
      </w:pPr>
      <w:r>
        <w:t>Das Projekt verwendet Fast-API als Backend Framework. Fast-API verf</w:t>
      </w:r>
      <w:r w:rsidRPr="00922051">
        <w:t>ügt über</w:t>
      </w:r>
      <w:r>
        <w:t xml:space="preserve"> </w:t>
      </w:r>
      <w:r w:rsidR="009F7026" w:rsidRPr="009F7026">
        <w:t xml:space="preserve">API-Dokumentation, d. h. es generiert automatisch </w:t>
      </w:r>
      <w:proofErr w:type="spellStart"/>
      <w:r w:rsidR="009F7026" w:rsidRPr="009F7026">
        <w:t>OpenAPI</w:t>
      </w:r>
      <w:proofErr w:type="spellEnd"/>
      <w:r w:rsidR="009F7026" w:rsidRPr="009F7026">
        <w:t xml:space="preserve">- und JSON-Schema-Dokumentation für die API auf der Grundlage der Python-Typ-Hinweise. Außerdem bietet es Typsicherheit, was bei der Erkennung von Fehlern und bei der Nutzung der API sehr hilfreich ist. Die einfache Integration mit </w:t>
      </w:r>
      <w:proofErr w:type="spellStart"/>
      <w:r w:rsidR="009F7026" w:rsidRPr="009F7026">
        <w:t>pydantic</w:t>
      </w:r>
      <w:proofErr w:type="spellEnd"/>
      <w:r w:rsidR="009F7026" w:rsidRPr="009F7026">
        <w:t xml:space="preserve"> macht es leicht, Daten zu validieren und Datenmodelle mit Validierungsregeln zu definieren und diese für kommende Anfragen zu verwenden.</w:t>
      </w:r>
    </w:p>
    <w:p w14:paraId="781E01C9" w14:textId="77777777" w:rsidR="009F7026" w:rsidRPr="009F7026" w:rsidRDefault="009F7026" w:rsidP="009F7026">
      <w:pPr>
        <w:ind w:left="360"/>
      </w:pPr>
    </w:p>
    <w:p w14:paraId="32377674" w14:textId="1A11B393" w:rsidR="009F7026" w:rsidRPr="009F7026" w:rsidRDefault="009F7026" w:rsidP="009F7026">
      <w:pPr>
        <w:ind w:left="360"/>
      </w:pPr>
      <w:proofErr w:type="spellStart"/>
      <w:r w:rsidRPr="009F7026">
        <w:t>SQLAlchemy</w:t>
      </w:r>
      <w:proofErr w:type="spellEnd"/>
      <w:r w:rsidRPr="009F7026">
        <w:t xml:space="preserve"> ist das ORM (</w:t>
      </w:r>
      <w:proofErr w:type="spellStart"/>
      <w:r w:rsidRPr="009F7026">
        <w:t>Object</w:t>
      </w:r>
      <w:proofErr w:type="spellEnd"/>
      <w:r w:rsidRPr="009F7026">
        <w:t xml:space="preserve">-Relational-Mapping), </w:t>
      </w:r>
      <w:r w:rsidR="00922051">
        <w:t>das im Projekt benutzt wird</w:t>
      </w:r>
      <w:r w:rsidRPr="009F7026">
        <w:t xml:space="preserve">, da es sich zu einem Industriestandard entwickelt hat und sehr einfach in </w:t>
      </w:r>
      <w:proofErr w:type="spellStart"/>
      <w:r w:rsidRPr="009F7026">
        <w:t>FastAPI</w:t>
      </w:r>
      <w:proofErr w:type="spellEnd"/>
      <w:r w:rsidRPr="009F7026">
        <w:t xml:space="preserve"> zu integrieren ist. Es macht die Interaktion mit relationalen Datenbanken sehr einfach und flexibel und ist besonders nützlich, wenn es um die Abstraktion von Datenbanken geht, da es mehrere Datenbank-</w:t>
      </w:r>
      <w:proofErr w:type="spellStart"/>
      <w:r w:rsidRPr="009F7026">
        <w:t>Backends</w:t>
      </w:r>
      <w:proofErr w:type="spellEnd"/>
      <w:r w:rsidRPr="009F7026">
        <w:t xml:space="preserve"> unterstützt und eine konsistente API unabhängig vom zugrunde liegenden Datenbanksystem bietet.</w:t>
      </w:r>
    </w:p>
    <w:p w14:paraId="14C8127D" w14:textId="6DB97CC5" w:rsidR="009F7026" w:rsidRPr="009F7026" w:rsidRDefault="009F7026" w:rsidP="009F7026">
      <w:pPr>
        <w:ind w:left="360"/>
      </w:pPr>
    </w:p>
    <w:p w14:paraId="6BF7ADC9" w14:textId="612256AA" w:rsidR="009F7026" w:rsidRDefault="009F7026" w:rsidP="009F7026">
      <w:pPr>
        <w:ind w:left="360"/>
      </w:pPr>
      <w:r w:rsidRPr="009F7026">
        <w:t xml:space="preserve">PostgreSQL </w:t>
      </w:r>
      <w:r w:rsidR="00100F48">
        <w:t>wird als Datenbank benutzt</w:t>
      </w:r>
      <w:r w:rsidRPr="009F7026">
        <w:t xml:space="preserve">, weil es Open Source ist und von der Community sehr gut unterstützt wird. Außerdem ist es sehr skalierbar und verfügt über eine Gleichzeitigkeitskontrolle für den Fall, dass mehrere Clients an die Datenbank angeschlossen sind. </w:t>
      </w:r>
      <w:r w:rsidR="00100F48">
        <w:t>D</w:t>
      </w:r>
      <w:r w:rsidRPr="009F7026">
        <w:t xml:space="preserve">ie </w:t>
      </w:r>
      <w:proofErr w:type="spellStart"/>
      <w:r w:rsidRPr="009F7026">
        <w:t>Postgresql</w:t>
      </w:r>
      <w:proofErr w:type="spellEnd"/>
      <w:r w:rsidRPr="009F7026">
        <w:t xml:space="preserve">-Datenbank und den </w:t>
      </w:r>
      <w:proofErr w:type="spellStart"/>
      <w:r w:rsidRPr="009F7026">
        <w:t>pg</w:t>
      </w:r>
      <w:proofErr w:type="spellEnd"/>
      <w:r w:rsidRPr="009F7026">
        <w:t xml:space="preserve">-Admin-Browser </w:t>
      </w:r>
      <w:r w:rsidR="00100F48">
        <w:t xml:space="preserve">wird </w:t>
      </w:r>
      <w:r w:rsidRPr="009F7026">
        <w:t xml:space="preserve">in Docker-Containern ausgeführt. Ein Docker-Container ist ein leichtgewichtiges, portables Paket, das alles enthält, was zum Ausführen einer Software benötigt wird. Container sind wie virtuelle Maschinen, aber effizienter, da sie den Kernel des Host-Betriebssystems gemeinsam nutzen und gleichzeitig eine Isolierung für die Anwendung bieten. </w:t>
      </w:r>
      <w:r w:rsidR="00100F48">
        <w:t>Das</w:t>
      </w:r>
      <w:r w:rsidRPr="009F7026">
        <w:t xml:space="preserve"> </w:t>
      </w:r>
      <w:r w:rsidR="00100F48">
        <w:t xml:space="preserve">wird </w:t>
      </w:r>
      <w:r w:rsidRPr="009F7026">
        <w:t>aus Gründen der Isolation und Portabilität getan. Durch die Verwendung der Docker-Engine ist es einfach und flexibel, sie überall zu starten, was die Entwicklung einfacher und schneller macht.</w:t>
      </w:r>
    </w:p>
    <w:p w14:paraId="53FD3A47" w14:textId="7149EE5F" w:rsidR="00AF7DE6" w:rsidRDefault="00AF7DE6" w:rsidP="009F7026">
      <w:pPr>
        <w:ind w:left="360"/>
      </w:pPr>
      <w:r w:rsidRPr="00AF7DE6">
        <w:t>Vue.js wird als Frontend-Framework verwendet, um eine dynamische und reaktive Benutzeroberfläche zu gestalten. Es ermöglicht die einfache Integration von Komponenten, Datenbindung und das effiziente Handling von Benutzerinteraktionen, was zu einer ansprechenden und performanten Webanwendung führt.</w:t>
      </w:r>
    </w:p>
    <w:p w14:paraId="53B6BD83" w14:textId="77777777" w:rsidR="00D54F73" w:rsidRPr="009F7026" w:rsidRDefault="00D54F73" w:rsidP="009F7026">
      <w:pPr>
        <w:ind w:left="360"/>
      </w:pPr>
    </w:p>
    <w:p w14:paraId="554DEC79" w14:textId="3AB597B3" w:rsidR="007215DD" w:rsidRDefault="00A059AB" w:rsidP="00A059AB">
      <w:pPr>
        <w:pStyle w:val="berschrift1"/>
        <w:numPr>
          <w:ilvl w:val="0"/>
          <w:numId w:val="2"/>
        </w:numPr>
        <w:rPr>
          <w:lang w:val="en-US"/>
        </w:rPr>
      </w:pPr>
      <w:bookmarkStart w:id="14" w:name="_Toc151641824"/>
      <w:proofErr w:type="spellStart"/>
      <w:r>
        <w:rPr>
          <w:lang w:val="en-US"/>
        </w:rPr>
        <w:t>Praktische</w:t>
      </w:r>
      <w:proofErr w:type="spellEnd"/>
      <w:r>
        <w:rPr>
          <w:lang w:val="en-US"/>
        </w:rPr>
        <w:t xml:space="preserve"> </w:t>
      </w:r>
      <w:proofErr w:type="spellStart"/>
      <w:r>
        <w:rPr>
          <w:lang w:val="en-US"/>
        </w:rPr>
        <w:t>Realisierung</w:t>
      </w:r>
      <w:bookmarkEnd w:id="14"/>
      <w:proofErr w:type="spellEnd"/>
    </w:p>
    <w:p w14:paraId="46B16FF8" w14:textId="0DB01C95" w:rsidR="009129C9" w:rsidRPr="00D54F73" w:rsidRDefault="00CA79CF" w:rsidP="009129C9">
      <w:pPr>
        <w:pStyle w:val="berschrift2"/>
        <w:numPr>
          <w:ilvl w:val="1"/>
          <w:numId w:val="2"/>
        </w:numPr>
        <w:rPr>
          <w:lang w:val="en-US"/>
        </w:rPr>
      </w:pPr>
      <w:bookmarkStart w:id="15" w:name="_Toc151641825"/>
      <w:r w:rsidRPr="00C20A72">
        <w:rPr>
          <w:lang w:val="en-US"/>
        </w:rPr>
        <w:t>Containers</w:t>
      </w:r>
      <w:bookmarkEnd w:id="15"/>
    </w:p>
    <w:p w14:paraId="5F640231" w14:textId="202164CC" w:rsidR="009129C9" w:rsidRPr="000D4BC7" w:rsidRDefault="009129C9" w:rsidP="009129C9">
      <w:r w:rsidRPr="000D4BC7">
        <w:t xml:space="preserve">Ein Container ist ein Linux-Prozess, der durch </w:t>
      </w:r>
      <w:proofErr w:type="spellStart"/>
      <w:r w:rsidRPr="000D4BC7">
        <w:t>cgroups</w:t>
      </w:r>
      <w:proofErr w:type="spellEnd"/>
      <w:r w:rsidRPr="000D4BC7">
        <w:t xml:space="preserve"> und Namespaces verwaltet wird. Docker verwendet ein Linux-Subsystem auf Windows, um die Verwendung von Containern auf Windows-Systemen zu ermöglichen.</w:t>
      </w:r>
    </w:p>
    <w:p w14:paraId="6563C74C" w14:textId="77777777" w:rsidR="009129C9" w:rsidRPr="000D4BC7" w:rsidRDefault="009129C9" w:rsidP="009129C9"/>
    <w:p w14:paraId="1AB4FDB3" w14:textId="7E7127F5" w:rsidR="009129C9" w:rsidRPr="000D4BC7" w:rsidRDefault="009129C9" w:rsidP="009129C9">
      <w:r w:rsidRPr="000D4BC7">
        <w:t xml:space="preserve">Ein Prozess ist die Instanz eines Programms, das gerade ausgeführt wird. Jeder Prozess enthält seinen eigenen Heap (Speicher). Ein Prozess enthält auch Prozessregister, Programmzähler, Stapelzeiger und, wie bereits gesagt, "Speicherseiten" (d.h. Stapelhaufen, statischer Speicher usw.). Da jeder Prozess seinen eigenen Speicheradressraum (Heap) hat, bedeutet dies auch, dass ein Prozess andere Prozesse nicht beschädigen kann, d.h. wenn ein Prozess ausfällt, beschädigt dies nicht andere laufende Prozesse. Ein Prozess kann mehrere andere Prozesse starten, wobei der erstellende Prozess als </w:t>
      </w:r>
      <w:r w:rsidRPr="000D4BC7">
        <w:lastRenderedPageBreak/>
        <w:t xml:space="preserve">Elternprozess bezeichnet wird und die von diesem Prozess gestarteten Prozesse als seine </w:t>
      </w:r>
      <w:proofErr w:type="spellStart"/>
      <w:r w:rsidRPr="000D4BC7">
        <w:t>Kindprozesse</w:t>
      </w:r>
      <w:proofErr w:type="spellEnd"/>
      <w:r w:rsidRPr="000D4BC7">
        <w:t>. Jeder erstellte Prozess kann dann wiederum neue andere Prozesse erstellen, die dann einen Baum von Prozessen bilden. Jedes Mal, wenn einen Linux-Rechner</w:t>
      </w:r>
      <w:r w:rsidR="00565DBA">
        <w:t xml:space="preserve"> gestartet wird</w:t>
      </w:r>
      <w:r w:rsidRPr="000D4BC7">
        <w:t>, wird ein erster Prozess namens "INIT" gestartet, der die PID (Prozess-ID) 1 erhält. Hier beginnt der Prozessbaum.</w:t>
      </w:r>
    </w:p>
    <w:p w14:paraId="2C758515" w14:textId="77777777" w:rsidR="009129C9" w:rsidRPr="000D4BC7" w:rsidRDefault="009129C9" w:rsidP="009129C9"/>
    <w:p w14:paraId="337F544A" w14:textId="77777777" w:rsidR="009129C9" w:rsidRPr="000D4BC7" w:rsidRDefault="009129C9" w:rsidP="009129C9">
      <w:r w:rsidRPr="000D4BC7">
        <w:t xml:space="preserve">Mit </w:t>
      </w:r>
      <w:proofErr w:type="spellStart"/>
      <w:r w:rsidRPr="000D4BC7">
        <w:t>Cgroups</w:t>
      </w:r>
      <w:proofErr w:type="spellEnd"/>
      <w:r w:rsidRPr="000D4BC7">
        <w:t xml:space="preserve"> können Prozesse in Gruppen organisiert werden. Diese Gruppen können dann überwacht werden und es können bestimmte Grenzen für diese Gruppen festgelegt werden (z. B. CPU-/Speichergrenzen). </w:t>
      </w:r>
      <w:proofErr w:type="spellStart"/>
      <w:r w:rsidRPr="000D4BC7">
        <w:t>Cgroups</w:t>
      </w:r>
      <w:proofErr w:type="spellEnd"/>
      <w:r w:rsidRPr="000D4BC7">
        <w:t xml:space="preserve"> werden nicht automatisch erstellt. Eine </w:t>
      </w:r>
      <w:proofErr w:type="spellStart"/>
      <w:r w:rsidRPr="000D4BC7">
        <w:t>Cgroup</w:t>
      </w:r>
      <w:proofErr w:type="spellEnd"/>
      <w:r w:rsidRPr="000D4BC7">
        <w:t xml:space="preserve"> kann für bestimmte Prozesse und den Prozessbaum, der aus ihnen hervorgeht, erstellt werden.</w:t>
      </w:r>
    </w:p>
    <w:p w14:paraId="36D176AC" w14:textId="77777777" w:rsidR="009129C9" w:rsidRPr="000D4BC7" w:rsidRDefault="009129C9" w:rsidP="009129C9"/>
    <w:p w14:paraId="1CC26B85" w14:textId="77777777" w:rsidR="009129C9" w:rsidRPr="000D4BC7" w:rsidRDefault="009129C9" w:rsidP="009129C9">
      <w:r w:rsidRPr="000D4BC7">
        <w:t>Namensräume werden verwendet, um Prozesse vom Rest zu isolieren. Sie können verwendet werden, um Ressourcen wie Prozess-IDs, Netzwerkschnittstellen usw. zu partitionieren, so dass verschiedene Prozesse ihre eigenen Instanzen dieser Ressourcen haben können, als ob sie in ihrer eigenen unabhängigen Umgebung laufen würden.</w:t>
      </w:r>
    </w:p>
    <w:p w14:paraId="76EA9423" w14:textId="77777777" w:rsidR="005B7E06" w:rsidRDefault="005B7E06" w:rsidP="009129C9"/>
    <w:p w14:paraId="1F40E854" w14:textId="2041F13D" w:rsidR="009129C9" w:rsidRPr="000D4BC7" w:rsidRDefault="005B7E06" w:rsidP="009129C9">
      <w:r>
        <w:t>Containers, in diesem Projekt, zu benutzen, hat die folgenden Vorteile gehabt:</w:t>
      </w:r>
    </w:p>
    <w:p w14:paraId="181DABD8" w14:textId="103CB8FB" w:rsidR="009129C9" w:rsidRPr="000D4BC7" w:rsidRDefault="009129C9" w:rsidP="009129C9">
      <w:pPr>
        <w:pStyle w:val="Listenabsatz"/>
        <w:numPr>
          <w:ilvl w:val="0"/>
          <w:numId w:val="4"/>
        </w:numPr>
      </w:pPr>
      <w:r w:rsidRPr="000D4BC7">
        <w:t>Isolierung: Anwendungen können unabhängig voneinander arbeiten, ohne sich gegenseitig zu stören, da das Dateisystem und die Prozesse in Containern voneinander getrennt sind. Dadurch, dass sichergestellt wird, dass Konfigurationen und Abhängigkeiten innerhalb des Containers enthalten sind, trägt diese Isolierung zur Minimierung von Konflikten und Kompatibilitätsproblemen bei.</w:t>
      </w:r>
    </w:p>
    <w:p w14:paraId="45564254" w14:textId="5FEBCF78" w:rsidR="009129C9" w:rsidRPr="000D4BC7" w:rsidRDefault="009129C9" w:rsidP="009129C9">
      <w:pPr>
        <w:pStyle w:val="Listenabsatz"/>
        <w:numPr>
          <w:ilvl w:val="0"/>
          <w:numId w:val="4"/>
        </w:numPr>
      </w:pPr>
      <w:r w:rsidRPr="000D4BC7">
        <w:t>Portabilität: Die Anwendung und ihre Abhängigkeiten sind in Containern gekapselt, was den Transport und den Betrieb der Anwendung in verschiedenen Kontexten, einschließlich Entwicklung, Test und Produktion, erleichtert. Das Problem "es funktioniert auf meinem Rechner" wird durch diese Portabilität gelöst, die auch das Bereitstellungsverfahren vereinfacht.</w:t>
      </w:r>
    </w:p>
    <w:p w14:paraId="013E9810" w14:textId="12E62C5E" w:rsidR="005B7E06" w:rsidRPr="000D4BC7" w:rsidRDefault="009129C9" w:rsidP="00391B49">
      <w:pPr>
        <w:pStyle w:val="Listenabsatz"/>
        <w:numPr>
          <w:ilvl w:val="0"/>
          <w:numId w:val="4"/>
        </w:numPr>
      </w:pPr>
      <w:r w:rsidRPr="000D4BC7">
        <w:t xml:space="preserve">Schnelles Testen und Feedback: Mit Containern können Entwickler Änderungen lokal in einer produktionsähnlichen Umgebung testen. So können Ideen schnell getestet werden und </w:t>
      </w:r>
      <w:r w:rsidR="005E0E75">
        <w:t>Erhalt von sofortigem Feedback</w:t>
      </w:r>
      <w:r w:rsidRPr="000D4BC7">
        <w:t>, was einen iterativen Entwicklungsprozess fördert.</w:t>
      </w:r>
    </w:p>
    <w:p w14:paraId="34AEFDC7" w14:textId="20DAAA41" w:rsidR="00BE5FC3" w:rsidRPr="00D54F73" w:rsidRDefault="00E348A1" w:rsidP="00BE5FC3">
      <w:pPr>
        <w:pStyle w:val="berschrift2"/>
        <w:numPr>
          <w:ilvl w:val="1"/>
          <w:numId w:val="2"/>
        </w:numPr>
        <w:rPr>
          <w:lang w:val="en-US"/>
        </w:rPr>
      </w:pPr>
      <w:bookmarkStart w:id="16" w:name="_Toc151641826"/>
      <w:proofErr w:type="spellStart"/>
      <w:r w:rsidRPr="009129C9">
        <w:rPr>
          <w:lang w:val="en-US"/>
        </w:rPr>
        <w:t>Datenbank</w:t>
      </w:r>
      <w:bookmarkEnd w:id="16"/>
      <w:proofErr w:type="spellEnd"/>
    </w:p>
    <w:p w14:paraId="0101E08A" w14:textId="13E0E9EF" w:rsidR="00BE5FC3" w:rsidRPr="000D4BC7" w:rsidRDefault="00BE5FC3" w:rsidP="00BE5FC3">
      <w:r w:rsidRPr="000D4BC7">
        <w:t xml:space="preserve">In einer relationalen Datenbank können Daten aufgrund der Beziehungen zwischen den Daten dank ihres strukturellen Aufbaus angeordnet und zugänglich gemacht werden. </w:t>
      </w:r>
    </w:p>
    <w:p w14:paraId="316D184C" w14:textId="77777777" w:rsidR="00437EDC" w:rsidRPr="000D4BC7" w:rsidRDefault="00437EDC" w:rsidP="00BE5FC3"/>
    <w:p w14:paraId="400FBDB6" w14:textId="77777777" w:rsidR="00BE5FC3" w:rsidRPr="000D4BC7" w:rsidRDefault="00BE5FC3" w:rsidP="00BE5FC3">
      <w:r w:rsidRPr="000D4BC7">
        <w:t>In relationalen Datenbanken werden die Daten in Tabellen gespeichert, die in Zeilen und Spalten angeordnet sind. In einer Tabelle steht jede Zeile für einen Datensatz und jede Spalte für ein Feld oder Attribut des Datensatzes. Gemeinsame Felder (oder Schlüssel) in vielen Tabellen dienen als Grundlage für Beziehungen zwischen ihnen. Dank dieser Verknüpfungen kann die Datenbank verwandte Daten aus anderen Tabellen effektiv miteinander verbinden. Eine Spalte (oder Gruppe von Feldern) in einer Tabelle, die eine eindeutige Identität für jeden Datensatz in der Tabelle bietet, wird als Schlüssel bezeichnet. Es gibt verschiedene Arten von Schlüsseln, z. B. Fremdschlüssel, die zur Erstellung tabellenübergreifender Verknüpfungen verwendet werden, und Primärschlüssel, die zur eindeutigen Identifizierung von Datensätzen innerhalb einer Tabelle dienen.</w:t>
      </w:r>
    </w:p>
    <w:p w14:paraId="36EDD612" w14:textId="77777777" w:rsidR="00BE5FC3" w:rsidRPr="000D4BC7" w:rsidRDefault="00BE5FC3" w:rsidP="00BE5FC3"/>
    <w:p w14:paraId="5D3A4582" w14:textId="77777777" w:rsidR="00BE5FC3" w:rsidRPr="000D4BC7" w:rsidRDefault="00BE5FC3" w:rsidP="00BE5FC3">
      <w:r w:rsidRPr="000D4BC7">
        <w:t>Die Verwendung einer relationalen Datenbank bietet verschiedene Vorteile, darunter:</w:t>
      </w:r>
    </w:p>
    <w:p w14:paraId="1F896552" w14:textId="77777777" w:rsidR="00BE5FC3" w:rsidRPr="000D4BC7" w:rsidRDefault="00BE5FC3" w:rsidP="00BE5FC3"/>
    <w:p w14:paraId="7500AD23" w14:textId="44A4EE75" w:rsidR="00BE5FC3" w:rsidRPr="000D4BC7" w:rsidRDefault="00BE5FC3" w:rsidP="00BE5FC3">
      <w:pPr>
        <w:pStyle w:val="Listenabsatz"/>
        <w:numPr>
          <w:ilvl w:val="0"/>
          <w:numId w:val="4"/>
        </w:numPr>
      </w:pPr>
      <w:r w:rsidRPr="000D4BC7">
        <w:t>Datenintegrität: Einschränkungen wie Primärschlüssel, Fremdschlüssel und eindeutige Einschränkungen werden von relationalen Datenbanken verwendet, um die Datenintegrität zu gewährleisten. Dies trägt dazu bei, die Daten konsistent und genau zu halten.</w:t>
      </w:r>
    </w:p>
    <w:p w14:paraId="35FF1A51" w14:textId="0EA9964F" w:rsidR="00BE5FC3" w:rsidRPr="000D4BC7" w:rsidRDefault="00BE5FC3" w:rsidP="00BE5FC3">
      <w:pPr>
        <w:pStyle w:val="Listenabsatz"/>
        <w:numPr>
          <w:ilvl w:val="0"/>
          <w:numId w:val="4"/>
        </w:numPr>
      </w:pPr>
      <w:r w:rsidRPr="000D4BC7">
        <w:t>Beziehungen: Relationale Datenbanken erleichtern die Erstellung von Verbindungen zwischen Tabellen. Dies ermöglicht es, komplizierte Datenstrukturen auszudrücken und zugehörige Daten effektiv abzufragen.</w:t>
      </w:r>
    </w:p>
    <w:p w14:paraId="16A15FFB" w14:textId="088E1FEE" w:rsidR="00BE5FC3" w:rsidRPr="00BE5FC3" w:rsidRDefault="00BE5FC3" w:rsidP="00BE5FC3">
      <w:pPr>
        <w:pStyle w:val="Listenabsatz"/>
        <w:numPr>
          <w:ilvl w:val="0"/>
          <w:numId w:val="4"/>
        </w:numPr>
        <w:rPr>
          <w:lang w:val="en-US"/>
        </w:rPr>
      </w:pPr>
      <w:r w:rsidRPr="000D4BC7">
        <w:t xml:space="preserve">Skalierbarkeit: Relationale Datenbanken können horizontal (durch Verteilen der Datenbank auf mehrere Server) oder vertikal (durch Hinzufügen weiterer Ressourcen zu einem einzigen Server) erweitert werden. </w:t>
      </w:r>
      <w:r w:rsidRPr="00BE5FC3">
        <w:rPr>
          <w:lang w:val="en-US"/>
        </w:rPr>
        <w:t xml:space="preserve">Daher </w:t>
      </w:r>
      <w:proofErr w:type="spellStart"/>
      <w:r w:rsidRPr="00BE5FC3">
        <w:rPr>
          <w:lang w:val="en-US"/>
        </w:rPr>
        <w:t>können</w:t>
      </w:r>
      <w:proofErr w:type="spellEnd"/>
      <w:r w:rsidRPr="00BE5FC3">
        <w:rPr>
          <w:lang w:val="en-US"/>
        </w:rPr>
        <w:t xml:space="preserve"> </w:t>
      </w:r>
      <w:proofErr w:type="spellStart"/>
      <w:r w:rsidRPr="00BE5FC3">
        <w:rPr>
          <w:lang w:val="en-US"/>
        </w:rPr>
        <w:t>sie</w:t>
      </w:r>
      <w:proofErr w:type="spellEnd"/>
      <w:r w:rsidRPr="00BE5FC3">
        <w:rPr>
          <w:lang w:val="en-US"/>
        </w:rPr>
        <w:t xml:space="preserve"> </w:t>
      </w:r>
      <w:proofErr w:type="spellStart"/>
      <w:r w:rsidRPr="00BE5FC3">
        <w:rPr>
          <w:lang w:val="en-US"/>
        </w:rPr>
        <w:t>steigende</w:t>
      </w:r>
      <w:proofErr w:type="spellEnd"/>
      <w:r w:rsidRPr="00BE5FC3">
        <w:rPr>
          <w:lang w:val="en-US"/>
        </w:rPr>
        <w:t xml:space="preserve"> </w:t>
      </w:r>
      <w:proofErr w:type="spellStart"/>
      <w:r w:rsidRPr="00BE5FC3">
        <w:rPr>
          <w:lang w:val="en-US"/>
        </w:rPr>
        <w:t>Benutzerzahlen</w:t>
      </w:r>
      <w:proofErr w:type="spellEnd"/>
      <w:r w:rsidRPr="00BE5FC3">
        <w:rPr>
          <w:lang w:val="en-US"/>
        </w:rPr>
        <w:t xml:space="preserve"> und </w:t>
      </w:r>
      <w:proofErr w:type="spellStart"/>
      <w:r w:rsidRPr="00BE5FC3">
        <w:rPr>
          <w:lang w:val="en-US"/>
        </w:rPr>
        <w:t>Datenmengen</w:t>
      </w:r>
      <w:proofErr w:type="spellEnd"/>
      <w:r w:rsidRPr="00BE5FC3">
        <w:rPr>
          <w:lang w:val="en-US"/>
        </w:rPr>
        <w:t xml:space="preserve"> </w:t>
      </w:r>
      <w:proofErr w:type="spellStart"/>
      <w:r w:rsidRPr="00BE5FC3">
        <w:rPr>
          <w:lang w:val="en-US"/>
        </w:rPr>
        <w:t>bewältigen</w:t>
      </w:r>
      <w:proofErr w:type="spellEnd"/>
      <w:r w:rsidRPr="00BE5FC3">
        <w:rPr>
          <w:lang w:val="en-US"/>
        </w:rPr>
        <w:t>.</w:t>
      </w:r>
    </w:p>
    <w:p w14:paraId="00DB8E98" w14:textId="2CC8539F" w:rsidR="00C46C16" w:rsidRDefault="00BE5FC3" w:rsidP="00BE5FC3">
      <w:pPr>
        <w:pStyle w:val="Listenabsatz"/>
        <w:numPr>
          <w:ilvl w:val="0"/>
          <w:numId w:val="4"/>
        </w:numPr>
      </w:pPr>
      <w:r w:rsidRPr="000D4BC7">
        <w:t xml:space="preserve">ACID-Eigenschaften: Relationale Datenbanken </w:t>
      </w:r>
      <w:proofErr w:type="spellStart"/>
      <w:r w:rsidRPr="000D4BC7">
        <w:t>folgen den</w:t>
      </w:r>
      <w:proofErr w:type="spellEnd"/>
      <w:r w:rsidRPr="000D4BC7">
        <w:t xml:space="preserve"> ACID-Eigenschaften (</w:t>
      </w:r>
      <w:proofErr w:type="spellStart"/>
      <w:r w:rsidRPr="000D4BC7">
        <w:t>Atomicity</w:t>
      </w:r>
      <w:proofErr w:type="spellEnd"/>
      <w:r w:rsidRPr="000D4BC7">
        <w:t xml:space="preserve">, Consistency, Isolation, </w:t>
      </w:r>
      <w:proofErr w:type="spellStart"/>
      <w:r w:rsidRPr="000D4BC7">
        <w:t>Durability</w:t>
      </w:r>
      <w:proofErr w:type="spellEnd"/>
      <w:r w:rsidRPr="000D4BC7">
        <w:t>), die eine konsistente und verlässliche Transaktionsverarbeitung auch bei Systemausfällen garantieren.</w:t>
      </w:r>
    </w:p>
    <w:p w14:paraId="60D5363C" w14:textId="77777777" w:rsidR="00901DEC" w:rsidRPr="000D4BC7" w:rsidRDefault="00901DEC" w:rsidP="00901DEC">
      <w:pPr>
        <w:pStyle w:val="Listenabsatz"/>
      </w:pPr>
    </w:p>
    <w:p w14:paraId="30BCF0FA" w14:textId="10E45A60" w:rsidR="00C46C16" w:rsidRPr="000D4BC7" w:rsidRDefault="00C46C16" w:rsidP="00C46C16">
      <w:r w:rsidRPr="000D4BC7">
        <w:t xml:space="preserve">Die Datenbank besteht aus zwei Tabellen: Benutzer und Tickets. Die Tabelle "Benutzer" enthält einen Primärschlüssel, nämlich die ID des Benutzers. Sie enthält außerdem den Benutzernamen, das Passwort, den </w:t>
      </w:r>
      <w:r w:rsidR="007F7BBD">
        <w:t>Benutzerrolle</w:t>
      </w:r>
      <w:r w:rsidRPr="000D4BC7">
        <w:t xml:space="preserve"> und den Salt-Wert, der zum </w:t>
      </w:r>
      <w:proofErr w:type="spellStart"/>
      <w:r w:rsidRPr="000D4BC7">
        <w:t>Hashing</w:t>
      </w:r>
      <w:proofErr w:type="spellEnd"/>
      <w:r w:rsidRPr="000D4BC7">
        <w:t xml:space="preserve"> des Passworts verwendet wird.  Beim </w:t>
      </w:r>
      <w:proofErr w:type="spellStart"/>
      <w:r w:rsidRPr="000D4BC7">
        <w:t>Hashing</w:t>
      </w:r>
      <w:proofErr w:type="spellEnd"/>
      <w:r w:rsidRPr="000D4BC7">
        <w:t xml:space="preserve"> werden die Eingabedaten, die häufig eine variable Größe haben, in eine Zeichenkette fester Länge umgewandelt, die in der Regel als zufällige Folge von Buchstaben und Ziffern erscheint. Eine Methode zur Erhöhung der Sicherheit von </w:t>
      </w:r>
      <w:proofErr w:type="spellStart"/>
      <w:r w:rsidRPr="000D4BC7">
        <w:t>gehashten</w:t>
      </w:r>
      <w:proofErr w:type="spellEnd"/>
      <w:r w:rsidRPr="000D4BC7">
        <w:t xml:space="preserve"> Kennwörtern ist das </w:t>
      </w:r>
      <w:proofErr w:type="spellStart"/>
      <w:r w:rsidRPr="000D4BC7">
        <w:t>Salting</w:t>
      </w:r>
      <w:proofErr w:type="spellEnd"/>
      <w:r w:rsidRPr="000D4BC7">
        <w:t xml:space="preserve">. Eine zufällige Datenfolge, die speziell für jeden Benutzer erstellt wird, wird als Salt bezeichnet. Das Kennwort des Benutzers und das Salt werden dann vor dem </w:t>
      </w:r>
      <w:proofErr w:type="spellStart"/>
      <w:r w:rsidRPr="000D4BC7">
        <w:t>Hashing</w:t>
      </w:r>
      <w:proofErr w:type="spellEnd"/>
      <w:r w:rsidRPr="000D4BC7">
        <w:t xml:space="preserve"> gemischt. Das Salt und der generierte Hash werden in der Datenbank gespeichert.</w:t>
      </w:r>
    </w:p>
    <w:p w14:paraId="5B758561" w14:textId="77777777" w:rsidR="00C46C16" w:rsidRPr="000D4BC7" w:rsidRDefault="00C46C16" w:rsidP="00C46C16"/>
    <w:p w14:paraId="050A9A38" w14:textId="5C7FD2D6" w:rsidR="00C46C16" w:rsidRDefault="00C46C16" w:rsidP="00C46C16">
      <w:r w:rsidRPr="000D4BC7">
        <w:t>Die Ticket-Tabelle enthält die ID des Tickets, die ein Primärschlüssel ist. Sie enthält die Beschreibung, das Erstellungs- und Abschlussdatum sowie einen booleschen Wert namens "</w:t>
      </w:r>
      <w:proofErr w:type="spellStart"/>
      <w:r w:rsidRPr="000D4BC7">
        <w:t>done</w:t>
      </w:r>
      <w:proofErr w:type="spellEnd"/>
      <w:r w:rsidRPr="000D4BC7">
        <w:t>", der anzeigt, ob</w:t>
      </w:r>
      <w:r w:rsidR="000D4BC7">
        <w:t xml:space="preserve"> das Ticket</w:t>
      </w:r>
      <w:r w:rsidRPr="000D4BC7">
        <w:t xml:space="preserve"> abgeschlossen wurde oder nicht. Sie enthält auch zwei Primärschlüssel zur Benutzertabelle, "</w:t>
      </w:r>
      <w:proofErr w:type="spellStart"/>
      <w:r w:rsidRPr="000D4BC7">
        <w:t>closed_by</w:t>
      </w:r>
      <w:proofErr w:type="spellEnd"/>
      <w:r w:rsidRPr="000D4BC7">
        <w:t xml:space="preserve">", der auf die ID des Benutzers verweist, der </w:t>
      </w:r>
      <w:r w:rsidR="000D4BC7">
        <w:t xml:space="preserve">das Ticket </w:t>
      </w:r>
      <w:r w:rsidRPr="000D4BC7">
        <w:t>geschlossen hat, und "</w:t>
      </w:r>
      <w:proofErr w:type="spellStart"/>
      <w:r w:rsidR="006A52BC">
        <w:t>Benutzer</w:t>
      </w:r>
      <w:r w:rsidRPr="000D4BC7">
        <w:t>_id</w:t>
      </w:r>
      <w:proofErr w:type="spellEnd"/>
      <w:r w:rsidRPr="000D4BC7">
        <w:t xml:space="preserve">", der auf den Benutzer verweist, der </w:t>
      </w:r>
      <w:r w:rsidR="000D4BC7">
        <w:t xml:space="preserve">das Ticket </w:t>
      </w:r>
      <w:r w:rsidRPr="000D4BC7">
        <w:t>erstellt hat.</w:t>
      </w:r>
    </w:p>
    <w:p w14:paraId="251F9376" w14:textId="77777777" w:rsidR="00D54F73" w:rsidRPr="000D4BC7" w:rsidRDefault="00D54F73" w:rsidP="00C46C16"/>
    <w:p w14:paraId="6EA2F0EE" w14:textId="16E776E2" w:rsidR="00462B02" w:rsidRDefault="00890E6C" w:rsidP="00B22F86">
      <w:pPr>
        <w:pStyle w:val="berschrift2"/>
        <w:numPr>
          <w:ilvl w:val="1"/>
          <w:numId w:val="2"/>
        </w:numPr>
        <w:rPr>
          <w:lang w:val="en-US"/>
        </w:rPr>
      </w:pPr>
      <w:bookmarkStart w:id="17" w:name="_Toc151641827"/>
      <w:r>
        <w:rPr>
          <w:lang w:val="en-US"/>
        </w:rPr>
        <w:t>Backend</w:t>
      </w:r>
      <w:bookmarkEnd w:id="17"/>
    </w:p>
    <w:p w14:paraId="0C278C55" w14:textId="77777777" w:rsidR="00D53406" w:rsidRPr="000D4BC7" w:rsidRDefault="00D53406" w:rsidP="00D53406">
      <w:r w:rsidRPr="000D4BC7">
        <w:t>Mit Hilfe des Python Fast-</w:t>
      </w:r>
      <w:proofErr w:type="spellStart"/>
      <w:r w:rsidRPr="000D4BC7">
        <w:t>Api</w:t>
      </w:r>
      <w:proofErr w:type="spellEnd"/>
      <w:r w:rsidRPr="000D4BC7">
        <w:t xml:space="preserve">-Frameworks bietet das Backend eine </w:t>
      </w:r>
      <w:proofErr w:type="spellStart"/>
      <w:r w:rsidRPr="000D4BC7">
        <w:t>Restful</w:t>
      </w:r>
      <w:proofErr w:type="spellEnd"/>
      <w:r w:rsidRPr="000D4BC7">
        <w:t xml:space="preserve">-API. Die </w:t>
      </w:r>
      <w:proofErr w:type="spellStart"/>
      <w:r w:rsidRPr="000D4BC7">
        <w:t>Representational</w:t>
      </w:r>
      <w:proofErr w:type="spellEnd"/>
      <w:r w:rsidRPr="000D4BC7">
        <w:t xml:space="preserve"> State Transfer </w:t>
      </w:r>
      <w:proofErr w:type="spellStart"/>
      <w:r w:rsidRPr="000D4BC7">
        <w:t>Application</w:t>
      </w:r>
      <w:proofErr w:type="spellEnd"/>
      <w:r w:rsidRPr="000D4BC7">
        <w:t xml:space="preserve"> </w:t>
      </w:r>
      <w:proofErr w:type="spellStart"/>
      <w:r w:rsidRPr="000D4BC7">
        <w:t>Programming</w:t>
      </w:r>
      <w:proofErr w:type="spellEnd"/>
      <w:r w:rsidRPr="000D4BC7">
        <w:t xml:space="preserve"> Interface (REST API) ist ein architektonischer Ansatz für die Entwicklung von Netzwerkanwendungen. Es handelt sich um eine Sammlung von Richtlinien und Beschränkungen, die bei der Entwicklung von Online-Diensten verwendet werden. REST ist eine Reihe von Prinzipien, die angeben, wie Webdienste erstellt werden sollten; es ist weder ein Standard noch ein Protokoll an sich.</w:t>
      </w:r>
    </w:p>
    <w:p w14:paraId="643F5977" w14:textId="77777777" w:rsidR="00D53406" w:rsidRPr="000D4BC7" w:rsidRDefault="00D53406" w:rsidP="00D53406"/>
    <w:p w14:paraId="6D581A19" w14:textId="77777777" w:rsidR="00D53406" w:rsidRPr="000D4BC7" w:rsidRDefault="00D53406" w:rsidP="00D53406">
      <w:r w:rsidRPr="000D4BC7">
        <w:t>Zu den wichtigsten Grundsätzen und Merkmalen einer REST-API gehören:</w:t>
      </w:r>
    </w:p>
    <w:p w14:paraId="67EE1230" w14:textId="77777777" w:rsidR="00D53406" w:rsidRPr="000D4BC7" w:rsidRDefault="00D53406" w:rsidP="00D53406"/>
    <w:p w14:paraId="333CA4DD" w14:textId="6D227912" w:rsidR="00D53406" w:rsidRPr="000D4BC7" w:rsidRDefault="00D53406" w:rsidP="00D53406">
      <w:pPr>
        <w:pStyle w:val="Listenabsatz"/>
        <w:numPr>
          <w:ilvl w:val="0"/>
          <w:numId w:val="4"/>
        </w:numPr>
      </w:pPr>
      <w:r w:rsidRPr="000D4BC7">
        <w:t>Zustandslosigkeit: Jede Anfrage, die ein Client an einen Server sendet, muss alle Details enthalten, die der Server benötigt, um die Anfrage zu verstehen und zu beantworten. Zwischen den Anfragen sollte der Server den Status des Clients nicht verfolgen.</w:t>
      </w:r>
    </w:p>
    <w:p w14:paraId="388D7B91" w14:textId="2C34FEAA" w:rsidR="00D53406" w:rsidRPr="000D4BC7" w:rsidRDefault="00D53406" w:rsidP="00D53406">
      <w:pPr>
        <w:pStyle w:val="Listenabsatz"/>
        <w:numPr>
          <w:ilvl w:val="0"/>
          <w:numId w:val="4"/>
        </w:numPr>
      </w:pPr>
      <w:r w:rsidRPr="000D4BC7">
        <w:t>Client-Server-Architektur: Durch die Verwendung eines Netzwerks zur Erleichterung der Kommunikation sind der Client und der Server unabhängige Einheiten. Während der Server für die Bearbeitung von Anfragen und die Ressourcenverwaltung zuständig ist, ist der Client für die Benutzeroberfläche und die Benutzererfahrung verantwortlich.</w:t>
      </w:r>
    </w:p>
    <w:p w14:paraId="26CA35E1" w14:textId="76249F1F" w:rsidR="00D53406" w:rsidRPr="000D4BC7" w:rsidRDefault="00D53406" w:rsidP="00D53406">
      <w:pPr>
        <w:pStyle w:val="Listenabsatz"/>
        <w:numPr>
          <w:ilvl w:val="0"/>
          <w:numId w:val="4"/>
        </w:numPr>
      </w:pPr>
      <w:r w:rsidRPr="000D4BC7">
        <w:t>Einheitliche Schnittstelle: Eine konsistente und einheitliche Schnittstelle ist ein Muss für REST-APIs. Dies umfasst die Verwendung gängiger HTTP-Methoden (GET, POST, PUT, DELETE) sowie eine Reihe von Regeln für die Darstellung und Benennung von Ressourcen.</w:t>
      </w:r>
    </w:p>
    <w:p w14:paraId="3681C82A" w14:textId="77777777" w:rsidR="00D53406" w:rsidRPr="000D4BC7" w:rsidRDefault="00D53406" w:rsidP="00D53406"/>
    <w:p w14:paraId="2BE8BB6A" w14:textId="77777777" w:rsidR="00D53406" w:rsidRPr="000D4BC7" w:rsidRDefault="00D53406" w:rsidP="00D53406">
      <w:r w:rsidRPr="000D4BC7">
        <w:t>Ein Web-Framework ist eine Softwarearchitektur, die die Entwicklung von Webanwendungen unterstützen soll. Dazu bietet es vorgefertigte Teile und Dienstprogramme zur Vereinfachung von Routinevorgängen wie der Beantwortung von HTTP-Anfragen, der Pflege von Datenbanken und der Vereinfachung der Gestaltung von Benutzeroberflächen. Web-Frameworks bieten eine definierte Basis und wiederverwendeten Code, damit Entwickler Webanwendungen schneller erstellen können.</w:t>
      </w:r>
    </w:p>
    <w:p w14:paraId="1A6AA847" w14:textId="77777777" w:rsidR="00D53406" w:rsidRPr="000D4BC7" w:rsidRDefault="00D53406" w:rsidP="00D53406"/>
    <w:p w14:paraId="08C66C4F" w14:textId="3C4A9F9C" w:rsidR="00D53406" w:rsidRPr="000D4BC7" w:rsidRDefault="00D53406" w:rsidP="00D53406">
      <w:r w:rsidRPr="000D4BC7">
        <w:t xml:space="preserve">Die Hauptgründe, warum fast </w:t>
      </w:r>
      <w:proofErr w:type="spellStart"/>
      <w:r w:rsidRPr="000D4BC7">
        <w:t>api</w:t>
      </w:r>
      <w:proofErr w:type="spellEnd"/>
      <w:r w:rsidRPr="000D4BC7">
        <w:t xml:space="preserve"> </w:t>
      </w:r>
      <w:r w:rsidR="00F54A6E" w:rsidRPr="00F54A6E">
        <w:t>b</w:t>
      </w:r>
      <w:r w:rsidR="00F54A6E">
        <w:t>enutzt</w:t>
      </w:r>
      <w:r w:rsidR="00AF7DE6">
        <w:t xml:space="preserve"> </w:t>
      </w:r>
      <w:r w:rsidR="00F54A6E">
        <w:t>wird</w:t>
      </w:r>
      <w:r w:rsidRPr="000D4BC7">
        <w:t xml:space="preserve">, sind die automatische Dokumentation, die Handhabung von Typ-Annotationen und die Erleichterung der Datenvalidierung und Serialisierung mit </w:t>
      </w:r>
      <w:proofErr w:type="spellStart"/>
      <w:r w:rsidRPr="000D4BC7">
        <w:t>Pydantic</w:t>
      </w:r>
      <w:proofErr w:type="spellEnd"/>
      <w:r w:rsidRPr="000D4BC7">
        <w:t xml:space="preserve">, was den Entwicklungsprozess rationalisiert. Außerdem ermöglicht sie </w:t>
      </w:r>
      <w:proofErr w:type="spellStart"/>
      <w:r w:rsidRPr="000D4BC7">
        <w:t>Dependency</w:t>
      </w:r>
      <w:proofErr w:type="spellEnd"/>
      <w:r w:rsidRPr="000D4BC7">
        <w:t xml:space="preserve"> </w:t>
      </w:r>
      <w:proofErr w:type="spellStart"/>
      <w:r w:rsidRPr="000D4BC7">
        <w:t>Injection</w:t>
      </w:r>
      <w:proofErr w:type="spellEnd"/>
      <w:r w:rsidRPr="000D4BC7">
        <w:t xml:space="preserve">, was die saubere, modulare Organisation und Verwaltung von Abhängigkeiten vereinfacht. </w:t>
      </w:r>
    </w:p>
    <w:p w14:paraId="3F35D53C" w14:textId="77777777" w:rsidR="00D53406" w:rsidRPr="000D4BC7" w:rsidRDefault="00D53406" w:rsidP="00D53406"/>
    <w:p w14:paraId="641F60C1" w14:textId="22CFB53D" w:rsidR="00E55EEC" w:rsidRDefault="00625C45" w:rsidP="00D53406">
      <w:r>
        <w:t>E</w:t>
      </w:r>
      <w:r w:rsidR="00D53406" w:rsidRPr="000D4BC7">
        <w:t xml:space="preserve">in ORM </w:t>
      </w:r>
      <w:r>
        <w:t xml:space="preserve">wurde </w:t>
      </w:r>
      <w:r w:rsidR="00D53406" w:rsidRPr="000D4BC7">
        <w:t xml:space="preserve">verwendet und in das Web-Framework integriert, um mit der </w:t>
      </w:r>
      <w:proofErr w:type="spellStart"/>
      <w:r w:rsidR="00D53406" w:rsidRPr="000D4BC7">
        <w:t>Postgresql</w:t>
      </w:r>
      <w:proofErr w:type="spellEnd"/>
      <w:r w:rsidR="00D53406" w:rsidRPr="000D4BC7">
        <w:t xml:space="preserve">-Datenbank zu arbeiten.  ORM steht für </w:t>
      </w:r>
      <w:proofErr w:type="spellStart"/>
      <w:r w:rsidR="00D53406" w:rsidRPr="000D4BC7">
        <w:t>Object</w:t>
      </w:r>
      <w:proofErr w:type="spellEnd"/>
      <w:r w:rsidR="00D53406" w:rsidRPr="000D4BC7">
        <w:t xml:space="preserve">-Relational Mapping. Es handelt sich um ein objektorientiertes Programmierparadigma und eine Programmiertechnik, die die Lücke zwischen relationalen Datenbanken und Software-Entwurfsmustern in der Softwareentwicklung schließt. </w:t>
      </w:r>
    </w:p>
    <w:p w14:paraId="088B6474" w14:textId="77777777" w:rsidR="00D54F73" w:rsidRPr="000D4BC7" w:rsidRDefault="00D54F73" w:rsidP="00D53406"/>
    <w:p w14:paraId="542AA4E7" w14:textId="7BEB5C2B" w:rsidR="00D54F73" w:rsidRDefault="00890E6C" w:rsidP="00D54F73">
      <w:pPr>
        <w:pStyle w:val="berschrift2"/>
        <w:ind w:left="360"/>
      </w:pPr>
      <w:bookmarkStart w:id="18" w:name="_Toc151641828"/>
      <w:r w:rsidRPr="00202FE7">
        <w:t>3.4 Frontend</w:t>
      </w:r>
      <w:bookmarkEnd w:id="18"/>
    </w:p>
    <w:p w14:paraId="0305035E" w14:textId="3701A137" w:rsidR="00D54F73" w:rsidRDefault="00D54F73" w:rsidP="00D54F73">
      <w:r>
        <w:t xml:space="preserve">Das Frontend des Projekts basiert auf dem vielseitigen Vue.js-Framework, einem JavaScript-Framework für zeitgemäße Benutzeroberflächen. Vue.js zeichnet sich durch klare Struktur, einfache Integration und effiziente Datenbindung aus, was die Erstellung interaktiver Webanwendungen erleichtert. Das Framework ermöglicht die Entwicklung nahtloser Benutzererfahrungen, insbesondere durch das schnelle Laden von Seiteninhalten ohne vollständiges </w:t>
      </w:r>
      <w:proofErr w:type="spellStart"/>
      <w:r>
        <w:t>Neuladen</w:t>
      </w:r>
      <w:proofErr w:type="spellEnd"/>
      <w:r>
        <w:t xml:space="preserve"> der Seite, was die Benutzerfreundlichkeit </w:t>
      </w:r>
      <w:r>
        <w:t>verbessert,</w:t>
      </w:r>
      <w:r>
        <w:t xml:space="preserve"> und die Serverlast reduziert.</w:t>
      </w:r>
    </w:p>
    <w:p w14:paraId="2DF906AF" w14:textId="54928C5A" w:rsidR="00D54F73" w:rsidRDefault="00D54F73" w:rsidP="00D54F73">
      <w:r>
        <w:t>Der komponentenbasierte Ansatz von Vue.js vereinfacht die Entwicklung und Wartung von Code, da wiederverwendbare Komponenten effizient in verschiedenen Teilen der Anwendung integriert werden können. Dies fördert einen reibungslosen Entwicklungsprozess und gewährleistet eine konsistente Struktur im Frontend-Code. Die reaktive Datenbindung von Vue.js ermöglicht die nahtlose Übertragung und Aktualisierung von Daten zwischen Komponenten, erleichtert die Synchronisation von Frontend- und Backend-Daten.</w:t>
      </w:r>
    </w:p>
    <w:p w14:paraId="5BFF5F60" w14:textId="77777777" w:rsidR="00D54F73" w:rsidRDefault="00D54F73" w:rsidP="00D54F73">
      <w:r>
        <w:lastRenderedPageBreak/>
        <w:t xml:space="preserve">Zusätzlich zu Vue.js werden HTML und CSS für die Gestaltung der Benutzeroberfläche verwendet, was zu einem ansprechenden und benutzerfreundlichen Design beiträgt. Insgesamt bietet die Kombination aus Vue.js, HTML und CSS eine solide Grundlage für die Entwicklung eines zeitgemäßen, den aktuellen Standards entsprechenden </w:t>
      </w:r>
      <w:proofErr w:type="spellStart"/>
      <w:r>
        <w:t>Frontends</w:t>
      </w:r>
      <w:proofErr w:type="spellEnd"/>
      <w:r>
        <w:t xml:space="preserve"> mit Fokus auf Flexibilität, Performance und </w:t>
      </w:r>
      <w:r>
        <w:t xml:space="preserve">Entwicklerfreundlichkeit. </w:t>
      </w:r>
    </w:p>
    <w:p w14:paraId="1E1CCF67" w14:textId="51F26AFD" w:rsidR="00784DC6" w:rsidRDefault="00D54F73" w:rsidP="00D54F73">
      <w:r>
        <w:t>Das</w:t>
      </w:r>
      <w:r w:rsidR="00784DC6">
        <w:t xml:space="preserve"> Frontend des Projekts besteht aus den folgenden Hauptkomponenten:</w:t>
      </w:r>
    </w:p>
    <w:p w14:paraId="7C71DD86" w14:textId="77777777" w:rsidR="00784DC6" w:rsidRDefault="00784DC6" w:rsidP="00784DC6">
      <w:pPr>
        <w:pStyle w:val="Listenabsatz"/>
        <w:numPr>
          <w:ilvl w:val="0"/>
          <w:numId w:val="8"/>
        </w:numPr>
      </w:pPr>
      <w:proofErr w:type="spellStart"/>
      <w:r>
        <w:t>public</w:t>
      </w:r>
      <w:proofErr w:type="spellEnd"/>
      <w:r>
        <w:t>: Dieses Verzeichnis enthält statische Ressourcen wie Bilder, die direkt über das Web aufgerufen werden können. In unserem Fall enthält es den Index.html-Datei, die als Hauptpunkt für den Zugriff auf die Anwendung fungiert.</w:t>
      </w:r>
    </w:p>
    <w:p w14:paraId="06252B29" w14:textId="77777777" w:rsidR="00784DC6" w:rsidRDefault="00784DC6" w:rsidP="00784DC6">
      <w:pPr>
        <w:pStyle w:val="Listenabsatz"/>
        <w:numPr>
          <w:ilvl w:val="0"/>
          <w:numId w:val="8"/>
        </w:numPr>
      </w:pPr>
      <w:proofErr w:type="spellStart"/>
      <w:r>
        <w:t>src</w:t>
      </w:r>
      <w:proofErr w:type="spellEnd"/>
      <w:r>
        <w:t>: Das Verzeichnis "</w:t>
      </w:r>
      <w:proofErr w:type="spellStart"/>
      <w:r>
        <w:t>src</w:t>
      </w:r>
      <w:proofErr w:type="spellEnd"/>
      <w:r>
        <w:t>" (Source) enthält die Quellcode-Dateien der Anwendung. Es besteht aus den folgenden Unterordnern:</w:t>
      </w:r>
    </w:p>
    <w:p w14:paraId="4358835A" w14:textId="068441B1" w:rsidR="00784DC6" w:rsidRDefault="00784DC6" w:rsidP="00784DC6">
      <w:pPr>
        <w:pStyle w:val="Listenabsatz"/>
        <w:numPr>
          <w:ilvl w:val="0"/>
          <w:numId w:val="8"/>
        </w:numPr>
      </w:pPr>
      <w:proofErr w:type="spellStart"/>
      <w:r>
        <w:t>assets</w:t>
      </w:r>
      <w:proofErr w:type="spellEnd"/>
      <w:r>
        <w:t>: Dieser Ordner enthält Bilder, Schriftarten und andere Ressourcen, die von der Anwendung verwendet werden.</w:t>
      </w:r>
    </w:p>
    <w:p w14:paraId="50CF5EE9" w14:textId="1AD8C5EC" w:rsidR="00784DC6" w:rsidRDefault="00784DC6" w:rsidP="00784DC6">
      <w:pPr>
        <w:pStyle w:val="Listenabsatz"/>
        <w:numPr>
          <w:ilvl w:val="0"/>
          <w:numId w:val="8"/>
        </w:numPr>
      </w:pPr>
      <w:proofErr w:type="spellStart"/>
      <w:r>
        <w:t>router</w:t>
      </w:r>
      <w:proofErr w:type="spellEnd"/>
      <w:r>
        <w:t>: Die "</w:t>
      </w:r>
      <w:proofErr w:type="spellStart"/>
      <w:r>
        <w:t>router</w:t>
      </w:r>
      <w:proofErr w:type="spellEnd"/>
      <w:r>
        <w:t>"-Dateien enthalten die Logik zur Navigation zwischen verschiedenen Ansichten in der Anwendung.</w:t>
      </w:r>
    </w:p>
    <w:p w14:paraId="4323E20D" w14:textId="092D9F11" w:rsidR="00784DC6" w:rsidRDefault="00784DC6" w:rsidP="00784DC6">
      <w:pPr>
        <w:pStyle w:val="Listenabsatz"/>
        <w:numPr>
          <w:ilvl w:val="0"/>
          <w:numId w:val="8"/>
        </w:numPr>
      </w:pPr>
      <w:proofErr w:type="spellStart"/>
      <w:r>
        <w:t>views</w:t>
      </w:r>
      <w:proofErr w:type="spellEnd"/>
      <w:r>
        <w:t>: Die "</w:t>
      </w:r>
      <w:proofErr w:type="spellStart"/>
      <w:r>
        <w:t>views</w:t>
      </w:r>
      <w:proofErr w:type="spellEnd"/>
      <w:r>
        <w:t>"-Dateien enthalten die Vue-Komponenten, die den Inhalt der einzelnen Ansichten darstellen.</w:t>
      </w:r>
    </w:p>
    <w:p w14:paraId="52A3E18A" w14:textId="77777777" w:rsidR="00784DC6" w:rsidRDefault="00784DC6" w:rsidP="00784DC6">
      <w:pPr>
        <w:pStyle w:val="Listenabsatz"/>
        <w:numPr>
          <w:ilvl w:val="0"/>
          <w:numId w:val="8"/>
        </w:numPr>
      </w:pPr>
      <w:proofErr w:type="spellStart"/>
      <w:r>
        <w:t>App.vue</w:t>
      </w:r>
      <w:proofErr w:type="spellEnd"/>
      <w:r>
        <w:t xml:space="preserve">: Die </w:t>
      </w:r>
      <w:proofErr w:type="spellStart"/>
      <w:r>
        <w:t>App.vue</w:t>
      </w:r>
      <w:proofErr w:type="spellEnd"/>
      <w:r>
        <w:t>-Datei ist die Haupt-Vue-Komponente, die die gesamte Anwendung darstellt.</w:t>
      </w:r>
    </w:p>
    <w:p w14:paraId="74105CA5" w14:textId="77777777" w:rsidR="00784DC6" w:rsidRDefault="00784DC6" w:rsidP="00784DC6"/>
    <w:p w14:paraId="32BF2D43" w14:textId="77777777" w:rsidR="00784DC6" w:rsidRDefault="00784DC6" w:rsidP="00784DC6">
      <w:pPr>
        <w:pStyle w:val="Listenabsatz"/>
        <w:numPr>
          <w:ilvl w:val="0"/>
          <w:numId w:val="8"/>
        </w:numPr>
      </w:pPr>
      <w:r>
        <w:t>main.js: Die main.js-Datei ist der Einstiegspunkt der Anwendung. Sie erstellt eine neue Vue-Instanz und fügt sie in das HTML-Dokument ein.</w:t>
      </w:r>
    </w:p>
    <w:p w14:paraId="0769BF69" w14:textId="77777777" w:rsidR="00784DC6" w:rsidRDefault="00784DC6" w:rsidP="00784DC6">
      <w:pPr>
        <w:pStyle w:val="Listenabsatz"/>
      </w:pPr>
    </w:p>
    <w:p w14:paraId="3BC027A4" w14:textId="77777777" w:rsidR="00784DC6" w:rsidRDefault="00784DC6" w:rsidP="00784DC6">
      <w:pPr>
        <w:pStyle w:val="Listenabsatz"/>
        <w:numPr>
          <w:ilvl w:val="0"/>
          <w:numId w:val="8"/>
        </w:numPr>
      </w:pPr>
      <w:r>
        <w:t xml:space="preserve">vue.config.js: Diese Datei enthält Konfigurationseinstellungen für die Vue-CLI-Anwendung. Sie kann zum Beispiel verwendet werden, um den Entwicklungsserver, die </w:t>
      </w:r>
      <w:proofErr w:type="spellStart"/>
      <w:r>
        <w:t>Build</w:t>
      </w:r>
      <w:proofErr w:type="spellEnd"/>
      <w:r>
        <w:t xml:space="preserve">-Optionen oder die </w:t>
      </w:r>
      <w:proofErr w:type="spellStart"/>
      <w:r>
        <w:t>Runtime</w:t>
      </w:r>
      <w:proofErr w:type="spellEnd"/>
      <w:r>
        <w:t>-Konfiguration anzupassen.</w:t>
      </w:r>
    </w:p>
    <w:p w14:paraId="7E6F1AF2" w14:textId="4CC4C360" w:rsidR="00784DC6" w:rsidRDefault="00784DC6" w:rsidP="00784DC6">
      <w:pPr>
        <w:pStyle w:val="Listenabsatz"/>
        <w:numPr>
          <w:ilvl w:val="0"/>
          <w:numId w:val="8"/>
        </w:numPr>
      </w:pPr>
      <w:proofErr w:type="spellStart"/>
      <w:r>
        <w:t>node_modules</w:t>
      </w:r>
      <w:proofErr w:type="spellEnd"/>
      <w:r>
        <w:t xml:space="preserve">: Dieses Verzeichnis enthält alle von </w:t>
      </w:r>
      <w:proofErr w:type="spellStart"/>
      <w:r>
        <w:t>yarn</w:t>
      </w:r>
      <w:proofErr w:type="spellEnd"/>
      <w:r>
        <w:t xml:space="preserve"> installierten Pakete und Abhängigkeiten. Es sollte nicht direkt bearbeitet werden, da es automatisch durch </w:t>
      </w:r>
      <w:proofErr w:type="spellStart"/>
      <w:r>
        <w:t>yarn</w:t>
      </w:r>
      <w:proofErr w:type="spellEnd"/>
      <w:r>
        <w:t xml:space="preserve"> generiert wird.</w:t>
      </w:r>
    </w:p>
    <w:p w14:paraId="3BDEC202" w14:textId="6BB7BAF6" w:rsidR="00784DC6" w:rsidRDefault="00784DC6" w:rsidP="00784DC6">
      <w:r>
        <w:t>Der Frontend besteht aus zwei Benutzeroberflächen, das wäre der „</w:t>
      </w:r>
      <w:proofErr w:type="spellStart"/>
      <w:r>
        <w:t>HomeView</w:t>
      </w:r>
      <w:proofErr w:type="spellEnd"/>
      <w:r>
        <w:t>“ und „</w:t>
      </w:r>
      <w:proofErr w:type="spellStart"/>
      <w:r>
        <w:t>TicketDashboard</w:t>
      </w:r>
      <w:r w:rsidR="007F7BBD">
        <w:t>View</w:t>
      </w:r>
      <w:proofErr w:type="spellEnd"/>
      <w:r>
        <w:t>“. Der „</w:t>
      </w:r>
      <w:proofErr w:type="spellStart"/>
      <w:r>
        <w:t>HomeView</w:t>
      </w:r>
      <w:proofErr w:type="spellEnd"/>
      <w:r>
        <w:t>“</w:t>
      </w:r>
      <w:r>
        <w:t xml:space="preserve"> </w:t>
      </w:r>
      <w:proofErr w:type="spellStart"/>
      <w:r>
        <w:t>beeinhaltet</w:t>
      </w:r>
      <w:proofErr w:type="spellEnd"/>
      <w:r>
        <w:t xml:space="preserve"> eine ansprechende Anmeldeseite mit verschiedenen Funktionen</w:t>
      </w:r>
      <w:r>
        <w:t xml:space="preserve">. </w:t>
      </w:r>
      <w:r>
        <w:t>Die Seite bietet zwei Ansichten: "Login" und "Register", die durch Klicken auf entsprechende Schaltflächen umgeschaltet werden können. Das Anmeldeformular enthält Benutzername und Passwort, wobei die Passwortstärke überprüft wird. Fehlermeldungen werden angezeigt, wenn erforderliche Felder leer sind oder wenn es Probleme bei der Anmeldung oder Registrierung gibt.</w:t>
      </w:r>
      <w:r>
        <w:t xml:space="preserve"> </w:t>
      </w:r>
      <w:r>
        <w:t>Ein Canvas-Element wird für animierte Partikeleffekte verwendet, die auf die Mausbewegung reagieren. Die Partikel bewegen sich entsprechend der Mausbewegung und erzeugen ein ansprechendes visuelles Feedback.</w:t>
      </w:r>
      <w:r>
        <w:t xml:space="preserve"> </w:t>
      </w:r>
      <w:proofErr w:type="spellStart"/>
      <w:r>
        <w:t>Axios</w:t>
      </w:r>
      <w:proofErr w:type="spellEnd"/>
      <w:r>
        <w:t xml:space="preserve"> wird für HTTP-Anfragen an einen Server verwendet, um Anmeldedaten zu überprüfen und Benutzer zu registrieren. Die Kommunikation mit dem Server erfolgt über </w:t>
      </w:r>
      <w:proofErr w:type="spellStart"/>
      <w:r>
        <w:t>RESTful</w:t>
      </w:r>
      <w:proofErr w:type="spellEnd"/>
      <w:r>
        <w:t>-API-Endpunkte.</w:t>
      </w:r>
      <w:r w:rsidR="007F7BBD">
        <w:t xml:space="preserve"> </w:t>
      </w:r>
      <w:r>
        <w:t>Das Styling der Seite ist ansprechend gestaltet und umfasst verschiedene Animationen, Farbübergänge und Schatten, um eine ästhetisch ansprechende Benutzeroberfläche zu schaffen.</w:t>
      </w:r>
      <w:r w:rsidR="007F7BBD">
        <w:t xml:space="preserve"> </w:t>
      </w:r>
      <w:r>
        <w:t xml:space="preserve">Zusammengefasst </w:t>
      </w:r>
      <w:r w:rsidR="007F7BBD">
        <w:t>beinhaltet der „</w:t>
      </w:r>
      <w:proofErr w:type="spellStart"/>
      <w:r w:rsidR="007F7BBD">
        <w:t>HomeView</w:t>
      </w:r>
      <w:proofErr w:type="spellEnd"/>
      <w:r w:rsidR="007F7BBD">
        <w:t>“</w:t>
      </w:r>
      <w:r>
        <w:t xml:space="preserve"> eine interaktive </w:t>
      </w:r>
      <w:r w:rsidR="007F7BBD">
        <w:t>Registrier- und A</w:t>
      </w:r>
      <w:r>
        <w:t>nmeldeseite mit visuellen Effekten, einer klaren Benutzerführung und Validierungen für eine verbesserte Benutzererfahrung.</w:t>
      </w:r>
    </w:p>
    <w:p w14:paraId="44DECEB3" w14:textId="3CE75D7C" w:rsidR="007F7BBD" w:rsidRDefault="007F7BBD" w:rsidP="007F7BBD">
      <w:r>
        <w:lastRenderedPageBreak/>
        <w:t xml:space="preserve">Der </w:t>
      </w:r>
      <w:r>
        <w:t>„</w:t>
      </w:r>
      <w:proofErr w:type="spellStart"/>
      <w:r>
        <w:t>TicketDashboard</w:t>
      </w:r>
      <w:r>
        <w:t>View</w:t>
      </w:r>
      <w:proofErr w:type="spellEnd"/>
      <w:r>
        <w:t xml:space="preserve">“ befasst ein </w:t>
      </w:r>
      <w:r>
        <w:t xml:space="preserve">Dashboard mit Funktionen zur Anzeige, Erstellung, Bearbeitung und Löschung von Tickets. Es beinhaltet eine Navigation mit einem Dropdown-Menü für Benutzeraktionen wie Logout und </w:t>
      </w:r>
      <w:r>
        <w:t>Benutzer</w:t>
      </w:r>
      <w:r>
        <w:t>verwaltung. Außerdem gibt es eine Suchleiste zur Filterung der Ticketliste.</w:t>
      </w:r>
    </w:p>
    <w:p w14:paraId="1F9296DF" w14:textId="325DFB78" w:rsidR="007F7BBD" w:rsidRDefault="007F7BBD" w:rsidP="007F7BBD">
      <w:r>
        <w:t xml:space="preserve">Die Hauptfunktionalitäten umfassen das Anzeigen von Ticketinformationen wie ID, Beschreibung, Erstellungs- und Abschlussdatum, Ersteller und Status. Benutzer können Tickets bearbeiten, schließen oder löschen. Es gibt auch Pop-up-Formulare für die Ticketerstellung und die Verwaltung von Benutzerdaten, einschließlich der Aktualisierung von </w:t>
      </w:r>
      <w:r>
        <w:t>Benutzerroll</w:t>
      </w:r>
      <w:r>
        <w:t>en.</w:t>
      </w:r>
    </w:p>
    <w:p w14:paraId="770E5EFB" w14:textId="02AFEE84" w:rsidR="007F7BBD" w:rsidRDefault="007F7BBD" w:rsidP="007F7BBD">
      <w:r>
        <w:t xml:space="preserve">Die Daten werden über </w:t>
      </w:r>
      <w:proofErr w:type="spellStart"/>
      <w:r>
        <w:t>Axios</w:t>
      </w:r>
      <w:proofErr w:type="spellEnd"/>
      <w:r>
        <w:t xml:space="preserve">-Anfragen an eine lokale API gesendet und empfangen. Zudem wird die lokale Speicherung für Tickets genutzt. Die Oberfläche ist responsiv gestaltet und bietet Funktionen basierend auf dem eingeloggten </w:t>
      </w:r>
      <w:r>
        <w:t>Benutzerrolle</w:t>
      </w:r>
      <w:r>
        <w:t xml:space="preserve">, wie z.B. das Ausblenden von Optionen für bestimmte </w:t>
      </w:r>
      <w:r>
        <w:t>Benutzerrolle</w:t>
      </w:r>
      <w:r>
        <w:t xml:space="preserve"> wie </w:t>
      </w:r>
      <w:r>
        <w:t>„</w:t>
      </w:r>
      <w:proofErr w:type="spellStart"/>
      <w:r>
        <w:t>customer</w:t>
      </w:r>
      <w:proofErr w:type="spellEnd"/>
      <w:r>
        <w:t>“</w:t>
      </w:r>
      <w:r>
        <w:t>.</w:t>
      </w:r>
    </w:p>
    <w:p w14:paraId="3E379CC4" w14:textId="02ACD027" w:rsidR="00D54F73" w:rsidRDefault="007F7BBD" w:rsidP="007F7BBD">
      <w:r>
        <w:t>Ebenfalls enthält die Seite auch ein</w:t>
      </w:r>
      <w:r>
        <w:t xml:space="preserve"> Spinner</w:t>
      </w:r>
      <w:r>
        <w:t xml:space="preserve"> und</w:t>
      </w:r>
      <w:r>
        <w:t xml:space="preserve"> zeigt Ladevorgänge an</w:t>
      </w:r>
      <w:r>
        <w:t>.  D</w:t>
      </w:r>
      <w:r>
        <w:t>as Design ist hauptsächlich dunkel gehalten, mit klaren Karten für die Darstellung von Tickets und Benutzerinformationen.</w:t>
      </w:r>
    </w:p>
    <w:p w14:paraId="1EA59B07" w14:textId="77777777" w:rsidR="007F7BBD" w:rsidRPr="00202FE7" w:rsidRDefault="007F7BBD" w:rsidP="007F7BBD"/>
    <w:p w14:paraId="5AAC18B0" w14:textId="72B196D5" w:rsidR="006A27B2" w:rsidRDefault="00714866" w:rsidP="00714866">
      <w:pPr>
        <w:pStyle w:val="berschrift1"/>
        <w:numPr>
          <w:ilvl w:val="0"/>
          <w:numId w:val="2"/>
        </w:numPr>
        <w:rPr>
          <w:lang w:val="en-US"/>
        </w:rPr>
      </w:pPr>
      <w:bookmarkStart w:id="19" w:name="_Toc151641829"/>
      <w:proofErr w:type="spellStart"/>
      <w:r>
        <w:rPr>
          <w:lang w:val="en-US"/>
        </w:rPr>
        <w:t>Inbetriebnahme</w:t>
      </w:r>
      <w:bookmarkEnd w:id="19"/>
      <w:proofErr w:type="spellEnd"/>
    </w:p>
    <w:p w14:paraId="03345128" w14:textId="77777777" w:rsidR="00D6443E" w:rsidRPr="00D6443E" w:rsidRDefault="00D6443E" w:rsidP="00D6443E">
      <w:pPr>
        <w:rPr>
          <w:lang w:val="en-US"/>
        </w:rPr>
      </w:pPr>
    </w:p>
    <w:p w14:paraId="65CED77B" w14:textId="37EAD2E9" w:rsidR="00F32E25" w:rsidRPr="00D6443E" w:rsidRDefault="00EA5C7B" w:rsidP="00F32E25">
      <w:pPr>
        <w:pStyle w:val="berschrift2"/>
        <w:numPr>
          <w:ilvl w:val="1"/>
          <w:numId w:val="2"/>
        </w:numPr>
        <w:rPr>
          <w:lang w:val="en-US"/>
        </w:rPr>
      </w:pPr>
      <w:bookmarkStart w:id="20"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proofErr w:type="gramStart"/>
      <w:r w:rsidRPr="00965720">
        <w:rPr>
          <w:lang w:val="en-US"/>
        </w:rPr>
        <w:t>Inbetriebnahme</w:t>
      </w:r>
      <w:bookmarkEnd w:id="20"/>
      <w:proofErr w:type="spellEnd"/>
      <w:proofErr w:type="gramEnd"/>
    </w:p>
    <w:p w14:paraId="39144FAA" w14:textId="3ABA1DD1" w:rsidR="00A37F49" w:rsidRDefault="00A37F49" w:rsidP="00A37F49">
      <w:r w:rsidRPr="000D4BC7">
        <w:t xml:space="preserve">Die Software, die zum Starten des </w:t>
      </w:r>
      <w:proofErr w:type="spellStart"/>
      <w:r w:rsidRPr="000D4BC7">
        <w:t>Backends</w:t>
      </w:r>
      <w:proofErr w:type="spellEnd"/>
      <w:r w:rsidRPr="000D4BC7">
        <w:t xml:space="preserve"> benötigt wird, ist Docker Desktop und Python</w:t>
      </w:r>
      <w:r w:rsidR="00D6443E" w:rsidRPr="000D4BC7">
        <w:t>.</w:t>
      </w:r>
      <w:r w:rsidR="00391B49">
        <w:t xml:space="preserve"> </w:t>
      </w:r>
    </w:p>
    <w:p w14:paraId="71C2202C" w14:textId="4B7DAFC3" w:rsidR="00EC7002" w:rsidRPr="000D4BC7" w:rsidRDefault="00EC7002" w:rsidP="00A37F49">
      <w:r>
        <w:t xml:space="preserve">Für den Frontend wird das </w:t>
      </w:r>
      <w:proofErr w:type="spellStart"/>
      <w:r>
        <w:t>Yarn</w:t>
      </w:r>
      <w:proofErr w:type="spellEnd"/>
      <w:r>
        <w:t xml:space="preserve"> </w:t>
      </w:r>
      <w:proofErr w:type="spellStart"/>
      <w:r>
        <w:t>Packet</w:t>
      </w:r>
      <w:r w:rsidR="00B526B0">
        <w:t>m</w:t>
      </w:r>
      <w:r>
        <w:t>an</w:t>
      </w:r>
      <w:r w:rsidR="00B526B0">
        <w:t>a</w:t>
      </w:r>
      <w:r>
        <w:t>ger</w:t>
      </w:r>
      <w:proofErr w:type="spellEnd"/>
      <w:r>
        <w:t xml:space="preserve"> benötigt, um </w:t>
      </w:r>
      <w:r w:rsidR="00B526B0">
        <w:t xml:space="preserve">den Framework Vue.js zu </w:t>
      </w:r>
      <w:proofErr w:type="spellStart"/>
      <w:r w:rsidR="00B526B0">
        <w:t>instrallieren</w:t>
      </w:r>
      <w:proofErr w:type="spellEnd"/>
      <w:r w:rsidR="00B526B0">
        <w:t>.</w:t>
      </w:r>
    </w:p>
    <w:p w14:paraId="79F830BB" w14:textId="77777777" w:rsidR="00D6443E" w:rsidRPr="000D4BC7" w:rsidRDefault="00D6443E" w:rsidP="00A37F49"/>
    <w:p w14:paraId="0DDD19AF" w14:textId="4374F530" w:rsidR="00046360" w:rsidRPr="00255485" w:rsidRDefault="0035706A" w:rsidP="00046360">
      <w:pPr>
        <w:pStyle w:val="berschrift2"/>
        <w:numPr>
          <w:ilvl w:val="1"/>
          <w:numId w:val="2"/>
        </w:numPr>
        <w:rPr>
          <w:lang w:val="en-US"/>
        </w:rPr>
      </w:pPr>
      <w:bookmarkStart w:id="21" w:name="_Toc151641831"/>
      <w:proofErr w:type="gramStart"/>
      <w:r w:rsidRPr="0035706A">
        <w:rPr>
          <w:rFonts w:asciiTheme="minorHAnsi" w:eastAsiaTheme="minorHAnsi" w:hAnsiTheme="minorHAnsi" w:cstheme="minorBidi"/>
          <w:color w:val="auto"/>
          <w:sz w:val="22"/>
          <w:szCs w:val="22"/>
          <w:lang w:val="en-US"/>
        </w:rPr>
        <w:t>.</w:t>
      </w:r>
      <w:proofErr w:type="spellStart"/>
      <w:r w:rsidR="00DA1D3D" w:rsidRPr="003E54BD">
        <w:rPr>
          <w:lang w:val="en-US"/>
        </w:rPr>
        <w:t>Inbetriebnahme</w:t>
      </w:r>
      <w:proofErr w:type="spellEnd"/>
      <w:proofErr w:type="gramEnd"/>
      <w:r w:rsidR="00DA1D3D" w:rsidRPr="003E54BD">
        <w:rPr>
          <w:lang w:val="en-US"/>
        </w:rPr>
        <w:t xml:space="preserve"> </w:t>
      </w:r>
      <w:proofErr w:type="spellStart"/>
      <w:r w:rsidR="00DA1D3D" w:rsidRPr="003E54BD">
        <w:rPr>
          <w:lang w:val="en-US"/>
        </w:rPr>
        <w:t>Schritte</w:t>
      </w:r>
      <w:bookmarkEnd w:id="21"/>
      <w:proofErr w:type="spellEnd"/>
    </w:p>
    <w:p w14:paraId="5B63FA35" w14:textId="3C2B374B" w:rsidR="00B526B0" w:rsidRDefault="00A37F49" w:rsidP="003E54BD">
      <w:r w:rsidRPr="000D4BC7">
        <w:t>Um das Backend zu starten, müssen der Docker-Desktop und Python installiert sein. Anschließend muss im Stammverzeichnis der Anwendung der Befehl "</w:t>
      </w:r>
      <w:proofErr w:type="spellStart"/>
      <w:r w:rsidRPr="000D4BC7">
        <w:t>docker-compose</w:t>
      </w:r>
      <w:proofErr w:type="spellEnd"/>
      <w:r w:rsidRPr="000D4BC7">
        <w:t xml:space="preserve"> </w:t>
      </w:r>
      <w:proofErr w:type="spellStart"/>
      <w:r w:rsidRPr="000D4BC7">
        <w:t>up</w:t>
      </w:r>
      <w:proofErr w:type="spellEnd"/>
      <w:r w:rsidRPr="000D4BC7">
        <w:t xml:space="preserve"> -d" ausgeführt werden, um die für die Datenbank benötigten Container zu starten. Nach dem Start des Containers muss das </w:t>
      </w:r>
      <w:proofErr w:type="spellStart"/>
      <w:r w:rsidRPr="000D4BC7">
        <w:t>venv</w:t>
      </w:r>
      <w:proofErr w:type="spellEnd"/>
      <w:r w:rsidRPr="000D4BC7">
        <w:t xml:space="preserve"> in dem Ordner aktiviert werden, in dem das Backend gespeichert wurde. Nach der Aktivierung von </w:t>
      </w:r>
      <w:proofErr w:type="spellStart"/>
      <w:r w:rsidRPr="000D4BC7">
        <w:t>venv</w:t>
      </w:r>
      <w:proofErr w:type="spellEnd"/>
      <w:r w:rsidRPr="000D4BC7">
        <w:t xml:space="preserve"> müssen alle Pakete aus der Datei requirements.txt installiert werden. Nach der Installation kann der Backend-</w:t>
      </w:r>
      <w:proofErr w:type="spellStart"/>
      <w:r w:rsidRPr="000D4BC7">
        <w:t>Api</w:t>
      </w:r>
      <w:proofErr w:type="spellEnd"/>
      <w:r w:rsidRPr="000D4BC7">
        <w:t xml:space="preserve">-Server mit dem Befehl: </w:t>
      </w:r>
      <w:proofErr w:type="spellStart"/>
      <w:r w:rsidRPr="000D4BC7">
        <w:t>uvicorn</w:t>
      </w:r>
      <w:proofErr w:type="spellEnd"/>
      <w:r w:rsidRPr="000D4BC7">
        <w:t xml:space="preserve"> </w:t>
      </w:r>
      <w:proofErr w:type="spellStart"/>
      <w:r w:rsidRPr="000D4BC7">
        <w:t>main:app</w:t>
      </w:r>
      <w:proofErr w:type="spellEnd"/>
      <w:r w:rsidRPr="000D4BC7">
        <w:t xml:space="preserve"> gestartet werden.</w:t>
      </w:r>
    </w:p>
    <w:p w14:paraId="5EBABEF7" w14:textId="7EB393E9" w:rsidR="00B526B0" w:rsidRDefault="00B526B0" w:rsidP="00B526B0">
      <w:r>
        <w:t xml:space="preserve">Um das Frontend zu starten, </w:t>
      </w:r>
      <w:r>
        <w:t>sollte diese Schritte befolgt werden</w:t>
      </w:r>
      <w:r>
        <w:t>:</w:t>
      </w:r>
    </w:p>
    <w:p w14:paraId="67BBDE20" w14:textId="4D447532" w:rsidR="00B526B0" w:rsidRDefault="00B526B0" w:rsidP="00B526B0">
      <w:pPr>
        <w:pStyle w:val="Listenabsatz"/>
        <w:numPr>
          <w:ilvl w:val="0"/>
          <w:numId w:val="9"/>
        </w:numPr>
      </w:pPr>
      <w:r>
        <w:t>D</w:t>
      </w:r>
      <w:r>
        <w:t>ie Kommandozeile oder das Terminal</w:t>
      </w:r>
      <w:r>
        <w:t xml:space="preserve"> öffnen</w:t>
      </w:r>
    </w:p>
    <w:p w14:paraId="5AF351C8" w14:textId="74E6973A" w:rsidR="00B526B0" w:rsidRDefault="00B526B0" w:rsidP="00B526B0">
      <w:pPr>
        <w:pStyle w:val="Listenabsatz"/>
        <w:numPr>
          <w:ilvl w:val="0"/>
          <w:numId w:val="9"/>
        </w:numPr>
      </w:pPr>
      <w:r>
        <w:t>Z</w:t>
      </w:r>
      <w:r>
        <w:t xml:space="preserve">um Verzeichnis </w:t>
      </w:r>
      <w:r>
        <w:t>des</w:t>
      </w:r>
      <w:r>
        <w:t xml:space="preserve"> Frontend-Projekts</w:t>
      </w:r>
      <w:r>
        <w:t xml:space="preserve"> navigieren</w:t>
      </w:r>
    </w:p>
    <w:p w14:paraId="38D6D58E" w14:textId="2B82C027" w:rsidR="00B526B0" w:rsidRDefault="00B526B0" w:rsidP="00B526B0">
      <w:pPr>
        <w:pStyle w:val="Listenabsatz"/>
        <w:numPr>
          <w:ilvl w:val="0"/>
          <w:numId w:val="9"/>
        </w:numPr>
      </w:pPr>
      <w:r>
        <w:t>D</w:t>
      </w:r>
      <w:r>
        <w:t xml:space="preserve">en Befehl </w:t>
      </w:r>
      <w:r>
        <w:t>„</w:t>
      </w:r>
      <w:proofErr w:type="spellStart"/>
      <w:r>
        <w:t>yarn</w:t>
      </w:r>
      <w:proofErr w:type="spellEnd"/>
      <w:r>
        <w:t xml:space="preserve"> </w:t>
      </w:r>
      <w:proofErr w:type="spellStart"/>
      <w:r>
        <w:t>run</w:t>
      </w:r>
      <w:proofErr w:type="spellEnd"/>
      <w:r>
        <w:t xml:space="preserve"> </w:t>
      </w:r>
      <w:proofErr w:type="spellStart"/>
      <w:r>
        <w:t>serve</w:t>
      </w:r>
      <w:proofErr w:type="spellEnd"/>
      <w:r>
        <w:t>“</w:t>
      </w:r>
      <w:r>
        <w:t xml:space="preserve"> aus</w:t>
      </w:r>
      <w:r>
        <w:t>führen</w:t>
      </w:r>
    </w:p>
    <w:p w14:paraId="32AFDF97" w14:textId="664D7EFE" w:rsidR="00B526B0" w:rsidRPr="000D4BC7" w:rsidRDefault="00B526B0" w:rsidP="00B526B0">
      <w:r>
        <w:t xml:space="preserve">Dadurch wird der Entwicklungsserver gestartet, und </w:t>
      </w:r>
      <w:r>
        <w:t>die</w:t>
      </w:r>
      <w:r>
        <w:t xml:space="preserve"> Anwendung sollte unter </w:t>
      </w:r>
      <w:r>
        <w:t>„</w:t>
      </w:r>
      <w:r>
        <w:t>http://localhost:8080/</w:t>
      </w:r>
      <w:r>
        <w:t>“</w:t>
      </w:r>
      <w:r>
        <w:t xml:space="preserve"> </w:t>
      </w:r>
      <w:r>
        <w:t xml:space="preserve">verfügbar </w:t>
      </w:r>
      <w:r>
        <w:t xml:space="preserve">sein. </w:t>
      </w:r>
      <w:r>
        <w:t>Davor sollten wie laut der „</w:t>
      </w:r>
      <w:r w:rsidRPr="00B526B0">
        <w:t>README</w:t>
      </w:r>
      <w:r>
        <w:t>.md“,</w:t>
      </w:r>
      <w:r>
        <w:t xml:space="preserve"> die notwendigen Abhängigkeiten mit dem Befehl </w:t>
      </w:r>
      <w:r>
        <w:t>„</w:t>
      </w:r>
      <w:proofErr w:type="spellStart"/>
      <w:r>
        <w:t>yarn</w:t>
      </w:r>
      <w:proofErr w:type="spellEnd"/>
      <w:r>
        <w:t xml:space="preserve"> </w:t>
      </w:r>
      <w:proofErr w:type="spellStart"/>
      <w:r>
        <w:t>install</w:t>
      </w:r>
      <w:proofErr w:type="spellEnd"/>
      <w:r>
        <w:t>“</w:t>
      </w:r>
      <w:r>
        <w:t xml:space="preserve"> installiert </w:t>
      </w:r>
      <w:r>
        <w:t>werden</w:t>
      </w:r>
      <w:r>
        <w:t>.</w:t>
      </w:r>
    </w:p>
    <w:p w14:paraId="7050C1F8" w14:textId="35775520" w:rsidR="003E54BD" w:rsidRDefault="009607D1" w:rsidP="009607D1">
      <w:pPr>
        <w:pStyle w:val="berschrift1"/>
        <w:numPr>
          <w:ilvl w:val="0"/>
          <w:numId w:val="2"/>
        </w:numPr>
        <w:rPr>
          <w:lang w:val="en-US"/>
        </w:rPr>
      </w:pPr>
      <w:bookmarkStart w:id="22" w:name="_Toc151641832"/>
      <w:proofErr w:type="spellStart"/>
      <w:r>
        <w:rPr>
          <w:lang w:val="en-US"/>
        </w:rPr>
        <w:t>Ergebnis</w:t>
      </w:r>
      <w:bookmarkEnd w:id="22"/>
      <w:proofErr w:type="spellEnd"/>
    </w:p>
    <w:p w14:paraId="08E28DFE" w14:textId="17562971" w:rsidR="000652CA" w:rsidRDefault="000652CA" w:rsidP="00DE279D">
      <w:pPr>
        <w:pStyle w:val="berschrift2"/>
        <w:numPr>
          <w:ilvl w:val="1"/>
          <w:numId w:val="2"/>
        </w:numPr>
        <w:rPr>
          <w:lang w:val="en-US"/>
        </w:rPr>
      </w:pPr>
      <w:bookmarkStart w:id="23" w:name="_Toc151641833"/>
      <w:proofErr w:type="spellStart"/>
      <w:r w:rsidRPr="00541996">
        <w:rPr>
          <w:lang w:val="en-US"/>
        </w:rPr>
        <w:t>Fazit</w:t>
      </w:r>
      <w:bookmarkEnd w:id="23"/>
      <w:proofErr w:type="spellEnd"/>
    </w:p>
    <w:p w14:paraId="1C3C174E" w14:textId="1116B6DE" w:rsidR="00D54F73" w:rsidRDefault="00D54F73" w:rsidP="00D54F73">
      <w:r w:rsidRPr="00D54F73">
        <w:t xml:space="preserve">Die Entwicklung und Realisierung des Ticket-Systems </w:t>
      </w:r>
      <w:proofErr w:type="gramStart"/>
      <w:r w:rsidRPr="00D54F73">
        <w:t>basiert</w:t>
      </w:r>
      <w:proofErr w:type="gramEnd"/>
      <w:r w:rsidRPr="00D54F73">
        <w:t xml:space="preserve"> auf klaren Zielsetzungen, einer strukturierten Projektplanung und dem Einsatz moderner Technologien. Die Verwendung von Docker-</w:t>
      </w:r>
      <w:r w:rsidRPr="00D54F73">
        <w:lastRenderedPageBreak/>
        <w:t xml:space="preserve">Containern ermöglicht eine flexible und isolierte Bereitstellung, während das Fast-API-Framework, </w:t>
      </w:r>
      <w:proofErr w:type="spellStart"/>
      <w:r w:rsidRPr="00D54F73">
        <w:t>SQLAlchemy</w:t>
      </w:r>
      <w:proofErr w:type="spellEnd"/>
      <w:r w:rsidRPr="00D54F73">
        <w:t>-ORM und PostgreSQL-Datenbank eine effiziente Backend-Implementierung gewährleiste</w:t>
      </w:r>
      <w:r>
        <w:t>t</w:t>
      </w:r>
      <w:r w:rsidRPr="00D54F73">
        <w:t>. Die Benutzeroberfläche, basierend auf Vue.js, bietet eine ansprechende und benutzerfreundliche Erfahrung.</w:t>
      </w:r>
      <w:r>
        <w:t xml:space="preserve"> </w:t>
      </w:r>
      <w:r w:rsidRPr="00D54F73">
        <w:t xml:space="preserve">Die Anwendung erfüllt die definierten Zielkriterien, darunter Benutzerverwaltung, Ticketerstellung, -bearbeitung und -löschung. Die Nutzung von </w:t>
      </w:r>
      <w:proofErr w:type="spellStart"/>
      <w:r w:rsidRPr="00D54F73">
        <w:t>RESTful</w:t>
      </w:r>
      <w:proofErr w:type="spellEnd"/>
      <w:r w:rsidRPr="00D54F73">
        <w:t xml:space="preserve">-API-Prinzipien und das ORM erleichtern die Dateninteraktion zwischen Frontend und </w:t>
      </w:r>
      <w:proofErr w:type="gramStart"/>
      <w:r w:rsidRPr="00D54F73">
        <w:t>Backend</w:t>
      </w:r>
      <w:proofErr w:type="gramEnd"/>
      <w:r w:rsidRPr="00D54F73">
        <w:t>. Die Verwendung von Containern trägt zur Portabilität und Skalierbarkeit bei.</w:t>
      </w:r>
    </w:p>
    <w:p w14:paraId="56650A14" w14:textId="77777777" w:rsidR="00D54F73" w:rsidRPr="00D54F73" w:rsidRDefault="00D54F73" w:rsidP="00D54F73"/>
    <w:p w14:paraId="35DEBA35" w14:textId="7D673864" w:rsidR="00D54F73" w:rsidRPr="00D54F73" w:rsidRDefault="00221024" w:rsidP="00D54F73">
      <w:pPr>
        <w:pStyle w:val="berschrift2"/>
        <w:numPr>
          <w:ilvl w:val="1"/>
          <w:numId w:val="2"/>
        </w:numPr>
        <w:rPr>
          <w:lang w:val="en-US"/>
        </w:rPr>
      </w:pPr>
      <w:bookmarkStart w:id="24" w:name="_Toc151641834"/>
      <w:proofErr w:type="spellStart"/>
      <w:r w:rsidRPr="009E2A08">
        <w:rPr>
          <w:lang w:val="en-US"/>
        </w:rPr>
        <w:t>Ausblick</w:t>
      </w:r>
      <w:bookmarkEnd w:id="24"/>
      <w:proofErr w:type="spellEnd"/>
    </w:p>
    <w:p w14:paraId="4CD87C8A" w14:textId="7D408D16" w:rsidR="00D54F73" w:rsidRPr="00D54F73" w:rsidRDefault="00D54F73" w:rsidP="00D54F73">
      <w:r w:rsidRPr="00D54F73">
        <w:t>Für zukünftige Entwicklungen könnte die Implementierung von zusätzlichen Funktionen und Erweiterungen in Betracht gezogen werden. Dazu gehören möglicherweise Benachrichtigungen, erweiterte Filteroptionen für Tickets, Analyse-Tools für die Ticket-Performance und die Integration von Authentifizierungsmechanismen von Drittanbietern.</w:t>
      </w:r>
    </w:p>
    <w:p w14:paraId="1CC49695" w14:textId="30716D72" w:rsidR="00D54F73" w:rsidRPr="00D54F73" w:rsidRDefault="00D54F73" w:rsidP="00D54F73">
      <w:r w:rsidRPr="00D54F73">
        <w:t>Die Sicherheit der Anwendung könnte weiter gestärkt werden, beispielsweise durch die Implementierung von HTTPS, zusätzlichen Sicherheitsprüfungen und Authentifizierungsmethoden. Eine umfassende Testabdeckung sowie regelmäßige Sicherheitsaudits könnten die Stabilität und Integrität der Anwendung verbessern.</w:t>
      </w:r>
    </w:p>
    <w:p w14:paraId="4DEB1260" w14:textId="0A8069FC" w:rsidR="00D54F73" w:rsidRPr="00D54F73" w:rsidRDefault="00D54F73" w:rsidP="00D54F73">
      <w:r w:rsidRPr="00D54F73">
        <w:t>Die Skalierbarkeit könnte durch die Implementierung von Lastenausgleich und vertikaler Skalierung optimiert werden. Dies könnte notwendig werden, wenn die Benutzerzahl und Ticketdatenbank wachsen.</w:t>
      </w:r>
    </w:p>
    <w:p w14:paraId="34C01240" w14:textId="2F722842" w:rsidR="00F8363A" w:rsidRPr="00D54F73" w:rsidRDefault="00D54F73" w:rsidP="00391B49">
      <w:r w:rsidRPr="00D54F73">
        <w:t>Insgesamt bietet die entwickelte Anwendung eine solide Grundlage für ein effizientes und flexibles Ticket-Management-System und bietet Raum für zukünftige Erweiterungen und Verbesserungen.</w:t>
      </w:r>
    </w:p>
    <w:sectPr w:rsidR="00F8363A" w:rsidRPr="00D54F73">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1D148" w14:textId="77777777" w:rsidR="00DA6C89" w:rsidRDefault="00DA6C89" w:rsidP="006037F1">
      <w:pPr>
        <w:spacing w:after="0" w:line="240" w:lineRule="auto"/>
      </w:pPr>
      <w:r>
        <w:separator/>
      </w:r>
    </w:p>
  </w:endnote>
  <w:endnote w:type="continuationSeparator" w:id="0">
    <w:p w14:paraId="08100025" w14:textId="77777777" w:rsidR="00DA6C89" w:rsidRDefault="00DA6C89"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uzeile"/>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7D784" w14:textId="77777777" w:rsidR="00DA6C89" w:rsidRDefault="00DA6C89" w:rsidP="006037F1">
      <w:pPr>
        <w:spacing w:after="0" w:line="240" w:lineRule="auto"/>
      </w:pPr>
      <w:r>
        <w:separator/>
      </w:r>
    </w:p>
  </w:footnote>
  <w:footnote w:type="continuationSeparator" w:id="0">
    <w:p w14:paraId="4755A97E" w14:textId="77777777" w:rsidR="00DA6C89" w:rsidRDefault="00DA6C89"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887"/>
    <w:multiLevelType w:val="hybridMultilevel"/>
    <w:tmpl w:val="E4F66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27DF6"/>
    <w:multiLevelType w:val="hybridMultilevel"/>
    <w:tmpl w:val="47C2574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D1CBA"/>
    <w:multiLevelType w:val="hybridMultilevel"/>
    <w:tmpl w:val="A7F01B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C541EA"/>
    <w:multiLevelType w:val="hybridMultilevel"/>
    <w:tmpl w:val="BD8636C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52C0A"/>
    <w:multiLevelType w:val="hybridMultilevel"/>
    <w:tmpl w:val="6EB6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7"/>
  </w:num>
  <w:num w:numId="2" w16cid:durableId="1165242682">
    <w:abstractNumId w:val="8"/>
  </w:num>
  <w:num w:numId="3" w16cid:durableId="1447768222">
    <w:abstractNumId w:val="6"/>
  </w:num>
  <w:num w:numId="4" w16cid:durableId="449015432">
    <w:abstractNumId w:val="3"/>
  </w:num>
  <w:num w:numId="5" w16cid:durableId="1499270039">
    <w:abstractNumId w:val="5"/>
  </w:num>
  <w:num w:numId="6" w16cid:durableId="442723979">
    <w:abstractNumId w:val="1"/>
  </w:num>
  <w:num w:numId="7" w16cid:durableId="942297745">
    <w:abstractNumId w:val="4"/>
  </w:num>
  <w:num w:numId="8" w16cid:durableId="75632443">
    <w:abstractNumId w:val="0"/>
  </w:num>
  <w:num w:numId="9" w16cid:durableId="206020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06246"/>
    <w:rsid w:val="00010578"/>
    <w:rsid w:val="000307B1"/>
    <w:rsid w:val="0003370F"/>
    <w:rsid w:val="000457E1"/>
    <w:rsid w:val="00046360"/>
    <w:rsid w:val="000527CC"/>
    <w:rsid w:val="00061331"/>
    <w:rsid w:val="00061FAD"/>
    <w:rsid w:val="000652CA"/>
    <w:rsid w:val="000766A6"/>
    <w:rsid w:val="00083450"/>
    <w:rsid w:val="000B3B37"/>
    <w:rsid w:val="000D1770"/>
    <w:rsid w:val="000D4BC7"/>
    <w:rsid w:val="000F6A57"/>
    <w:rsid w:val="00100F48"/>
    <w:rsid w:val="0014152E"/>
    <w:rsid w:val="001537F2"/>
    <w:rsid w:val="0016433D"/>
    <w:rsid w:val="00170586"/>
    <w:rsid w:val="001A0046"/>
    <w:rsid w:val="001B76AA"/>
    <w:rsid w:val="001C3C67"/>
    <w:rsid w:val="001C6A81"/>
    <w:rsid w:val="001E591B"/>
    <w:rsid w:val="001E656D"/>
    <w:rsid w:val="00202FE7"/>
    <w:rsid w:val="002047F1"/>
    <w:rsid w:val="002142DC"/>
    <w:rsid w:val="00221024"/>
    <w:rsid w:val="00227261"/>
    <w:rsid w:val="0023725B"/>
    <w:rsid w:val="002401A8"/>
    <w:rsid w:val="00250E73"/>
    <w:rsid w:val="00255485"/>
    <w:rsid w:val="002557BE"/>
    <w:rsid w:val="00264276"/>
    <w:rsid w:val="002676B4"/>
    <w:rsid w:val="00280F86"/>
    <w:rsid w:val="0029303B"/>
    <w:rsid w:val="002C4FA3"/>
    <w:rsid w:val="002E5615"/>
    <w:rsid w:val="002E6944"/>
    <w:rsid w:val="00304521"/>
    <w:rsid w:val="003066BF"/>
    <w:rsid w:val="00322D5F"/>
    <w:rsid w:val="003408A3"/>
    <w:rsid w:val="00342A37"/>
    <w:rsid w:val="00346D73"/>
    <w:rsid w:val="00347DC4"/>
    <w:rsid w:val="00350E32"/>
    <w:rsid w:val="00351DA1"/>
    <w:rsid w:val="0035706A"/>
    <w:rsid w:val="003606CE"/>
    <w:rsid w:val="00376D40"/>
    <w:rsid w:val="00386D39"/>
    <w:rsid w:val="00391B49"/>
    <w:rsid w:val="003A67FC"/>
    <w:rsid w:val="003D4EC3"/>
    <w:rsid w:val="003D5D6F"/>
    <w:rsid w:val="003E41A9"/>
    <w:rsid w:val="003E54BD"/>
    <w:rsid w:val="003E5F8E"/>
    <w:rsid w:val="00405A0B"/>
    <w:rsid w:val="00413900"/>
    <w:rsid w:val="00414B7B"/>
    <w:rsid w:val="00415E5B"/>
    <w:rsid w:val="00417880"/>
    <w:rsid w:val="00426498"/>
    <w:rsid w:val="00437EDC"/>
    <w:rsid w:val="00453826"/>
    <w:rsid w:val="00462B02"/>
    <w:rsid w:val="0047276C"/>
    <w:rsid w:val="00483DA3"/>
    <w:rsid w:val="0048653B"/>
    <w:rsid w:val="004963A2"/>
    <w:rsid w:val="004A4E7F"/>
    <w:rsid w:val="004A59C4"/>
    <w:rsid w:val="004C47AC"/>
    <w:rsid w:val="004C6631"/>
    <w:rsid w:val="004C7F09"/>
    <w:rsid w:val="004D003E"/>
    <w:rsid w:val="004D29AF"/>
    <w:rsid w:val="004E062E"/>
    <w:rsid w:val="004E740B"/>
    <w:rsid w:val="005109DA"/>
    <w:rsid w:val="00514915"/>
    <w:rsid w:val="00517146"/>
    <w:rsid w:val="00534495"/>
    <w:rsid w:val="00535ED7"/>
    <w:rsid w:val="00541996"/>
    <w:rsid w:val="00543CA0"/>
    <w:rsid w:val="00552E2D"/>
    <w:rsid w:val="00565C9D"/>
    <w:rsid w:val="00565DBA"/>
    <w:rsid w:val="005B1498"/>
    <w:rsid w:val="005B7E06"/>
    <w:rsid w:val="005C086C"/>
    <w:rsid w:val="005C21FA"/>
    <w:rsid w:val="005D444A"/>
    <w:rsid w:val="005D7CAD"/>
    <w:rsid w:val="005E0E75"/>
    <w:rsid w:val="005F1344"/>
    <w:rsid w:val="006037F1"/>
    <w:rsid w:val="006117BC"/>
    <w:rsid w:val="00614685"/>
    <w:rsid w:val="0062270F"/>
    <w:rsid w:val="00625C45"/>
    <w:rsid w:val="00637E43"/>
    <w:rsid w:val="00640BA9"/>
    <w:rsid w:val="00645757"/>
    <w:rsid w:val="00653ED7"/>
    <w:rsid w:val="0066395E"/>
    <w:rsid w:val="00686E80"/>
    <w:rsid w:val="006974BB"/>
    <w:rsid w:val="006A0D86"/>
    <w:rsid w:val="006A27B2"/>
    <w:rsid w:val="006A52BC"/>
    <w:rsid w:val="006B0481"/>
    <w:rsid w:val="006B5473"/>
    <w:rsid w:val="006B5820"/>
    <w:rsid w:val="006C41BD"/>
    <w:rsid w:val="006D6627"/>
    <w:rsid w:val="006E027E"/>
    <w:rsid w:val="00714866"/>
    <w:rsid w:val="007215DD"/>
    <w:rsid w:val="007407C6"/>
    <w:rsid w:val="00747058"/>
    <w:rsid w:val="0076241E"/>
    <w:rsid w:val="00783C6D"/>
    <w:rsid w:val="00784DC6"/>
    <w:rsid w:val="007A197D"/>
    <w:rsid w:val="007A2C20"/>
    <w:rsid w:val="007A4FAA"/>
    <w:rsid w:val="007D557A"/>
    <w:rsid w:val="007F7BBD"/>
    <w:rsid w:val="0081441D"/>
    <w:rsid w:val="0081547D"/>
    <w:rsid w:val="008272C5"/>
    <w:rsid w:val="00830DA7"/>
    <w:rsid w:val="0083238B"/>
    <w:rsid w:val="00890E6C"/>
    <w:rsid w:val="00892BB8"/>
    <w:rsid w:val="00893A8F"/>
    <w:rsid w:val="008A0C9E"/>
    <w:rsid w:val="008C5041"/>
    <w:rsid w:val="008D4E79"/>
    <w:rsid w:val="008E2DC6"/>
    <w:rsid w:val="00901DEC"/>
    <w:rsid w:val="009129C9"/>
    <w:rsid w:val="00922051"/>
    <w:rsid w:val="00926DC8"/>
    <w:rsid w:val="009443CA"/>
    <w:rsid w:val="009607D1"/>
    <w:rsid w:val="00960E73"/>
    <w:rsid w:val="00965720"/>
    <w:rsid w:val="00984EF0"/>
    <w:rsid w:val="009C6D79"/>
    <w:rsid w:val="009E2A08"/>
    <w:rsid w:val="009E79BA"/>
    <w:rsid w:val="009E7DA3"/>
    <w:rsid w:val="009F4F05"/>
    <w:rsid w:val="009F6434"/>
    <w:rsid w:val="009F700A"/>
    <w:rsid w:val="009F7026"/>
    <w:rsid w:val="00A03FF6"/>
    <w:rsid w:val="00A059AB"/>
    <w:rsid w:val="00A14DE6"/>
    <w:rsid w:val="00A25174"/>
    <w:rsid w:val="00A31B3D"/>
    <w:rsid w:val="00A325D2"/>
    <w:rsid w:val="00A37F49"/>
    <w:rsid w:val="00A4282E"/>
    <w:rsid w:val="00A464A5"/>
    <w:rsid w:val="00A67C68"/>
    <w:rsid w:val="00A72319"/>
    <w:rsid w:val="00A76DB9"/>
    <w:rsid w:val="00A9005E"/>
    <w:rsid w:val="00A93341"/>
    <w:rsid w:val="00AA0DC9"/>
    <w:rsid w:val="00AA2A78"/>
    <w:rsid w:val="00AC5368"/>
    <w:rsid w:val="00AC54D2"/>
    <w:rsid w:val="00AD1AB3"/>
    <w:rsid w:val="00AD3B16"/>
    <w:rsid w:val="00AE17FD"/>
    <w:rsid w:val="00AF7DE6"/>
    <w:rsid w:val="00B0362C"/>
    <w:rsid w:val="00B1671D"/>
    <w:rsid w:val="00B169DA"/>
    <w:rsid w:val="00B22F86"/>
    <w:rsid w:val="00B33E24"/>
    <w:rsid w:val="00B526B0"/>
    <w:rsid w:val="00B53FAD"/>
    <w:rsid w:val="00B817D0"/>
    <w:rsid w:val="00B8545C"/>
    <w:rsid w:val="00B87F72"/>
    <w:rsid w:val="00BA226A"/>
    <w:rsid w:val="00BB0687"/>
    <w:rsid w:val="00BB3F59"/>
    <w:rsid w:val="00BE062E"/>
    <w:rsid w:val="00BE5FC3"/>
    <w:rsid w:val="00C1331C"/>
    <w:rsid w:val="00C20A72"/>
    <w:rsid w:val="00C236E9"/>
    <w:rsid w:val="00C37122"/>
    <w:rsid w:val="00C46C16"/>
    <w:rsid w:val="00C51E65"/>
    <w:rsid w:val="00C5522A"/>
    <w:rsid w:val="00C61E4F"/>
    <w:rsid w:val="00C66607"/>
    <w:rsid w:val="00C771C9"/>
    <w:rsid w:val="00C77D89"/>
    <w:rsid w:val="00C81E31"/>
    <w:rsid w:val="00C82B3C"/>
    <w:rsid w:val="00C955A3"/>
    <w:rsid w:val="00CA79CF"/>
    <w:rsid w:val="00CB61CB"/>
    <w:rsid w:val="00CF775B"/>
    <w:rsid w:val="00D00012"/>
    <w:rsid w:val="00D05FF5"/>
    <w:rsid w:val="00D14DC2"/>
    <w:rsid w:val="00D2790F"/>
    <w:rsid w:val="00D53406"/>
    <w:rsid w:val="00D54F73"/>
    <w:rsid w:val="00D61B25"/>
    <w:rsid w:val="00D6443E"/>
    <w:rsid w:val="00D67B12"/>
    <w:rsid w:val="00D97230"/>
    <w:rsid w:val="00DA1D3D"/>
    <w:rsid w:val="00DA5D50"/>
    <w:rsid w:val="00DA6C89"/>
    <w:rsid w:val="00DB0C0D"/>
    <w:rsid w:val="00DB1C68"/>
    <w:rsid w:val="00DB3C08"/>
    <w:rsid w:val="00DC3C59"/>
    <w:rsid w:val="00DD1AFC"/>
    <w:rsid w:val="00DD6D43"/>
    <w:rsid w:val="00DF0BFB"/>
    <w:rsid w:val="00E348A1"/>
    <w:rsid w:val="00E37847"/>
    <w:rsid w:val="00E52E97"/>
    <w:rsid w:val="00E5408D"/>
    <w:rsid w:val="00E55EEC"/>
    <w:rsid w:val="00E7212F"/>
    <w:rsid w:val="00E74530"/>
    <w:rsid w:val="00E83666"/>
    <w:rsid w:val="00E90277"/>
    <w:rsid w:val="00E9522F"/>
    <w:rsid w:val="00EA5C7B"/>
    <w:rsid w:val="00EB0D02"/>
    <w:rsid w:val="00EC7002"/>
    <w:rsid w:val="00ED0140"/>
    <w:rsid w:val="00EF2D82"/>
    <w:rsid w:val="00F05BCD"/>
    <w:rsid w:val="00F07F05"/>
    <w:rsid w:val="00F138D5"/>
    <w:rsid w:val="00F20DB3"/>
    <w:rsid w:val="00F255A8"/>
    <w:rsid w:val="00F32E25"/>
    <w:rsid w:val="00F37E94"/>
    <w:rsid w:val="00F50566"/>
    <w:rsid w:val="00F54A6E"/>
    <w:rsid w:val="00F56406"/>
    <w:rsid w:val="00F60E47"/>
    <w:rsid w:val="00F67BEA"/>
    <w:rsid w:val="00F81BF5"/>
    <w:rsid w:val="00F8363A"/>
    <w:rsid w:val="00FA407B"/>
    <w:rsid w:val="00FA4B55"/>
    <w:rsid w:val="00FD7039"/>
    <w:rsid w:val="00FE680D"/>
    <w:rsid w:val="00FF2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3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7F1"/>
  </w:style>
  <w:style w:type="paragraph" w:styleId="Fuzeile">
    <w:name w:val="footer"/>
    <w:basedOn w:val="Standard"/>
    <w:link w:val="FuzeileZchn"/>
    <w:uiPriority w:val="99"/>
    <w:unhideWhenUsed/>
    <w:rsid w:val="00603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7F1"/>
  </w:style>
  <w:style w:type="character" w:customStyle="1" w:styleId="berschrift1Zchn">
    <w:name w:val="Überschrift 1 Zchn"/>
    <w:basedOn w:val="Absatz-Standardschriftart"/>
    <w:link w:val="berschrift1"/>
    <w:uiPriority w:val="9"/>
    <w:rsid w:val="006A27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A27B2"/>
    <w:pPr>
      <w:outlineLvl w:val="9"/>
    </w:pPr>
    <w:rPr>
      <w:kern w:val="0"/>
      <w:lang w:val="en-US"/>
      <w14:ligatures w14:val="none"/>
    </w:rPr>
  </w:style>
  <w:style w:type="paragraph" w:styleId="Verzeichnis1">
    <w:name w:val="toc 1"/>
    <w:basedOn w:val="Standard"/>
    <w:next w:val="Standard"/>
    <w:autoRedefine/>
    <w:uiPriority w:val="39"/>
    <w:unhideWhenUsed/>
    <w:rsid w:val="00565C9D"/>
    <w:pPr>
      <w:spacing w:after="100"/>
    </w:pPr>
  </w:style>
  <w:style w:type="character" w:styleId="Hyperlink">
    <w:name w:val="Hyperlink"/>
    <w:basedOn w:val="Absatz-Standardschriftart"/>
    <w:uiPriority w:val="99"/>
    <w:unhideWhenUsed/>
    <w:rsid w:val="00565C9D"/>
    <w:rPr>
      <w:color w:val="0563C1" w:themeColor="hyperlink"/>
      <w:u w:val="single"/>
    </w:rPr>
  </w:style>
  <w:style w:type="paragraph" w:styleId="Listenabsatz">
    <w:name w:val="List Paragraph"/>
    <w:basedOn w:val="Standard"/>
    <w:uiPriority w:val="34"/>
    <w:qFormat/>
    <w:rsid w:val="00F8363A"/>
    <w:pPr>
      <w:ind w:left="720"/>
      <w:contextualSpacing/>
    </w:pPr>
  </w:style>
  <w:style w:type="character" w:customStyle="1" w:styleId="berschrift2Zchn">
    <w:name w:val="Überschrift 2 Zchn"/>
    <w:basedOn w:val="Absatz-Standardschriftart"/>
    <w:link w:val="berschrift2"/>
    <w:uiPriority w:val="9"/>
    <w:rsid w:val="00170586"/>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F50566"/>
    <w:pPr>
      <w:spacing w:after="100"/>
      <w:ind w:left="220"/>
    </w:pPr>
  </w:style>
  <w:style w:type="character" w:customStyle="1" w:styleId="berschrift3Zchn">
    <w:name w:val="Überschrift 3 Zchn"/>
    <w:basedOn w:val="Absatz-Standardschriftart"/>
    <w:link w:val="berschrift3"/>
    <w:uiPriority w:val="9"/>
    <w:rsid w:val="00637E4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3964</Words>
  <Characters>24977</Characters>
  <Application>Microsoft Office Word</Application>
  <DocSecurity>0</DocSecurity>
  <Lines>208</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MEC Base</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Vinita Ganeshekumar</cp:lastModifiedBy>
  <cp:revision>250</cp:revision>
  <dcterms:created xsi:type="dcterms:W3CDTF">2023-11-23T07:36:00Z</dcterms:created>
  <dcterms:modified xsi:type="dcterms:W3CDTF">2023-12-23T14:24:00Z</dcterms:modified>
</cp:coreProperties>
</file>