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8A4F85" w14:textId="77777777" w:rsidR="001E2096" w:rsidRPr="00A04C7E" w:rsidRDefault="00782600" w:rsidP="001E3943">
      <w:pPr>
        <w:pStyle w:val="ContactInformation"/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04C7E">
        <w:rPr>
          <w:rFonts w:ascii="Times New Roman" w:hAnsi="Times New Roman" w:cs="Times New Roman"/>
          <w:b/>
          <w:bCs/>
          <w:sz w:val="32"/>
          <w:szCs w:val="32"/>
          <w:u w:val="single"/>
        </w:rPr>
        <w:softHyphen/>
      </w:r>
      <w:r w:rsidR="00122D18" w:rsidRPr="00A04C7E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David J. Cox, </w:t>
      </w:r>
      <w:r w:rsidR="00A34281" w:rsidRPr="00A04C7E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Ph.D., </w:t>
      </w:r>
      <w:r w:rsidR="00122D18" w:rsidRPr="00A04C7E">
        <w:rPr>
          <w:rFonts w:ascii="Times New Roman" w:hAnsi="Times New Roman" w:cs="Times New Roman"/>
          <w:b/>
          <w:bCs/>
          <w:sz w:val="32"/>
          <w:szCs w:val="32"/>
          <w:u w:val="single"/>
        </w:rPr>
        <w:t>M.S.B., BCBA</w:t>
      </w:r>
      <w:r w:rsidR="00735F1F" w:rsidRPr="00A04C7E">
        <w:rPr>
          <w:rFonts w:ascii="Times New Roman" w:hAnsi="Times New Roman" w:cs="Times New Roman"/>
          <w:b/>
          <w:bCs/>
          <w:sz w:val="32"/>
          <w:szCs w:val="32"/>
          <w:u w:val="single"/>
        </w:rPr>
        <w:t>-D</w:t>
      </w:r>
    </w:p>
    <w:p w14:paraId="11783796" w14:textId="77777777" w:rsidR="001E3943" w:rsidRPr="00A04C7E" w:rsidRDefault="001E3943" w:rsidP="001E3943">
      <w:pPr>
        <w:pStyle w:val="ContactInformation"/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D252BD4" w14:textId="111C57D6" w:rsidR="001E3943" w:rsidRPr="00A04C7E" w:rsidRDefault="001E3943" w:rsidP="001E3943">
      <w:pPr>
        <w:pStyle w:val="ContactInformation"/>
        <w:spacing w:after="0"/>
        <w:jc w:val="center"/>
        <w:rPr>
          <w:rFonts w:ascii="Times New Roman" w:hAnsi="Times New Roman" w:cs="Times New Roman"/>
          <w:b/>
          <w:bCs/>
          <w:sz w:val="12"/>
          <w:szCs w:val="12"/>
          <w:u w:val="single"/>
        </w:rPr>
        <w:sectPr w:rsidR="001E3943" w:rsidRPr="00A04C7E" w:rsidSect="0078436B">
          <w:headerReference w:type="default" r:id="rId7"/>
          <w:pgSz w:w="12240" w:h="15840"/>
          <w:pgMar w:top="1440" w:right="1440" w:bottom="1440" w:left="1440" w:header="632" w:footer="793" w:gutter="0"/>
          <w:cols w:space="720"/>
          <w:titlePg/>
          <w:docGrid w:linePitch="360"/>
        </w:sectPr>
      </w:pPr>
    </w:p>
    <w:p w14:paraId="4C61A4C4" w14:textId="77F32D63" w:rsidR="00283900" w:rsidRPr="00A04C7E" w:rsidRDefault="00A8277A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Associate</w:t>
      </w:r>
      <w:r w:rsidR="00283900" w:rsidRPr="00A04C7E">
        <w:rPr>
          <w:rFonts w:ascii="Times New Roman" w:hAnsi="Times New Roman" w:cs="Times New Roman"/>
          <w:sz w:val="22"/>
        </w:rPr>
        <w:t xml:space="preserve"> Director of Research </w:t>
      </w:r>
    </w:p>
    <w:p w14:paraId="58FAD07D" w14:textId="77777777" w:rsidR="00283900" w:rsidRPr="00A04C7E" w:rsidRDefault="00283900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Institute for </w:t>
      </w:r>
      <w:r>
        <w:rPr>
          <w:rFonts w:ascii="Times New Roman" w:hAnsi="Times New Roman" w:cs="Times New Roman"/>
          <w:sz w:val="22"/>
        </w:rPr>
        <w:t>Applied Behavioral Science</w:t>
      </w:r>
    </w:p>
    <w:p w14:paraId="291D2AB8" w14:textId="77777777" w:rsidR="00283900" w:rsidRPr="00A04C7E" w:rsidRDefault="00283900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Endicott College</w:t>
      </w:r>
    </w:p>
    <w:p w14:paraId="7F4B4B0A" w14:textId="2A7AA8D6" w:rsidR="00283900" w:rsidRDefault="00283900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376 Hale St; Beverly, MA 01915</w:t>
      </w:r>
    </w:p>
    <w:p w14:paraId="6F97B388" w14:textId="77777777" w:rsidR="00283900" w:rsidRDefault="00283900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</w:p>
    <w:p w14:paraId="2BCA7466" w14:textId="511A76C5" w:rsidR="009E00B8" w:rsidRPr="00A04C7E" w:rsidRDefault="00423934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VP of Data Science</w:t>
      </w:r>
    </w:p>
    <w:p w14:paraId="7F99B8A3" w14:textId="6D81547F" w:rsidR="00A34281" w:rsidRPr="00A04C7E" w:rsidRDefault="00AB3753" w:rsidP="006A304D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Mosaic Pediatric Therapy</w:t>
      </w:r>
    </w:p>
    <w:p w14:paraId="659A7EB3" w14:textId="77777777" w:rsidR="00AB3753" w:rsidRPr="00AB3753" w:rsidRDefault="00AB3753" w:rsidP="00AB3753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AB3753">
        <w:rPr>
          <w:rFonts w:ascii="Times New Roman" w:hAnsi="Times New Roman" w:cs="Times New Roman"/>
          <w:sz w:val="22"/>
        </w:rPr>
        <w:t>2301 Crownpoint Executive Drive</w:t>
      </w:r>
    </w:p>
    <w:p w14:paraId="530C7D90" w14:textId="2D493A10" w:rsidR="00335B27" w:rsidRPr="00A04C7E" w:rsidRDefault="00AB3753" w:rsidP="00AB3753">
      <w:pPr>
        <w:spacing w:line="240" w:lineRule="auto"/>
        <w:jc w:val="center"/>
        <w:rPr>
          <w:rFonts w:ascii="Times New Roman" w:hAnsi="Times New Roman" w:cs="Times New Roman"/>
          <w:sz w:val="22"/>
        </w:rPr>
        <w:sectPr w:rsidR="00335B27" w:rsidRPr="00A04C7E" w:rsidSect="0078436B">
          <w:type w:val="continuous"/>
          <w:pgSz w:w="12240" w:h="15840"/>
          <w:pgMar w:top="1440" w:right="1440" w:bottom="1440" w:left="1440" w:header="632" w:footer="793" w:gutter="0"/>
          <w:cols w:num="2" w:space="720"/>
          <w:titlePg/>
          <w:docGrid w:linePitch="360"/>
        </w:sectPr>
      </w:pPr>
      <w:r w:rsidRPr="00AB3753">
        <w:rPr>
          <w:rFonts w:ascii="Times New Roman" w:hAnsi="Times New Roman" w:cs="Times New Roman"/>
          <w:sz w:val="22"/>
        </w:rPr>
        <w:t>Charlotte, NC 28227</w:t>
      </w:r>
    </w:p>
    <w:p w14:paraId="06744048" w14:textId="460F4665" w:rsidR="00A34281" w:rsidRPr="00A04C7E" w:rsidRDefault="00A34281" w:rsidP="00283900">
      <w:pPr>
        <w:spacing w:line="240" w:lineRule="auto"/>
        <w:rPr>
          <w:rFonts w:ascii="Times New Roman" w:hAnsi="Times New Roman" w:cs="Times New Roman"/>
          <w:sz w:val="22"/>
        </w:rPr>
      </w:pPr>
    </w:p>
    <w:p w14:paraId="69BE3313" w14:textId="3BA01081" w:rsidR="00080954" w:rsidRPr="00A04C7E" w:rsidRDefault="000E1F29" w:rsidP="007234C6">
      <w:pPr>
        <w:spacing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A04C7E">
        <w:rPr>
          <w:rFonts w:ascii="Times New Roman" w:hAnsi="Times New Roman" w:cs="Times New Roman"/>
          <w:b/>
          <w:sz w:val="24"/>
          <w:szCs w:val="24"/>
          <w:u w:val="single"/>
        </w:rPr>
        <w:t>BOARD CERTIFICATIONS</w:t>
      </w:r>
    </w:p>
    <w:p w14:paraId="34FB3EB2" w14:textId="1BB0856E" w:rsidR="00735F1F" w:rsidRPr="00A04C7E" w:rsidRDefault="00735F1F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Board Certified Behavior Analyst-Doctoral (BCBA-D)</w:t>
      </w:r>
    </w:p>
    <w:p w14:paraId="15A1F111" w14:textId="25DE56FA" w:rsidR="00452846" w:rsidRPr="00A04C7E" w:rsidRDefault="00735F1F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="00452846" w:rsidRPr="00A04C7E">
        <w:rPr>
          <w:rFonts w:ascii="Times New Roman" w:hAnsi="Times New Roman" w:cs="Times New Roman"/>
          <w:sz w:val="24"/>
          <w:szCs w:val="24"/>
        </w:rPr>
        <w:t>Board examination passed September 27</w:t>
      </w:r>
      <w:r w:rsidR="00452846" w:rsidRPr="00A04C7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52846" w:rsidRPr="00A04C7E">
        <w:rPr>
          <w:rFonts w:ascii="Times New Roman" w:hAnsi="Times New Roman" w:cs="Times New Roman"/>
          <w:sz w:val="24"/>
          <w:szCs w:val="24"/>
        </w:rPr>
        <w:t>, 2011</w:t>
      </w:r>
      <w:r w:rsidR="00505689" w:rsidRPr="00A04C7E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50288637" w14:textId="75236EBC" w:rsidR="00D44F2A" w:rsidRPr="00A04C7E" w:rsidRDefault="00735F1F" w:rsidP="00452846">
      <w:pPr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Doctoral </w:t>
      </w:r>
      <w:r w:rsidR="00452846" w:rsidRPr="00A04C7E">
        <w:rPr>
          <w:rFonts w:ascii="Times New Roman" w:hAnsi="Times New Roman" w:cs="Times New Roman"/>
          <w:sz w:val="24"/>
          <w:szCs w:val="24"/>
        </w:rPr>
        <w:t>d</w:t>
      </w:r>
      <w:r w:rsidRPr="00A04C7E">
        <w:rPr>
          <w:rFonts w:ascii="Times New Roman" w:hAnsi="Times New Roman" w:cs="Times New Roman"/>
          <w:sz w:val="24"/>
          <w:szCs w:val="24"/>
        </w:rPr>
        <w:t xml:space="preserve">esignation </w:t>
      </w:r>
      <w:r w:rsidR="00452846" w:rsidRPr="00A04C7E">
        <w:rPr>
          <w:rFonts w:ascii="Times New Roman" w:hAnsi="Times New Roman" w:cs="Times New Roman"/>
          <w:sz w:val="24"/>
          <w:szCs w:val="24"/>
        </w:rPr>
        <w:t>r</w:t>
      </w:r>
      <w:r w:rsidRPr="00A04C7E">
        <w:rPr>
          <w:rFonts w:ascii="Times New Roman" w:hAnsi="Times New Roman" w:cs="Times New Roman"/>
          <w:sz w:val="24"/>
          <w:szCs w:val="24"/>
        </w:rPr>
        <w:t>eceived October 18</w:t>
      </w:r>
      <w:r w:rsidRPr="00A04C7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A04C7E">
        <w:rPr>
          <w:rFonts w:ascii="Times New Roman" w:hAnsi="Times New Roman" w:cs="Times New Roman"/>
          <w:sz w:val="24"/>
          <w:szCs w:val="24"/>
        </w:rPr>
        <w:t>, 2019</w:t>
      </w:r>
    </w:p>
    <w:p w14:paraId="51F74F1E" w14:textId="7BA5253B" w:rsidR="00BB3F87" w:rsidRPr="00A04C7E" w:rsidRDefault="00BB3F87" w:rsidP="007234C6">
      <w:pPr>
        <w:spacing w:line="240" w:lineRule="auto"/>
        <w:rPr>
          <w:rFonts w:ascii="Times New Roman" w:hAnsi="Times New Roman" w:cs="Times New Roman"/>
          <w:b/>
          <w:sz w:val="36"/>
          <w:szCs w:val="36"/>
        </w:rPr>
      </w:pPr>
    </w:p>
    <w:p w14:paraId="45A79567" w14:textId="752C959F" w:rsidR="007234C6" w:rsidRPr="00A04C7E" w:rsidRDefault="000E1F29" w:rsidP="007234C6">
      <w:pPr>
        <w:spacing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04C7E">
        <w:rPr>
          <w:rFonts w:ascii="Times New Roman" w:hAnsi="Times New Roman" w:cs="Times New Roman"/>
          <w:b/>
          <w:sz w:val="24"/>
          <w:szCs w:val="24"/>
          <w:u w:val="single"/>
        </w:rPr>
        <w:t>EDUCATION</w:t>
      </w:r>
    </w:p>
    <w:p w14:paraId="018768C0" w14:textId="1B283001" w:rsidR="00741F9E" w:rsidRPr="00A04C7E" w:rsidRDefault="00741F9E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Hlk498363592"/>
      <w:r w:rsidRPr="00A04C7E">
        <w:rPr>
          <w:rFonts w:ascii="Times New Roman" w:hAnsi="Times New Roman" w:cs="Times New Roman"/>
          <w:sz w:val="24"/>
          <w:szCs w:val="24"/>
        </w:rPr>
        <w:t>Postdoctoral Research Fellowship, Johns Hopkins University School of Medicine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(2020)</w:t>
      </w:r>
    </w:p>
    <w:p w14:paraId="14249AFB" w14:textId="3802D57D" w:rsidR="004D44A3" w:rsidRPr="00A04C7E" w:rsidRDefault="006C4857" w:rsidP="00587344">
      <w:pPr>
        <w:spacing w:line="240" w:lineRule="auto"/>
        <w:ind w:left="1440" w:hanging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Areas of Specialization</w:t>
      </w:r>
      <w:r w:rsidR="00741F9E" w:rsidRPr="00A04C7E">
        <w:rPr>
          <w:rFonts w:ascii="Times New Roman" w:hAnsi="Times New Roman" w:cs="Times New Roman"/>
          <w:sz w:val="24"/>
          <w:szCs w:val="24"/>
        </w:rPr>
        <w:t xml:space="preserve">: Behavioral Economics, Computational </w:t>
      </w:r>
      <w:r w:rsidR="002A70EE" w:rsidRPr="00A04C7E">
        <w:rPr>
          <w:rFonts w:ascii="Times New Roman" w:hAnsi="Times New Roman" w:cs="Times New Roman"/>
          <w:sz w:val="24"/>
          <w:szCs w:val="24"/>
        </w:rPr>
        <w:t xml:space="preserve">Behavior Analysis, </w:t>
      </w:r>
      <w:r w:rsidR="00DA19D7" w:rsidRPr="00A04C7E">
        <w:rPr>
          <w:rFonts w:ascii="Times New Roman" w:hAnsi="Times New Roman" w:cs="Times New Roman"/>
          <w:sz w:val="24"/>
          <w:szCs w:val="24"/>
        </w:rPr>
        <w:t>Behavioral Pharmacology</w:t>
      </w:r>
    </w:p>
    <w:p w14:paraId="5FC4DD12" w14:textId="1E61F261" w:rsidR="00B30032" w:rsidRPr="00A04C7E" w:rsidRDefault="00B30032" w:rsidP="00B30032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2E9C29DD" w14:textId="151C9514" w:rsidR="00B30032" w:rsidRPr="00A04C7E" w:rsidRDefault="00B30032" w:rsidP="00B300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Postdoctoral Fellowship, Insight Data Science Fellows Program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="00C06DE5" w:rsidRPr="00A04C7E">
        <w:rPr>
          <w:rFonts w:ascii="Times New Roman" w:hAnsi="Times New Roman" w:cs="Times New Roman"/>
          <w:sz w:val="24"/>
          <w:szCs w:val="24"/>
        </w:rPr>
        <w:t>(</w:t>
      </w:r>
      <w:r w:rsidR="00AD47DC" w:rsidRPr="00A04C7E">
        <w:rPr>
          <w:rFonts w:ascii="Times New Roman" w:hAnsi="Times New Roman" w:cs="Times New Roman"/>
          <w:sz w:val="24"/>
          <w:szCs w:val="24"/>
        </w:rPr>
        <w:t>2020</w:t>
      </w:r>
      <w:r w:rsidR="00C06DE5" w:rsidRPr="00A04C7E">
        <w:rPr>
          <w:rFonts w:ascii="Times New Roman" w:hAnsi="Times New Roman" w:cs="Times New Roman"/>
          <w:sz w:val="24"/>
          <w:szCs w:val="24"/>
        </w:rPr>
        <w:t>)</w:t>
      </w:r>
    </w:p>
    <w:p w14:paraId="7561156C" w14:textId="77777777" w:rsidR="00741F9E" w:rsidRPr="00A04C7E" w:rsidRDefault="00741F9E" w:rsidP="007234C6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B6EF3A3" w14:textId="2F3A6241" w:rsidR="00C96497" w:rsidRPr="00A04C7E" w:rsidRDefault="00C96497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Ph.D. Psychology, University of Florida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(2018)</w:t>
      </w:r>
    </w:p>
    <w:p w14:paraId="737BE02A" w14:textId="73EAA24D" w:rsidR="00C96497" w:rsidRPr="00A04C7E" w:rsidRDefault="00C96497" w:rsidP="00B300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Area of Specialization: Behavior Analysis</w:t>
      </w:r>
    </w:p>
    <w:bookmarkEnd w:id="0"/>
    <w:p w14:paraId="721BE9EC" w14:textId="77777777" w:rsidR="00CE0CD7" w:rsidRPr="00A04C7E" w:rsidRDefault="00CE0CD7" w:rsidP="007234C6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91B66F6" w14:textId="3CDFE1EA" w:rsidR="007234C6" w:rsidRPr="00A04C7E" w:rsidRDefault="007234C6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M.S. Bioethics, </w:t>
      </w:r>
      <w:r w:rsidR="00025073" w:rsidRPr="00A04C7E">
        <w:rPr>
          <w:rFonts w:ascii="Times New Roman" w:hAnsi="Times New Roman" w:cs="Times New Roman"/>
          <w:sz w:val="24"/>
          <w:szCs w:val="24"/>
        </w:rPr>
        <w:t xml:space="preserve">Icahn </w:t>
      </w:r>
      <w:r w:rsidRPr="00A04C7E">
        <w:rPr>
          <w:rFonts w:ascii="Times New Roman" w:hAnsi="Times New Roman" w:cs="Times New Roman"/>
          <w:sz w:val="24"/>
          <w:szCs w:val="24"/>
        </w:rPr>
        <w:t>School of Medicine</w:t>
      </w:r>
      <w:r w:rsidR="00D06B92" w:rsidRPr="00A04C7E">
        <w:rPr>
          <w:rFonts w:ascii="Times New Roman" w:hAnsi="Times New Roman" w:cs="Times New Roman"/>
          <w:sz w:val="24"/>
          <w:szCs w:val="24"/>
        </w:rPr>
        <w:t xml:space="preserve"> &amp; Union Graduate College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(2010)</w:t>
      </w:r>
    </w:p>
    <w:p w14:paraId="4D119858" w14:textId="49B6FBF0" w:rsidR="007234C6" w:rsidRPr="00A04C7E" w:rsidRDefault="007234C6" w:rsidP="00B300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="006C4857" w:rsidRPr="00A04C7E">
        <w:rPr>
          <w:rFonts w:ascii="Times New Roman" w:hAnsi="Times New Roman" w:cs="Times New Roman"/>
          <w:sz w:val="24"/>
          <w:szCs w:val="24"/>
        </w:rPr>
        <w:t>Area of Specialization:</w:t>
      </w:r>
      <w:r w:rsidRPr="00A04C7E">
        <w:rPr>
          <w:rFonts w:ascii="Times New Roman" w:hAnsi="Times New Roman" w:cs="Times New Roman"/>
          <w:sz w:val="24"/>
          <w:szCs w:val="24"/>
        </w:rPr>
        <w:t xml:space="preserve"> Clinical Ethics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</w:p>
    <w:p w14:paraId="4CD0E25F" w14:textId="77777777" w:rsidR="00FF4626" w:rsidRPr="00A04C7E" w:rsidRDefault="00FF4626" w:rsidP="00BB1F7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F16BAE0" w14:textId="454380F4" w:rsidR="00741F9E" w:rsidRPr="00A04C7E" w:rsidRDefault="00CE2A40" w:rsidP="00BB1F7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Post </w:t>
      </w:r>
      <w:r w:rsidR="00612E65" w:rsidRPr="00A04C7E">
        <w:rPr>
          <w:rFonts w:ascii="Times New Roman" w:hAnsi="Times New Roman" w:cs="Times New Roman"/>
          <w:sz w:val="24"/>
          <w:szCs w:val="24"/>
        </w:rPr>
        <w:t xml:space="preserve">Graduate Certificate in Applied </w:t>
      </w:r>
      <w:r w:rsidR="007234C6" w:rsidRPr="00A04C7E">
        <w:rPr>
          <w:rFonts w:ascii="Times New Roman" w:hAnsi="Times New Roman" w:cs="Times New Roman"/>
          <w:sz w:val="24"/>
          <w:szCs w:val="24"/>
        </w:rPr>
        <w:t>Behavior Analysis, Unive</w:t>
      </w:r>
      <w:r w:rsidR="00612E65" w:rsidRPr="00A04C7E">
        <w:rPr>
          <w:rFonts w:ascii="Times New Roman" w:hAnsi="Times New Roman" w:cs="Times New Roman"/>
          <w:sz w:val="24"/>
          <w:szCs w:val="24"/>
        </w:rPr>
        <w:t>rsity of North Texas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(2011)</w:t>
      </w:r>
    </w:p>
    <w:p w14:paraId="58DD3BE8" w14:textId="77777777" w:rsidR="00CE0CD7" w:rsidRPr="00A04C7E" w:rsidRDefault="00CE0CD7" w:rsidP="007234C6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8EAC8D4" w14:textId="4CCFA1B2" w:rsidR="007234C6" w:rsidRPr="00A04C7E" w:rsidRDefault="007234C6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B.S. Psychology, Arizona State University, Tempe, AZ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(2008)</w:t>
      </w:r>
    </w:p>
    <w:p w14:paraId="671B39A2" w14:textId="1398C221" w:rsidR="006A6AF6" w:rsidRPr="00A04C7E" w:rsidRDefault="007234C6" w:rsidP="00AD47DC">
      <w:pPr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Areas of Concentration: Mental Health and Personality</w:t>
      </w:r>
    </w:p>
    <w:p w14:paraId="4ACCAF4A" w14:textId="4875AF84" w:rsidR="005B5C33" w:rsidRPr="00A04C7E" w:rsidRDefault="005B5C33" w:rsidP="0001414C">
      <w:pPr>
        <w:spacing w:line="240" w:lineRule="auto"/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3D8F5DDD" w14:textId="009201DC" w:rsidR="0001414C" w:rsidRPr="00A04C7E" w:rsidRDefault="0001414C" w:rsidP="0001414C">
      <w:pPr>
        <w:spacing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04C7E">
        <w:rPr>
          <w:rFonts w:ascii="Times New Roman" w:hAnsi="Times New Roman" w:cs="Times New Roman"/>
          <w:b/>
          <w:sz w:val="24"/>
          <w:szCs w:val="24"/>
          <w:u w:val="single"/>
        </w:rPr>
        <w:t>ACADEMIC APPOINTMENTS</w:t>
      </w:r>
    </w:p>
    <w:p w14:paraId="01D1265F" w14:textId="77777777" w:rsidR="00133A67" w:rsidRPr="00133A67" w:rsidRDefault="00133A67" w:rsidP="0001414C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608440ED" w14:textId="55DC5C63" w:rsidR="00300F76" w:rsidRPr="00A04C7E" w:rsidRDefault="00300F76" w:rsidP="0001414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Endicott College: Beverly, MA </w:t>
      </w:r>
    </w:p>
    <w:p w14:paraId="35B30381" w14:textId="59958BBC" w:rsidR="00505689" w:rsidRPr="00283900" w:rsidRDefault="00503BA7" w:rsidP="0001414C">
      <w:pPr>
        <w:spacing w:line="240" w:lineRule="auto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Cs w:val="16"/>
        </w:rPr>
        <w:tab/>
      </w:r>
    </w:p>
    <w:p w14:paraId="01E6E14F" w14:textId="73B94E18" w:rsidR="00C863EF" w:rsidRPr="00A04C7E" w:rsidRDefault="00300F76" w:rsidP="00C863E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="00C863EF">
        <w:rPr>
          <w:rFonts w:ascii="Times New Roman" w:hAnsi="Times New Roman" w:cs="Times New Roman"/>
          <w:i/>
          <w:iCs/>
          <w:sz w:val="24"/>
          <w:szCs w:val="24"/>
        </w:rPr>
        <w:t>Associate</w:t>
      </w:r>
      <w:r w:rsidR="00C863EF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Director of Research</w:t>
      </w:r>
      <w:r w:rsidR="00C863EF"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C863EF"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C863EF"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C863EF" w:rsidRPr="00A04C7E">
        <w:rPr>
          <w:rFonts w:ascii="Times New Roman" w:hAnsi="Times New Roman" w:cs="Times New Roman"/>
          <w:i/>
          <w:iCs/>
          <w:sz w:val="24"/>
          <w:szCs w:val="24"/>
        </w:rPr>
        <w:tab/>
        <w:t xml:space="preserve">           </w:t>
      </w:r>
      <w:r w:rsidR="00C863EF">
        <w:rPr>
          <w:rFonts w:ascii="Times New Roman" w:hAnsi="Times New Roman" w:cs="Times New Roman"/>
          <w:i/>
          <w:iCs/>
          <w:sz w:val="24"/>
          <w:szCs w:val="24"/>
        </w:rPr>
        <w:t xml:space="preserve">     </w:t>
      </w:r>
      <w:r w:rsidR="00C863EF">
        <w:rPr>
          <w:rFonts w:ascii="Times New Roman" w:hAnsi="Times New Roman" w:cs="Times New Roman"/>
          <w:sz w:val="24"/>
          <w:szCs w:val="24"/>
        </w:rPr>
        <w:t>July</w:t>
      </w:r>
      <w:r w:rsidR="00C863EF" w:rsidRPr="00A04C7E">
        <w:rPr>
          <w:rFonts w:ascii="Times New Roman" w:hAnsi="Times New Roman" w:cs="Times New Roman"/>
          <w:sz w:val="24"/>
          <w:szCs w:val="24"/>
        </w:rPr>
        <w:t xml:space="preserve"> 202</w:t>
      </w:r>
      <w:r w:rsidR="00C863EF">
        <w:rPr>
          <w:rFonts w:ascii="Times New Roman" w:hAnsi="Times New Roman" w:cs="Times New Roman"/>
          <w:sz w:val="24"/>
          <w:szCs w:val="24"/>
        </w:rPr>
        <w:t>5</w:t>
      </w:r>
      <w:r w:rsidR="00C863EF" w:rsidRPr="00A04C7E">
        <w:rPr>
          <w:rFonts w:ascii="Times New Roman" w:hAnsi="Times New Roman" w:cs="Times New Roman"/>
          <w:sz w:val="24"/>
          <w:szCs w:val="24"/>
        </w:rPr>
        <w:t xml:space="preserve"> – present</w:t>
      </w:r>
    </w:p>
    <w:p w14:paraId="115E3C04" w14:textId="77777777" w:rsidR="00C863EF" w:rsidRPr="00A04C7E" w:rsidRDefault="00C863EF" w:rsidP="00C863EF">
      <w:pPr>
        <w:spacing w:line="240" w:lineRule="auto"/>
        <w:ind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Institute for Applied Behavioral Science</w:t>
      </w:r>
    </w:p>
    <w:p w14:paraId="32BE9191" w14:textId="77777777" w:rsidR="00C863EF" w:rsidRPr="00C863EF" w:rsidRDefault="00C863EF" w:rsidP="00C863EF">
      <w:pPr>
        <w:spacing w:line="240" w:lineRule="auto"/>
        <w:ind w:firstLine="720"/>
        <w:rPr>
          <w:rFonts w:ascii="Times New Roman" w:hAnsi="Times New Roman" w:cs="Times New Roman"/>
          <w:i/>
          <w:iCs/>
          <w:sz w:val="12"/>
          <w:szCs w:val="12"/>
        </w:rPr>
      </w:pPr>
    </w:p>
    <w:p w14:paraId="527695FF" w14:textId="2971E776" w:rsidR="00505689" w:rsidRPr="00A04C7E" w:rsidRDefault="00505689" w:rsidP="00C863EF">
      <w:pPr>
        <w:spacing w:line="240" w:lineRule="auto"/>
        <w:ind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Assistant Director of Research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  <w:t xml:space="preserve">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August 2024 – </w:t>
      </w:r>
      <w:r w:rsidR="00C863EF">
        <w:rPr>
          <w:rFonts w:ascii="Times New Roman" w:hAnsi="Times New Roman" w:cs="Times New Roman"/>
          <w:sz w:val="24"/>
          <w:szCs w:val="24"/>
        </w:rPr>
        <w:t>June 2025</w:t>
      </w:r>
    </w:p>
    <w:p w14:paraId="2E1942BC" w14:textId="77777777" w:rsidR="00505689" w:rsidRPr="00A04C7E" w:rsidRDefault="00505689" w:rsidP="00505689">
      <w:pPr>
        <w:spacing w:line="240" w:lineRule="auto"/>
        <w:ind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Institute for Applied Behavioral Science</w:t>
      </w:r>
    </w:p>
    <w:p w14:paraId="489D985C" w14:textId="77777777" w:rsidR="00505689" w:rsidRPr="00283900" w:rsidRDefault="00505689" w:rsidP="00505689">
      <w:pPr>
        <w:spacing w:line="240" w:lineRule="auto"/>
        <w:ind w:firstLine="720"/>
        <w:rPr>
          <w:rFonts w:ascii="Times New Roman" w:hAnsi="Times New Roman" w:cs="Times New Roman"/>
          <w:i/>
          <w:iCs/>
          <w:sz w:val="12"/>
          <w:szCs w:val="12"/>
        </w:rPr>
      </w:pPr>
    </w:p>
    <w:p w14:paraId="08BD5ECF" w14:textId="17DB06B9" w:rsidR="00300F76" w:rsidRPr="00A04C7E" w:rsidRDefault="00505689" w:rsidP="00505689">
      <w:pPr>
        <w:spacing w:line="240" w:lineRule="auto"/>
        <w:ind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Adjunct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="00300F76" w:rsidRPr="00A04C7E">
        <w:rPr>
          <w:rFonts w:ascii="Times New Roman" w:hAnsi="Times New Roman" w:cs="Times New Roman"/>
          <w:i/>
          <w:iCs/>
          <w:sz w:val="24"/>
          <w:szCs w:val="24"/>
        </w:rPr>
        <w:t>Faculty</w:t>
      </w:r>
      <w:r w:rsidR="00E95669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&amp; Doctoral Advisor</w:t>
      </w:r>
      <w:r w:rsidR="00304EE6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; </w:t>
      </w:r>
      <w:r w:rsidR="00300F76" w:rsidRPr="00A04C7E">
        <w:rPr>
          <w:rFonts w:ascii="Times New Roman" w:hAnsi="Times New Roman" w:cs="Times New Roman"/>
          <w:i/>
          <w:iCs/>
          <w:sz w:val="24"/>
          <w:szCs w:val="24"/>
        </w:rPr>
        <w:t>Behavior Analysis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  <w:t xml:space="preserve">      </w:t>
      </w:r>
      <w:r w:rsidRPr="00A04C7E">
        <w:rPr>
          <w:rFonts w:ascii="Times New Roman" w:hAnsi="Times New Roman" w:cs="Times New Roman"/>
          <w:sz w:val="24"/>
          <w:szCs w:val="24"/>
        </w:rPr>
        <w:t>January 2019 – July 2024</w:t>
      </w:r>
    </w:p>
    <w:p w14:paraId="0D435EDA" w14:textId="2A428D83" w:rsidR="00300F76" w:rsidRPr="00A04C7E" w:rsidRDefault="00300F76" w:rsidP="0001414C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C95B70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Institute for </w:t>
      </w:r>
      <w:r w:rsidR="00B44853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Applied </w:t>
      </w:r>
      <w:r w:rsidR="00C95B70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Behavioral </w:t>
      </w:r>
      <w:r w:rsidR="00B44853" w:rsidRPr="00A04C7E">
        <w:rPr>
          <w:rFonts w:ascii="Times New Roman" w:hAnsi="Times New Roman" w:cs="Times New Roman"/>
          <w:i/>
          <w:iCs/>
          <w:sz w:val="24"/>
          <w:szCs w:val="24"/>
        </w:rPr>
        <w:t>Science</w:t>
      </w:r>
    </w:p>
    <w:p w14:paraId="5641DF5D" w14:textId="77777777" w:rsidR="00300F76" w:rsidRPr="00A04C7E" w:rsidRDefault="00300F76" w:rsidP="0001414C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010B835" w14:textId="33C81780" w:rsidR="0001414C" w:rsidRPr="00A04C7E" w:rsidRDefault="0001414C" w:rsidP="0001414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Johns Hopkins University: Baltimore, MD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</w:t>
      </w:r>
      <w:r w:rsidR="00F56755" w:rsidRPr="00A04C7E">
        <w:rPr>
          <w:rFonts w:ascii="Times New Roman" w:hAnsi="Times New Roman" w:cs="Times New Roman"/>
          <w:sz w:val="24"/>
          <w:szCs w:val="24"/>
        </w:rPr>
        <w:tab/>
      </w:r>
      <w:r w:rsidR="00F56755" w:rsidRPr="00A04C7E">
        <w:rPr>
          <w:rFonts w:ascii="Times New Roman" w:hAnsi="Times New Roman" w:cs="Times New Roman"/>
          <w:sz w:val="24"/>
          <w:szCs w:val="24"/>
        </w:rPr>
        <w:tab/>
      </w:r>
      <w:r w:rsidR="00794668" w:rsidRPr="00A04C7E">
        <w:rPr>
          <w:rFonts w:ascii="Times New Roman" w:hAnsi="Times New Roman" w:cs="Times New Roman"/>
          <w:sz w:val="24"/>
          <w:szCs w:val="24"/>
        </w:rPr>
        <w:t xml:space="preserve">   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July 2018 – </w:t>
      </w:r>
      <w:r w:rsidR="00794668" w:rsidRPr="00A04C7E">
        <w:rPr>
          <w:rFonts w:ascii="Times New Roman" w:hAnsi="Times New Roman" w:cs="Times New Roman"/>
          <w:sz w:val="24"/>
          <w:szCs w:val="24"/>
        </w:rPr>
        <w:t>April 2020</w:t>
      </w:r>
    </w:p>
    <w:p w14:paraId="5C77A9AF" w14:textId="77777777" w:rsidR="0001414C" w:rsidRPr="00A04C7E" w:rsidRDefault="0001414C" w:rsidP="0001414C">
      <w:pPr>
        <w:spacing w:line="240" w:lineRule="auto"/>
        <w:ind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Postdoctoral Research Fellow</w:t>
      </w:r>
    </w:p>
    <w:p w14:paraId="75B59602" w14:textId="36D31AED" w:rsidR="0001414C" w:rsidRPr="00A04C7E" w:rsidRDefault="0001414C" w:rsidP="0001414C">
      <w:pPr>
        <w:spacing w:line="240" w:lineRule="auto"/>
        <w:ind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Behavioral Pharmacology Research Unit</w:t>
      </w:r>
      <w:r w:rsidR="00B30032" w:rsidRPr="00A04C7E">
        <w:rPr>
          <w:rFonts w:ascii="Times New Roman" w:hAnsi="Times New Roman" w:cs="Times New Roman"/>
          <w:i/>
          <w:sz w:val="24"/>
          <w:szCs w:val="24"/>
        </w:rPr>
        <w:t xml:space="preserve">, </w:t>
      </w:r>
    </w:p>
    <w:p w14:paraId="69A7433C" w14:textId="77777777" w:rsidR="00B30032" w:rsidRPr="00A04C7E" w:rsidRDefault="0001414C" w:rsidP="0001414C">
      <w:pPr>
        <w:spacing w:line="240" w:lineRule="auto"/>
        <w:ind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Department of Psychiatry and Behavioral Sciences</w:t>
      </w:r>
    </w:p>
    <w:p w14:paraId="5248B918" w14:textId="01D5298A" w:rsidR="0001414C" w:rsidRPr="00A04C7E" w:rsidRDefault="00B30032" w:rsidP="0001414C">
      <w:pPr>
        <w:spacing w:line="240" w:lineRule="auto"/>
        <w:ind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School of Medicine</w:t>
      </w:r>
    </w:p>
    <w:p w14:paraId="62057CC5" w14:textId="1A9F53E7" w:rsidR="0063270C" w:rsidRPr="00A04C7E" w:rsidRDefault="0063270C" w:rsidP="00B80F7F">
      <w:pPr>
        <w:spacing w:line="240" w:lineRule="auto"/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6F2D99E2" w14:textId="18C22EEA" w:rsidR="008B44F1" w:rsidRPr="00A04C7E" w:rsidRDefault="000E1F29" w:rsidP="00B80F7F">
      <w:pPr>
        <w:spacing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04C7E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MAJOR RESEARCH INTERESTS</w:t>
      </w:r>
    </w:p>
    <w:p w14:paraId="0F6EE87C" w14:textId="4715CE3C" w:rsidR="001D46AC" w:rsidRPr="00A04C7E" w:rsidRDefault="001D46AC" w:rsidP="00EB0F2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behavioral data science and artificial intelligence</w:t>
      </w:r>
    </w:p>
    <w:p w14:paraId="3361A125" w14:textId="43790235" w:rsidR="001D46AC" w:rsidRPr="00A04C7E" w:rsidRDefault="001D46AC" w:rsidP="00EB0F2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mathematical and computational models of respondent and operant behavio</w:t>
      </w:r>
      <w:r w:rsidR="003608B7" w:rsidRPr="00A04C7E">
        <w:rPr>
          <w:rFonts w:ascii="Times New Roman" w:hAnsi="Times New Roman" w:cs="Times New Roman"/>
          <w:sz w:val="24"/>
          <w:szCs w:val="24"/>
        </w:rPr>
        <w:t>r</w:t>
      </w:r>
    </w:p>
    <w:p w14:paraId="32AB1F79" w14:textId="560EBD75" w:rsidR="001D46AC" w:rsidRPr="00A04C7E" w:rsidRDefault="006A4403" w:rsidP="00EB0F2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experimental</w:t>
      </w:r>
      <w:r w:rsidR="001D46AC" w:rsidRPr="00A04C7E">
        <w:rPr>
          <w:rFonts w:ascii="Times New Roman" w:hAnsi="Times New Roman" w:cs="Times New Roman"/>
          <w:sz w:val="24"/>
          <w:szCs w:val="24"/>
        </w:rPr>
        <w:t xml:space="preserve"> approaches to ethical behavior</w:t>
      </w:r>
    </w:p>
    <w:p w14:paraId="0D839E35" w14:textId="71DB91D2" w:rsidR="00353757" w:rsidRPr="00A04C7E" w:rsidRDefault="004C37E0" w:rsidP="00EB0F2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human </w:t>
      </w:r>
      <w:r w:rsidR="004C2B89" w:rsidRPr="00A04C7E">
        <w:rPr>
          <w:rFonts w:ascii="Times New Roman" w:hAnsi="Times New Roman" w:cs="Times New Roman"/>
          <w:sz w:val="24"/>
          <w:szCs w:val="24"/>
        </w:rPr>
        <w:t>laboratory studies on choice, preference, and decision</w:t>
      </w:r>
      <w:r w:rsidR="003608B7" w:rsidRPr="00A04C7E">
        <w:rPr>
          <w:rFonts w:ascii="Times New Roman" w:hAnsi="Times New Roman" w:cs="Times New Roman"/>
          <w:sz w:val="24"/>
          <w:szCs w:val="24"/>
        </w:rPr>
        <w:t>-</w:t>
      </w:r>
      <w:r w:rsidR="004C2B89" w:rsidRPr="00A04C7E">
        <w:rPr>
          <w:rFonts w:ascii="Times New Roman" w:hAnsi="Times New Roman" w:cs="Times New Roman"/>
          <w:sz w:val="24"/>
          <w:szCs w:val="24"/>
        </w:rPr>
        <w:t>making</w:t>
      </w:r>
    </w:p>
    <w:p w14:paraId="7B5CD970" w14:textId="7A6D29C9" w:rsidR="00353757" w:rsidRPr="00A04C7E" w:rsidRDefault="00841169" w:rsidP="00EB0F2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interaction of </w:t>
      </w:r>
      <w:r w:rsidR="003D7434" w:rsidRPr="00A04C7E">
        <w:rPr>
          <w:rFonts w:ascii="Times New Roman" w:hAnsi="Times New Roman" w:cs="Times New Roman"/>
          <w:sz w:val="24"/>
          <w:szCs w:val="24"/>
        </w:rPr>
        <w:t>verbal</w:t>
      </w:r>
      <w:r w:rsidRPr="00A04C7E">
        <w:rPr>
          <w:rFonts w:ascii="Times New Roman" w:hAnsi="Times New Roman" w:cs="Times New Roman"/>
          <w:sz w:val="24"/>
          <w:szCs w:val="24"/>
        </w:rPr>
        <w:t xml:space="preserve"> and </w:t>
      </w:r>
      <w:r w:rsidR="003D7434" w:rsidRPr="00A04C7E">
        <w:rPr>
          <w:rFonts w:ascii="Times New Roman" w:hAnsi="Times New Roman" w:cs="Times New Roman"/>
          <w:sz w:val="24"/>
          <w:szCs w:val="24"/>
        </w:rPr>
        <w:t xml:space="preserve">non-verbal </w:t>
      </w:r>
      <w:r w:rsidRPr="00A04C7E">
        <w:rPr>
          <w:rFonts w:ascii="Times New Roman" w:hAnsi="Times New Roman" w:cs="Times New Roman"/>
          <w:sz w:val="24"/>
          <w:szCs w:val="24"/>
        </w:rPr>
        <w:t>behavior</w:t>
      </w:r>
      <w:r w:rsidR="003D7434" w:rsidRPr="00A04C7E">
        <w:rPr>
          <w:rFonts w:ascii="Times New Roman" w:hAnsi="Times New Roman" w:cs="Times New Roman"/>
          <w:sz w:val="24"/>
          <w:szCs w:val="24"/>
        </w:rPr>
        <w:t>al contingencies</w:t>
      </w:r>
    </w:p>
    <w:p w14:paraId="3C2311FB" w14:textId="77777777" w:rsidR="00505689" w:rsidRPr="00A04C7E" w:rsidRDefault="00505689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4627B493" w14:textId="77777777" w:rsidR="00505689" w:rsidRPr="00A04C7E" w:rsidRDefault="00505689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7FD6D27D" w14:textId="2875B183" w:rsidR="001224AC" w:rsidRPr="00A04C7E" w:rsidRDefault="000E1F29" w:rsidP="001224AC">
      <w:pPr>
        <w:spacing w:line="240" w:lineRule="auto"/>
        <w:rPr>
          <w:rFonts w:ascii="Times New Roman" w:hAnsi="Times New Roman" w:cs="Times New Roman"/>
          <w:b/>
          <w:sz w:val="12"/>
          <w:szCs w:val="12"/>
        </w:rPr>
      </w:pPr>
      <w:r w:rsidRPr="00A04C7E">
        <w:rPr>
          <w:rFonts w:ascii="Times New Roman" w:hAnsi="Times New Roman" w:cs="Times New Roman"/>
          <w:b/>
          <w:sz w:val="24"/>
          <w:szCs w:val="24"/>
          <w:u w:val="single"/>
        </w:rPr>
        <w:t>PUBLICATIONS</w:t>
      </w:r>
      <w:r w:rsidR="00DA1C3D" w:rsidRPr="00A04C7E">
        <w:rPr>
          <w:rFonts w:ascii="Times New Roman" w:hAnsi="Times New Roman" w:cs="Times New Roman"/>
          <w:b/>
          <w:sz w:val="12"/>
          <w:szCs w:val="12"/>
        </w:rPr>
        <w:t xml:space="preserve"> </w:t>
      </w:r>
      <w:r w:rsidR="00975772" w:rsidRPr="00A04C7E">
        <w:rPr>
          <w:rFonts w:ascii="Times New Roman" w:hAnsi="Times New Roman" w:cs="Times New Roman"/>
          <w:sz w:val="22"/>
        </w:rPr>
        <w:t>(*student</w:t>
      </w:r>
      <w:r w:rsidR="00EB1458" w:rsidRPr="00A04C7E">
        <w:rPr>
          <w:rFonts w:ascii="Times New Roman" w:hAnsi="Times New Roman" w:cs="Times New Roman"/>
          <w:sz w:val="22"/>
        </w:rPr>
        <w:t>/mentee</w:t>
      </w:r>
      <w:r w:rsidR="007972A9" w:rsidRPr="00A04C7E">
        <w:rPr>
          <w:rFonts w:ascii="Times New Roman" w:hAnsi="Times New Roman" w:cs="Times New Roman"/>
          <w:sz w:val="22"/>
        </w:rPr>
        <w:t xml:space="preserve"> at time of </w:t>
      </w:r>
      <w:r w:rsidR="00E713E3" w:rsidRPr="00A04C7E">
        <w:rPr>
          <w:rFonts w:ascii="Times New Roman" w:hAnsi="Times New Roman" w:cs="Times New Roman"/>
          <w:sz w:val="22"/>
        </w:rPr>
        <w:t>project initiation</w:t>
      </w:r>
      <w:r w:rsidR="00975772" w:rsidRPr="00A04C7E">
        <w:rPr>
          <w:rFonts w:ascii="Times New Roman" w:hAnsi="Times New Roman" w:cs="Times New Roman"/>
          <w:sz w:val="22"/>
        </w:rPr>
        <w:t>)</w:t>
      </w:r>
    </w:p>
    <w:p w14:paraId="69FB8F5E" w14:textId="77777777" w:rsidR="00976176" w:rsidRPr="00A04C7E" w:rsidRDefault="00976176" w:rsidP="001224AC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</w:p>
    <w:p w14:paraId="519C8F7A" w14:textId="77777777" w:rsidR="00ED271E" w:rsidRPr="00A04C7E" w:rsidRDefault="00ED271E" w:rsidP="00B555AE">
      <w:pPr>
        <w:spacing w:line="240" w:lineRule="auto"/>
        <w:ind w:left="547" w:hanging="547"/>
        <w:rPr>
          <w:rFonts w:ascii="Times New Roman" w:hAnsi="Times New Roman" w:cs="Times New Roman"/>
          <w:b/>
          <w:sz w:val="22"/>
        </w:rPr>
      </w:pPr>
    </w:p>
    <w:p w14:paraId="768D063F" w14:textId="06DB8C87" w:rsidR="003D359D" w:rsidRPr="00A04C7E" w:rsidRDefault="003D359D" w:rsidP="003D359D">
      <w:pPr>
        <w:spacing w:line="240" w:lineRule="auto"/>
        <w:ind w:left="547" w:hanging="547"/>
        <w:rPr>
          <w:rFonts w:ascii="Times New Roman" w:hAnsi="Times New Roman" w:cs="Times New Roman"/>
          <w:b/>
          <w:sz w:val="22"/>
        </w:rPr>
      </w:pPr>
      <w:r w:rsidRPr="00A04C7E">
        <w:rPr>
          <w:rFonts w:ascii="Times New Roman" w:hAnsi="Times New Roman" w:cs="Times New Roman"/>
          <w:b/>
          <w:sz w:val="22"/>
        </w:rPr>
        <w:t>Preprints</w:t>
      </w:r>
      <w:r w:rsidR="003B1F6F" w:rsidRPr="00A04C7E">
        <w:rPr>
          <w:rFonts w:ascii="Times New Roman" w:hAnsi="Times New Roman" w:cs="Times New Roman"/>
          <w:b/>
          <w:sz w:val="22"/>
        </w:rPr>
        <w:t xml:space="preserve"> in Review</w:t>
      </w:r>
    </w:p>
    <w:p w14:paraId="1B35A66F" w14:textId="77777777" w:rsidR="003D359D" w:rsidRPr="00A04C7E" w:rsidRDefault="003D359D" w:rsidP="003D359D">
      <w:pPr>
        <w:spacing w:line="240" w:lineRule="auto"/>
        <w:ind w:left="547" w:hanging="547"/>
        <w:rPr>
          <w:rFonts w:ascii="Times New Roman" w:hAnsi="Times New Roman" w:cs="Times New Roman"/>
          <w:b/>
          <w:sz w:val="10"/>
          <w:szCs w:val="10"/>
        </w:rPr>
      </w:pP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A07373" w:rsidRPr="00A04C7E" w14:paraId="1C519967" w14:textId="77777777" w:rsidTr="00941A11">
        <w:trPr>
          <w:cantSplit/>
        </w:trPr>
        <w:tc>
          <w:tcPr>
            <w:tcW w:w="540" w:type="dxa"/>
          </w:tcPr>
          <w:p w14:paraId="745D36BF" w14:textId="4BE045B0" w:rsidR="00A07373" w:rsidRDefault="00A07373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EC7744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70A2C48" w14:textId="77FCF786" w:rsidR="00A07373" w:rsidRDefault="00A07373" w:rsidP="00A07373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Javed, A., Hacker, J., &amp; Ott, J.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Merging natural language processing with computational and quantitative analyses of verbal behavior. In D. J. Cox &amp; A. Craig (Eds.) </w:t>
            </w:r>
            <w:r w:rsidRPr="00D31B32">
              <w:rPr>
                <w:rFonts w:ascii="Times New Roman" w:hAnsi="Times New Roman" w:cs="Times New Roman"/>
                <w:bCs/>
                <w:i/>
                <w:sz w:val="22"/>
              </w:rPr>
              <w:t>Computational Methods and Applications in Behavior Analysis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8" w:history="1">
              <w:r w:rsidRPr="00D85CCD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https://doi.org/10.13140/RG.2.2.10723.92967</w:t>
              </w:r>
            </w:hyperlink>
          </w:p>
        </w:tc>
      </w:tr>
      <w:tr w:rsidR="003714D8" w:rsidRPr="00A04C7E" w14:paraId="643FDAE0" w14:textId="77777777" w:rsidTr="00941A11">
        <w:trPr>
          <w:cantSplit/>
        </w:trPr>
        <w:tc>
          <w:tcPr>
            <w:tcW w:w="540" w:type="dxa"/>
          </w:tcPr>
          <w:p w14:paraId="32576612" w14:textId="4BE38901" w:rsidR="003714D8" w:rsidRDefault="003714D8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C86ED8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DF39249" w14:textId="509A52E1" w:rsidR="00DB1342" w:rsidRPr="003714D8" w:rsidRDefault="003714D8" w:rsidP="00DB1342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 xml:space="preserve">Cox, D. J.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3714D8">
              <w:rPr>
                <w:rFonts w:ascii="Times New Roman" w:hAnsi="Times New Roman" w:cs="Times New Roman"/>
                <w:bCs/>
                <w:iCs/>
                <w:sz w:val="22"/>
              </w:rPr>
              <w:t>Predicting Choice Under Positive and Negative Earning Budgets: Comparisons Among Behavior-Analytic, Behavioral Ecological, and Reinforcement Learning Models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9" w:history="1">
              <w:r w:rsidR="00DB1342" w:rsidRPr="004D7B96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https://doi.org/10.13140/RG.2.2.36414.86086</w:t>
              </w:r>
            </w:hyperlink>
          </w:p>
        </w:tc>
      </w:tr>
      <w:tr w:rsidR="00223ABF" w:rsidRPr="00A04C7E" w14:paraId="02383091" w14:textId="77777777" w:rsidTr="00941A11">
        <w:trPr>
          <w:cantSplit/>
        </w:trPr>
        <w:tc>
          <w:tcPr>
            <w:tcW w:w="540" w:type="dxa"/>
          </w:tcPr>
          <w:p w14:paraId="41FA3C96" w14:textId="374E9474" w:rsidR="00223ABF" w:rsidRDefault="00223ABF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C86ED8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7F30CA0" w14:textId="08CE85E1" w:rsidR="00223ABF" w:rsidRPr="00223ABF" w:rsidRDefault="00223ABF" w:rsidP="00223ABF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sz w:val="22"/>
              </w:rPr>
              <w:t>). T</w:t>
            </w:r>
            <w:r w:rsidRPr="00223ABF">
              <w:rPr>
                <w:rFonts w:ascii="Times New Roman" w:hAnsi="Times New Roman" w:cs="Times New Roman"/>
                <w:bCs/>
                <w:sz w:val="22"/>
              </w:rPr>
              <w:t>esting behavior dynamic models to predict choice in a non-stationary two-choice foraging environment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  <w:hyperlink r:id="rId10" w:history="1">
              <w:r w:rsidRPr="000833DD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https://doi.org/10.31234/osf.io/jsqwf_v1</w:t>
              </w:r>
            </w:hyperlink>
          </w:p>
        </w:tc>
      </w:tr>
      <w:tr w:rsidR="0031276A" w:rsidRPr="00A04C7E" w14:paraId="468EF12A" w14:textId="77777777" w:rsidTr="00941A11">
        <w:trPr>
          <w:cantSplit/>
        </w:trPr>
        <w:tc>
          <w:tcPr>
            <w:tcW w:w="540" w:type="dxa"/>
          </w:tcPr>
          <w:p w14:paraId="04582A32" w14:textId="195CC1DF" w:rsidR="0031276A" w:rsidRDefault="0031276A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C86ED8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55770CB" w14:textId="4271FD3D" w:rsidR="00FE521D" w:rsidRPr="0031276A" w:rsidRDefault="0031276A" w:rsidP="00FE521D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31276A">
              <w:rPr>
                <w:rFonts w:ascii="Times New Roman" w:hAnsi="Times New Roman" w:cs="Times New Roman"/>
                <w:bCs/>
                <w:iCs/>
                <w:sz w:val="22"/>
              </w:rPr>
              <w:t>, Drugan-Eppich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K., &amp; Sanabria, F.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). Using machine learning for multiscale, nonlinear dynamical analyses of pigeon peck IRTs and side-entry choices. </w:t>
            </w:r>
            <w:hyperlink r:id="rId11" w:history="1">
              <w:r w:rsidR="00FE521D" w:rsidRPr="002A4627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https://doi.org/10.13140/RG.2.2.27835.78880</w:t>
              </w:r>
            </w:hyperlink>
          </w:p>
        </w:tc>
      </w:tr>
      <w:tr w:rsidR="006801BD" w:rsidRPr="00A04C7E" w14:paraId="026469C2" w14:textId="77777777" w:rsidTr="00941A11">
        <w:trPr>
          <w:cantSplit/>
        </w:trPr>
        <w:tc>
          <w:tcPr>
            <w:tcW w:w="540" w:type="dxa"/>
          </w:tcPr>
          <w:p w14:paraId="3DBD41C7" w14:textId="27CED6F8" w:rsidR="006801BD" w:rsidRDefault="000E52AE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1C1259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6801BD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0915486" w14:textId="2DC5E524" w:rsidR="0051362F" w:rsidRPr="00144489" w:rsidRDefault="00144489" w:rsidP="0051362F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="006801BD">
              <w:rPr>
                <w:rFonts w:ascii="Times New Roman" w:hAnsi="Times New Roman" w:cs="Times New Roman"/>
                <w:bCs/>
                <w:iCs/>
                <w:sz w:val="22"/>
              </w:rPr>
              <w:t xml:space="preserve">Perez, N.,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="006801BD">
              <w:rPr>
                <w:rFonts w:ascii="Times New Roman" w:hAnsi="Times New Roman" w:cs="Times New Roman"/>
                <w:bCs/>
                <w:iCs/>
                <w:sz w:val="22"/>
              </w:rPr>
              <w:t xml:space="preserve">McNulty, A., &amp; </w:t>
            </w:r>
            <w:r w:rsidR="006801BD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="006801BD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6801BD"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 w:rsidR="006801BD">
              <w:rPr>
                <w:rFonts w:ascii="Times New Roman" w:hAnsi="Times New Roman" w:cs="Times New Roman"/>
                <w:bCs/>
                <w:iCs/>
                <w:sz w:val="22"/>
              </w:rPr>
              <w:t xml:space="preserve">). Keystone contingencies and the organization of behavioral repertoires. </w:t>
            </w:r>
            <w:hyperlink r:id="rId12" w:history="1">
              <w:r w:rsidR="0051362F" w:rsidRPr="00D90320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http://dx.doi.org/10.13140/RG.2.2.16981.95205</w:t>
              </w:r>
            </w:hyperlink>
          </w:p>
        </w:tc>
      </w:tr>
      <w:tr w:rsidR="000F7F05" w:rsidRPr="00A04C7E" w14:paraId="7EF415C9" w14:textId="77777777" w:rsidTr="00941A11">
        <w:trPr>
          <w:cantSplit/>
        </w:trPr>
        <w:tc>
          <w:tcPr>
            <w:tcW w:w="540" w:type="dxa"/>
          </w:tcPr>
          <w:p w14:paraId="341B4FA2" w14:textId="079F2618" w:rsidR="000F7F05" w:rsidRDefault="003E26B0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1C1259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0F7F05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6CAD903" w14:textId="12B55DD8" w:rsidR="000F7F05" w:rsidRPr="00A04C7E" w:rsidRDefault="000F7F05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*Weil, L., Jennings, A. M., Morford, Z. H.,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). Current support for AI-driven</w:t>
            </w:r>
            <w:r w:rsidR="00C825F4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clinical decision support in applied behavior analysis: A concise review.</w:t>
            </w:r>
            <w:r w:rsidR="00C825F4">
              <w:rPr>
                <w:rFonts w:ascii="Times New Roman" w:hAnsi="Times New Roman" w:cs="Times New Roman"/>
                <w:bCs/>
                <w:iCs/>
                <w:sz w:val="22"/>
              </w:rPr>
              <w:br/>
            </w:r>
            <w:hyperlink r:id="rId13" w:history="1">
              <w:r w:rsidR="00C825F4" w:rsidRPr="00D070B0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http://dx.doi.org/10.13140/RG.2.2.21840.42249</w:t>
              </w:r>
            </w:hyperlink>
          </w:p>
        </w:tc>
      </w:tr>
      <w:tr w:rsidR="00D10E7D" w:rsidRPr="00A04C7E" w14:paraId="53129F26" w14:textId="77777777" w:rsidTr="00941A11">
        <w:trPr>
          <w:cantSplit/>
        </w:trPr>
        <w:tc>
          <w:tcPr>
            <w:tcW w:w="540" w:type="dxa"/>
          </w:tcPr>
          <w:p w14:paraId="331F70F8" w14:textId="4592B423" w:rsidR="00D10E7D" w:rsidRDefault="00EC7744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1C1259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D10E7D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83DB9ED" w14:textId="55B204E3" w:rsidR="001F6E0C" w:rsidRPr="00D10E7D" w:rsidRDefault="00D10E7D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="00EB0E3C">
              <w:rPr>
                <w:rFonts w:ascii="Times New Roman" w:hAnsi="Times New Roman" w:cs="Times New Roman"/>
                <w:bCs/>
                <w:iCs/>
                <w:sz w:val="22"/>
              </w:rPr>
              <w:t>D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ose-response </w:t>
            </w:r>
            <w:r w:rsidR="00EB0E3C">
              <w:rPr>
                <w:rFonts w:ascii="Times New Roman" w:hAnsi="Times New Roman" w:cs="Times New Roman"/>
                <w:bCs/>
                <w:iCs/>
                <w:sz w:val="22"/>
              </w:rPr>
              <w:t xml:space="preserve">for intervention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is </w:t>
            </w:r>
            <w:r w:rsidR="00EB0E3C">
              <w:rPr>
                <w:rFonts w:ascii="Times New Roman" w:hAnsi="Times New Roman" w:cs="Times New Roman"/>
                <w:bCs/>
                <w:iCs/>
                <w:sz w:val="22"/>
              </w:rPr>
              <w:t xml:space="preserve">an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individual, not group, phenomenon. </w:t>
            </w:r>
            <w:hyperlink r:id="rId14" w:history="1">
              <w:r w:rsidR="001F6E0C" w:rsidRPr="00EC41BC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https://doi.org/10.17605/OSF.IO/RDB92</w:t>
              </w:r>
            </w:hyperlink>
          </w:p>
        </w:tc>
      </w:tr>
      <w:tr w:rsidR="00326F29" w:rsidRPr="00A04C7E" w14:paraId="47E879C6" w14:textId="77777777" w:rsidTr="00941A11">
        <w:trPr>
          <w:cantSplit/>
        </w:trPr>
        <w:tc>
          <w:tcPr>
            <w:tcW w:w="540" w:type="dxa"/>
          </w:tcPr>
          <w:p w14:paraId="0DC653D6" w14:textId="59F97509" w:rsidR="00326F29" w:rsidRDefault="001C1259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81</w:t>
            </w:r>
            <w:r w:rsidR="00326F29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C8AE7BA" w14:textId="49F54765" w:rsidR="005822E2" w:rsidRPr="00326F29" w:rsidRDefault="00326F29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326F29">
              <w:rPr>
                <w:rFonts w:ascii="Times New Roman" w:hAnsi="Times New Roman" w:cs="Times New Roman"/>
                <w:bCs/>
                <w:iCs/>
                <w:sz w:val="22"/>
              </w:rPr>
              <w:t>Experiential delay and probability discounting during positive and negative earnings budgets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15" w:history="1">
              <w:r w:rsidR="005822E2" w:rsidRPr="00FC6E84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https://osf.io/7kphr</w:t>
              </w:r>
            </w:hyperlink>
          </w:p>
        </w:tc>
      </w:tr>
      <w:tr w:rsidR="004111B4" w:rsidRPr="00A04C7E" w14:paraId="1A594A1F" w14:textId="77777777" w:rsidTr="00941A11">
        <w:trPr>
          <w:cantSplit/>
        </w:trPr>
        <w:tc>
          <w:tcPr>
            <w:tcW w:w="540" w:type="dxa"/>
          </w:tcPr>
          <w:p w14:paraId="53FD21ED" w14:textId="7680A9E0" w:rsidR="004111B4" w:rsidRPr="00A04C7E" w:rsidRDefault="001C1259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80</w:t>
            </w:r>
            <w:r w:rsidR="004111B4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10B5219" w14:textId="53F18512" w:rsidR="007D7A62" w:rsidRPr="00A04C7E" w:rsidRDefault="004111B4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Initial description of 3.9 million unique ABA sessions. </w:t>
            </w:r>
            <w:hyperlink r:id="rId16" w:history="1">
              <w:r w:rsidR="007D7A62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https://osf.io/preprints/psyarxiv/pq28y/</w:t>
              </w:r>
            </w:hyperlink>
          </w:p>
        </w:tc>
      </w:tr>
      <w:tr w:rsidR="003D359D" w:rsidRPr="00A04C7E" w14:paraId="62747737" w14:textId="77777777" w:rsidTr="00941A11">
        <w:trPr>
          <w:cantSplit/>
        </w:trPr>
        <w:tc>
          <w:tcPr>
            <w:tcW w:w="540" w:type="dxa"/>
          </w:tcPr>
          <w:p w14:paraId="04BA2289" w14:textId="04AACE84" w:rsidR="003D359D" w:rsidRPr="00A04C7E" w:rsidRDefault="0094500D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1C1259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3D359D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3CB89DA" w14:textId="3005934D" w:rsidR="003D359D" w:rsidRPr="00A04C7E" w:rsidRDefault="003D359D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J., &amp; Rethink Data Team (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). Influence of Sample Size, Feature Set, and Algorithm on Cluster Analyses for Patients with Autism Spectrum Disorders.</w:t>
            </w:r>
            <w:r w:rsidR="00347D8F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17" w:history="1">
              <w:r w:rsidR="00347D8F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https://psyarxiv.com/9k2yv</w:t>
              </w:r>
            </w:hyperlink>
          </w:p>
        </w:tc>
      </w:tr>
    </w:tbl>
    <w:p w14:paraId="6E4E78F5" w14:textId="77777777" w:rsidR="003D359D" w:rsidRPr="00A04C7E" w:rsidRDefault="003D359D" w:rsidP="00B555AE">
      <w:pPr>
        <w:spacing w:line="240" w:lineRule="auto"/>
        <w:ind w:left="547" w:hanging="547"/>
        <w:rPr>
          <w:rFonts w:ascii="Times New Roman" w:hAnsi="Times New Roman" w:cs="Times New Roman"/>
          <w:b/>
          <w:sz w:val="22"/>
        </w:rPr>
      </w:pPr>
    </w:p>
    <w:p w14:paraId="1A3DAA8E" w14:textId="75F2AFB3" w:rsidR="00B94B85" w:rsidRDefault="00B94B85">
      <w:pPr>
        <w:spacing w:after="200" w:line="276" w:lineRule="auto"/>
        <w:rPr>
          <w:rFonts w:ascii="Times New Roman" w:hAnsi="Times New Roman" w:cs="Times New Roman"/>
          <w:b/>
          <w:sz w:val="22"/>
        </w:rPr>
      </w:pPr>
    </w:p>
    <w:p w14:paraId="6AC4FCCA" w14:textId="5C0DD8A9" w:rsidR="00B555AE" w:rsidRPr="00A04C7E" w:rsidRDefault="00B23BCB" w:rsidP="00B555AE">
      <w:pPr>
        <w:spacing w:line="240" w:lineRule="auto"/>
        <w:ind w:left="547" w:hanging="547"/>
        <w:rPr>
          <w:rFonts w:ascii="Times New Roman" w:hAnsi="Times New Roman" w:cs="Times New Roman"/>
          <w:b/>
          <w:sz w:val="22"/>
        </w:rPr>
      </w:pPr>
      <w:r w:rsidRPr="00A04C7E">
        <w:rPr>
          <w:rFonts w:ascii="Times New Roman" w:hAnsi="Times New Roman" w:cs="Times New Roman"/>
          <w:b/>
          <w:sz w:val="22"/>
        </w:rPr>
        <w:t>Accepted/In Press/</w:t>
      </w:r>
      <w:r w:rsidR="0032375C" w:rsidRPr="00A04C7E">
        <w:rPr>
          <w:rFonts w:ascii="Times New Roman" w:hAnsi="Times New Roman" w:cs="Times New Roman"/>
          <w:b/>
          <w:sz w:val="22"/>
        </w:rPr>
        <w:t>Published</w:t>
      </w:r>
      <w:r w:rsidR="00A30069">
        <w:rPr>
          <w:rFonts w:ascii="Times New Roman" w:hAnsi="Times New Roman" w:cs="Times New Roman"/>
          <w:b/>
          <w:sz w:val="22"/>
        </w:rPr>
        <w:t xml:space="preserve"> </w:t>
      </w:r>
      <w:r w:rsidR="00A30069" w:rsidRPr="00A30069">
        <w:rPr>
          <w:rFonts w:ascii="Times New Roman" w:hAnsi="Times New Roman" w:cs="Times New Roman"/>
          <w:bCs/>
          <w:sz w:val="20"/>
          <w:szCs w:val="20"/>
        </w:rPr>
        <w:t>(*Student/Advisee at Time of Project Completion)</w:t>
      </w:r>
    </w:p>
    <w:p w14:paraId="57043064" w14:textId="77777777" w:rsidR="005A3065" w:rsidRPr="00A04C7E" w:rsidRDefault="005A3065" w:rsidP="00B555AE">
      <w:pPr>
        <w:spacing w:line="240" w:lineRule="auto"/>
        <w:ind w:left="547" w:hanging="547"/>
        <w:rPr>
          <w:rFonts w:ascii="Times New Roman" w:hAnsi="Times New Roman" w:cs="Times New Roman"/>
          <w:b/>
          <w:sz w:val="10"/>
          <w:szCs w:val="10"/>
        </w:rPr>
      </w:pP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1C1259" w:rsidRPr="00A04C7E" w14:paraId="360DB199" w14:textId="77777777" w:rsidTr="00E90A5E">
        <w:trPr>
          <w:cantSplit/>
        </w:trPr>
        <w:tc>
          <w:tcPr>
            <w:tcW w:w="540" w:type="dxa"/>
          </w:tcPr>
          <w:p w14:paraId="7DD21087" w14:textId="10E0D742" w:rsidR="001C1259" w:rsidRDefault="001C1259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78.</w:t>
            </w:r>
          </w:p>
        </w:tc>
        <w:tc>
          <w:tcPr>
            <w:tcW w:w="8910" w:type="dxa"/>
          </w:tcPr>
          <w:p w14:paraId="7ED11488" w14:textId="2ECFD956" w:rsidR="001C1259" w:rsidRPr="001C1259" w:rsidRDefault="001C1259" w:rsidP="00D665B9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Jennings, A. M., Breeman, S., Vladescu, J.,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accepted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Survey of open science practices in behavior analysis.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Practice.</w:t>
            </w:r>
          </w:p>
        </w:tc>
      </w:tr>
      <w:tr w:rsidR="004B3B3F" w:rsidRPr="00A04C7E" w14:paraId="2A47F40C" w14:textId="77777777" w:rsidTr="00E90A5E">
        <w:trPr>
          <w:cantSplit/>
        </w:trPr>
        <w:tc>
          <w:tcPr>
            <w:tcW w:w="540" w:type="dxa"/>
          </w:tcPr>
          <w:p w14:paraId="221FCAEF" w14:textId="3398A979" w:rsidR="004B3B3F" w:rsidRDefault="004B3B3F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77.</w:t>
            </w:r>
          </w:p>
        </w:tc>
        <w:tc>
          <w:tcPr>
            <w:tcW w:w="8910" w:type="dxa"/>
          </w:tcPr>
          <w:p w14:paraId="38B8F2D0" w14:textId="14FB38B7" w:rsidR="004B3B3F" w:rsidRPr="00E60647" w:rsidRDefault="004B3B3F" w:rsidP="00D665B9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E60647">
              <w:rPr>
                <w:rFonts w:ascii="Times New Roman" w:hAnsi="Times New Roman" w:cs="Times New Roman"/>
                <w:bCs/>
                <w:iCs/>
                <w:sz w:val="22"/>
              </w:rPr>
              <w:t>2026</w:t>
            </w:r>
            <w:r w:rsidRPr="00DA6F5D"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Toward a dynamical systems account of behavioral networks: Integrating matching, disequilibrium theory, momentum, and Brunt-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22"/>
              </w:rPr>
              <w:t>Väisälä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frequency. </w:t>
            </w:r>
            <w:proofErr w:type="spellStart"/>
            <w:r>
              <w:rPr>
                <w:rFonts w:ascii="Times New Roman" w:hAnsi="Times New Roman" w:cs="Times New Roman"/>
                <w:bCs/>
                <w:i/>
                <w:sz w:val="22"/>
              </w:rPr>
              <w:t>Behavioural</w:t>
            </w:r>
            <w:proofErr w:type="spellEnd"/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 Processes</w:t>
            </w:r>
            <w:r w:rsidR="00E60647">
              <w:rPr>
                <w:rFonts w:ascii="Times New Roman" w:hAnsi="Times New Roman" w:cs="Times New Roman"/>
                <w:bCs/>
                <w:i/>
                <w:sz w:val="22"/>
              </w:rPr>
              <w:t>, 242</w:t>
            </w:r>
            <w:r w:rsidR="00E60647">
              <w:rPr>
                <w:rFonts w:ascii="Times New Roman" w:hAnsi="Times New Roman" w:cs="Times New Roman"/>
                <w:bCs/>
                <w:iCs/>
                <w:sz w:val="22"/>
              </w:rPr>
              <w:t xml:space="preserve">, 105416. </w:t>
            </w:r>
            <w:hyperlink r:id="rId18" w:history="1">
              <w:r w:rsidR="00E60647" w:rsidRPr="00D63014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https://doi.org/10.1016/j.beproc.2026.105416</w:t>
              </w:r>
            </w:hyperlink>
          </w:p>
        </w:tc>
      </w:tr>
      <w:tr w:rsidR="006128CF" w:rsidRPr="00A04C7E" w14:paraId="7AFDBFE6" w14:textId="77777777" w:rsidTr="00E90A5E">
        <w:trPr>
          <w:cantSplit/>
        </w:trPr>
        <w:tc>
          <w:tcPr>
            <w:tcW w:w="540" w:type="dxa"/>
          </w:tcPr>
          <w:p w14:paraId="5039693F" w14:textId="4B0665B2" w:rsidR="006128CF" w:rsidRDefault="006128CF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7F785A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58784C8" w14:textId="5543E7B1" w:rsidR="00D665B9" w:rsidRPr="00D665B9" w:rsidRDefault="006128CF" w:rsidP="00D665B9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*Foley, K., Zane, T., Weiss, M. J., </w:t>
            </w:r>
            <w:r w:rsidRPr="006128CF">
              <w:rPr>
                <w:rFonts w:ascii="Times New Roman" w:hAnsi="Times New Roman" w:cs="Times New Roman"/>
                <w:b/>
                <w:i/>
                <w:sz w:val="22"/>
              </w:rPr>
              <w:t>Cox,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6128CF">
              <w:rPr>
                <w:rFonts w:ascii="Times New Roman" w:hAnsi="Times New Roman" w:cs="Times New Roman"/>
                <w:b/>
                <w:i/>
                <w:sz w:val="22"/>
              </w:rPr>
              <w:t>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22"/>
              </w:rPr>
              <w:t>Gavoni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22"/>
              </w:rPr>
              <w:t>, P. (</w:t>
            </w:r>
            <w:r w:rsidR="00D665B9">
              <w:rPr>
                <w:rFonts w:ascii="Times New Roman" w:hAnsi="Times New Roman" w:cs="Times New Roman"/>
                <w:bCs/>
                <w:iCs/>
                <w:sz w:val="22"/>
              </w:rPr>
              <w:t>2026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6128CF">
              <w:rPr>
                <w:rFonts w:ascii="Times New Roman" w:hAnsi="Times New Roman" w:cs="Times New Roman"/>
                <w:bCs/>
                <w:iCs/>
                <w:sz w:val="22"/>
              </w:rPr>
              <w:t>The Effects of Assignment Choice on Quiz Performance and Student Experience in Online Graduate Education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Journal of Behavioral Education. </w:t>
            </w:r>
            <w:hyperlink r:id="rId19" w:history="1">
              <w:r w:rsidR="00D665B9" w:rsidRPr="000709B6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https://doi.org/10.1007/s10864-026-09645-8</w:t>
              </w:r>
            </w:hyperlink>
          </w:p>
        </w:tc>
      </w:tr>
      <w:tr w:rsidR="007F785A" w:rsidRPr="00A04C7E" w14:paraId="76D92E24" w14:textId="77777777" w:rsidTr="00E90A5E">
        <w:trPr>
          <w:cantSplit/>
        </w:trPr>
        <w:tc>
          <w:tcPr>
            <w:tcW w:w="540" w:type="dxa"/>
          </w:tcPr>
          <w:p w14:paraId="47E9196C" w14:textId="333E9AA9" w:rsidR="007F785A" w:rsidRDefault="007F785A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75.</w:t>
            </w:r>
          </w:p>
        </w:tc>
        <w:tc>
          <w:tcPr>
            <w:tcW w:w="8910" w:type="dxa"/>
          </w:tcPr>
          <w:p w14:paraId="54811395" w14:textId="1DCA67C6" w:rsidR="007F785A" w:rsidRDefault="007F785A" w:rsidP="007F785A">
            <w:pPr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7F785A">
              <w:rPr>
                <w:rFonts w:ascii="Times New Roman" w:hAnsi="Times New Roman" w:cs="Times New Roman"/>
                <w:bCs/>
                <w:iCs/>
                <w:sz w:val="22"/>
              </w:rPr>
              <w:t xml:space="preserve">Stevenson, N. A., Peltier, C., </w:t>
            </w:r>
            <w:proofErr w:type="spellStart"/>
            <w:r w:rsidRPr="007F785A">
              <w:rPr>
                <w:rFonts w:ascii="Times New Roman" w:hAnsi="Times New Roman" w:cs="Times New Roman"/>
                <w:bCs/>
                <w:iCs/>
                <w:sz w:val="22"/>
              </w:rPr>
              <w:t>Cosottile</w:t>
            </w:r>
            <w:proofErr w:type="spellEnd"/>
            <w:r w:rsidRPr="007F785A">
              <w:rPr>
                <w:rFonts w:ascii="Times New Roman" w:hAnsi="Times New Roman" w:cs="Times New Roman"/>
                <w:bCs/>
                <w:iCs/>
                <w:sz w:val="22"/>
              </w:rPr>
              <w:t xml:space="preserve">, D. W., Pollack, M. S., Ridden, B. S., Kang, V. Y., </w:t>
            </w:r>
            <w:r w:rsidRPr="007F785A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7F785A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…,</w:t>
            </w:r>
            <w:r w:rsidRPr="007F785A">
              <w:rPr>
                <w:rFonts w:ascii="Times New Roman" w:hAnsi="Times New Roman" w:cs="Times New Roman"/>
                <w:bCs/>
                <w:iCs/>
                <w:sz w:val="22"/>
              </w:rPr>
              <w:t xml:space="preserve"> &amp; </w:t>
            </w:r>
            <w:proofErr w:type="spellStart"/>
            <w:r w:rsidRPr="007F785A">
              <w:rPr>
                <w:rFonts w:ascii="Times New Roman" w:hAnsi="Times New Roman" w:cs="Times New Roman"/>
                <w:bCs/>
                <w:iCs/>
                <w:sz w:val="22"/>
              </w:rPr>
              <w:t>Lüke</w:t>
            </w:r>
            <w:proofErr w:type="spellEnd"/>
            <w:r w:rsidRPr="007F785A">
              <w:rPr>
                <w:rFonts w:ascii="Times New Roman" w:hAnsi="Times New Roman" w:cs="Times New Roman"/>
                <w:bCs/>
                <w:iCs/>
                <w:sz w:val="22"/>
              </w:rPr>
              <w:t>, T. (2026)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 w:rsidRPr="007F785A">
              <w:rPr>
                <w:rFonts w:ascii="Times New Roman" w:hAnsi="Times New Roman" w:cs="Times New Roman"/>
                <w:bCs/>
                <w:iCs/>
                <w:sz w:val="22"/>
              </w:rPr>
              <w:t xml:space="preserve"> Crowdsourced Analysis of Single-Case Experimental Design Data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 w:rsidRPr="007F785A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7F785A">
              <w:rPr>
                <w:rFonts w:ascii="Times New Roman" w:hAnsi="Times New Roman" w:cs="Times New Roman"/>
                <w:bCs/>
                <w:i/>
                <w:sz w:val="22"/>
              </w:rPr>
              <w:t>Research in Special Education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,</w:t>
            </w:r>
            <w:r w:rsidRPr="007F785A">
              <w:rPr>
                <w:rFonts w:ascii="Times New Roman" w:hAnsi="Times New Roman" w:cs="Times New Roman"/>
                <w:bCs/>
                <w:i/>
                <w:sz w:val="22"/>
              </w:rPr>
              <w:t xml:space="preserve"> 3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1-24. </w:t>
            </w:r>
            <w:hyperlink r:id="rId20" w:history="1">
              <w:r w:rsidRPr="008F1065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https://doi.org/10.25894/rise.2840</w:t>
              </w:r>
            </w:hyperlink>
          </w:p>
        </w:tc>
      </w:tr>
      <w:tr w:rsidR="002C6DCC" w:rsidRPr="00A04C7E" w14:paraId="48B9732F" w14:textId="77777777" w:rsidTr="00E90A5E">
        <w:trPr>
          <w:cantSplit/>
        </w:trPr>
        <w:tc>
          <w:tcPr>
            <w:tcW w:w="540" w:type="dxa"/>
          </w:tcPr>
          <w:p w14:paraId="7C088901" w14:textId="4D983708" w:rsidR="002C6DCC" w:rsidRDefault="002C6DCC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74.</w:t>
            </w:r>
          </w:p>
        </w:tc>
        <w:tc>
          <w:tcPr>
            <w:tcW w:w="8910" w:type="dxa"/>
          </w:tcPr>
          <w:p w14:paraId="6E7CE711" w14:textId="0FB89779" w:rsidR="003460DD" w:rsidRDefault="005F151F" w:rsidP="003460DD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*Weil, L.,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3460DD">
              <w:rPr>
                <w:rFonts w:ascii="Times New Roman" w:hAnsi="Times New Roman" w:cs="Times New Roman"/>
                <w:bCs/>
                <w:iCs/>
                <w:sz w:val="22"/>
              </w:rPr>
              <w:t>2026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A proof-of-concept demonstration for how to evaluate clinical decision models.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Behavioral Interventions</w:t>
            </w:r>
            <w:r w:rsidR="003460DD">
              <w:rPr>
                <w:rFonts w:ascii="Times New Roman" w:hAnsi="Times New Roman" w:cs="Times New Roman"/>
                <w:bCs/>
                <w:i/>
                <w:sz w:val="22"/>
              </w:rPr>
              <w:t>, 41</w:t>
            </w:r>
            <w:r w:rsidR="003460DD">
              <w:rPr>
                <w:rFonts w:ascii="Times New Roman" w:hAnsi="Times New Roman" w:cs="Times New Roman"/>
                <w:bCs/>
                <w:iCs/>
                <w:sz w:val="22"/>
              </w:rPr>
              <w:t>(3), e70094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 w:rsidR="003460DD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21" w:history="1">
              <w:r w:rsidR="003460DD" w:rsidRPr="002D3AF3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https://doi.org/10.1002/bin.70094</w:t>
              </w:r>
            </w:hyperlink>
          </w:p>
        </w:tc>
      </w:tr>
      <w:tr w:rsidR="00F16E9A" w:rsidRPr="00A04C7E" w14:paraId="2C9A4B2B" w14:textId="77777777" w:rsidTr="00E90A5E">
        <w:trPr>
          <w:cantSplit/>
        </w:trPr>
        <w:tc>
          <w:tcPr>
            <w:tcW w:w="540" w:type="dxa"/>
          </w:tcPr>
          <w:p w14:paraId="3F900005" w14:textId="4608DF35" w:rsidR="00F16E9A" w:rsidRDefault="00F16E9A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73.</w:t>
            </w:r>
          </w:p>
        </w:tc>
        <w:tc>
          <w:tcPr>
            <w:tcW w:w="8910" w:type="dxa"/>
          </w:tcPr>
          <w:p w14:paraId="125D9E9B" w14:textId="40A96E3A" w:rsidR="005F151F" w:rsidRPr="00344898" w:rsidRDefault="005F151F" w:rsidP="00344898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420D2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3420D2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2026</w:t>
            </w:r>
            <w:r w:rsidRPr="003420D2">
              <w:rPr>
                <w:rFonts w:ascii="Times New Roman" w:hAnsi="Times New Roman" w:cs="Times New Roman"/>
                <w:bCs/>
                <w:iCs/>
                <w:sz w:val="22"/>
              </w:rPr>
              <w:t xml:space="preserve">). Of models, vectors, matrices: Advancing analyses of the multiple control of behavior. </w:t>
            </w:r>
            <w:r w:rsidRPr="003420D2">
              <w:rPr>
                <w:rFonts w:ascii="Times New Roman" w:hAnsi="Times New Roman" w:cs="Times New Roman"/>
                <w:bCs/>
                <w:i/>
                <w:sz w:val="22"/>
              </w:rPr>
              <w:t>Advances in the Experimental Analysis of Behavior</w:t>
            </w:r>
            <w:r w:rsidRPr="003420D2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Pr="003420D2">
              <w:rPr>
                <w:rFonts w:ascii="Times New Roman" w:hAnsi="Times New Roman" w:cs="Times New Roman"/>
                <w:sz w:val="22"/>
              </w:rPr>
              <w:t>Pre-print link:</w:t>
            </w:r>
            <w:r w:rsidRPr="003420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hyperlink r:id="rId22" w:history="1">
              <w:r w:rsidRPr="003420D2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http://dx.doi.org/10.13140/RG.2.2.11144.94723</w:t>
              </w:r>
            </w:hyperlink>
          </w:p>
        </w:tc>
      </w:tr>
      <w:tr w:rsidR="00197019" w:rsidRPr="00A04C7E" w14:paraId="3CD58A80" w14:textId="77777777" w:rsidTr="00E90A5E">
        <w:trPr>
          <w:cantSplit/>
        </w:trPr>
        <w:tc>
          <w:tcPr>
            <w:tcW w:w="540" w:type="dxa"/>
          </w:tcPr>
          <w:p w14:paraId="7AEB45BB" w14:textId="44E224A9" w:rsidR="00197019" w:rsidRDefault="00197019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CA66A2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EDF0528" w14:textId="0BB1ABBF" w:rsidR="00344898" w:rsidRPr="00321A06" w:rsidRDefault="00344898" w:rsidP="007159A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*Drugan-Eppich, K.,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/>
                <w:iCs/>
                <w:sz w:val="22"/>
              </w:rPr>
              <w:t xml:space="preserve"> </w:t>
            </w:r>
            <w:r w:rsidRPr="00A06D1C">
              <w:rPr>
                <w:rFonts w:ascii="Times New Roman" w:hAnsi="Times New Roman" w:cs="Times New Roman"/>
                <w:bCs/>
                <w:iCs/>
                <w:sz w:val="22"/>
              </w:rPr>
              <w:t>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2026</w:t>
            </w:r>
            <w:r>
              <w:rPr>
                <w:rFonts w:ascii="Times New Roman" w:hAnsi="Times New Roman" w:cs="Times New Roman"/>
                <w:iCs/>
                <w:sz w:val="22"/>
              </w:rPr>
              <w:t xml:space="preserve">). Evaluating the combined effects of effort and probability on monetary discounting. </w:t>
            </w:r>
            <w:r>
              <w:rPr>
                <w:rFonts w:ascii="Times New Roman" w:hAnsi="Times New Roman" w:cs="Times New Roman"/>
                <w:i/>
                <w:sz w:val="22"/>
              </w:rPr>
              <w:t>Journal of the Experimental Analysis of Behavior</w:t>
            </w:r>
            <w:r w:rsidR="00A42252">
              <w:rPr>
                <w:rFonts w:ascii="Times New Roman" w:hAnsi="Times New Roman" w:cs="Times New Roman"/>
                <w:i/>
                <w:sz w:val="22"/>
              </w:rPr>
              <w:t xml:space="preserve">, 126, </w:t>
            </w:r>
            <w:r w:rsidR="00A42252">
              <w:rPr>
                <w:rFonts w:ascii="Times New Roman" w:hAnsi="Times New Roman" w:cs="Times New Roman"/>
                <w:iCs/>
                <w:sz w:val="22"/>
              </w:rPr>
              <w:t>e70118</w:t>
            </w:r>
            <w:r>
              <w:rPr>
                <w:rFonts w:ascii="Times New Roman" w:hAnsi="Times New Roman" w:cs="Times New Roman"/>
                <w:iCs/>
                <w:sz w:val="22"/>
              </w:rPr>
              <w:t xml:space="preserve">. </w:t>
            </w:r>
            <w:hyperlink r:id="rId23" w:history="1">
              <w:r w:rsidRPr="007C6776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https://doi.org/10.1002/jeab.70118</w:t>
              </w:r>
            </w:hyperlink>
          </w:p>
        </w:tc>
      </w:tr>
      <w:tr w:rsidR="00CA66A2" w:rsidRPr="00A04C7E" w14:paraId="566ADEFB" w14:textId="77777777" w:rsidTr="00E90A5E">
        <w:trPr>
          <w:cantSplit/>
        </w:trPr>
        <w:tc>
          <w:tcPr>
            <w:tcW w:w="540" w:type="dxa"/>
          </w:tcPr>
          <w:p w14:paraId="31CFC8BE" w14:textId="40EEC013" w:rsidR="00CA66A2" w:rsidRDefault="00CA66A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71.</w:t>
            </w:r>
          </w:p>
        </w:tc>
        <w:tc>
          <w:tcPr>
            <w:tcW w:w="8910" w:type="dxa"/>
          </w:tcPr>
          <w:p w14:paraId="0B54FC97" w14:textId="1DB0B12D" w:rsidR="007159A4" w:rsidRPr="00C90DA5" w:rsidRDefault="007159A4" w:rsidP="00564D63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*Weil, L., *Diaz-Salvat, C.,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&amp;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Javed, A. 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2026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Choice with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thical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o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utcomes: Sign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ffect,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c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ommodity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ffect, &amp;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thical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heory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p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reference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 Journal of the Experimental Analysis of Behavior, 125</w:t>
            </w:r>
            <w:r>
              <w:rPr>
                <w:rFonts w:ascii="Times New Roman" w:hAnsi="Times New Roman" w:cs="Times New Roman"/>
                <w:bCs/>
                <w:sz w:val="22"/>
              </w:rPr>
              <w:t>(3), e70109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. </w:t>
            </w:r>
            <w:hyperlink r:id="rId24" w:history="1">
              <w:r w:rsidRPr="008C481A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http://dx.doi.org/10.13140/RG.2.2.12332.03200</w:t>
              </w:r>
            </w:hyperlink>
          </w:p>
        </w:tc>
      </w:tr>
      <w:tr w:rsidR="005A15CA" w:rsidRPr="00A04C7E" w14:paraId="4D88FB3A" w14:textId="77777777" w:rsidTr="00E90A5E">
        <w:trPr>
          <w:cantSplit/>
        </w:trPr>
        <w:tc>
          <w:tcPr>
            <w:tcW w:w="540" w:type="dxa"/>
          </w:tcPr>
          <w:p w14:paraId="530A5509" w14:textId="5BA3ACEC" w:rsidR="005A15CA" w:rsidRDefault="005A15CA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70.</w:t>
            </w:r>
          </w:p>
        </w:tc>
        <w:tc>
          <w:tcPr>
            <w:tcW w:w="8910" w:type="dxa"/>
          </w:tcPr>
          <w:p w14:paraId="4E6D2DF5" w14:textId="51B5CBB6" w:rsidR="00564D63" w:rsidRPr="005A15CA" w:rsidRDefault="00321A06" w:rsidP="00564D63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Cs/>
                <w:sz w:val="22"/>
              </w:rPr>
            </w:pPr>
            <w:r w:rsidRPr="00C90DA5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C90DA5">
              <w:rPr>
                <w:rFonts w:ascii="Times New Roman" w:hAnsi="Times New Roman" w:cs="Times New Roman"/>
                <w:bCs/>
                <w:iCs/>
                <w:sz w:val="22"/>
              </w:rPr>
              <w:t>, Godwin, J., Filer, M. R., &amp; Plattner, C. 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2026</w:t>
            </w:r>
            <w:r w:rsidRPr="00C90DA5">
              <w:rPr>
                <w:rFonts w:ascii="Times New Roman" w:hAnsi="Times New Roman" w:cs="Times New Roman"/>
                <w:bCs/>
                <w:iCs/>
                <w:sz w:val="22"/>
              </w:rPr>
              <w:t>). A guide to choosing a balanced outcomes measurement portfolio in ABA organizations.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25" w:history="1">
              <w:r w:rsidRPr="00B13F34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https://doi.org/10.1007/s40617-026-01164-2</w:t>
              </w:r>
            </w:hyperlink>
          </w:p>
        </w:tc>
      </w:tr>
      <w:tr w:rsidR="00716768" w:rsidRPr="00A04C7E" w14:paraId="5973D0F1" w14:textId="77777777" w:rsidTr="00E90A5E">
        <w:trPr>
          <w:cantSplit/>
        </w:trPr>
        <w:tc>
          <w:tcPr>
            <w:tcW w:w="540" w:type="dxa"/>
          </w:tcPr>
          <w:p w14:paraId="39B1377F" w14:textId="679E4136" w:rsidR="00716768" w:rsidRDefault="00716768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C62A46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EAACC7D" w14:textId="15A6585A" w:rsidR="00716768" w:rsidRPr="00716768" w:rsidRDefault="004717EF" w:rsidP="00321A06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*Weil, L., Farrow, J., Jennings, A., *Santos, C., &amp;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J. (</w:t>
            </w:r>
            <w:r w:rsidR="00321A06">
              <w:rPr>
                <w:rFonts w:ascii="Times New Roman" w:hAnsi="Times New Roman" w:cs="Times New Roman"/>
                <w:bCs/>
                <w:iCs/>
                <w:sz w:val="22"/>
              </w:rPr>
              <w:t>2026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Reinforcement learning in behavior science and artificial intelligence. In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D. A. Hantula, D. Crone-Todd, &amp; T. V. J. Layng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Digital Technologies in Behavior Science: Theoretical and Practical Applications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 w:rsidR="00321A06">
              <w:rPr>
                <w:rFonts w:ascii="Times New Roman" w:hAnsi="Times New Roman" w:cs="Times New Roman"/>
                <w:bCs/>
                <w:iCs/>
                <w:sz w:val="22"/>
              </w:rPr>
              <w:t xml:space="preserve"> Routledge.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="00321A06">
              <w:rPr>
                <w:rFonts w:ascii="Times New Roman" w:hAnsi="Times New Roman" w:cs="Times New Roman"/>
                <w:bCs/>
                <w:iCs/>
                <w:sz w:val="22"/>
              </w:rPr>
              <w:t xml:space="preserve">ISBN: </w:t>
            </w:r>
            <w:r w:rsidR="00321A06" w:rsidRPr="00321A06">
              <w:rPr>
                <w:rFonts w:ascii="Times New Roman" w:hAnsi="Times New Roman" w:cs="Times New Roman"/>
                <w:bCs/>
                <w:iCs/>
                <w:sz w:val="22"/>
              </w:rPr>
              <w:t>9781032462110</w:t>
            </w:r>
            <w:r w:rsidR="00321A06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Preprint Link: </w:t>
            </w:r>
            <w:hyperlink r:id="rId26" w:history="1">
              <w:r w:rsidRPr="009320B8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https://psyarxiv.com/ue5vx</w:t>
              </w:r>
            </w:hyperlink>
          </w:p>
        </w:tc>
      </w:tr>
      <w:tr w:rsidR="003420D2" w:rsidRPr="00A04C7E" w14:paraId="136A7919" w14:textId="77777777" w:rsidTr="00E90A5E">
        <w:trPr>
          <w:cantSplit/>
        </w:trPr>
        <w:tc>
          <w:tcPr>
            <w:tcW w:w="540" w:type="dxa"/>
          </w:tcPr>
          <w:p w14:paraId="39091704" w14:textId="7107153F" w:rsidR="003420D2" w:rsidRDefault="003420D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C62A46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CC4C29B" w14:textId="0B54B87C" w:rsidR="004717EF" w:rsidRPr="00377DA4" w:rsidRDefault="004717EF" w:rsidP="00377DA4">
            <w:pPr>
              <w:spacing w:before="120" w:after="120"/>
              <w:ind w:left="547" w:hanging="547"/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Kausch, T., Neely, L.,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Holloway, K., &amp;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22"/>
              </w:rPr>
              <w:t>Alaeddini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A. (2026). Machine learning to analyze alternating treatment graphs.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Journal of Behavioral Education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27" w:history="1">
              <w:r w:rsidRPr="00A94643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https://doi.org/10.1007/s10864-026-09616-z</w:t>
              </w:r>
            </w:hyperlink>
          </w:p>
        </w:tc>
      </w:tr>
      <w:tr w:rsidR="00C62A46" w:rsidRPr="00A04C7E" w14:paraId="5E6608BA" w14:textId="77777777" w:rsidTr="00E90A5E">
        <w:trPr>
          <w:cantSplit/>
        </w:trPr>
        <w:tc>
          <w:tcPr>
            <w:tcW w:w="540" w:type="dxa"/>
          </w:tcPr>
          <w:p w14:paraId="3D773484" w14:textId="7B213AA9" w:rsidR="00C62A46" w:rsidRDefault="00C62A46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67.</w:t>
            </w:r>
          </w:p>
        </w:tc>
        <w:tc>
          <w:tcPr>
            <w:tcW w:w="8910" w:type="dxa"/>
          </w:tcPr>
          <w:p w14:paraId="21268917" w14:textId="60BF0460" w:rsidR="005D0014" w:rsidRPr="00A04C7E" w:rsidRDefault="00C62A46" w:rsidP="005D001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C62A46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C62A46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</w:t>
            </w:r>
            <w:r w:rsidR="00244DC7">
              <w:rPr>
                <w:rFonts w:ascii="Times New Roman" w:hAnsi="Times New Roman" w:cs="Times New Roman"/>
                <w:bCs/>
                <w:iCs/>
                <w:sz w:val="22"/>
              </w:rPr>
              <w:t>6</w:t>
            </w:r>
            <w:r w:rsidRPr="00C62A46">
              <w:rPr>
                <w:rFonts w:ascii="Times New Roman" w:hAnsi="Times New Roman" w:cs="Times New Roman"/>
                <w:bCs/>
                <w:iCs/>
                <w:sz w:val="22"/>
              </w:rPr>
              <w:t xml:space="preserve">). Verbal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f</w:t>
            </w:r>
            <w:r w:rsidRPr="00C62A46">
              <w:rPr>
                <w:rFonts w:ascii="Times New Roman" w:hAnsi="Times New Roman" w:cs="Times New Roman"/>
                <w:bCs/>
                <w:iCs/>
                <w:sz w:val="22"/>
              </w:rPr>
              <w:t xml:space="preserve">rontiers: Combining words in the wild, computational modeling, and behavior analysis to explore verbal communities. </w:t>
            </w:r>
            <w:r w:rsidRPr="00C62A46">
              <w:rPr>
                <w:rFonts w:ascii="Times New Roman" w:hAnsi="Times New Roman" w:cs="Times New Roman"/>
                <w:bCs/>
                <w:i/>
                <w:sz w:val="22"/>
              </w:rPr>
              <w:t>Perspectives on Behavior Science</w:t>
            </w:r>
            <w:r w:rsidR="00244DC7">
              <w:rPr>
                <w:rFonts w:ascii="Times New Roman" w:hAnsi="Times New Roman" w:cs="Times New Roman"/>
                <w:bCs/>
                <w:i/>
                <w:sz w:val="22"/>
              </w:rPr>
              <w:t xml:space="preserve">, 49, </w:t>
            </w:r>
            <w:r w:rsidR="00244DC7">
              <w:rPr>
                <w:rFonts w:ascii="Times New Roman" w:hAnsi="Times New Roman" w:cs="Times New Roman"/>
                <w:bCs/>
                <w:iCs/>
                <w:sz w:val="22"/>
              </w:rPr>
              <w:t>201-232</w:t>
            </w:r>
            <w:r w:rsidRPr="00C62A46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28" w:history="1">
              <w:r w:rsidR="005D0014" w:rsidRPr="004A2FB8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https://doi.org/10.1007/s40614-025-00484-y</w:t>
              </w:r>
            </w:hyperlink>
          </w:p>
        </w:tc>
      </w:tr>
      <w:tr w:rsidR="00122375" w:rsidRPr="00A04C7E" w14:paraId="39517844" w14:textId="77777777" w:rsidTr="00E90A5E">
        <w:trPr>
          <w:cantSplit/>
        </w:trPr>
        <w:tc>
          <w:tcPr>
            <w:tcW w:w="540" w:type="dxa"/>
          </w:tcPr>
          <w:p w14:paraId="1EB29071" w14:textId="753A690C" w:rsidR="00122375" w:rsidRDefault="00122375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E82F3D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35BF1A1" w14:textId="6ADF8707" w:rsidR="00156DE0" w:rsidRPr="00156DE0" w:rsidRDefault="00122375" w:rsidP="00156DE0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Cascarilla, A., Brodhead, M.T.</w:t>
            </w:r>
            <w:proofErr w:type="gramStart"/>
            <w:r w:rsidR="00156DE0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156DE0" w:rsidRPr="00A04C7E">
              <w:rPr>
                <w:rFonts w:ascii="Times New Roman" w:hAnsi="Times New Roman" w:cs="Times New Roman"/>
                <w:bCs/>
                <w:iCs/>
                <w:sz w:val="22"/>
              </w:rPr>
              <w:t>,</w:t>
            </w:r>
            <w:proofErr w:type="gramEnd"/>
            <w:r w:rsidR="00156DE0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="00156DE0"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="00156DE0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</w:t>
            </w:r>
            <w:r w:rsidR="00156DE0" w:rsidRPr="00A04C7E">
              <w:rPr>
                <w:rFonts w:ascii="Times New Roman" w:hAnsi="Times New Roman" w:cs="Times New Roman"/>
                <w:bCs/>
                <w:iCs/>
                <w:sz w:val="22"/>
              </w:rPr>
              <w:t>Sarmiento, C.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156DE0">
              <w:rPr>
                <w:rFonts w:ascii="Times New Roman" w:hAnsi="Times New Roman" w:cs="Times New Roman"/>
                <w:bCs/>
                <w:iCs/>
                <w:sz w:val="22"/>
              </w:rPr>
              <w:t>2025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Delay discounting and teacher decision-making of behavioral interventions.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Behavioral Intervention</w:t>
            </w:r>
            <w:r w:rsidR="00156DE0">
              <w:rPr>
                <w:rFonts w:ascii="Times New Roman" w:hAnsi="Times New Roman" w:cs="Times New Roman"/>
                <w:bCs/>
                <w:i/>
                <w:sz w:val="22"/>
              </w:rPr>
              <w:t xml:space="preserve">s, </w:t>
            </w:r>
            <w:r w:rsidR="00156DE0" w:rsidRPr="00007C24">
              <w:rPr>
                <w:rFonts w:ascii="Times New Roman" w:hAnsi="Times New Roman" w:cs="Times New Roman"/>
                <w:bCs/>
                <w:i/>
                <w:sz w:val="22"/>
              </w:rPr>
              <w:t>40</w:t>
            </w:r>
            <w:r w:rsidR="00007C24" w:rsidRPr="00007C24">
              <w:rPr>
                <w:rFonts w:ascii="Times New Roman" w:hAnsi="Times New Roman" w:cs="Times New Roman"/>
                <w:bCs/>
                <w:iCs/>
                <w:sz w:val="22"/>
              </w:rPr>
              <w:t>(4)</w:t>
            </w:r>
            <w:r w:rsidR="00156DE0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156DE0" w:rsidRPr="00156DE0">
              <w:rPr>
                <w:rFonts w:ascii="Times New Roman" w:hAnsi="Times New Roman" w:cs="Times New Roman"/>
                <w:bCs/>
                <w:iCs/>
                <w:sz w:val="22"/>
              </w:rPr>
              <w:t>e70058</w:t>
            </w:r>
            <w:r w:rsidR="00156DE0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29" w:history="1">
              <w:r w:rsidR="00156DE0" w:rsidRPr="00AE6C5C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https://doi.org/10.1002/bin.70058</w:t>
              </w:r>
            </w:hyperlink>
          </w:p>
        </w:tc>
      </w:tr>
      <w:tr w:rsidR="00AA16A9" w:rsidRPr="00A04C7E" w14:paraId="152697C4" w14:textId="77777777" w:rsidTr="00E90A5E">
        <w:trPr>
          <w:cantSplit/>
        </w:trPr>
        <w:tc>
          <w:tcPr>
            <w:tcW w:w="540" w:type="dxa"/>
          </w:tcPr>
          <w:p w14:paraId="2DA4EDAA" w14:textId="4FA794BC" w:rsidR="00AA16A9" w:rsidRDefault="00AA16A9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65.</w:t>
            </w:r>
          </w:p>
        </w:tc>
        <w:tc>
          <w:tcPr>
            <w:tcW w:w="8910" w:type="dxa"/>
          </w:tcPr>
          <w:p w14:paraId="2B3E6E9F" w14:textId="19FCD121" w:rsidR="00AA16A9" w:rsidRPr="00AA16A9" w:rsidRDefault="00AA16A9" w:rsidP="00AA16A9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Behavioral data science. In J. C.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sz w:val="22"/>
              </w:rPr>
              <w:t>Vladescu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D. J. Cox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(Eds.)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Applied Behavior Analysis for Business and Technology Applications,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(pp. 241-276). Academic Press. </w:t>
            </w:r>
            <w:hyperlink r:id="rId30" w:history="1">
              <w:r w:rsidRPr="00E32687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https://doi.org/10.1016/B978-0-443-22358-7.00014-9</w:t>
              </w:r>
            </w:hyperlink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. </w:t>
            </w:r>
          </w:p>
        </w:tc>
      </w:tr>
      <w:tr w:rsidR="00B62305" w:rsidRPr="00A04C7E" w14:paraId="060B3B6E" w14:textId="77777777" w:rsidTr="00E90A5E">
        <w:trPr>
          <w:cantSplit/>
        </w:trPr>
        <w:tc>
          <w:tcPr>
            <w:tcW w:w="540" w:type="dxa"/>
          </w:tcPr>
          <w:p w14:paraId="7DF743A6" w14:textId="43695950" w:rsidR="00B62305" w:rsidRDefault="00B62305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64.</w:t>
            </w:r>
          </w:p>
        </w:tc>
        <w:tc>
          <w:tcPr>
            <w:tcW w:w="8910" w:type="dxa"/>
          </w:tcPr>
          <w:p w14:paraId="11EB2C32" w14:textId="2F05D615" w:rsidR="00377DA4" w:rsidRPr="008153A6" w:rsidRDefault="00377DA4" w:rsidP="008153A6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Extinction in free-ranging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Aves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in competition with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Sciurus carolinensis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>Journal of the Experimental Analysis of Behavior, 124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(2), </w:t>
            </w:r>
            <w:r w:rsidRPr="00996A5C">
              <w:rPr>
                <w:rFonts w:ascii="Times New Roman" w:hAnsi="Times New Roman" w:cs="Times New Roman"/>
                <w:bCs/>
                <w:sz w:val="22"/>
              </w:rPr>
              <w:t>e70053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 xml:space="preserve">. </w:t>
            </w:r>
            <w:hyperlink r:id="rId31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https://doi.org/10.1002/jeab.70053</w:t>
              </w:r>
            </w:hyperlink>
            <w:r w:rsidR="007D6B77"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</w:p>
        </w:tc>
      </w:tr>
      <w:tr w:rsidR="00AA7AD2" w:rsidRPr="00A04C7E" w14:paraId="505109B2" w14:textId="77777777" w:rsidTr="00E90A5E">
        <w:trPr>
          <w:cantSplit/>
        </w:trPr>
        <w:tc>
          <w:tcPr>
            <w:tcW w:w="540" w:type="dxa"/>
          </w:tcPr>
          <w:p w14:paraId="455887C6" w14:textId="7E030C04" w:rsidR="00AA7AD2" w:rsidRDefault="00AA7AD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3B5C11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05D8F58" w14:textId="5A854637" w:rsidR="00930453" w:rsidRDefault="00EA0DB9" w:rsidP="004C67EB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ED00BB" w:rsidRPr="00A04C7E">
              <w:rPr>
                <w:rFonts w:ascii="Times New Roman" w:hAnsi="Times New Roman" w:cs="Times New Roman"/>
                <w:bCs/>
                <w:iCs/>
                <w:sz w:val="22"/>
              </w:rPr>
              <w:t>*Weil, L.,</w:t>
            </w:r>
            <w:r w:rsidR="00ED00BB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J., Jennings, A., &amp; *Santos, C. 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2025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Getting more from your IOA data: Measures additional to total, occurrence, and nonoccurrence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greement.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Behavioral Interventions, 40</w:t>
            </w:r>
            <w:r w:rsidRPr="008153A6">
              <w:rPr>
                <w:rFonts w:ascii="Times New Roman" w:hAnsi="Times New Roman" w:cs="Times New Roman"/>
                <w:bCs/>
                <w:iCs/>
                <w:sz w:val="22"/>
              </w:rPr>
              <w:t>(4)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, </w:t>
            </w:r>
            <w:r w:rsidRPr="008153A6">
              <w:rPr>
                <w:rFonts w:ascii="Times New Roman" w:hAnsi="Times New Roman" w:cs="Times New Roman"/>
                <w:bCs/>
                <w:iCs/>
                <w:sz w:val="22"/>
              </w:rPr>
              <w:t>e70031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32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http://dx.doi.org/10.1002/bin.70031</w:t>
              </w:r>
            </w:hyperlink>
          </w:p>
        </w:tc>
      </w:tr>
      <w:tr w:rsidR="003B5C11" w:rsidRPr="00A04C7E" w14:paraId="2215DA6E" w14:textId="77777777" w:rsidTr="00E90A5E">
        <w:trPr>
          <w:cantSplit/>
        </w:trPr>
        <w:tc>
          <w:tcPr>
            <w:tcW w:w="540" w:type="dxa"/>
          </w:tcPr>
          <w:p w14:paraId="2EE5FFDB" w14:textId="55B3D697" w:rsidR="003B5C11" w:rsidRDefault="003B5C11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62.</w:t>
            </w:r>
          </w:p>
        </w:tc>
        <w:tc>
          <w:tcPr>
            <w:tcW w:w="8910" w:type="dxa"/>
          </w:tcPr>
          <w:p w14:paraId="489548C7" w14:textId="6F253586" w:rsidR="0043409C" w:rsidRPr="003B5C11" w:rsidRDefault="003B5C11" w:rsidP="0043409C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Brodhead, M. T. (2025). </w:t>
            </w:r>
            <w:r w:rsidRPr="003B5C11">
              <w:rPr>
                <w:rFonts w:ascii="Times New Roman" w:hAnsi="Times New Roman" w:cs="Times New Roman"/>
                <w:bCs/>
                <w:iCs/>
                <w:sz w:val="22"/>
              </w:rPr>
              <w:t xml:space="preserve">Toward </w:t>
            </w:r>
            <w:r w:rsidR="005D0014" w:rsidRPr="003B5C11">
              <w:rPr>
                <w:rFonts w:ascii="Times New Roman" w:hAnsi="Times New Roman" w:cs="Times New Roman"/>
                <w:bCs/>
                <w:iCs/>
                <w:sz w:val="22"/>
              </w:rPr>
              <w:t>collapsing the is-ought distinction</w:t>
            </w:r>
            <w:r w:rsidRPr="003B5C11">
              <w:rPr>
                <w:rFonts w:ascii="Times New Roman" w:hAnsi="Times New Roman" w:cs="Times New Roman"/>
                <w:bCs/>
                <w:iCs/>
                <w:sz w:val="22"/>
              </w:rPr>
              <w:t xml:space="preserve">: An </w:t>
            </w:r>
            <w:r w:rsidR="005D0014">
              <w:rPr>
                <w:rFonts w:ascii="Times New Roman" w:hAnsi="Times New Roman" w:cs="Times New Roman"/>
                <w:bCs/>
                <w:iCs/>
                <w:sz w:val="22"/>
              </w:rPr>
              <w:t>i</w:t>
            </w:r>
            <w:r w:rsidR="005D0014" w:rsidRPr="003B5C11">
              <w:rPr>
                <w:rFonts w:ascii="Times New Roman" w:hAnsi="Times New Roman" w:cs="Times New Roman"/>
                <w:bCs/>
                <w:iCs/>
                <w:sz w:val="22"/>
              </w:rPr>
              <w:t>ntroduction to the special issue on data-informed ethics in behavior analysis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5D0014">
              <w:rPr>
                <w:rFonts w:ascii="Times New Roman" w:hAnsi="Times New Roman" w:cs="Times New Roman"/>
                <w:bCs/>
                <w:i/>
                <w:sz w:val="22"/>
              </w:rPr>
              <w:t>, 18</w:t>
            </w:r>
            <w:r w:rsidR="005D0014">
              <w:rPr>
                <w:rFonts w:ascii="Times New Roman" w:hAnsi="Times New Roman" w:cs="Times New Roman"/>
                <w:bCs/>
                <w:iCs/>
                <w:sz w:val="22"/>
              </w:rPr>
              <w:t>, 629-630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33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https://doi.org/10.1007/s40617-025-01080-x</w:t>
              </w:r>
            </w:hyperlink>
            <w:r w:rsidR="007D6B77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</w:p>
        </w:tc>
      </w:tr>
      <w:tr w:rsidR="008E7595" w:rsidRPr="00A04C7E" w14:paraId="3C9CD9DE" w14:textId="77777777" w:rsidTr="00E90A5E">
        <w:trPr>
          <w:cantSplit/>
        </w:trPr>
        <w:tc>
          <w:tcPr>
            <w:tcW w:w="540" w:type="dxa"/>
          </w:tcPr>
          <w:p w14:paraId="6F1C7BAB" w14:textId="306FA712" w:rsidR="008E7595" w:rsidRDefault="008E7595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61.</w:t>
            </w:r>
          </w:p>
        </w:tc>
        <w:tc>
          <w:tcPr>
            <w:tcW w:w="8910" w:type="dxa"/>
          </w:tcPr>
          <w:p w14:paraId="32C14C67" w14:textId="384C5570" w:rsidR="00C65AD6" w:rsidRPr="00C65AD6" w:rsidRDefault="008E7595" w:rsidP="00C65AD6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sz w:val="22"/>
              </w:rPr>
            </w:pPr>
            <w:r w:rsidRPr="008E7595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Ethical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b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ehavior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nalysis in the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ge of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rtificial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i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ntelligence (AI): The </w:t>
            </w:r>
            <w:r w:rsidR="002761CC"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importance of understanding model building while formal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AI</w:t>
            </w:r>
            <w:r w:rsidR="002761CC"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 literacy curricula are developed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>Perspectives on Behavior Science</w:t>
            </w:r>
            <w:r w:rsidR="005D0014">
              <w:rPr>
                <w:rFonts w:ascii="Times New Roman" w:hAnsi="Times New Roman" w:cs="Times New Roman"/>
                <w:bCs/>
                <w:i/>
                <w:iCs/>
                <w:sz w:val="22"/>
              </w:rPr>
              <w:t xml:space="preserve">, 48, </w:t>
            </w:r>
            <w:r w:rsidR="005D0014">
              <w:rPr>
                <w:rFonts w:ascii="Times New Roman" w:hAnsi="Times New Roman" w:cs="Times New Roman"/>
                <w:bCs/>
                <w:sz w:val="22"/>
              </w:rPr>
              <w:t>621-631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 xml:space="preserve">. </w:t>
            </w:r>
            <w:hyperlink r:id="rId34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https://doi.org/10.1007/s40614-025-00459-z</w:t>
              </w:r>
            </w:hyperlink>
            <w:r w:rsidR="007D6B77"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</w:p>
        </w:tc>
      </w:tr>
      <w:tr w:rsidR="00E81D6D" w:rsidRPr="00A04C7E" w14:paraId="53E63F96" w14:textId="77777777" w:rsidTr="00E90A5E">
        <w:trPr>
          <w:cantSplit/>
        </w:trPr>
        <w:tc>
          <w:tcPr>
            <w:tcW w:w="540" w:type="dxa"/>
          </w:tcPr>
          <w:p w14:paraId="311FA59A" w14:textId="72023C3A" w:rsidR="00E81D6D" w:rsidRDefault="00E81D6D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60.</w:t>
            </w:r>
          </w:p>
        </w:tc>
        <w:tc>
          <w:tcPr>
            <w:tcW w:w="8910" w:type="dxa"/>
          </w:tcPr>
          <w:p w14:paraId="2620D05D" w14:textId="63120DC5" w:rsidR="00CF6207" w:rsidRPr="00E81D6D" w:rsidRDefault="00E81D6D" w:rsidP="00CF6207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Sanabria, D.,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Nall, R. (2025). SQAB 2024: Quantitative frontiers in the analysis of behavior.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Perspectives on Behavior Science</w:t>
            </w:r>
            <w:r w:rsidR="0030411C">
              <w:rPr>
                <w:rFonts w:ascii="Times New Roman" w:hAnsi="Times New Roman" w:cs="Times New Roman"/>
                <w:bCs/>
                <w:i/>
                <w:sz w:val="22"/>
              </w:rPr>
              <w:t xml:space="preserve">, 48, </w:t>
            </w:r>
            <w:r w:rsidR="0030411C" w:rsidRPr="0030411C">
              <w:rPr>
                <w:rFonts w:ascii="Times New Roman" w:hAnsi="Times New Roman" w:cs="Times New Roman"/>
                <w:bCs/>
                <w:iCs/>
                <w:sz w:val="22"/>
              </w:rPr>
              <w:t>169-171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="0030411C">
              <w:rPr>
                <w:rFonts w:ascii="Times New Roman" w:hAnsi="Times New Roman" w:cs="Times New Roman"/>
                <w:bCs/>
                <w:iCs/>
                <w:sz w:val="22"/>
              </w:rPr>
              <w:br/>
            </w:r>
            <w:hyperlink r:id="rId35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https://doi.org/10.1007/s40614-025-00457-1</w:t>
              </w:r>
            </w:hyperlink>
            <w:r w:rsidR="007D6B77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</w:p>
        </w:tc>
      </w:tr>
      <w:tr w:rsidR="009C34BE" w:rsidRPr="00A04C7E" w14:paraId="74E25D33" w14:textId="77777777" w:rsidTr="00E90A5E">
        <w:trPr>
          <w:cantSplit/>
        </w:trPr>
        <w:tc>
          <w:tcPr>
            <w:tcW w:w="540" w:type="dxa"/>
          </w:tcPr>
          <w:p w14:paraId="44E454BF" w14:textId="57197450" w:rsidR="009C34BE" w:rsidRPr="00A04C7E" w:rsidRDefault="009C34BE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F72ABA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693F31D" w14:textId="77458622" w:rsidR="00DD67A1" w:rsidRPr="009C34BE" w:rsidRDefault="009C34BE" w:rsidP="0030411C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>,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 xml:space="preserve"> 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>&amp;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="00A30069"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Santos, C. (</w:t>
            </w:r>
            <w:r w:rsidR="00431E22" w:rsidRPr="00431E22">
              <w:rPr>
                <w:rFonts w:ascii="Times New Roman" w:hAnsi="Times New Roman" w:cs="Times New Roman"/>
                <w:bCs/>
                <w:iCs/>
                <w:sz w:val="22"/>
              </w:rPr>
              <w:t>2025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Predicting the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n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ext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r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esponse: Demonstrating the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u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tility of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i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ntegrating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rtificial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i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>ntelligence-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b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ased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r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einforcement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l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earning with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b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ehavior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s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>cience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Perspectives on Behavior Science</w:t>
            </w:r>
            <w:r w:rsidR="0030411C">
              <w:rPr>
                <w:rFonts w:ascii="Times New Roman" w:hAnsi="Times New Roman" w:cs="Times New Roman"/>
                <w:bCs/>
                <w:i/>
                <w:sz w:val="22"/>
              </w:rPr>
              <w:t xml:space="preserve">, 48, </w:t>
            </w:r>
            <w:r w:rsidR="0030411C">
              <w:rPr>
                <w:rFonts w:ascii="Times New Roman" w:hAnsi="Times New Roman" w:cs="Times New Roman"/>
                <w:bCs/>
                <w:iCs/>
                <w:sz w:val="22"/>
              </w:rPr>
              <w:t>241-267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="0030411C">
              <w:rPr>
                <w:rFonts w:ascii="Times New Roman" w:hAnsi="Times New Roman" w:cs="Times New Roman"/>
                <w:bCs/>
                <w:iCs/>
                <w:sz w:val="22"/>
              </w:rPr>
              <w:br/>
            </w:r>
            <w:hyperlink r:id="rId36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https://doi.org/10.1007/s40614-025-00444-6</w:t>
              </w:r>
            </w:hyperlink>
            <w:r w:rsidR="007D6B77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</w:p>
        </w:tc>
      </w:tr>
      <w:tr w:rsidR="004D0DA6" w:rsidRPr="00A04C7E" w14:paraId="22489947" w14:textId="77777777" w:rsidTr="00E90A5E">
        <w:trPr>
          <w:cantSplit/>
        </w:trPr>
        <w:tc>
          <w:tcPr>
            <w:tcW w:w="540" w:type="dxa"/>
          </w:tcPr>
          <w:p w14:paraId="45868228" w14:textId="11567852" w:rsidR="004D0DA6" w:rsidRPr="00A04C7E" w:rsidRDefault="004D0DA6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58.</w:t>
            </w:r>
          </w:p>
        </w:tc>
        <w:tc>
          <w:tcPr>
            <w:tcW w:w="8910" w:type="dxa"/>
          </w:tcPr>
          <w:p w14:paraId="543C2447" w14:textId="21060495" w:rsidR="004D0DA6" w:rsidRPr="00A04C7E" w:rsidRDefault="004D0DA6" w:rsidP="00F81FEE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J. 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2025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A data-driven, algorithmic approach to recommending hours of ABA for individuals with ASD.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Behavioral Interventions, 40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(2), </w:t>
            </w:r>
            <w:r w:rsidRPr="0095182F">
              <w:rPr>
                <w:rFonts w:ascii="Times New Roman" w:hAnsi="Times New Roman" w:cs="Times New Roman"/>
                <w:bCs/>
                <w:iCs/>
                <w:sz w:val="22"/>
              </w:rPr>
              <w:t>e70014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 w:rsidRPr="0095182F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37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https://doi.org/10.1002/bin.70014</w:t>
              </w:r>
            </w:hyperlink>
            <w:r w:rsidR="007D6B77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</w:p>
        </w:tc>
      </w:tr>
      <w:tr w:rsidR="00F72ABA" w:rsidRPr="00A04C7E" w14:paraId="20A5AD71" w14:textId="77777777" w:rsidTr="00E90A5E">
        <w:trPr>
          <w:cantSplit/>
        </w:trPr>
        <w:tc>
          <w:tcPr>
            <w:tcW w:w="540" w:type="dxa"/>
          </w:tcPr>
          <w:p w14:paraId="1DA75145" w14:textId="5EF457C6" w:rsidR="00F72ABA" w:rsidRPr="00A04C7E" w:rsidRDefault="00F72ABA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57.</w:t>
            </w:r>
          </w:p>
        </w:tc>
        <w:tc>
          <w:tcPr>
            <w:tcW w:w="8910" w:type="dxa"/>
          </w:tcPr>
          <w:p w14:paraId="36E59584" w14:textId="272E532D" w:rsidR="00F72ABA" w:rsidRPr="00F72ABA" w:rsidRDefault="00F72ABA" w:rsidP="00F72ABA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Escape from </w:t>
            </w:r>
            <w:r w:rsidR="00271092">
              <w:rPr>
                <w:rFonts w:ascii="Times New Roman" w:hAnsi="Times New Roman" w:cs="Times New Roman"/>
                <w:bCs/>
                <w:iCs/>
                <w:sz w:val="22"/>
              </w:rPr>
              <w:t xml:space="preserve">static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flatland: How might behavior as movement be captured in publications?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The Experimental Analysis of Human Behavior Bulletin, 36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73-85. </w:t>
            </w:r>
            <w:hyperlink r:id="rId38" w:history="1">
              <w:r w:rsidRPr="00210F95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https://doi.org/10.17605/OSF.IO/PW6B8</w:t>
              </w:r>
            </w:hyperlink>
          </w:p>
        </w:tc>
      </w:tr>
      <w:tr w:rsidR="0006141F" w:rsidRPr="00A04C7E" w14:paraId="1BB38F6B" w14:textId="77777777" w:rsidTr="00E90A5E">
        <w:trPr>
          <w:cantSplit/>
        </w:trPr>
        <w:tc>
          <w:tcPr>
            <w:tcW w:w="540" w:type="dxa"/>
          </w:tcPr>
          <w:p w14:paraId="09D051C2" w14:textId="75EF43E0" w:rsidR="0006141F" w:rsidRDefault="0006141F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56.</w:t>
            </w:r>
          </w:p>
        </w:tc>
        <w:tc>
          <w:tcPr>
            <w:tcW w:w="8910" w:type="dxa"/>
          </w:tcPr>
          <w:p w14:paraId="17DD3128" w14:textId="0A64D7CD" w:rsidR="0006141F" w:rsidRPr="00A04C7E" w:rsidRDefault="0006141F" w:rsidP="00C77D0D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Javed, A. (2023). Influence of televisibility and harm probability on clinical-ethical decision making.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, 18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706-720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39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1"/>
                  <w:szCs w:val="21"/>
                </w:rPr>
                <w:t>https://doi.org/10.1007/s40617-023-00824-x</w:t>
              </w:r>
            </w:hyperlink>
          </w:p>
        </w:tc>
      </w:tr>
      <w:tr w:rsidR="0006141F" w:rsidRPr="00A04C7E" w14:paraId="7216270D" w14:textId="77777777" w:rsidTr="00E90A5E">
        <w:trPr>
          <w:cantSplit/>
        </w:trPr>
        <w:tc>
          <w:tcPr>
            <w:tcW w:w="540" w:type="dxa"/>
          </w:tcPr>
          <w:p w14:paraId="7E89C20D" w14:textId="34022384" w:rsidR="0006141F" w:rsidRDefault="0006141F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55.</w:t>
            </w:r>
          </w:p>
        </w:tc>
        <w:tc>
          <w:tcPr>
            <w:tcW w:w="8910" w:type="dxa"/>
          </w:tcPr>
          <w:p w14:paraId="05E660A4" w14:textId="2C8E83AF" w:rsidR="0006141F" w:rsidRDefault="0006141F" w:rsidP="00C77D0D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Brodhead, M.T., Cascarilla, A.N.,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Evaluation of statement accuracy on ethical decision-making.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, </w:t>
            </w:r>
            <w:r w:rsidRPr="00FD6D47">
              <w:rPr>
                <w:rFonts w:ascii="Times New Roman" w:hAnsi="Times New Roman" w:cs="Times New Roman"/>
                <w:bCs/>
                <w:i/>
                <w:sz w:val="22"/>
              </w:rPr>
              <w:t>18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721-728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40" w:history="1">
              <w:r w:rsidRPr="007E6AF6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https://doi.org/10.1007/s40617-023-00843-8</w:t>
              </w:r>
            </w:hyperlink>
          </w:p>
        </w:tc>
      </w:tr>
      <w:tr w:rsidR="00C77D0D" w:rsidRPr="00A04C7E" w14:paraId="23C3A195" w14:textId="77777777" w:rsidTr="00E90A5E">
        <w:trPr>
          <w:cantSplit/>
        </w:trPr>
        <w:tc>
          <w:tcPr>
            <w:tcW w:w="540" w:type="dxa"/>
          </w:tcPr>
          <w:p w14:paraId="07CFFA5E" w14:textId="54F37E38" w:rsidR="00C77D0D" w:rsidRPr="00A04C7E" w:rsidRDefault="00C77D0D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50C4AA3C" w14:textId="5396A1FF" w:rsidR="00C77D0D" w:rsidRPr="00C77D0D" w:rsidRDefault="00C77D0D" w:rsidP="00C77D0D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>Naud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bCs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</w:rPr>
                    <m:t>e</m:t>
                  </m:r>
                </m:e>
              </m:acc>
            </m:oMath>
            <w:r>
              <w:rPr>
                <w:rFonts w:ascii="Times New Roman" w:hAnsi="Times New Roman" w:cs="Times New Roman"/>
                <w:bCs/>
                <w:sz w:val="22"/>
              </w:rPr>
              <w:t xml:space="preserve">, G. P., Strickland, J. C., Berry, M. S., Dolan, S. B., </w:t>
            </w: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, &amp; Johnson, M. W. (2024). Experience with reduced-nicotine cigarettes and whether this decreases smoking and substitution for full-nicotine cigarettes. 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>Journal of the Experimental Analysis of Behavior</w:t>
            </w:r>
            <w:r w:rsidR="00A12F3F">
              <w:rPr>
                <w:rFonts w:ascii="Times New Roman" w:hAnsi="Times New Roman" w:cs="Times New Roman"/>
                <w:bCs/>
                <w:i/>
                <w:iCs/>
                <w:sz w:val="22"/>
              </w:rPr>
              <w:t>, 122</w:t>
            </w:r>
            <w:r w:rsidR="00A12F3F">
              <w:rPr>
                <w:rFonts w:ascii="Times New Roman" w:hAnsi="Times New Roman" w:cs="Times New Roman"/>
                <w:bCs/>
                <w:sz w:val="22"/>
              </w:rPr>
              <w:t>(3), 282-296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  <w:hyperlink r:id="rId41" w:history="1">
              <w:r w:rsidRPr="000D74E1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https://doi.org/10.1002/jeab.4223</w:t>
              </w:r>
            </w:hyperlink>
            <w:r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</w:p>
        </w:tc>
      </w:tr>
      <w:tr w:rsidR="00732CB2" w:rsidRPr="00A04C7E" w14:paraId="55FA1EF8" w14:textId="77777777" w:rsidTr="00E90A5E">
        <w:trPr>
          <w:cantSplit/>
        </w:trPr>
        <w:tc>
          <w:tcPr>
            <w:tcW w:w="540" w:type="dxa"/>
          </w:tcPr>
          <w:p w14:paraId="7E0B566E" w14:textId="1B61C3C1" w:rsidR="00732CB2" w:rsidRPr="00A04C7E" w:rsidRDefault="00732CB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3FFC375" w14:textId="4DA97AB6" w:rsidR="00E03924" w:rsidRPr="00A04C7E" w:rsidRDefault="0026493D" w:rsidP="00E03924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="00F81FEE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Driscoll, N. M., Gerhardt, P., Weiss, M. J., Tereshko, L., Dixon, M. R., Kazemi, E., &amp; </w:t>
            </w:r>
            <w:r w:rsidR="00F81FEE"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="00F81FEE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(2024). A qualitative analysis of expert interviews on safety and risk. </w:t>
            </w:r>
            <w:r w:rsidR="00F81FEE" w:rsidRPr="00A04C7E">
              <w:rPr>
                <w:rFonts w:ascii="Times New Roman" w:hAnsi="Times New Roman" w:cs="Times New Roman"/>
                <w:bCs/>
                <w:i/>
                <w:sz w:val="22"/>
              </w:rPr>
              <w:t>Journal of Intellectual Disabilities</w:t>
            </w:r>
            <w:r w:rsidR="006A6FCF">
              <w:rPr>
                <w:rFonts w:ascii="Times New Roman" w:hAnsi="Times New Roman" w:cs="Times New Roman"/>
                <w:bCs/>
                <w:i/>
                <w:sz w:val="22"/>
              </w:rPr>
              <w:t>, 29</w:t>
            </w:r>
            <w:r w:rsidR="006A6FCF">
              <w:rPr>
                <w:rFonts w:ascii="Times New Roman" w:hAnsi="Times New Roman" w:cs="Times New Roman"/>
                <w:bCs/>
                <w:iCs/>
                <w:sz w:val="22"/>
              </w:rPr>
              <w:t>(3), 590-606</w:t>
            </w:r>
            <w:r w:rsidR="00F81FEE" w:rsidRPr="00A04C7E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 w:rsidR="00F81FEE"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 </w:t>
            </w:r>
            <w:hyperlink r:id="rId42" w:history="1">
              <w:r w:rsidR="00F81FEE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https://journals.sagepub.com/doi/10.1177/17446295241277920</w:t>
              </w:r>
            </w:hyperlink>
          </w:p>
        </w:tc>
      </w:tr>
      <w:tr w:rsidR="00780A52" w:rsidRPr="00A04C7E" w14:paraId="2322401A" w14:textId="77777777" w:rsidTr="00E90A5E">
        <w:trPr>
          <w:cantSplit/>
        </w:trPr>
        <w:tc>
          <w:tcPr>
            <w:tcW w:w="540" w:type="dxa"/>
          </w:tcPr>
          <w:p w14:paraId="4FACBCC6" w14:textId="14A20B21" w:rsidR="00780A52" w:rsidRPr="00A04C7E" w:rsidRDefault="00780A5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0D2D42B" w14:textId="2E9525B3" w:rsidR="008324FF" w:rsidRPr="00A04C7E" w:rsidRDefault="009679B2" w:rsidP="008324FF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(2024). </w:t>
            </w:r>
            <w:r w:rsidR="008324FF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The logic and code behind the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cover &amp; TOC graphs.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The Experimental Analysis of Human Behavior Bulletin, 3</w:t>
            </w:r>
            <w:r w:rsidR="008324FF" w:rsidRPr="00A04C7E">
              <w:rPr>
                <w:rFonts w:ascii="Times New Roman" w:hAnsi="Times New Roman" w:cs="Times New Roman"/>
                <w:bCs/>
                <w:i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</w:t>
            </w:r>
            <w:r w:rsidR="008324FF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99-109. </w:t>
            </w:r>
            <w:hyperlink r:id="rId43" w:history="1">
              <w:r w:rsidR="008324FF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https://doi.org/10.17605/OSF.IO/B6XUH</w:t>
              </w:r>
            </w:hyperlink>
          </w:p>
        </w:tc>
      </w:tr>
      <w:tr w:rsidR="00780A52" w:rsidRPr="00A04C7E" w14:paraId="7CA03F28" w14:textId="77777777" w:rsidTr="00E90A5E">
        <w:trPr>
          <w:cantSplit/>
        </w:trPr>
        <w:tc>
          <w:tcPr>
            <w:tcW w:w="540" w:type="dxa"/>
          </w:tcPr>
          <w:p w14:paraId="5C44D157" w14:textId="03E63C84" w:rsidR="00780A52" w:rsidRPr="00A04C7E" w:rsidRDefault="00780A5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71FDE4E" w14:textId="69A95CB4" w:rsidR="00780A52" w:rsidRPr="00A04C7E" w:rsidRDefault="00780A52" w:rsidP="00780A52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Witts, B. N.,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 J.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(2024). Proliferation, productivity, and propagation: Celebrating the next wave of EAHB researchers.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The Experimental Analysis of Human Behavior Bulletin, 3</w:t>
            </w:r>
            <w:r w:rsidR="00E66E93" w:rsidRPr="00A04C7E">
              <w:rPr>
                <w:rFonts w:ascii="Times New Roman" w:hAnsi="Times New Roman" w:cs="Times New Roman"/>
                <w:bCs/>
                <w:i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2F40D6">
              <w:rPr>
                <w:rFonts w:ascii="Times New Roman" w:hAnsi="Times New Roman" w:cs="Times New Roman"/>
                <w:bCs/>
                <w:iCs/>
                <w:sz w:val="22"/>
              </w:rPr>
              <w:t>1</w:t>
            </w:r>
            <w:r w:rsidR="00E66E93" w:rsidRPr="00A04C7E">
              <w:rPr>
                <w:rFonts w:ascii="Times New Roman" w:hAnsi="Times New Roman" w:cs="Times New Roman"/>
                <w:bCs/>
                <w:iCs/>
                <w:sz w:val="22"/>
              </w:rPr>
              <w:t>-</w:t>
            </w:r>
            <w:r w:rsidR="002F40D6">
              <w:rPr>
                <w:rFonts w:ascii="Times New Roman" w:hAnsi="Times New Roman" w:cs="Times New Roman"/>
                <w:bCs/>
                <w:iCs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44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https://doi.org/10.17605/OSF.IO/DKRM6</w:t>
              </w:r>
            </w:hyperlink>
          </w:p>
        </w:tc>
      </w:tr>
      <w:tr w:rsidR="006017BA" w:rsidRPr="00A04C7E" w14:paraId="21A31576" w14:textId="77777777" w:rsidTr="00E90A5E">
        <w:trPr>
          <w:cantSplit/>
        </w:trPr>
        <w:tc>
          <w:tcPr>
            <w:tcW w:w="540" w:type="dxa"/>
          </w:tcPr>
          <w:p w14:paraId="5F281FED" w14:textId="447EE996" w:rsidR="006017BA" w:rsidRPr="00A04C7E" w:rsidRDefault="006017BA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0</w:t>
            </w:r>
            <w:r w:rsidRPr="00A04C7E">
              <w:rPr>
                <w:rFonts w:ascii="Times New Roman" w:hAnsi="Times New Roman" w:cs="Times New Roman"/>
                <w:sz w:val="22"/>
              </w:rPr>
              <w:t>.</w:t>
            </w:r>
          </w:p>
        </w:tc>
        <w:tc>
          <w:tcPr>
            <w:tcW w:w="8910" w:type="dxa"/>
          </w:tcPr>
          <w:p w14:paraId="215DAC2E" w14:textId="32C06B34" w:rsidR="00E03924" w:rsidRPr="00A04C7E" w:rsidRDefault="00E03924" w:rsidP="006017BA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(2024). The challenges ahead: Concepts, analytics, and ethics of value-based care in applied behavior analysis.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D4055B">
              <w:rPr>
                <w:rFonts w:ascii="Times New Roman" w:hAnsi="Times New Roman" w:cs="Times New Roman"/>
                <w:bCs/>
                <w:i/>
                <w:sz w:val="22"/>
              </w:rPr>
              <w:t>, 17</w:t>
            </w:r>
            <w:r w:rsidR="00D4055B">
              <w:rPr>
                <w:rFonts w:ascii="Times New Roman" w:hAnsi="Times New Roman" w:cs="Times New Roman"/>
                <w:bCs/>
                <w:iCs/>
                <w:sz w:val="22"/>
              </w:rPr>
              <w:t>(4), 949-966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45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https://doi.org/10.1007/s40617-024-00937-x</w:t>
              </w:r>
            </w:hyperlink>
          </w:p>
        </w:tc>
      </w:tr>
      <w:tr w:rsidR="007445A4" w:rsidRPr="00A04C7E" w14:paraId="2D5D6642" w14:textId="77777777" w:rsidTr="00E90A5E">
        <w:trPr>
          <w:cantSplit/>
        </w:trPr>
        <w:tc>
          <w:tcPr>
            <w:tcW w:w="540" w:type="dxa"/>
          </w:tcPr>
          <w:p w14:paraId="0CA5B2EC" w14:textId="7E88A989" w:rsidR="007445A4" w:rsidRPr="00A04C7E" w:rsidRDefault="0006141F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49</w:t>
            </w:r>
            <w:r w:rsidR="007445A4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BCDB31E" w14:textId="7279F071" w:rsidR="007A3581" w:rsidRPr="00A04C7E" w:rsidRDefault="007B27DA" w:rsidP="007A3581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Young, M. E. (2024). We live in interesting times: Introduction to the special section on big data &amp; behavior science.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Perspectives on Behavior Science</w:t>
            </w:r>
            <w:r w:rsidR="0046301D" w:rsidRPr="00A04C7E">
              <w:rPr>
                <w:rFonts w:ascii="Times New Roman" w:hAnsi="Times New Roman" w:cs="Times New Roman"/>
                <w:bCs/>
                <w:i/>
                <w:sz w:val="22"/>
              </w:rPr>
              <w:t>, 47</w:t>
            </w:r>
            <w:r w:rsidR="0046301D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(1), 192-202. </w:t>
            </w:r>
            <w:hyperlink r:id="rId46" w:history="1">
              <w:r w:rsidR="0046301D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https://doi.org/10.1007/s40614-024-00400-w</w:t>
              </w:r>
            </w:hyperlink>
          </w:p>
        </w:tc>
      </w:tr>
      <w:tr w:rsidR="00224A54" w:rsidRPr="00A04C7E" w14:paraId="7A8480B1" w14:textId="77777777" w:rsidTr="00E90A5E">
        <w:trPr>
          <w:cantSplit/>
        </w:trPr>
        <w:tc>
          <w:tcPr>
            <w:tcW w:w="540" w:type="dxa"/>
          </w:tcPr>
          <w:p w14:paraId="49D2352A" w14:textId="1A275B08" w:rsidR="00224A54" w:rsidRPr="00A04C7E" w:rsidRDefault="0006141F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48</w:t>
            </w:r>
            <w:r w:rsidR="00224A54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04E64FA" w14:textId="307EE23A" w:rsidR="003D68E2" w:rsidRPr="00A04C7E" w:rsidRDefault="00224A54" w:rsidP="003D68E2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(2024). README: The code to create the cover &amp; TOC graphs. </w:t>
            </w:r>
            <w:r w:rsidR="006168E9" w:rsidRPr="00A04C7E">
              <w:rPr>
                <w:rFonts w:ascii="Times New Roman" w:hAnsi="Times New Roman" w:cs="Times New Roman"/>
                <w:bCs/>
                <w:i/>
                <w:sz w:val="22"/>
              </w:rPr>
              <w:t>The Experimental Analysis of Human Behavior Bulletin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, 34,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25-29.</w:t>
            </w:r>
            <w:r w:rsidR="003D68E2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47" w:history="1">
              <w:r w:rsidR="003D68E2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https://doi.org/10.17605/OSF.IO/T2CZA</w:t>
              </w:r>
            </w:hyperlink>
          </w:p>
        </w:tc>
      </w:tr>
      <w:tr w:rsidR="00224A54" w:rsidRPr="00A04C7E" w14:paraId="1C116524" w14:textId="77777777" w:rsidTr="00E90A5E">
        <w:trPr>
          <w:cantSplit/>
        </w:trPr>
        <w:tc>
          <w:tcPr>
            <w:tcW w:w="540" w:type="dxa"/>
          </w:tcPr>
          <w:p w14:paraId="267BB657" w14:textId="36AB9381" w:rsidR="00224A54" w:rsidRPr="00A04C7E" w:rsidRDefault="00224A54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30EDBC1" w14:textId="2431D73B" w:rsidR="00224A54" w:rsidRPr="00A04C7E" w:rsidRDefault="00224A54" w:rsidP="00031E06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Jennings, A.,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</w:t>
            </w:r>
            <w:r w:rsidR="00140FBF" w:rsidRPr="00A04C7E">
              <w:rPr>
                <w:rFonts w:ascii="Times New Roman" w:hAnsi="Times New Roman" w:cs="Times New Roman"/>
                <w:bCs/>
                <w:iCs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Starting the conversation around the ethical use of artificial intelligence in applied behavior analysis.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140FBF" w:rsidRPr="00A04C7E">
              <w:rPr>
                <w:rFonts w:ascii="Times New Roman" w:hAnsi="Times New Roman" w:cs="Times New Roman"/>
                <w:bCs/>
                <w:i/>
                <w:sz w:val="22"/>
              </w:rPr>
              <w:t>, 17</w:t>
            </w:r>
            <w:r w:rsidR="00140FBF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(1), 107-122.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48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https://doi.org/10.1007/s40617-023-00868-z</w:t>
              </w:r>
            </w:hyperlink>
          </w:p>
        </w:tc>
      </w:tr>
      <w:tr w:rsidR="00AF443D" w:rsidRPr="00A04C7E" w14:paraId="0FC02831" w14:textId="77777777" w:rsidTr="00E90A5E">
        <w:trPr>
          <w:cantSplit/>
        </w:trPr>
        <w:tc>
          <w:tcPr>
            <w:tcW w:w="540" w:type="dxa"/>
          </w:tcPr>
          <w:p w14:paraId="1369EEA6" w14:textId="6A51E0AA" w:rsidR="00AF443D" w:rsidRPr="00A04C7E" w:rsidRDefault="00AF443D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1F504A5" w14:textId="0C3827C5" w:rsidR="004B1574" w:rsidRPr="00A04C7E" w:rsidRDefault="004B1574" w:rsidP="00031E06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color w:val="0000FF"/>
                <w:sz w:val="22"/>
                <w:u w:val="single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&amp; Jennings, A. (202</w:t>
            </w:r>
            <w:r w:rsidR="00140FBF" w:rsidRPr="00A04C7E">
              <w:rPr>
                <w:rFonts w:ascii="Times New Roman" w:hAnsi="Times New Roman" w:cs="Times New Roman"/>
                <w:bCs/>
                <w:iCs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The promises and possibilities of artificial intelligence in the delivery of behavior analytic services.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140FBF" w:rsidRPr="00A04C7E">
              <w:rPr>
                <w:rFonts w:ascii="Times New Roman" w:hAnsi="Times New Roman" w:cs="Times New Roman"/>
                <w:bCs/>
                <w:i/>
                <w:sz w:val="22"/>
              </w:rPr>
              <w:t>, 17</w:t>
            </w:r>
            <w:r w:rsidR="00140FBF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(1), 123-136. </w:t>
            </w:r>
            <w:hyperlink r:id="rId49" w:history="1">
              <w:r w:rsidR="00E8689A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https://doi.org/10.1007/s40617-023-00864-3</w:t>
              </w:r>
            </w:hyperlink>
          </w:p>
        </w:tc>
      </w:tr>
      <w:tr w:rsidR="00AF443D" w:rsidRPr="00A04C7E" w14:paraId="68FCFFE2" w14:textId="77777777" w:rsidTr="00E90A5E">
        <w:trPr>
          <w:cantSplit/>
        </w:trPr>
        <w:tc>
          <w:tcPr>
            <w:tcW w:w="540" w:type="dxa"/>
          </w:tcPr>
          <w:p w14:paraId="49486A58" w14:textId="55A89908" w:rsidR="00AF443D" w:rsidRPr="00A04C7E" w:rsidRDefault="00AF443D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A24988B" w14:textId="786A5ED4" w:rsidR="00031E06" w:rsidRPr="00A04C7E" w:rsidRDefault="00031E06" w:rsidP="00031E06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*Lazaro, X.A, *Winter, J.M., Fernand, J.K.,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Dorey, N.R. (2023). Efficacy of edible and leisure reinforcers with domestic dogs.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Animals, 13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(19)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3073. </w:t>
            </w:r>
            <w:hyperlink r:id="rId50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https://doi.org/10.3390/ani13193073</w:t>
              </w:r>
            </w:hyperlink>
          </w:p>
        </w:tc>
      </w:tr>
      <w:tr w:rsidR="002A7D08" w:rsidRPr="00A04C7E" w14:paraId="2636BCEF" w14:textId="77777777" w:rsidTr="00E90A5E">
        <w:trPr>
          <w:cantSplit/>
        </w:trPr>
        <w:tc>
          <w:tcPr>
            <w:tcW w:w="540" w:type="dxa"/>
          </w:tcPr>
          <w:p w14:paraId="699189BD" w14:textId="108AC4D6" w:rsidR="002A7D08" w:rsidRPr="00A04C7E" w:rsidRDefault="002A7D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44.</w:t>
            </w:r>
          </w:p>
        </w:tc>
        <w:tc>
          <w:tcPr>
            <w:tcW w:w="8910" w:type="dxa"/>
          </w:tcPr>
          <w:p w14:paraId="0F5E0D73" w14:textId="5F63963C" w:rsidR="00BB02D8" w:rsidRPr="00A04C7E" w:rsidRDefault="00BB02D8" w:rsidP="002A7D08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Anderson, M.A.B.,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J. (2023). Effects of economic context and reward amount on delay and probability discounting.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Journal of the Experimental Analysis of Behavior, 120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(2), 204-213. </w:t>
            </w:r>
            <w:hyperlink r:id="rId51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http://doi.org/10.1002/jeab.868</w:t>
              </w:r>
            </w:hyperlink>
          </w:p>
        </w:tc>
      </w:tr>
      <w:tr w:rsidR="002A2F16" w:rsidRPr="00A04C7E" w14:paraId="4BEB1FA8" w14:textId="77777777" w:rsidTr="00E90A5E">
        <w:trPr>
          <w:cantSplit/>
        </w:trPr>
        <w:tc>
          <w:tcPr>
            <w:tcW w:w="540" w:type="dxa"/>
          </w:tcPr>
          <w:p w14:paraId="5B76844A" w14:textId="723D6C84" w:rsidR="002A2F16" w:rsidRPr="00A04C7E" w:rsidRDefault="002A2F16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43.</w:t>
            </w:r>
          </w:p>
        </w:tc>
        <w:tc>
          <w:tcPr>
            <w:tcW w:w="8910" w:type="dxa"/>
          </w:tcPr>
          <w:p w14:paraId="6CBDE445" w14:textId="28FF99F1" w:rsidR="00CE3928" w:rsidRPr="00A04C7E" w:rsidRDefault="00E713E3" w:rsidP="00CE3928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</w:t>
            </w:r>
            <w:r w:rsidRPr="00A04C7E">
              <w:rPr>
                <w:rFonts w:ascii="Times New Roman" w:hAnsi="Times New Roman" w:cs="Times New Roman"/>
                <w:b/>
                <w:iCs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BB02D8" w:rsidRPr="00A04C7E">
              <w:rPr>
                <w:rFonts w:ascii="Times New Roman" w:hAnsi="Times New Roman" w:cs="Times New Roman"/>
                <w:bCs/>
                <w:iCs/>
                <w:sz w:val="22"/>
              </w:rPr>
              <w:t>2023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="00991997" w:rsidRPr="00A04C7E">
              <w:rPr>
                <w:rFonts w:ascii="Times New Roman" w:hAnsi="Times New Roman" w:cs="Times New Roman"/>
                <w:bCs/>
                <w:iCs/>
                <w:sz w:val="22"/>
              </w:rPr>
              <w:t>Identifying trends in the open-access behavior analytic literature via computational analyses (I): Simple descriptions of text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The Analysis of Verbal Behavior</w:t>
            </w:r>
            <w:r w:rsidR="00BB02D8" w:rsidRPr="00A04C7E">
              <w:rPr>
                <w:rFonts w:ascii="Times New Roman" w:hAnsi="Times New Roman" w:cs="Times New Roman"/>
                <w:bCs/>
                <w:i/>
                <w:sz w:val="22"/>
              </w:rPr>
              <w:t>, 39</w:t>
            </w:r>
            <w:r w:rsidR="00BB02D8" w:rsidRPr="00A04C7E">
              <w:rPr>
                <w:rFonts w:ascii="Times New Roman" w:hAnsi="Times New Roman" w:cs="Times New Roman"/>
                <w:bCs/>
                <w:iCs/>
                <w:sz w:val="22"/>
              </w:rPr>
              <w:t>, 146-167.</w:t>
            </w:r>
            <w:r w:rsidR="0020736E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52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https://doi.org/10.1007/s40616-022-00179-4</w:t>
              </w:r>
            </w:hyperlink>
          </w:p>
        </w:tc>
      </w:tr>
      <w:tr w:rsidR="000C396A" w:rsidRPr="00A04C7E" w14:paraId="5C51501B" w14:textId="77777777" w:rsidTr="00E90A5E">
        <w:trPr>
          <w:cantSplit/>
        </w:trPr>
        <w:tc>
          <w:tcPr>
            <w:tcW w:w="540" w:type="dxa"/>
          </w:tcPr>
          <w:p w14:paraId="03FE7A17" w14:textId="042E5BF7" w:rsidR="000C396A" w:rsidRPr="00A04C7E" w:rsidRDefault="000C396A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42.</w:t>
            </w:r>
          </w:p>
        </w:tc>
        <w:tc>
          <w:tcPr>
            <w:tcW w:w="8910" w:type="dxa"/>
          </w:tcPr>
          <w:p w14:paraId="549E69E5" w14:textId="4E770DB8" w:rsidR="00CE3928" w:rsidRPr="00A04C7E" w:rsidRDefault="00E713E3" w:rsidP="00CE3928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*Suarez, V.D., *Marya, V., Weiss, M.J.,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A22F58" w:rsidRPr="00A04C7E">
              <w:rPr>
                <w:rFonts w:ascii="Times New Roman" w:hAnsi="Times New Roman" w:cs="Times New Roman"/>
                <w:bCs/>
                <w:iCs/>
                <w:sz w:val="22"/>
              </w:rPr>
              <w:t>2023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Examination of ethical decision-making models across disciplines: Common elements and application to the field of behavior analysis.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974CE3" w:rsidRPr="00A04C7E">
              <w:rPr>
                <w:rFonts w:ascii="Times New Roman" w:hAnsi="Times New Roman" w:cs="Times New Roman"/>
                <w:bCs/>
                <w:i/>
                <w:sz w:val="22"/>
              </w:rPr>
              <w:t>, 16</w:t>
            </w:r>
            <w:r w:rsidR="00974CE3" w:rsidRPr="00A04C7E">
              <w:rPr>
                <w:rFonts w:ascii="Times New Roman" w:hAnsi="Times New Roman" w:cs="Times New Roman"/>
                <w:bCs/>
                <w:iCs/>
                <w:sz w:val="22"/>
              </w:rPr>
              <w:t>, 657-671.</w:t>
            </w:r>
            <w:r w:rsidR="00A22F58"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 </w:t>
            </w:r>
            <w:hyperlink r:id="rId53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https://doi.org/10.1007/s40617-022-00753-1</w:t>
              </w:r>
            </w:hyperlink>
          </w:p>
        </w:tc>
      </w:tr>
      <w:tr w:rsidR="00EB35E4" w:rsidRPr="00A04C7E" w14:paraId="30006272" w14:textId="77777777" w:rsidTr="00E90A5E">
        <w:trPr>
          <w:cantSplit/>
        </w:trPr>
        <w:tc>
          <w:tcPr>
            <w:tcW w:w="540" w:type="dxa"/>
          </w:tcPr>
          <w:p w14:paraId="2FB5E285" w14:textId="13395747" w:rsidR="00EB35E4" w:rsidRPr="00A04C7E" w:rsidRDefault="00EB35E4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41.</w:t>
            </w:r>
          </w:p>
        </w:tc>
        <w:tc>
          <w:tcPr>
            <w:tcW w:w="8910" w:type="dxa"/>
          </w:tcPr>
          <w:p w14:paraId="6FBFE6A6" w14:textId="4C4C0303" w:rsidR="00CE3928" w:rsidRPr="00A04C7E" w:rsidRDefault="00DB1F62" w:rsidP="00CE3928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2837BA" w:rsidRPr="00A04C7E"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Javed, A.,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J., </w:t>
            </w:r>
            <w:r w:rsidR="002837BA" w:rsidRPr="00A04C7E"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Cordeiro, C., &amp; </w:t>
            </w:r>
            <w:r w:rsidR="002837BA" w:rsidRPr="00A04C7E"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Sotomayor, J. (</w:t>
            </w:r>
            <w:r w:rsidR="0019244A" w:rsidRPr="00A04C7E">
              <w:rPr>
                <w:rFonts w:ascii="Times New Roman" w:hAnsi="Times New Roman" w:cs="Times New Roman"/>
                <w:bCs/>
                <w:iCs/>
                <w:sz w:val="22"/>
              </w:rPr>
              <w:t>2023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Data recording and analysis. In J.K.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Luiselli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(Ed.)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Applied Behavior Analysis Advanced Guidebook: A Manual for Professional Practice: Second Edition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 Academic Press: Beverly, MA.</w:t>
            </w:r>
            <w:r w:rsidR="000A5428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ISBN:</w:t>
            </w:r>
            <w:r w:rsidR="00CE3928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="000A5428" w:rsidRPr="00A04C7E">
              <w:rPr>
                <w:rFonts w:ascii="Times New Roman" w:hAnsi="Times New Roman" w:cs="Times New Roman"/>
                <w:bCs/>
                <w:iCs/>
                <w:sz w:val="22"/>
              </w:rPr>
              <w:t>978-0323995948</w:t>
            </w:r>
          </w:p>
        </w:tc>
      </w:tr>
      <w:tr w:rsidR="00C815F7" w:rsidRPr="00A04C7E" w14:paraId="1D04E036" w14:textId="77777777" w:rsidTr="00E90A5E">
        <w:trPr>
          <w:cantSplit/>
        </w:trPr>
        <w:tc>
          <w:tcPr>
            <w:tcW w:w="540" w:type="dxa"/>
          </w:tcPr>
          <w:p w14:paraId="69591331" w14:textId="56417EC1" w:rsidR="00C815F7" w:rsidRPr="00A04C7E" w:rsidRDefault="00C815F7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40.</w:t>
            </w:r>
          </w:p>
        </w:tc>
        <w:tc>
          <w:tcPr>
            <w:tcW w:w="8910" w:type="dxa"/>
          </w:tcPr>
          <w:p w14:paraId="19423C02" w14:textId="5E846812" w:rsidR="00C815F7" w:rsidRPr="00A04C7E" w:rsidRDefault="00DB1F62" w:rsidP="00DB1F62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  <w:lang w:val="es-ES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>, *Castillo, V., &amp; *Marya, V. (</w:t>
            </w:r>
            <w:r w:rsidR="0019244A"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>2022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 xml:space="preserve">).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Ethical principles and values guiding modern scientific research. In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D.J. Cox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M.T. Brodhead, &amp; S.P. Quigley (Eds.)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Research Ethics in Behavior Analysis: From Laboratory to Clinic and Classroom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Academic Press: Cambridge, MA. </w:t>
            </w:r>
          </w:p>
        </w:tc>
      </w:tr>
      <w:tr w:rsidR="00A3484D" w:rsidRPr="00A04C7E" w14:paraId="52889538" w14:textId="77777777" w:rsidTr="00E90A5E">
        <w:trPr>
          <w:cantSplit/>
        </w:trPr>
        <w:tc>
          <w:tcPr>
            <w:tcW w:w="540" w:type="dxa"/>
          </w:tcPr>
          <w:p w14:paraId="372A6091" w14:textId="71A8A356" w:rsidR="00A3484D" w:rsidRPr="00A04C7E" w:rsidRDefault="00A3484D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39.</w:t>
            </w:r>
          </w:p>
        </w:tc>
        <w:tc>
          <w:tcPr>
            <w:tcW w:w="8910" w:type="dxa"/>
          </w:tcPr>
          <w:p w14:paraId="6FC77962" w14:textId="1CE31E23" w:rsidR="001715D5" w:rsidRPr="00A04C7E" w:rsidRDefault="00DB1F62" w:rsidP="00E90A5E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 xml:space="preserve">*Marano-Frezza, K. E., Vladescu, J. C., Reeve, K. F., Sidener, T. M.,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  <w:lang w:val="es-ES"/>
              </w:rPr>
              <w:t xml:space="preserve">Cox, D. J.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(</w:t>
            </w:r>
            <w:r w:rsidR="0019244A" w:rsidRPr="00A04C7E">
              <w:rPr>
                <w:rFonts w:ascii="Times New Roman" w:hAnsi="Times New Roman" w:cs="Times New Roman"/>
                <w:bCs/>
                <w:iCs/>
                <w:sz w:val="22"/>
              </w:rPr>
              <w:t>2022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Training staff to create equivalence-based instruction materials in Qualtrics.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The Psychological Record. </w:t>
            </w:r>
            <w:hyperlink r:id="rId54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https://doi.org/10.1007/s40732-021-00497-4</w:t>
              </w:r>
            </w:hyperlink>
          </w:p>
        </w:tc>
      </w:tr>
      <w:tr w:rsidR="001446EC" w:rsidRPr="00A04C7E" w14:paraId="4CF05271" w14:textId="77777777" w:rsidTr="00E90A5E">
        <w:trPr>
          <w:cantSplit/>
        </w:trPr>
        <w:tc>
          <w:tcPr>
            <w:tcW w:w="540" w:type="dxa"/>
          </w:tcPr>
          <w:p w14:paraId="1D262D0F" w14:textId="5A18CAD4" w:rsidR="001446EC" w:rsidRPr="00A04C7E" w:rsidRDefault="001446EC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38.</w:t>
            </w:r>
          </w:p>
        </w:tc>
        <w:tc>
          <w:tcPr>
            <w:tcW w:w="8910" w:type="dxa"/>
          </w:tcPr>
          <w:p w14:paraId="5C9B4D46" w14:textId="3C4F2C8A" w:rsidR="00CE3928" w:rsidRPr="00A04C7E" w:rsidRDefault="00600848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*Marya, V.G., *Castillo, V.D.,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(2022). Ethical decision-making and evidenced-based practices. J. Leaf, J. Cihon, J.L. Ferguson, &amp; M.J. Weiss (Eds.),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Handbook of Applied Behavior Analysis Interventions for Autism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 Autism and Child Psychopathology Series. Springer, Cham.</w:t>
            </w:r>
            <w:r w:rsidR="00CE3928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55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https://link.springer.com/chapter/10.1007/978-3-030-96478-8_4</w:t>
              </w:r>
            </w:hyperlink>
          </w:p>
        </w:tc>
      </w:tr>
      <w:tr w:rsidR="00253394" w:rsidRPr="00A04C7E" w14:paraId="66E5425F" w14:textId="77777777" w:rsidTr="00E90A5E">
        <w:trPr>
          <w:cantSplit/>
        </w:trPr>
        <w:tc>
          <w:tcPr>
            <w:tcW w:w="540" w:type="dxa"/>
          </w:tcPr>
          <w:p w14:paraId="23465850" w14:textId="62F265A8" w:rsidR="00253394" w:rsidRPr="00A04C7E" w:rsidRDefault="00253394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37.</w:t>
            </w:r>
          </w:p>
        </w:tc>
        <w:tc>
          <w:tcPr>
            <w:tcW w:w="8910" w:type="dxa"/>
          </w:tcPr>
          <w:p w14:paraId="5CB6ABAF" w14:textId="765FFB40" w:rsidR="00CE3928" w:rsidRPr="00A04C7E" w:rsidRDefault="00600848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Vladescu, J., Breeman, S.L.,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Drevon, D.D. (2022). What’s the big 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IDEA?: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A preliminary investigation of behavior analysts’ training in and knowledge of federal special education law.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56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https://doi.org/10.1007/s40617-021-00673-6</w:t>
              </w:r>
            </w:hyperlink>
          </w:p>
        </w:tc>
      </w:tr>
      <w:tr w:rsidR="00695DAF" w:rsidRPr="00A04C7E" w14:paraId="25036050" w14:textId="77777777" w:rsidTr="00E90A5E">
        <w:trPr>
          <w:cantSplit/>
        </w:trPr>
        <w:tc>
          <w:tcPr>
            <w:tcW w:w="540" w:type="dxa"/>
          </w:tcPr>
          <w:p w14:paraId="3D354EE8" w14:textId="62557DA2" w:rsidR="00695DAF" w:rsidRPr="00A04C7E" w:rsidRDefault="00695DAF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36.</w:t>
            </w:r>
          </w:p>
        </w:tc>
        <w:tc>
          <w:tcPr>
            <w:tcW w:w="8910" w:type="dxa"/>
          </w:tcPr>
          <w:p w14:paraId="4120DE77" w14:textId="38D53C02" w:rsidR="00CE3928" w:rsidRPr="00A04C7E" w:rsidRDefault="00600848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  <w:lang w:val="fr-FR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>Klapes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 xml:space="preserve">, B., &amp;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>Falligant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 xml:space="preserve">, J.M. (2022).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Scaling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N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from 1 to 1,000,000: Application of the generalized matching law to big data contexts.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Perspectives on Behavior Science, 44,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641-665. </w:t>
            </w:r>
            <w:hyperlink r:id="rId57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https://doi.org/10.1007/s40614-021-00298-8</w:t>
              </w:r>
            </w:hyperlink>
          </w:p>
        </w:tc>
      </w:tr>
      <w:tr w:rsidR="0041662E" w:rsidRPr="00A04C7E" w14:paraId="53D18008" w14:textId="77777777" w:rsidTr="00E90A5E">
        <w:trPr>
          <w:cantSplit/>
        </w:trPr>
        <w:tc>
          <w:tcPr>
            <w:tcW w:w="540" w:type="dxa"/>
          </w:tcPr>
          <w:p w14:paraId="2F465587" w14:textId="7562B4A9" w:rsidR="0041662E" w:rsidRPr="00A04C7E" w:rsidRDefault="0041662E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35.</w:t>
            </w:r>
          </w:p>
        </w:tc>
        <w:tc>
          <w:tcPr>
            <w:tcW w:w="8910" w:type="dxa"/>
          </w:tcPr>
          <w:p w14:paraId="384BED0B" w14:textId="7FE857DD" w:rsidR="00CE3928" w:rsidRPr="00A04C7E" w:rsidRDefault="00600848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Losee, J.E., &amp; Webster, G.D. (2022). Discounting under severe weather threat.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Weather, Climate, and Society, 14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(1), 65-79. </w:t>
            </w:r>
            <w:hyperlink r:id="rId58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https://doi.org/10.1175/WCAS-D-20-0178.1</w:t>
              </w:r>
            </w:hyperlink>
          </w:p>
        </w:tc>
      </w:tr>
      <w:tr w:rsidR="00E22815" w:rsidRPr="00A04C7E" w14:paraId="69BF869C" w14:textId="77777777" w:rsidTr="00E90A5E">
        <w:trPr>
          <w:cantSplit/>
        </w:trPr>
        <w:tc>
          <w:tcPr>
            <w:tcW w:w="540" w:type="dxa"/>
          </w:tcPr>
          <w:p w14:paraId="1E35BB1E" w14:textId="412F624A" w:rsidR="00E22815" w:rsidRPr="00A04C7E" w:rsidRDefault="00E22815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34.</w:t>
            </w:r>
          </w:p>
        </w:tc>
        <w:tc>
          <w:tcPr>
            <w:tcW w:w="8910" w:type="dxa"/>
          </w:tcPr>
          <w:p w14:paraId="0E583A41" w14:textId="46B226D0" w:rsidR="00CE3928" w:rsidRPr="00A04C7E" w:rsidRDefault="00600848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Johnson,</w:t>
            </w:r>
            <w:r w:rsidR="00FD0C6B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M.W.,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Strickland, J.C., Herrmann, E.S., Dolan, S.B.,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Berry, M.S. (2021). Sexual discounting: A systematic review of discounting processes and sexual behavior.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Experimental &amp; Clinical Psychopharmacology, 29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(6), 711-738. </w:t>
            </w:r>
            <w:hyperlink r:id="rId59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https://doi.org/10.1037/pha0000402</w:t>
              </w:r>
            </w:hyperlink>
          </w:p>
        </w:tc>
      </w:tr>
      <w:tr w:rsidR="003B69D7" w:rsidRPr="00A04C7E" w14:paraId="028C5DAD" w14:textId="77777777" w:rsidTr="00E90A5E">
        <w:trPr>
          <w:cantSplit/>
        </w:trPr>
        <w:tc>
          <w:tcPr>
            <w:tcW w:w="540" w:type="dxa"/>
          </w:tcPr>
          <w:p w14:paraId="10DCDB59" w14:textId="5CC353C6" w:rsidR="003B69D7" w:rsidRPr="00A04C7E" w:rsidRDefault="003B69D7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33.</w:t>
            </w:r>
          </w:p>
        </w:tc>
        <w:tc>
          <w:tcPr>
            <w:tcW w:w="8910" w:type="dxa"/>
          </w:tcPr>
          <w:p w14:paraId="03D7A2C7" w14:textId="036E1F4F" w:rsidR="00CE3928" w:rsidRPr="00A04C7E" w:rsidRDefault="00E92F92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Naudé, G.P., Dolan, S.B., Strickland, J.C., Berry, M.S.,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Johnson, M.W. (2021). The influence of episodic future thinking and graphic warning labels on delay discounting and cigarette demand.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International Journal of Environmental Research and Public Health, 18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(23), 12637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60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https://doi.org/10.3390/ijerph182312637</w:t>
              </w:r>
            </w:hyperlink>
          </w:p>
        </w:tc>
      </w:tr>
      <w:tr w:rsidR="00EC27BC" w:rsidRPr="00A04C7E" w14:paraId="59D2C04E" w14:textId="77777777" w:rsidTr="00E90A5E">
        <w:trPr>
          <w:cantSplit/>
        </w:trPr>
        <w:tc>
          <w:tcPr>
            <w:tcW w:w="540" w:type="dxa"/>
          </w:tcPr>
          <w:p w14:paraId="4EAC2423" w14:textId="14511A68" w:rsidR="00EC27BC" w:rsidRPr="00A04C7E" w:rsidRDefault="00EC27BC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32.</w:t>
            </w:r>
          </w:p>
        </w:tc>
        <w:tc>
          <w:tcPr>
            <w:tcW w:w="8910" w:type="dxa"/>
          </w:tcPr>
          <w:p w14:paraId="3CF338B1" w14:textId="1E674C34" w:rsidR="00CE3928" w:rsidRPr="00A04C7E" w:rsidRDefault="00F360A3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  <w:lang w:val="fr-FR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>Garcia-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>Romeu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>, A</w:t>
            </w:r>
            <w:r w:rsidRPr="00A04C7E">
              <w:rPr>
                <w:rFonts w:ascii="Times New Roman" w:hAnsi="Times New Roman" w:cs="Times New Roman"/>
                <w:sz w:val="22"/>
                <w:lang w:val="fr-FR"/>
              </w:rPr>
              <w:t>., &amp; Johnson, M.W. (</w:t>
            </w:r>
            <w:r w:rsidRPr="00A04C7E">
              <w:rPr>
                <w:rFonts w:ascii="Times New Roman" w:hAnsi="Times New Roman" w:cs="Times New Roman"/>
                <w:iCs/>
                <w:sz w:val="22"/>
                <w:lang w:val="fr-FR"/>
              </w:rPr>
              <w:t>2021</w:t>
            </w:r>
            <w:r w:rsidRPr="00A04C7E">
              <w:rPr>
                <w:rFonts w:ascii="Times New Roman" w:hAnsi="Times New Roman" w:cs="Times New Roman"/>
                <w:sz w:val="22"/>
                <w:lang w:val="fr-FR"/>
              </w:rPr>
              <w:t xml:space="preserve">).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Predicting </w:t>
            </w:r>
            <w:r w:rsidR="00E8337F" w:rsidRPr="00A04C7E">
              <w:rPr>
                <w:rFonts w:ascii="Times New Roman" w:hAnsi="Times New Roman" w:cs="Times New Roman"/>
                <w:sz w:val="22"/>
              </w:rPr>
              <w:t xml:space="preserve">changes in substance use following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psychedelic experiences: Natural Language Processing of psychedelic session narratives. 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>American Journal of Drug &amp; Alcohol Abuse, 47</w:t>
            </w:r>
            <w:r w:rsidRPr="00A04C7E">
              <w:rPr>
                <w:rFonts w:ascii="Times New Roman" w:hAnsi="Times New Roman" w:cs="Times New Roman"/>
                <w:sz w:val="22"/>
              </w:rPr>
              <w:t>(4), 444-454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 xml:space="preserve">. </w:t>
            </w:r>
            <w:hyperlink r:id="rId61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https://doi.org/10.1080/00952990.2021.1910830</w:t>
              </w:r>
            </w:hyperlink>
          </w:p>
        </w:tc>
      </w:tr>
      <w:tr w:rsidR="00433875" w:rsidRPr="00A04C7E" w14:paraId="42E17474" w14:textId="77777777" w:rsidTr="00E90A5E">
        <w:trPr>
          <w:cantSplit/>
        </w:trPr>
        <w:tc>
          <w:tcPr>
            <w:tcW w:w="540" w:type="dxa"/>
          </w:tcPr>
          <w:p w14:paraId="6D3A1895" w14:textId="7D50DD0E" w:rsidR="00433875" w:rsidRPr="00A04C7E" w:rsidRDefault="00433875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021BD5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8CE06A2" w14:textId="2308EF8F" w:rsidR="00CE3928" w:rsidRPr="00A04C7E" w:rsidRDefault="00F360A3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Wongsomboon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V.,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(2021). Sexual arousal discounting: Devaluing condom-protected sex as a function of reduced arousal.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Archives of Sexual Behavior, 50,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2717-2728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62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https://doi.org/10.1007/s10508-020-01907-4</w:t>
              </w:r>
            </w:hyperlink>
          </w:p>
        </w:tc>
      </w:tr>
      <w:tr w:rsidR="00021BD5" w:rsidRPr="00A04C7E" w14:paraId="68BDF361" w14:textId="77777777" w:rsidTr="00E90A5E">
        <w:trPr>
          <w:cantSplit/>
        </w:trPr>
        <w:tc>
          <w:tcPr>
            <w:tcW w:w="540" w:type="dxa"/>
          </w:tcPr>
          <w:p w14:paraId="12AFB63E" w14:textId="4D9D9E2B" w:rsidR="00021BD5" w:rsidRPr="00A04C7E" w:rsidRDefault="00021BD5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30. </w:t>
            </w:r>
          </w:p>
        </w:tc>
        <w:tc>
          <w:tcPr>
            <w:tcW w:w="8910" w:type="dxa"/>
          </w:tcPr>
          <w:p w14:paraId="79EF347F" w14:textId="252EB0CD" w:rsidR="00CE3928" w:rsidRPr="00A04C7E" w:rsidRDefault="00DE777A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&amp; Brodhead, M.T. (2021). A </w:t>
            </w:r>
            <w:r w:rsidR="007918B3" w:rsidRPr="00A04C7E">
              <w:rPr>
                <w:rFonts w:ascii="Times New Roman" w:hAnsi="Times New Roman" w:cs="Times New Roman"/>
                <w:sz w:val="22"/>
              </w:rPr>
              <w:t>proof-of-concept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analysis of decision-making with time-series data. 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 xml:space="preserve">The Psychological Record, 71,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349-366. </w:t>
            </w:r>
            <w:r w:rsidR="0030411C">
              <w:rPr>
                <w:rFonts w:ascii="Times New Roman" w:hAnsi="Times New Roman" w:cs="Times New Roman"/>
                <w:sz w:val="22"/>
              </w:rPr>
              <w:br/>
            </w:r>
            <w:hyperlink r:id="rId63" w:history="1">
              <w:r w:rsidR="007E59E2" w:rsidRPr="00402679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https://doi.org/10.1007/s40732-020-00451-w</w:t>
              </w:r>
            </w:hyperlink>
          </w:p>
        </w:tc>
      </w:tr>
      <w:tr w:rsidR="001A42A9" w:rsidRPr="00A04C7E" w14:paraId="75D3D69C" w14:textId="77777777" w:rsidTr="00E90A5E">
        <w:trPr>
          <w:cantSplit/>
        </w:trPr>
        <w:tc>
          <w:tcPr>
            <w:tcW w:w="540" w:type="dxa"/>
          </w:tcPr>
          <w:p w14:paraId="581DCEA6" w14:textId="3CFCC33F" w:rsidR="001A42A9" w:rsidRPr="00A04C7E" w:rsidRDefault="001A42A9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7661F7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A8D9D2F" w14:textId="67998DB0" w:rsidR="00CE3928" w:rsidRPr="00A04C7E" w:rsidRDefault="00854C69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&amp; Johnson, M.W. (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>2021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Verbal behavior related to drug reinforcement in polysubstance cannabis users: Comparison across drugs. </w:t>
            </w:r>
            <w:r w:rsidRPr="00A04C7E">
              <w:rPr>
                <w:rFonts w:ascii="Times New Roman" w:hAnsi="Times New Roman" w:cs="Times New Roman"/>
                <w:bCs/>
                <w:i/>
                <w:iCs/>
                <w:sz w:val="22"/>
              </w:rPr>
              <w:t>Experimental &amp; Clinical Psychopharmacology</w:t>
            </w:r>
            <w:r w:rsidR="00850105">
              <w:rPr>
                <w:rFonts w:ascii="Times New Roman" w:hAnsi="Times New Roman" w:cs="Times New Roman"/>
                <w:bCs/>
                <w:i/>
                <w:iCs/>
                <w:sz w:val="22"/>
              </w:rPr>
              <w:t xml:space="preserve">, </w:t>
            </w:r>
            <w:r w:rsidR="00850105" w:rsidRPr="00850105">
              <w:rPr>
                <w:rFonts w:ascii="Times New Roman" w:hAnsi="Times New Roman" w:cs="Times New Roman"/>
                <w:bCs/>
                <w:i/>
                <w:iCs/>
                <w:sz w:val="22"/>
              </w:rPr>
              <w:t>30</w:t>
            </w:r>
            <w:r w:rsidR="00850105" w:rsidRPr="00850105">
              <w:rPr>
                <w:rFonts w:ascii="Times New Roman" w:hAnsi="Times New Roman" w:cs="Times New Roman"/>
                <w:bCs/>
                <w:sz w:val="22"/>
              </w:rPr>
              <w:t>(2), 172–179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64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https://doi.org/10.1037/pha0000404</w:t>
              </w:r>
            </w:hyperlink>
          </w:p>
        </w:tc>
      </w:tr>
      <w:tr w:rsidR="008D52AC" w:rsidRPr="00A04C7E" w14:paraId="4650D5FD" w14:textId="77777777" w:rsidTr="00E90A5E">
        <w:trPr>
          <w:cantSplit/>
        </w:trPr>
        <w:tc>
          <w:tcPr>
            <w:tcW w:w="540" w:type="dxa"/>
          </w:tcPr>
          <w:p w14:paraId="1D095273" w14:textId="4A5A4F11" w:rsidR="008D52AC" w:rsidRPr="00A04C7E" w:rsidRDefault="008D52AC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072F21"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9ACD415" w14:textId="1409144F" w:rsidR="001715D5" w:rsidRPr="00A04C7E" w:rsidRDefault="001D101B" w:rsidP="006D28C2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iCs/>
                <w:color w:val="0000FF"/>
                <w:sz w:val="22"/>
                <w:u w:val="single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r w:rsidR="00B620FC" w:rsidRPr="00A04C7E">
              <w:rPr>
                <w:rFonts w:ascii="Times New Roman" w:hAnsi="Times New Roman" w:cs="Times New Roman"/>
                <w:iCs/>
                <w:sz w:val="22"/>
              </w:rPr>
              <w:t>2021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). Descriptive and normative ethical behavior appear to be functionally distinct. 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Journal of Applied Behavior Analysis</w:t>
            </w:r>
            <w:r w:rsidR="00B620FC" w:rsidRPr="00A04C7E">
              <w:rPr>
                <w:rFonts w:ascii="Times New Roman" w:hAnsi="Times New Roman" w:cs="Times New Roman"/>
                <w:i/>
                <w:sz w:val="22"/>
              </w:rPr>
              <w:t>, 54</w:t>
            </w:r>
            <w:r w:rsidR="00B620FC" w:rsidRPr="00A04C7E">
              <w:rPr>
                <w:rFonts w:ascii="Times New Roman" w:hAnsi="Times New Roman" w:cs="Times New Roman"/>
                <w:iCs/>
                <w:sz w:val="22"/>
              </w:rPr>
              <w:t>(1), 168-191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hyperlink r:id="rId65" w:history="1">
              <w:r w:rsidR="00CE3928" w:rsidRPr="00A04C7E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https://doi.org/10.1002/jaba.761</w:t>
              </w:r>
            </w:hyperlink>
          </w:p>
        </w:tc>
      </w:tr>
      <w:tr w:rsidR="00072F21" w:rsidRPr="00A04C7E" w14:paraId="0AF6DB86" w14:textId="77777777" w:rsidTr="00E90A5E">
        <w:trPr>
          <w:cantSplit/>
        </w:trPr>
        <w:tc>
          <w:tcPr>
            <w:tcW w:w="540" w:type="dxa"/>
          </w:tcPr>
          <w:p w14:paraId="4D87328F" w14:textId="20CC00F8" w:rsidR="00072F21" w:rsidRPr="00A04C7E" w:rsidRDefault="00072F21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27.</w:t>
            </w:r>
          </w:p>
        </w:tc>
        <w:tc>
          <w:tcPr>
            <w:tcW w:w="8910" w:type="dxa"/>
          </w:tcPr>
          <w:p w14:paraId="56AB76BC" w14:textId="24AC8229" w:rsidR="00CE3928" w:rsidRPr="00A04C7E" w:rsidRDefault="001D101B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Tierney, W., Hardy, J. H., III., Ebersole, C.,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Viganola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D., Clemente, E., Gordon, M., Hoogeveen, S., Haaf, J.,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Dreber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A.A., Johannesson, M., Pfeiffer, T., Chapman, H., Gantman, A., Vanaman, M.,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DeMarree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K., Igou, E., Wylie, J., Storbeck J.,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Andreychik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M.R., McPhetres, J., Vaughn, L.A., Culture and Work Forecasting Collaboration, &amp; Uhlmann, E. L. (2021). A creative destruction approach to replication: Implicit work and sex morality across cultures. 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>Journal of Experimental Social Psychology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[Member of forecasting collaboration]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>93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104060. </w:t>
            </w:r>
            <w:hyperlink r:id="rId66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https://doi.org/10.1016/j.jesp.2020.104060</w:t>
              </w:r>
            </w:hyperlink>
          </w:p>
        </w:tc>
      </w:tr>
      <w:tr w:rsidR="00A7144C" w:rsidRPr="00A04C7E" w14:paraId="2C39A0B7" w14:textId="77777777" w:rsidTr="00E90A5E">
        <w:trPr>
          <w:cantSplit/>
        </w:trPr>
        <w:tc>
          <w:tcPr>
            <w:tcW w:w="540" w:type="dxa"/>
          </w:tcPr>
          <w:p w14:paraId="5B028523" w14:textId="2DCCA19E" w:rsidR="00A7144C" w:rsidRPr="00A04C7E" w:rsidRDefault="00A7144C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26.</w:t>
            </w:r>
          </w:p>
        </w:tc>
        <w:tc>
          <w:tcPr>
            <w:tcW w:w="8910" w:type="dxa"/>
          </w:tcPr>
          <w:p w14:paraId="0ABA6822" w14:textId="5670F27A" w:rsidR="00CE3928" w:rsidRPr="00A04C7E" w:rsidRDefault="00DD6EF7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D84D3F" w:rsidRPr="00A04C7E">
              <w:rPr>
                <w:rFonts w:ascii="Times New Roman" w:hAnsi="Times New Roman" w:cs="Times New Roman"/>
                <w:bCs/>
                <w:iCs/>
                <w:sz w:val="22"/>
              </w:rPr>
              <w:t>2020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A guide to establishing ethics committees.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D84D3F" w:rsidRPr="00A04C7E">
              <w:rPr>
                <w:rFonts w:ascii="Times New Roman" w:hAnsi="Times New Roman" w:cs="Times New Roman"/>
                <w:bCs/>
                <w:i/>
                <w:sz w:val="22"/>
              </w:rPr>
              <w:t>, 13</w:t>
            </w:r>
            <w:r w:rsidR="00D84D3F" w:rsidRPr="00A04C7E">
              <w:rPr>
                <w:rFonts w:ascii="Times New Roman" w:hAnsi="Times New Roman" w:cs="Times New Roman"/>
                <w:bCs/>
                <w:iCs/>
                <w:sz w:val="22"/>
              </w:rPr>
              <w:t>(4), 939-</w:t>
            </w:r>
            <w:r w:rsidR="007A41F1" w:rsidRPr="00A04C7E">
              <w:rPr>
                <w:rFonts w:ascii="Times New Roman" w:hAnsi="Times New Roman" w:cs="Times New Roman"/>
                <w:bCs/>
                <w:iCs/>
                <w:sz w:val="22"/>
              </w:rPr>
              <w:t>9</w:t>
            </w:r>
            <w:r w:rsidR="00D84D3F" w:rsidRPr="00A04C7E">
              <w:rPr>
                <w:rFonts w:ascii="Times New Roman" w:hAnsi="Times New Roman" w:cs="Times New Roman"/>
                <w:bCs/>
                <w:iCs/>
                <w:sz w:val="22"/>
              </w:rPr>
              <w:t>49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 w:rsidR="006718FE"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 </w:t>
            </w:r>
            <w:hyperlink r:id="rId67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https://doi.org/10.1007/s40617-020-00455-6</w:t>
              </w:r>
            </w:hyperlink>
          </w:p>
        </w:tc>
      </w:tr>
      <w:tr w:rsidR="00424845" w:rsidRPr="00A04C7E" w14:paraId="7BE90FD0" w14:textId="77777777" w:rsidTr="00E90A5E">
        <w:trPr>
          <w:cantSplit/>
        </w:trPr>
        <w:tc>
          <w:tcPr>
            <w:tcW w:w="540" w:type="dxa"/>
          </w:tcPr>
          <w:p w14:paraId="12C55219" w14:textId="0DE341D7" w:rsidR="00424845" w:rsidRPr="00A04C7E" w:rsidRDefault="00424845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25. </w:t>
            </w:r>
          </w:p>
        </w:tc>
        <w:tc>
          <w:tcPr>
            <w:tcW w:w="8910" w:type="dxa"/>
          </w:tcPr>
          <w:p w14:paraId="36EB4CAB" w14:textId="72C46CD0" w:rsidR="00CE3928" w:rsidRPr="00A04C7E" w:rsidRDefault="00DD6EF7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  <w:lang w:val="es-ES"/>
              </w:rPr>
              <w:t xml:space="preserve">*Marano, K., Vladescu, J., Reeve, K., Sidener, T.,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  <w:lang w:val="es-ES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  <w:lang w:val="es-ES"/>
              </w:rPr>
              <w:t xml:space="preserve"> (</w:t>
            </w:r>
            <w:r w:rsidR="005B51C4" w:rsidRPr="00A04C7E">
              <w:rPr>
                <w:rFonts w:ascii="Times New Roman" w:hAnsi="Times New Roman" w:cs="Times New Roman"/>
                <w:iCs/>
                <w:sz w:val="22"/>
                <w:lang w:val="es-ES"/>
              </w:rPr>
              <w:t>2020</w:t>
            </w:r>
            <w:r w:rsidRPr="00A04C7E">
              <w:rPr>
                <w:rFonts w:ascii="Times New Roman" w:hAnsi="Times New Roman" w:cs="Times New Roman"/>
                <w:sz w:val="22"/>
                <w:lang w:val="es-ES"/>
              </w:rPr>
              <w:t xml:space="preserve">).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A review of the literature on staff training strategies that minimize trainer involvement. 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Behavioral Interventions</w:t>
            </w:r>
            <w:r w:rsidR="006534AE" w:rsidRPr="00A04C7E">
              <w:rPr>
                <w:rFonts w:ascii="Times New Roman" w:hAnsi="Times New Roman" w:cs="Times New Roman"/>
                <w:i/>
                <w:sz w:val="22"/>
              </w:rPr>
              <w:t>, 35</w:t>
            </w:r>
            <w:r w:rsidR="006534AE" w:rsidRPr="00A04C7E">
              <w:rPr>
                <w:rFonts w:ascii="Times New Roman" w:hAnsi="Times New Roman" w:cs="Times New Roman"/>
                <w:iCs/>
                <w:sz w:val="22"/>
              </w:rPr>
              <w:t>(4), 604-641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.</w:t>
            </w:r>
            <w:r w:rsidR="005B51C4" w:rsidRPr="00A04C7E">
              <w:rPr>
                <w:rFonts w:ascii="Times New Roman" w:hAnsi="Times New Roman" w:cs="Times New Roman"/>
                <w:i/>
                <w:sz w:val="22"/>
              </w:rPr>
              <w:t xml:space="preserve"> </w:t>
            </w:r>
            <w:hyperlink r:id="rId68" w:history="1">
              <w:r w:rsidR="00CE3928" w:rsidRPr="00A04C7E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https://doi.org/10.1002/bin.1727</w:t>
              </w:r>
            </w:hyperlink>
          </w:p>
        </w:tc>
      </w:tr>
      <w:tr w:rsidR="00772C06" w:rsidRPr="00A04C7E" w14:paraId="7A395681" w14:textId="77777777" w:rsidTr="00E90A5E">
        <w:trPr>
          <w:cantSplit/>
        </w:trPr>
        <w:tc>
          <w:tcPr>
            <w:tcW w:w="540" w:type="dxa"/>
          </w:tcPr>
          <w:p w14:paraId="20063E06" w14:textId="2B353740" w:rsidR="00772C06" w:rsidRPr="00A04C7E" w:rsidRDefault="00772C06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24.</w:t>
            </w:r>
          </w:p>
        </w:tc>
        <w:tc>
          <w:tcPr>
            <w:tcW w:w="8910" w:type="dxa"/>
          </w:tcPr>
          <w:p w14:paraId="2A8638AF" w14:textId="225375E8" w:rsidR="00CE3928" w:rsidRPr="00A04C7E" w:rsidRDefault="007543EB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sz w:val="22"/>
                <w:shd w:val="clear" w:color="auto" w:fill="FFFFFF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Brodhead, M.T.,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Plavnick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r w:rsidR="00FA1C7B" w:rsidRPr="00A04C7E">
              <w:rPr>
                <w:rFonts w:ascii="Times New Roman" w:hAnsi="Times New Roman" w:cs="Times New Roman"/>
                <w:iCs/>
                <w:sz w:val="22"/>
              </w:rPr>
              <w:t>2020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). A proposed process for risk mitigation during the COVID-19 pandemic. 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Behavior Analysis in Practice</w:t>
            </w:r>
            <w:r w:rsidR="00FA1C7B" w:rsidRPr="00A04C7E">
              <w:rPr>
                <w:rFonts w:ascii="Times New Roman" w:hAnsi="Times New Roman" w:cs="Times New Roman"/>
                <w:i/>
                <w:sz w:val="22"/>
              </w:rPr>
              <w:t>, 13</w:t>
            </w:r>
            <w:r w:rsidR="00720970" w:rsidRPr="00A04C7E">
              <w:rPr>
                <w:rFonts w:ascii="Times New Roman" w:hAnsi="Times New Roman" w:cs="Times New Roman"/>
                <w:iCs/>
                <w:sz w:val="22"/>
              </w:rPr>
              <w:t>(2)</w:t>
            </w:r>
            <w:r w:rsidR="00FA1C7B" w:rsidRPr="00A04C7E">
              <w:rPr>
                <w:rFonts w:ascii="Times New Roman" w:hAnsi="Times New Roman" w:cs="Times New Roman"/>
                <w:i/>
                <w:sz w:val="22"/>
              </w:rPr>
              <w:t xml:space="preserve">, </w:t>
            </w:r>
            <w:r w:rsidR="00FA1C7B" w:rsidRPr="00A04C7E">
              <w:rPr>
                <w:rFonts w:ascii="Times New Roman" w:hAnsi="Times New Roman" w:cs="Times New Roman"/>
                <w:iCs/>
                <w:sz w:val="22"/>
              </w:rPr>
              <w:t>299-305</w:t>
            </w:r>
            <w:r w:rsidRPr="00A04C7E">
              <w:rPr>
                <w:rFonts w:ascii="Times New Roman" w:hAnsi="Times New Roman" w:cs="Times New Roman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hyperlink r:id="rId69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  <w:shd w:val="clear" w:color="auto" w:fill="FFFFFF"/>
                </w:rPr>
                <w:t>https://doi.org/10d.1007/s40617-020-00430-1</w:t>
              </w:r>
            </w:hyperlink>
          </w:p>
        </w:tc>
      </w:tr>
      <w:tr w:rsidR="000A1DA6" w:rsidRPr="00A04C7E" w14:paraId="4F33DFDD" w14:textId="77777777" w:rsidTr="00E90A5E">
        <w:trPr>
          <w:cantSplit/>
        </w:trPr>
        <w:tc>
          <w:tcPr>
            <w:tcW w:w="540" w:type="dxa"/>
          </w:tcPr>
          <w:p w14:paraId="4CF9A1E4" w14:textId="47DEEB99" w:rsidR="000A1DA6" w:rsidRPr="00A04C7E" w:rsidRDefault="000A1DA6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23.</w:t>
            </w:r>
          </w:p>
        </w:tc>
        <w:tc>
          <w:tcPr>
            <w:tcW w:w="8910" w:type="dxa"/>
          </w:tcPr>
          <w:p w14:paraId="1FC477C7" w14:textId="7E85EE31" w:rsidR="00CE3928" w:rsidRPr="00A04C7E" w:rsidRDefault="007543EB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iCs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Białaszek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W., </w:t>
            </w:r>
            <w:r w:rsidR="003B1F6F" w:rsidRPr="00A04C7E">
              <w:rPr>
                <w:rFonts w:ascii="Times New Roman" w:hAnsi="Times New Roman" w:cs="Times New Roman"/>
                <w:sz w:val="22"/>
              </w:rPr>
              <w:t>*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Marcowski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P.,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2020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). Comparison of multiplicative and additive hyperbolic and hyperboloid discounting models in delayed lotteries involving gains and losses. </w:t>
            </w:r>
            <w:proofErr w:type="spellStart"/>
            <w:r w:rsidRPr="00A04C7E">
              <w:rPr>
                <w:rFonts w:ascii="Times New Roman" w:hAnsi="Times New Roman" w:cs="Times New Roman"/>
                <w:i/>
                <w:sz w:val="22"/>
              </w:rPr>
              <w:t>PLoS</w:t>
            </w:r>
            <w:proofErr w:type="spellEnd"/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 ONE, 15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(5), e0233337. </w:t>
            </w:r>
            <w:hyperlink r:id="rId70" w:history="1">
              <w:r w:rsidR="00CE3928" w:rsidRPr="00A04C7E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https://doi.org/10.1371/journal.pone.0233337</w:t>
              </w:r>
            </w:hyperlink>
          </w:p>
        </w:tc>
      </w:tr>
      <w:tr w:rsidR="0000410A" w:rsidRPr="00A04C7E" w14:paraId="3E3A6358" w14:textId="77777777" w:rsidTr="00E90A5E">
        <w:trPr>
          <w:cantSplit/>
        </w:trPr>
        <w:tc>
          <w:tcPr>
            <w:tcW w:w="540" w:type="dxa"/>
          </w:tcPr>
          <w:p w14:paraId="64C101F7" w14:textId="6EF2EB17" w:rsidR="0000410A" w:rsidRPr="00A04C7E" w:rsidRDefault="0000410A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22.</w:t>
            </w:r>
          </w:p>
        </w:tc>
        <w:tc>
          <w:tcPr>
            <w:tcW w:w="8910" w:type="dxa"/>
          </w:tcPr>
          <w:p w14:paraId="5B754DE6" w14:textId="455AF720" w:rsidR="00CE3928" w:rsidRPr="00A04C7E" w:rsidRDefault="0000410A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Garcia-Romeu, A.,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Smith, K.E., Dunn, K.E., &amp; Griffiths, R.R. (</w:t>
            </w:r>
            <w:r w:rsidR="00585C40" w:rsidRPr="00A04C7E">
              <w:rPr>
                <w:rFonts w:ascii="Times New Roman" w:hAnsi="Times New Roman" w:cs="Times New Roman"/>
                <w:bCs/>
                <w:sz w:val="22"/>
              </w:rPr>
              <w:t>2020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). Kratom (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Mitragyna</w:t>
            </w:r>
            <w:proofErr w:type="spellEnd"/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 speciosa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): User demographics, use patterns, and implications for the opioid epidemic.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Drug </w:t>
            </w:r>
            <w:r w:rsidR="00585C40" w:rsidRPr="00A04C7E">
              <w:rPr>
                <w:rFonts w:ascii="Times New Roman" w:hAnsi="Times New Roman" w:cs="Times New Roman"/>
                <w:bCs/>
                <w:i/>
                <w:sz w:val="22"/>
              </w:rPr>
              <w:t>and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 Alcohol Dependence</w:t>
            </w:r>
            <w:r w:rsidR="00585C40" w:rsidRPr="00A04C7E">
              <w:rPr>
                <w:rFonts w:ascii="Times New Roman" w:hAnsi="Times New Roman" w:cs="Times New Roman"/>
                <w:bCs/>
                <w:i/>
                <w:sz w:val="22"/>
              </w:rPr>
              <w:t>, 208</w:t>
            </w:r>
            <w:r w:rsidR="00585C40" w:rsidRPr="00A04C7E">
              <w:rPr>
                <w:rFonts w:ascii="Times New Roman" w:hAnsi="Times New Roman" w:cs="Times New Roman"/>
                <w:bCs/>
                <w:sz w:val="22"/>
              </w:rPr>
              <w:t>, 107849</w:t>
            </w:r>
            <w:r w:rsidR="00A7137C" w:rsidRPr="00A04C7E"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  <w:hyperlink r:id="rId71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https://doi.org/10.1016/j.drugalcdep.2020.107849</w:t>
              </w:r>
            </w:hyperlink>
          </w:p>
        </w:tc>
      </w:tr>
      <w:tr w:rsidR="004F2E37" w:rsidRPr="00A04C7E" w14:paraId="07E3161A" w14:textId="77777777" w:rsidTr="00E90A5E">
        <w:trPr>
          <w:cantSplit/>
        </w:trPr>
        <w:tc>
          <w:tcPr>
            <w:tcW w:w="540" w:type="dxa"/>
          </w:tcPr>
          <w:p w14:paraId="75287F44" w14:textId="172345C7" w:rsidR="004F2E37" w:rsidRPr="00A04C7E" w:rsidRDefault="004F2E37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8D4A62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2DA757E1" w14:textId="4FF2A995" w:rsidR="00CE3928" w:rsidRPr="00A04C7E" w:rsidRDefault="00505292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Dolan, S.B., Johnson, P, Johnson, M.W. (</w:t>
            </w:r>
            <w:r w:rsidR="00A45504" w:rsidRPr="00A04C7E">
              <w:rPr>
                <w:rFonts w:ascii="Times New Roman" w:hAnsi="Times New Roman" w:cs="Times New Roman"/>
                <w:iCs/>
                <w:sz w:val="22"/>
              </w:rPr>
              <w:t>2020</w:t>
            </w:r>
            <w:r w:rsidRPr="00A04C7E">
              <w:rPr>
                <w:rFonts w:ascii="Times New Roman" w:hAnsi="Times New Roman" w:cs="Times New Roman"/>
                <w:sz w:val="22"/>
              </w:rPr>
              <w:t>). Delay and probability discounting in cocaine use</w:t>
            </w:r>
            <w:r w:rsidR="007B0B66" w:rsidRPr="00A04C7E">
              <w:rPr>
                <w:rFonts w:ascii="Times New Roman" w:hAnsi="Times New Roman" w:cs="Times New Roman"/>
                <w:sz w:val="22"/>
              </w:rPr>
              <w:t xml:space="preserve"> disorder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: Comprehensive examination of money, cocaine, and health outcomes using gains and losses at multiple magnitudes. 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Experimental and Clinical Psychopharmacology</w:t>
            </w:r>
            <w:r w:rsidR="009B46FC" w:rsidRPr="00A04C7E">
              <w:rPr>
                <w:rFonts w:ascii="Times New Roman" w:hAnsi="Times New Roman" w:cs="Times New Roman"/>
                <w:i/>
                <w:sz w:val="22"/>
              </w:rPr>
              <w:t xml:space="preserve">, </w:t>
            </w:r>
            <w:r w:rsidR="00CA4DAE" w:rsidRPr="00A04C7E">
              <w:rPr>
                <w:rFonts w:ascii="Times New Roman" w:hAnsi="Times New Roman" w:cs="Times New Roman"/>
                <w:i/>
                <w:sz w:val="22"/>
              </w:rPr>
              <w:t>28</w:t>
            </w:r>
            <w:r w:rsidR="00CA4DAE" w:rsidRPr="00A04C7E">
              <w:rPr>
                <w:rFonts w:ascii="Times New Roman" w:hAnsi="Times New Roman" w:cs="Times New Roman"/>
                <w:iCs/>
                <w:sz w:val="22"/>
              </w:rPr>
              <w:t>(6), 724-738</w:t>
            </w:r>
            <w:r w:rsidR="009B46F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hyperlink r:id="rId72" w:history="1">
              <w:r w:rsidR="00CE3928" w:rsidRPr="00A04C7E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https://doi.org/10.1037/pha0000341</w:t>
              </w:r>
            </w:hyperlink>
          </w:p>
        </w:tc>
      </w:tr>
      <w:tr w:rsidR="002C4648" w:rsidRPr="00A04C7E" w14:paraId="0903256B" w14:textId="77777777" w:rsidTr="00E90A5E">
        <w:trPr>
          <w:cantSplit/>
        </w:trPr>
        <w:tc>
          <w:tcPr>
            <w:tcW w:w="540" w:type="dxa"/>
          </w:tcPr>
          <w:p w14:paraId="020CDEB1" w14:textId="413D76CD" w:rsidR="002C4648" w:rsidRPr="00A04C7E" w:rsidRDefault="008D4A62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20</w:t>
            </w:r>
            <w:r w:rsidR="002C4648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2C7E0AD" w14:textId="499B116B" w:rsidR="00CE3928" w:rsidRPr="00A04C7E" w:rsidRDefault="00A844E4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2019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). The many functions of quantitative modeling. 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Computational Brain &amp; Behavior, 2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(3-4)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166-169.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  <w:hyperlink r:id="rId73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https://doi.org/10.1007/s42113-019-00048-9</w:t>
              </w:r>
            </w:hyperlink>
          </w:p>
        </w:tc>
      </w:tr>
      <w:tr w:rsidR="002A2BAA" w:rsidRPr="00A04C7E" w14:paraId="1B737E87" w14:textId="77777777" w:rsidTr="00E90A5E">
        <w:trPr>
          <w:cantSplit/>
        </w:trPr>
        <w:tc>
          <w:tcPr>
            <w:tcW w:w="540" w:type="dxa"/>
          </w:tcPr>
          <w:p w14:paraId="4F959308" w14:textId="5C703908" w:rsidR="002A2BAA" w:rsidRPr="00A04C7E" w:rsidRDefault="002A2BAA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8D4A62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8367000" w14:textId="2845E537" w:rsidR="00CE3928" w:rsidRPr="00A04C7E" w:rsidRDefault="00A844E4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Barlow, M.A., Villegas, A., &amp;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r w:rsidRPr="00A04C7E"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  <w:t>2019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). Still lost in translation.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Intellectual and Developmental Disabilities, 57, </w:t>
            </w:r>
            <w:r w:rsidRPr="00A04C7E"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  <w:t xml:space="preserve">339-340. </w:t>
            </w:r>
            <w:hyperlink r:id="rId74" w:history="1">
              <w:r w:rsidR="00CE3928" w:rsidRPr="00A04C7E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https://doi.org/10.1352/1934-9556-57.4.339</w:t>
              </w:r>
            </w:hyperlink>
          </w:p>
        </w:tc>
      </w:tr>
      <w:tr w:rsidR="008D4A62" w:rsidRPr="00A04C7E" w14:paraId="68280F99" w14:textId="77777777" w:rsidTr="00E90A5E">
        <w:trPr>
          <w:cantSplit/>
        </w:trPr>
        <w:tc>
          <w:tcPr>
            <w:tcW w:w="540" w:type="dxa"/>
          </w:tcPr>
          <w:p w14:paraId="26E078A9" w14:textId="6A9F0A82" w:rsidR="008D4A62" w:rsidRPr="00A04C7E" w:rsidRDefault="008D4A62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18.</w:t>
            </w:r>
          </w:p>
        </w:tc>
        <w:tc>
          <w:tcPr>
            <w:tcW w:w="8910" w:type="dxa"/>
          </w:tcPr>
          <w:p w14:paraId="0C81BC78" w14:textId="5C265746" w:rsidR="00CE3928" w:rsidRPr="00A04C7E" w:rsidRDefault="008D4A62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Brodhead, M.T., Truckenmiller, A.J.,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, Della Sala, M.R., Yough, M., &amp; Hartzheim, D.U. (2019). A multidisciplinary replication of Upper’s (1974) unsuccessful self-treatment of writer’s block. </w:t>
            </w:r>
            <w:r w:rsidRPr="00A04C7E">
              <w:rPr>
                <w:rFonts w:ascii="Times New Roman" w:hAnsi="Times New Roman" w:cs="Times New Roman"/>
                <w:bCs/>
                <w:i/>
                <w:color w:val="000000" w:themeColor="text1"/>
                <w:sz w:val="22"/>
              </w:rPr>
              <w:t>Behavior Analysis in Practice, 12</w:t>
            </w:r>
            <w:r w:rsidRPr="00A04C7E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, 547-547. </w:t>
            </w:r>
            <w:r w:rsidR="007E59E2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br/>
            </w:r>
            <w:hyperlink r:id="rId75" w:history="1">
              <w:r w:rsidR="007E59E2" w:rsidRPr="00402679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https://doi.org/10.1007/s40617-018-00290-w</w:t>
              </w:r>
            </w:hyperlink>
          </w:p>
        </w:tc>
      </w:tr>
      <w:tr w:rsidR="00627A08" w:rsidRPr="00A04C7E" w14:paraId="49533C23" w14:textId="77777777" w:rsidTr="00E90A5E">
        <w:trPr>
          <w:cantSplit/>
        </w:trPr>
        <w:tc>
          <w:tcPr>
            <w:tcW w:w="540" w:type="dxa"/>
          </w:tcPr>
          <w:p w14:paraId="76C99BBA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17.</w:t>
            </w:r>
          </w:p>
        </w:tc>
        <w:tc>
          <w:tcPr>
            <w:tcW w:w="8910" w:type="dxa"/>
          </w:tcPr>
          <w:p w14:paraId="2F6824A9" w14:textId="7B2C4221" w:rsidR="001715D5" w:rsidRPr="00A04C7E" w:rsidRDefault="00627A08" w:rsidP="006D28C2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FF"/>
                <w:sz w:val="22"/>
                <w:u w:val="single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(2019). Ethical considerations in interdisciplinary treatments. In R.D. Rieske (Ed.),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Handbook of Interdisciplinary Treatments for Autism Spectrum Disorder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(pp. 49-61). Springer Publishing.</w:t>
            </w:r>
            <w:r w:rsidR="00CE3928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hyperlink r:id="rId76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https://link.springer.com/chapter/10.1007/978-3-030-13027-5_4</w:t>
              </w:r>
            </w:hyperlink>
          </w:p>
        </w:tc>
      </w:tr>
      <w:tr w:rsidR="00627A08" w:rsidRPr="00A04C7E" w14:paraId="03F313FD" w14:textId="77777777" w:rsidTr="00E90A5E">
        <w:trPr>
          <w:cantSplit/>
        </w:trPr>
        <w:tc>
          <w:tcPr>
            <w:tcW w:w="540" w:type="dxa"/>
          </w:tcPr>
          <w:p w14:paraId="1936F544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16.</w:t>
            </w:r>
          </w:p>
        </w:tc>
        <w:tc>
          <w:tcPr>
            <w:tcW w:w="8910" w:type="dxa"/>
          </w:tcPr>
          <w:p w14:paraId="6C6BF06A" w14:textId="1E0C3140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Quigley, S.P., Blevins, P.R.,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Brodhead, M.T., &amp; Kim, S. Y. (2019). An evaluation of explicit ethical statements in telehealth research with individuals with 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Autism Spectrum Disorders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Behavior Analysis: Research &amp; Practice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19,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123-135. </w:t>
            </w:r>
            <w:hyperlink r:id="rId77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https://doi.org/10.1037/bar0000094</w:t>
              </w:r>
            </w:hyperlink>
          </w:p>
        </w:tc>
      </w:tr>
      <w:tr w:rsidR="00627A08" w:rsidRPr="00A04C7E" w14:paraId="7C9E1C99" w14:textId="77777777" w:rsidTr="00E90A5E">
        <w:trPr>
          <w:cantSplit/>
        </w:trPr>
        <w:tc>
          <w:tcPr>
            <w:tcW w:w="540" w:type="dxa"/>
          </w:tcPr>
          <w:p w14:paraId="1F527F98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15.</w:t>
            </w:r>
          </w:p>
        </w:tc>
        <w:tc>
          <w:tcPr>
            <w:tcW w:w="8910" w:type="dxa"/>
          </w:tcPr>
          <w:p w14:paraId="3AF5A3EA" w14:textId="58C7A63B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  <w:lang w:val="es-ES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>Bol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2"/>
                      <w:lang w:val="es-ES"/>
                    </w:rPr>
                    <m:t>i</m:t>
                  </m:r>
                </m:e>
              </m:acc>
            </m:oMath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 xml:space="preserve">var, H., &amp; Barlow, M.A. (2019).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Multiple control responses and resurgence of human behavior. </w:t>
            </w:r>
            <w:proofErr w:type="spellStart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Behavioural</w:t>
            </w:r>
            <w:proofErr w:type="spellEnd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Processes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159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93-99. </w:t>
            </w:r>
            <w:hyperlink r:id="rId78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https://doi.org/10.1013/j.beproc.2018.12.003</w:t>
              </w:r>
            </w:hyperlink>
          </w:p>
        </w:tc>
      </w:tr>
      <w:tr w:rsidR="00627A08" w:rsidRPr="00A04C7E" w14:paraId="7AB27EA4" w14:textId="77777777" w:rsidTr="00E90A5E">
        <w:trPr>
          <w:cantSplit/>
        </w:trPr>
        <w:tc>
          <w:tcPr>
            <w:tcW w:w="540" w:type="dxa"/>
          </w:tcPr>
          <w:p w14:paraId="58BC1C8E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14.</w:t>
            </w:r>
          </w:p>
        </w:tc>
        <w:tc>
          <w:tcPr>
            <w:tcW w:w="8910" w:type="dxa"/>
          </w:tcPr>
          <w:p w14:paraId="43A060E8" w14:textId="21FB548D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&amp; 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J. (2018). Verbal behavior and risky choice in humans: Exploring the boundaries of the description-experience gap. </w:t>
            </w:r>
            <w:proofErr w:type="spellStart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Behavioural</w:t>
            </w:r>
            <w:proofErr w:type="spellEnd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Processes, 157,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301-308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</w:t>
            </w:r>
            <w:hyperlink r:id="rId79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https://doi.org/10.1016/j.beproc.2018.09.002</w:t>
              </w:r>
            </w:hyperlink>
          </w:p>
        </w:tc>
      </w:tr>
      <w:tr w:rsidR="00627A08" w:rsidRPr="00A04C7E" w14:paraId="2CD7FB7F" w14:textId="77777777" w:rsidTr="00E90A5E">
        <w:trPr>
          <w:cantSplit/>
        </w:trPr>
        <w:tc>
          <w:tcPr>
            <w:tcW w:w="540" w:type="dxa"/>
          </w:tcPr>
          <w:p w14:paraId="2CB15C08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13.</w:t>
            </w:r>
          </w:p>
        </w:tc>
        <w:tc>
          <w:tcPr>
            <w:tcW w:w="8910" w:type="dxa"/>
          </w:tcPr>
          <w:p w14:paraId="2B245B86" w14:textId="11C88AB5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Fernand, J.K., *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Amanieh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H.,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&amp; Dorey, N.R. (2018). Any reward will do: Effects of reversed contingencies on size preference with pet dogs (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Canis lupus </w:t>
            </w:r>
            <w:proofErr w:type="spellStart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familiaris</w:t>
            </w:r>
            <w:proofErr w:type="spellEnd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)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Learning &amp; Behavior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46,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472-478. </w:t>
            </w:r>
            <w:hyperlink r:id="rId80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https://doi.org/10.3758/s13420-018-0343-0</w:t>
              </w:r>
            </w:hyperlink>
          </w:p>
        </w:tc>
      </w:tr>
      <w:tr w:rsidR="00627A08" w:rsidRPr="00A04C7E" w14:paraId="4C07A1DF" w14:textId="77777777" w:rsidTr="00E90A5E">
        <w:trPr>
          <w:cantSplit/>
        </w:trPr>
        <w:tc>
          <w:tcPr>
            <w:tcW w:w="540" w:type="dxa"/>
          </w:tcPr>
          <w:p w14:paraId="74D80C7A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12.</w:t>
            </w:r>
          </w:p>
        </w:tc>
        <w:tc>
          <w:tcPr>
            <w:tcW w:w="8910" w:type="dxa"/>
          </w:tcPr>
          <w:p w14:paraId="1F63A041" w14:textId="143838E8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 xml:space="preserve">Dorey, N.R., &amp;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  <w:lang w:val="es-ES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 xml:space="preserve"> (2018).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Function matters: A review of terminological differences in applied and basic clicker training research. </w:t>
            </w:r>
            <w:proofErr w:type="spellStart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PeerJ</w:t>
            </w:r>
            <w:proofErr w:type="spellEnd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hyperlink r:id="rId81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https://doi.org/10.7717/peerj.5621</w:t>
              </w:r>
            </w:hyperlink>
          </w:p>
        </w:tc>
      </w:tr>
      <w:tr w:rsidR="00627A08" w:rsidRPr="00A04C7E" w14:paraId="48683678" w14:textId="77777777" w:rsidTr="00E90A5E">
        <w:trPr>
          <w:cantSplit/>
        </w:trPr>
        <w:tc>
          <w:tcPr>
            <w:tcW w:w="540" w:type="dxa"/>
          </w:tcPr>
          <w:p w14:paraId="5BD9D40F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910" w:type="dxa"/>
          </w:tcPr>
          <w:p w14:paraId="4EA91A71" w14:textId="4A940243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Villegas, A., &amp; Barlow, M.A. (2018). Lost in translation: A reply to 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Shyman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(2016).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Intellectual and Developmental Disabilities, 56,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278-286. </w:t>
            </w:r>
            <w:r w:rsidR="007E59E2">
              <w:rPr>
                <w:rFonts w:ascii="Times New Roman" w:hAnsi="Times New Roman" w:cs="Times New Roman"/>
                <w:color w:val="000000" w:themeColor="text1"/>
                <w:sz w:val="22"/>
              </w:rPr>
              <w:br/>
            </w:r>
            <w:hyperlink r:id="rId82" w:history="1">
              <w:r w:rsidR="00E74913" w:rsidRPr="00402679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https://doi.org/10.1352/1934-9556-56.5.278</w:t>
              </w:r>
            </w:hyperlink>
          </w:p>
        </w:tc>
      </w:tr>
      <w:tr w:rsidR="00627A08" w:rsidRPr="00A04C7E" w14:paraId="258E0618" w14:textId="77777777" w:rsidTr="00E90A5E">
        <w:trPr>
          <w:cantSplit/>
        </w:trPr>
        <w:tc>
          <w:tcPr>
            <w:tcW w:w="540" w:type="dxa"/>
          </w:tcPr>
          <w:p w14:paraId="60FE7621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10.</w:t>
            </w:r>
          </w:p>
        </w:tc>
        <w:tc>
          <w:tcPr>
            <w:tcW w:w="8910" w:type="dxa"/>
          </w:tcPr>
          <w:p w14:paraId="1D06B658" w14:textId="2A33AD1B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 xml:space="preserve">*Miranda, M., *Drabek, A., &amp;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  <w:lang w:val="es-ES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 xml:space="preserve"> (2018).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Further comparison of 5-trial adjusting delay and probability tasks over a wide range of amounts. </w:t>
            </w:r>
            <w:proofErr w:type="spellStart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Behavioural</w:t>
            </w:r>
            <w:proofErr w:type="spellEnd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Processes, 157,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7-10. </w:t>
            </w:r>
            <w:hyperlink r:id="rId83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https://doi.org/10.1016/beproc.2018.08.004</w:t>
              </w:r>
            </w:hyperlink>
          </w:p>
        </w:tc>
      </w:tr>
      <w:tr w:rsidR="00627A08" w:rsidRPr="00A04C7E" w14:paraId="5885BF66" w14:textId="77777777" w:rsidTr="00E90A5E">
        <w:trPr>
          <w:cantSplit/>
        </w:trPr>
        <w:tc>
          <w:tcPr>
            <w:tcW w:w="540" w:type="dxa"/>
          </w:tcPr>
          <w:p w14:paraId="548C7C11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910" w:type="dxa"/>
          </w:tcPr>
          <w:p w14:paraId="2C807E9B" w14:textId="4C9D08B2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&amp; 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J. (2018). Influence of second outcome on monetary discounting. </w:t>
            </w:r>
            <w:proofErr w:type="spellStart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Behavioural</w:t>
            </w:r>
            <w:proofErr w:type="spellEnd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Processes, 153,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84-91. </w:t>
            </w:r>
            <w:hyperlink r:id="rId84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https://doi.org/10.1016/j.beproc.2018.05.012</w:t>
              </w:r>
            </w:hyperlink>
          </w:p>
        </w:tc>
      </w:tr>
      <w:tr w:rsidR="00627A08" w:rsidRPr="00A04C7E" w14:paraId="1F1E55F5" w14:textId="77777777" w:rsidTr="00E90A5E">
        <w:trPr>
          <w:cantSplit/>
        </w:trPr>
        <w:tc>
          <w:tcPr>
            <w:tcW w:w="540" w:type="dxa"/>
          </w:tcPr>
          <w:p w14:paraId="1E0C83A6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910" w:type="dxa"/>
          </w:tcPr>
          <w:p w14:paraId="612337BE" w14:textId="5809637D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Brodhead, M.T., Quigley, S.P., &amp;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(2018). How to identify ethical practices in organizations prior to employment.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Behavior Analysis in Practice, 11,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165-173.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</w:t>
            </w:r>
            <w:hyperlink r:id="rId85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https://doi.org/10.1007/s40617-018-0235-y</w:t>
              </w:r>
            </w:hyperlink>
          </w:p>
        </w:tc>
      </w:tr>
      <w:tr w:rsidR="00627A08" w:rsidRPr="00A04C7E" w14:paraId="0BF23ED2" w14:textId="77777777" w:rsidTr="00E90A5E">
        <w:trPr>
          <w:cantSplit/>
        </w:trPr>
        <w:tc>
          <w:tcPr>
            <w:tcW w:w="540" w:type="dxa"/>
          </w:tcPr>
          <w:p w14:paraId="69D45AFD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910" w:type="dxa"/>
          </w:tcPr>
          <w:p w14:paraId="12B38497" w14:textId="524E50B0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Bol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2"/>
                    </w:rPr>
                    <m:t>i</m:t>
                  </m:r>
                </m:e>
              </m:acc>
            </m:oMath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var, H.,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Barlow, M.A., &amp; 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J. (2017). Evaluating resurgence procedures in a human operant laboratory. </w:t>
            </w:r>
            <w:proofErr w:type="spellStart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Behavioural</w:t>
            </w:r>
            <w:proofErr w:type="spellEnd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Processes, 140,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150-160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. </w:t>
            </w:r>
            <w:hyperlink r:id="rId86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https://doi.org/10.1016/j.beproc.201.05.004</w:t>
              </w:r>
            </w:hyperlink>
          </w:p>
        </w:tc>
      </w:tr>
      <w:tr w:rsidR="00627A08" w:rsidRPr="00A04C7E" w14:paraId="519E4382" w14:textId="77777777" w:rsidTr="00E90A5E">
        <w:trPr>
          <w:cantSplit/>
        </w:trPr>
        <w:tc>
          <w:tcPr>
            <w:tcW w:w="540" w:type="dxa"/>
          </w:tcPr>
          <w:p w14:paraId="6760A6F9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910" w:type="dxa"/>
          </w:tcPr>
          <w:p w14:paraId="01F29081" w14:textId="499826C5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J., &amp; 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J. (2017). Application of the matching law to pitch selection in professional baseball.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Journal of Applied Behavior Analysis, 50,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393-406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. </w:t>
            </w:r>
            <w:hyperlink r:id="rId87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https://doi.org/10.1002/jaba.381</w:t>
              </w:r>
            </w:hyperlink>
          </w:p>
        </w:tc>
      </w:tr>
      <w:tr w:rsidR="00627A08" w:rsidRPr="00A04C7E" w14:paraId="75914D39" w14:textId="77777777" w:rsidTr="00E90A5E">
        <w:trPr>
          <w:cantSplit/>
        </w:trPr>
        <w:tc>
          <w:tcPr>
            <w:tcW w:w="540" w:type="dxa"/>
          </w:tcPr>
          <w:p w14:paraId="3F90B73C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910" w:type="dxa"/>
          </w:tcPr>
          <w:p w14:paraId="2DD23D95" w14:textId="448CFA47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Bialeszek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W., Marcowski, P., &amp;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(2017). Differences in delay, but not probability, discounting in smokers, never smokers, and current e-cigarette users.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The Psychological Record, 67,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223-230. </w:t>
            </w:r>
            <w:hyperlink r:id="rId88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https://doi.org/10.1007/s40732-017-0244-1</w:t>
              </w:r>
            </w:hyperlink>
          </w:p>
        </w:tc>
      </w:tr>
      <w:tr w:rsidR="00627A08" w:rsidRPr="00A04C7E" w14:paraId="4F9CF415" w14:textId="77777777" w:rsidTr="00E90A5E">
        <w:trPr>
          <w:cantSplit/>
        </w:trPr>
        <w:tc>
          <w:tcPr>
            <w:tcW w:w="540" w:type="dxa"/>
          </w:tcPr>
          <w:p w14:paraId="624C8A94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910" w:type="dxa"/>
          </w:tcPr>
          <w:p w14:paraId="2D6D27CF" w14:textId="6B8A00AB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J.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(2016). Developing coalitions for effective action: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The Five Horsemen of the Modern World: Climate, Food, Water, Disease, and Obesity.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By, Daniel Callahan.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Behavior and Social Issues, 25,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99-102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. </w:t>
            </w:r>
            <w:hyperlink r:id="rId89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https://doi.org/10.5210/bsi.v.25i0.6871</w:t>
              </w:r>
            </w:hyperlink>
          </w:p>
        </w:tc>
      </w:tr>
      <w:tr w:rsidR="00627A08" w:rsidRPr="00A04C7E" w14:paraId="0BFC7263" w14:textId="77777777" w:rsidTr="00E90A5E">
        <w:trPr>
          <w:cantSplit/>
        </w:trPr>
        <w:tc>
          <w:tcPr>
            <w:tcW w:w="540" w:type="dxa"/>
          </w:tcPr>
          <w:p w14:paraId="534CB932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910" w:type="dxa"/>
          </w:tcPr>
          <w:p w14:paraId="41699EC3" w14:textId="34B0B57E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D.J.,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&amp; 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J. (2016). Effects of delay and probability combinations on discounting in humans. </w:t>
            </w:r>
            <w:proofErr w:type="spellStart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Behavioural</w:t>
            </w:r>
            <w:proofErr w:type="spellEnd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Processes, 131,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15-23. </w:t>
            </w:r>
            <w:hyperlink r:id="rId90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https://doi.org/10.1016/j.beproc.2016.08.002</w:t>
              </w:r>
            </w:hyperlink>
          </w:p>
        </w:tc>
      </w:tr>
      <w:tr w:rsidR="00627A08" w:rsidRPr="00A04C7E" w14:paraId="5AC3360A" w14:textId="77777777" w:rsidTr="00E90A5E">
        <w:trPr>
          <w:cantSplit/>
          <w:trHeight w:val="567"/>
        </w:trPr>
        <w:tc>
          <w:tcPr>
            <w:tcW w:w="540" w:type="dxa"/>
          </w:tcPr>
          <w:p w14:paraId="6EBD07BE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64DF04AC" w14:textId="40555F38" w:rsidR="00627A08" w:rsidRPr="00A04C7E" w:rsidRDefault="00627A08" w:rsidP="00DE777A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(2016). A brief overview of within-subject experimental design logic for individuals with ASD.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Journal of Autism &amp; Related Disabilities, 2, 3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 1025-1030.</w:t>
            </w:r>
          </w:p>
        </w:tc>
      </w:tr>
      <w:tr w:rsidR="00627A08" w:rsidRPr="00A04C7E" w14:paraId="746B7477" w14:textId="77777777" w:rsidTr="00060250">
        <w:trPr>
          <w:cantSplit/>
          <w:trHeight w:val="87"/>
        </w:trPr>
        <w:tc>
          <w:tcPr>
            <w:tcW w:w="540" w:type="dxa"/>
          </w:tcPr>
          <w:p w14:paraId="0DFD0BA2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3FB3EBD7" w14:textId="4B430EE8" w:rsidR="00F128F0" w:rsidRPr="00A04C7E" w:rsidRDefault="00627A08" w:rsidP="00F128F0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(2012). From Interdisciplinary to Integrated Care of the Child with Autism: The Essential Role for a Code of Ethics.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Journal of Autism and Developmental Disorders, 42,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2729-2738. </w:t>
            </w:r>
            <w:hyperlink r:id="rId91" w:history="1">
              <w:r w:rsidR="00F128F0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https://doi.org/10.1007/s10803-012-1530-z</w:t>
              </w:r>
            </w:hyperlink>
          </w:p>
        </w:tc>
      </w:tr>
    </w:tbl>
    <w:p w14:paraId="4D1F533C" w14:textId="423BD17B" w:rsidR="005D3AD4" w:rsidRPr="00A04C7E" w:rsidRDefault="005D3AD4" w:rsidP="0032375C">
      <w:pPr>
        <w:ind w:left="540" w:hanging="540"/>
        <w:rPr>
          <w:rFonts w:ascii="Times New Roman" w:hAnsi="Times New Roman" w:cs="Times New Roman"/>
          <w:b/>
          <w:sz w:val="18"/>
          <w:szCs w:val="18"/>
        </w:rPr>
      </w:pPr>
    </w:p>
    <w:p w14:paraId="69D9300D" w14:textId="77777777" w:rsidR="007F7459" w:rsidRDefault="007F7459" w:rsidP="00D31926">
      <w:pPr>
        <w:rPr>
          <w:rFonts w:ascii="Times New Roman" w:hAnsi="Times New Roman" w:cs="Times New Roman"/>
          <w:b/>
          <w:sz w:val="22"/>
        </w:rPr>
      </w:pPr>
    </w:p>
    <w:p w14:paraId="725ADAD0" w14:textId="77777777" w:rsidR="00CF21FE" w:rsidRDefault="00CF21FE" w:rsidP="00D31926">
      <w:pPr>
        <w:rPr>
          <w:rFonts w:ascii="Times New Roman" w:hAnsi="Times New Roman" w:cs="Times New Roman"/>
          <w:b/>
          <w:sz w:val="22"/>
        </w:rPr>
      </w:pPr>
    </w:p>
    <w:p w14:paraId="18B544D9" w14:textId="4C68C1A2" w:rsidR="004F2E37" w:rsidRPr="00A04C7E" w:rsidRDefault="00462D10" w:rsidP="00D31926">
      <w:pPr>
        <w:rPr>
          <w:rFonts w:ascii="Times New Roman" w:hAnsi="Times New Roman" w:cs="Times New Roman"/>
          <w:b/>
          <w:sz w:val="22"/>
        </w:rPr>
      </w:pPr>
      <w:r w:rsidRPr="00A04C7E">
        <w:rPr>
          <w:rFonts w:ascii="Times New Roman" w:hAnsi="Times New Roman" w:cs="Times New Roman"/>
          <w:b/>
          <w:sz w:val="22"/>
        </w:rPr>
        <w:t>In Review</w:t>
      </w:r>
      <w:r w:rsidR="00B476D2" w:rsidRPr="00A04C7E">
        <w:rPr>
          <w:rFonts w:ascii="Times New Roman" w:hAnsi="Times New Roman" w:cs="Times New Roman"/>
          <w:b/>
          <w:sz w:val="22"/>
        </w:rPr>
        <w:t xml:space="preserve"> </w:t>
      </w:r>
      <w:r w:rsidR="00B476D2" w:rsidRPr="00A04C7E">
        <w:rPr>
          <w:rFonts w:ascii="Times New Roman" w:hAnsi="Times New Roman" w:cs="Times New Roman"/>
          <w:sz w:val="22"/>
        </w:rPr>
        <w:t>(*student/mentee at time of project initiation)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A539B5" w:rsidRPr="00A04C7E" w14:paraId="48F23F3C" w14:textId="77777777" w:rsidTr="00766738">
        <w:trPr>
          <w:cantSplit/>
        </w:trPr>
        <w:tc>
          <w:tcPr>
            <w:tcW w:w="540" w:type="dxa"/>
          </w:tcPr>
          <w:p w14:paraId="3BDBA840" w14:textId="3DF62E6B" w:rsidR="00A539B5" w:rsidRDefault="00A539B5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16.</w:t>
            </w:r>
          </w:p>
        </w:tc>
        <w:tc>
          <w:tcPr>
            <w:tcW w:w="8910" w:type="dxa"/>
          </w:tcPr>
          <w:p w14:paraId="74D2757D" w14:textId="0FC28C33" w:rsidR="00A539B5" w:rsidRPr="00A539B5" w:rsidRDefault="00A539B5" w:rsidP="00DA778A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539B5">
              <w:rPr>
                <w:rFonts w:ascii="Times New Roman" w:hAnsi="Times New Roman" w:cs="Times New Roman"/>
                <w:bCs/>
                <w:iCs/>
                <w:sz w:val="22"/>
              </w:rPr>
              <w:t>Cor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deiro, M. C.,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&amp; Yamaguchi, M.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A539B5">
              <w:rPr>
                <w:rFonts w:ascii="Times New Roman" w:hAnsi="Times New Roman" w:cs="Times New Roman"/>
                <w:bCs/>
                <w:iCs/>
                <w:sz w:val="22"/>
              </w:rPr>
              <w:t>A Preliminary Investigation of Variables Controlling Qualifying Autoclitics and Autoclitic Tacts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The Analysis of Verbal Behavior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</w:p>
        </w:tc>
      </w:tr>
      <w:tr w:rsidR="00DA778A" w:rsidRPr="00A04C7E" w14:paraId="0A690B4B" w14:textId="77777777" w:rsidTr="00766738">
        <w:trPr>
          <w:cantSplit/>
        </w:trPr>
        <w:tc>
          <w:tcPr>
            <w:tcW w:w="540" w:type="dxa"/>
          </w:tcPr>
          <w:p w14:paraId="199A0CDC" w14:textId="264259F1" w:rsidR="00DA778A" w:rsidRDefault="00DA778A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684A10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5EC042D" w14:textId="5D05D40C" w:rsidR="00DA778A" w:rsidRPr="00DA778A" w:rsidRDefault="00DA778A" w:rsidP="00DA778A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 xml:space="preserve">Cox, D. J.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DA778A">
              <w:rPr>
                <w:rFonts w:ascii="Times New Roman" w:hAnsi="Times New Roman" w:cs="Times New Roman"/>
                <w:bCs/>
                <w:iCs/>
                <w:sz w:val="22"/>
              </w:rPr>
              <w:t>Analyzing the relation between learning opportunities and client progress in Applied Behavior Analysis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Psychological Record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</w:p>
        </w:tc>
      </w:tr>
      <w:tr w:rsidR="00D31B32" w:rsidRPr="00A04C7E" w14:paraId="7B30FB1E" w14:textId="77777777" w:rsidTr="00766738">
        <w:trPr>
          <w:cantSplit/>
        </w:trPr>
        <w:tc>
          <w:tcPr>
            <w:tcW w:w="540" w:type="dxa"/>
          </w:tcPr>
          <w:p w14:paraId="2F8D0C37" w14:textId="7BF2B22E" w:rsidR="00D31B32" w:rsidRDefault="00D31B32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</w:t>
            </w:r>
            <w:r w:rsidR="00684A10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11A5B64" w14:textId="1E950592" w:rsidR="00D31B32" w:rsidRPr="00D31B32" w:rsidRDefault="00D31B32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Javed, A., Hacker, J., &amp; Ott, J.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Merging natural language processing with computational and quantitative analyses of verbal behavior. In D. J. Cox &amp; A. Craig (Eds.) </w:t>
            </w:r>
            <w:r w:rsidRPr="00D31B32">
              <w:rPr>
                <w:rFonts w:ascii="Times New Roman" w:hAnsi="Times New Roman" w:cs="Times New Roman"/>
                <w:bCs/>
                <w:i/>
                <w:sz w:val="22"/>
              </w:rPr>
              <w:t>Computational Methods and Applications in Behavior Analysis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</w:p>
        </w:tc>
      </w:tr>
      <w:tr w:rsidR="00C7287F" w:rsidRPr="00A04C7E" w14:paraId="375502CD" w14:textId="77777777" w:rsidTr="00766738">
        <w:trPr>
          <w:cantSplit/>
        </w:trPr>
        <w:tc>
          <w:tcPr>
            <w:tcW w:w="540" w:type="dxa"/>
          </w:tcPr>
          <w:p w14:paraId="44471D32" w14:textId="5CD53A19" w:rsidR="00C7287F" w:rsidRDefault="00C7287F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684A10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737EB91" w14:textId="712089D4" w:rsidR="00C7287F" w:rsidRPr="00C7287F" w:rsidRDefault="00C7287F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C7287F">
              <w:rPr>
                <w:rFonts w:ascii="Times New Roman" w:hAnsi="Times New Roman" w:cs="Times New Roman"/>
                <w:bCs/>
                <w:iCs/>
                <w:sz w:val="22"/>
              </w:rPr>
              <w:t xml:space="preserve">Presented but Not Published: Conference Topics with Smaller Research Bases and What </w:t>
            </w:r>
            <w:proofErr w:type="gramStart"/>
            <w:r w:rsidRPr="00C7287F">
              <w:rPr>
                <w:rFonts w:ascii="Times New Roman" w:hAnsi="Times New Roman" w:cs="Times New Roman"/>
                <w:bCs/>
                <w:iCs/>
                <w:sz w:val="22"/>
              </w:rPr>
              <w:t>To</w:t>
            </w:r>
            <w:proofErr w:type="gramEnd"/>
            <w:r w:rsidRPr="00C7287F">
              <w:rPr>
                <w:rFonts w:ascii="Times New Roman" w:hAnsi="Times New Roman" w:cs="Times New Roman"/>
                <w:bCs/>
                <w:iCs/>
                <w:sz w:val="22"/>
              </w:rPr>
              <w:t xml:space="preserve"> Do About It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Behavioral Interventions.</w:t>
            </w:r>
          </w:p>
        </w:tc>
      </w:tr>
      <w:tr w:rsidR="003714D8" w:rsidRPr="00A04C7E" w14:paraId="2B8C01CA" w14:textId="77777777" w:rsidTr="00766738">
        <w:trPr>
          <w:cantSplit/>
        </w:trPr>
        <w:tc>
          <w:tcPr>
            <w:tcW w:w="540" w:type="dxa"/>
          </w:tcPr>
          <w:p w14:paraId="274FC9CD" w14:textId="6F5A344B" w:rsidR="003714D8" w:rsidRDefault="003714D8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684A10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AFD8960" w14:textId="28003051" w:rsidR="003714D8" w:rsidRPr="003714D8" w:rsidRDefault="003714D8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 xml:space="preserve">Cox, D. J.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3714D8">
              <w:rPr>
                <w:rFonts w:ascii="Times New Roman" w:hAnsi="Times New Roman" w:cs="Times New Roman"/>
                <w:bCs/>
                <w:iCs/>
                <w:sz w:val="22"/>
              </w:rPr>
              <w:t>Predicting Choice Under Positive and Negative Earning Budgets: Comparisons Among Behavior-Analytic, Behavioral Ecological, and Reinforcement Learning Models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Psychological Record.</w:t>
            </w:r>
          </w:p>
        </w:tc>
      </w:tr>
      <w:tr w:rsidR="002B40EE" w:rsidRPr="00A04C7E" w14:paraId="1BB702CE" w14:textId="77777777" w:rsidTr="00766738">
        <w:trPr>
          <w:cantSplit/>
        </w:trPr>
        <w:tc>
          <w:tcPr>
            <w:tcW w:w="540" w:type="dxa"/>
          </w:tcPr>
          <w:p w14:paraId="4CA6EC65" w14:textId="78B47BBF" w:rsidR="002B40EE" w:rsidRDefault="002B40EE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684A10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AC7BD54" w14:textId="107E2DBC" w:rsidR="002B40EE" w:rsidRPr="002B40EE" w:rsidRDefault="002B40EE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&amp; Weil, L. 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A demand analysis of ethical outcomes.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Journal of Applied Behavior Analysis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</w:p>
        </w:tc>
      </w:tr>
      <w:tr w:rsidR="00223ABF" w:rsidRPr="00A04C7E" w14:paraId="3547DBF2" w14:textId="77777777" w:rsidTr="00766738">
        <w:trPr>
          <w:cantSplit/>
        </w:trPr>
        <w:tc>
          <w:tcPr>
            <w:tcW w:w="540" w:type="dxa"/>
          </w:tcPr>
          <w:p w14:paraId="217FE288" w14:textId="44005865" w:rsidR="00223ABF" w:rsidRDefault="00223ABF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684A10">
              <w:rPr>
                <w:rFonts w:ascii="Times New Roman" w:hAnsi="Times New Roman" w:cs="Times New Roman"/>
                <w:color w:val="000000"/>
                <w:sz w:val="22"/>
              </w:rPr>
              <w:t>0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2223494" w14:textId="073EED56" w:rsidR="00223ABF" w:rsidRPr="00223ABF" w:rsidRDefault="00223ABF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Extending the conversation around the ethical use of AI in ABA. 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>Behavior Analysis in Practice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</w:p>
        </w:tc>
      </w:tr>
      <w:tr w:rsidR="00223ABF" w:rsidRPr="00A04C7E" w14:paraId="04BC0944" w14:textId="77777777" w:rsidTr="00766738">
        <w:trPr>
          <w:cantSplit/>
        </w:trPr>
        <w:tc>
          <w:tcPr>
            <w:tcW w:w="540" w:type="dxa"/>
          </w:tcPr>
          <w:p w14:paraId="0FEA7BD7" w14:textId="0569792F" w:rsidR="00223ABF" w:rsidRDefault="00684A10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223ABF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19D9078" w14:textId="26FEC672" w:rsidR="00223ABF" w:rsidRPr="0031276A" w:rsidRDefault="00223ABF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sz w:val="22"/>
              </w:rPr>
              <w:t>). T</w:t>
            </w:r>
            <w:r w:rsidRPr="00223ABF">
              <w:rPr>
                <w:rFonts w:ascii="Times New Roman" w:hAnsi="Times New Roman" w:cs="Times New Roman"/>
                <w:bCs/>
                <w:sz w:val="22"/>
              </w:rPr>
              <w:t>esting behavior dynamic models to predict choice in a non-stationary two-choice foraging environment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>Journal of the Experimental Analysis of Behavior.</w:t>
            </w:r>
            <w:r w:rsidRPr="0031276A">
              <w:rPr>
                <w:rFonts w:ascii="Times New Roman" w:hAnsi="Times New Roman" w:cs="Times New Roman"/>
                <w:b/>
                <w:i/>
                <w:sz w:val="22"/>
              </w:rPr>
              <w:t xml:space="preserve"> </w:t>
            </w:r>
          </w:p>
        </w:tc>
      </w:tr>
      <w:tr w:rsidR="0031276A" w:rsidRPr="00A04C7E" w14:paraId="01BB97B6" w14:textId="77777777" w:rsidTr="00766738">
        <w:trPr>
          <w:cantSplit/>
        </w:trPr>
        <w:tc>
          <w:tcPr>
            <w:tcW w:w="540" w:type="dxa"/>
          </w:tcPr>
          <w:p w14:paraId="48A6E99E" w14:textId="5220FBA5" w:rsidR="0031276A" w:rsidRDefault="00684A10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31276A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65D3B5F" w14:textId="170FC5E1" w:rsidR="0031276A" w:rsidRPr="0031276A" w:rsidRDefault="0031276A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/>
                <w:iCs/>
                <w:sz w:val="22"/>
              </w:rPr>
            </w:pPr>
            <w:r w:rsidRPr="0031276A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31276A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223ABF"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Pr="0031276A">
              <w:rPr>
                <w:rFonts w:ascii="Times New Roman" w:hAnsi="Times New Roman" w:cs="Times New Roman"/>
                <w:bCs/>
                <w:iCs/>
                <w:sz w:val="22"/>
              </w:rPr>
              <w:t>Drugan-Eppich, K., &amp; Sanabria, F.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 w:rsidRPr="0031276A">
              <w:rPr>
                <w:rFonts w:ascii="Times New Roman" w:hAnsi="Times New Roman" w:cs="Times New Roman"/>
                <w:bCs/>
                <w:iCs/>
                <w:sz w:val="22"/>
              </w:rPr>
              <w:t>). Using machine learning for multiscale, nonlinear dynamical analyses of pigeon peck IRTs and side-entry choices.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>Journal of the Experimental Analysis of Behavior</w:t>
            </w:r>
            <w:r w:rsidR="00006FFC">
              <w:rPr>
                <w:rFonts w:ascii="Times New Roman" w:hAnsi="Times New Roman" w:cs="Times New Roman"/>
                <w:bCs/>
                <w:i/>
                <w:iCs/>
                <w:sz w:val="22"/>
              </w:rPr>
              <w:t>.</w:t>
            </w:r>
          </w:p>
        </w:tc>
      </w:tr>
      <w:tr w:rsidR="00820D2D" w:rsidRPr="00A04C7E" w14:paraId="0828029C" w14:textId="77777777" w:rsidTr="00766738">
        <w:trPr>
          <w:cantSplit/>
        </w:trPr>
        <w:tc>
          <w:tcPr>
            <w:tcW w:w="540" w:type="dxa"/>
          </w:tcPr>
          <w:p w14:paraId="64944122" w14:textId="4D467394" w:rsidR="00820D2D" w:rsidRDefault="00684A10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820D2D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6939E2E" w14:textId="63604456" w:rsidR="00820D2D" w:rsidRPr="00820D2D" w:rsidRDefault="00820D2D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sz w:val="22"/>
              </w:rPr>
            </w:pPr>
            <w:r w:rsidRPr="00820D2D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). Dose-response for intervention is an individual, not group, phenomenon. </w:t>
            </w:r>
            <w:r w:rsidR="003F54E7">
              <w:rPr>
                <w:rFonts w:ascii="Times New Roman" w:hAnsi="Times New Roman" w:cs="Times New Roman"/>
                <w:bCs/>
                <w:i/>
                <w:iCs/>
                <w:sz w:val="22"/>
              </w:rPr>
              <w:t>Journal of Developmental and Physical Disabilities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</w:p>
        </w:tc>
      </w:tr>
      <w:tr w:rsidR="009607AA" w:rsidRPr="00A04C7E" w14:paraId="06C3E039" w14:textId="77777777" w:rsidTr="00766738">
        <w:trPr>
          <w:cantSplit/>
        </w:trPr>
        <w:tc>
          <w:tcPr>
            <w:tcW w:w="540" w:type="dxa"/>
          </w:tcPr>
          <w:p w14:paraId="16F0E64D" w14:textId="659FFC87" w:rsidR="009607AA" w:rsidRDefault="00684A10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9607AA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2BFE513" w14:textId="3181F673" w:rsidR="009607AA" w:rsidRPr="009607AA" w:rsidRDefault="009607AA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*Rhoades, K., *Clark, A.,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A concise review of melatonin for sleep in individuals with attention deficit hyperactivity disorder. </w:t>
            </w:r>
            <w:r w:rsidR="00E479C0">
              <w:rPr>
                <w:rFonts w:ascii="Times New Roman" w:hAnsi="Times New Roman" w:cs="Times New Roman"/>
                <w:bCs/>
                <w:i/>
                <w:sz w:val="22"/>
              </w:rPr>
              <w:t>Behavioral Interventions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</w:p>
        </w:tc>
      </w:tr>
      <w:tr w:rsidR="009E1972" w:rsidRPr="00A04C7E" w14:paraId="1C5F275D" w14:textId="77777777" w:rsidTr="00766738">
        <w:trPr>
          <w:cantSplit/>
        </w:trPr>
        <w:tc>
          <w:tcPr>
            <w:tcW w:w="540" w:type="dxa"/>
          </w:tcPr>
          <w:p w14:paraId="51F6BEF4" w14:textId="3318D735" w:rsidR="009E1972" w:rsidRDefault="00684A10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9E1972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208883C" w14:textId="259EBB4F" w:rsidR="009E1972" w:rsidRPr="009E1972" w:rsidRDefault="009E1972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Glodowski, K., Aslam, M.,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Sain, R., &amp; Howard, V. J.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An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xploratory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valuation of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d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iversity within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pplied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b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ehavior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nalysis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s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ervice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p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>rofessionals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</w:t>
            </w:r>
            <w:r w:rsidR="00B248AC">
              <w:rPr>
                <w:rFonts w:ascii="Times New Roman" w:hAnsi="Times New Roman" w:cs="Times New Roman"/>
                <w:bCs/>
                <w:i/>
                <w:sz w:val="22"/>
              </w:rPr>
              <w:t xml:space="preserve"> </w:t>
            </w:r>
            <w:r w:rsidR="009F5EC8">
              <w:rPr>
                <w:rFonts w:ascii="Times New Roman" w:hAnsi="Times New Roman" w:cs="Times New Roman"/>
                <w:bCs/>
                <w:i/>
                <w:sz w:val="22"/>
              </w:rPr>
              <w:t>and Social Issues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</w:p>
        </w:tc>
      </w:tr>
      <w:tr w:rsidR="004C71A3" w:rsidRPr="00A04C7E" w14:paraId="04300C7B" w14:textId="77777777" w:rsidTr="00766738">
        <w:trPr>
          <w:cantSplit/>
        </w:trPr>
        <w:tc>
          <w:tcPr>
            <w:tcW w:w="540" w:type="dxa"/>
          </w:tcPr>
          <w:p w14:paraId="3A0465F6" w14:textId="1D94F9F0" w:rsidR="004C71A3" w:rsidRDefault="00684A10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4C71A3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5C8674E" w14:textId="3CD6195A" w:rsidR="004C71A3" w:rsidRDefault="004C71A3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*Perez, N., *McNulty, A.,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Keystone contingencies and the organization of behavioral repertoires. </w:t>
            </w:r>
            <w:r w:rsidR="00B91200">
              <w:rPr>
                <w:rFonts w:ascii="Times New Roman" w:hAnsi="Times New Roman" w:cs="Times New Roman"/>
                <w:bCs/>
                <w:i/>
                <w:sz w:val="22"/>
              </w:rPr>
              <w:t>The Psychological Record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</w:p>
        </w:tc>
      </w:tr>
      <w:tr w:rsidR="00FB1A5E" w:rsidRPr="00A04C7E" w14:paraId="5A209195" w14:textId="77777777" w:rsidTr="00766738">
        <w:trPr>
          <w:cantSplit/>
        </w:trPr>
        <w:tc>
          <w:tcPr>
            <w:tcW w:w="540" w:type="dxa"/>
          </w:tcPr>
          <w:p w14:paraId="0FC261D5" w14:textId="67E551CC" w:rsidR="00FB1A5E" w:rsidRPr="00A04C7E" w:rsidRDefault="00122375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FB1A5E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F2FDC3B" w14:textId="118720CE" w:rsidR="00FB1A5E" w:rsidRPr="00A04C7E" w:rsidRDefault="00DE2406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*Shanahan, C., *Diaz-Salvat, C., *Hacker, J.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Undue Influence: A Missing Characteristics of Assent in ABA. </w:t>
            </w:r>
            <w:r w:rsidR="00A73EBF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445CCF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</w:p>
        </w:tc>
      </w:tr>
      <w:tr w:rsidR="00FB1A5E" w:rsidRPr="00A04C7E" w14:paraId="5F4B05C6" w14:textId="77777777" w:rsidTr="00766738">
        <w:trPr>
          <w:cantSplit/>
          <w:trHeight w:val="567"/>
        </w:trPr>
        <w:tc>
          <w:tcPr>
            <w:tcW w:w="540" w:type="dxa"/>
          </w:tcPr>
          <w:p w14:paraId="083FAE64" w14:textId="77777777" w:rsidR="00FB1A5E" w:rsidRPr="00A04C7E" w:rsidRDefault="00FB1A5E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0E11E356" w14:textId="45083FEC" w:rsidR="00FB1A5E" w:rsidRPr="00A04C7E" w:rsidRDefault="00DE2406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Initial description of 3.9 million unique ABA sessions.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</w:p>
        </w:tc>
      </w:tr>
      <w:tr w:rsidR="00FB1A5E" w:rsidRPr="00A04C7E" w14:paraId="666B0AB3" w14:textId="77777777" w:rsidTr="00766738">
        <w:trPr>
          <w:cantSplit/>
          <w:trHeight w:val="87"/>
        </w:trPr>
        <w:tc>
          <w:tcPr>
            <w:tcW w:w="540" w:type="dxa"/>
          </w:tcPr>
          <w:p w14:paraId="5C296B39" w14:textId="77777777" w:rsidR="00FB1A5E" w:rsidRPr="00A04C7E" w:rsidRDefault="00FB1A5E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3C0351EF" w14:textId="0632A55C" w:rsidR="00FB1A5E" w:rsidRPr="00A04C7E" w:rsidRDefault="00DE2406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J., &amp; Rethink Data Team (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Influence of Sample Size, Feature Set, and Algorithm on Cluster Analyses for Patients with Autism Spectrum Disorders.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Research in Autism Spectrum Disorders.</w:t>
            </w:r>
          </w:p>
        </w:tc>
      </w:tr>
    </w:tbl>
    <w:p w14:paraId="4C35EF6A" w14:textId="77777777" w:rsidR="00023C7D" w:rsidRDefault="00023C7D" w:rsidP="00E40AB4">
      <w:pPr>
        <w:ind w:left="547" w:hanging="547"/>
        <w:rPr>
          <w:rFonts w:ascii="Times New Roman" w:hAnsi="Times New Roman" w:cs="Times New Roman"/>
          <w:b/>
          <w:sz w:val="22"/>
        </w:rPr>
      </w:pPr>
    </w:p>
    <w:p w14:paraId="514F36E9" w14:textId="77777777" w:rsidR="0034724E" w:rsidRDefault="0034724E" w:rsidP="006B08D1">
      <w:pPr>
        <w:snapToGrid w:val="0"/>
        <w:spacing w:after="120" w:line="240" w:lineRule="auto"/>
        <w:rPr>
          <w:rFonts w:ascii="Times New Roman" w:hAnsi="Times New Roman" w:cs="Times New Roman"/>
          <w:b/>
          <w:sz w:val="22"/>
        </w:rPr>
      </w:pPr>
    </w:p>
    <w:p w14:paraId="31C6F1BE" w14:textId="77777777" w:rsidR="00BF1FC6" w:rsidRDefault="00BF1FC6" w:rsidP="006B08D1">
      <w:pPr>
        <w:snapToGrid w:val="0"/>
        <w:spacing w:after="120" w:line="240" w:lineRule="auto"/>
        <w:rPr>
          <w:rFonts w:ascii="Times New Roman" w:hAnsi="Times New Roman" w:cs="Times New Roman"/>
          <w:b/>
          <w:sz w:val="22"/>
        </w:rPr>
      </w:pPr>
    </w:p>
    <w:p w14:paraId="09203392" w14:textId="330068F3" w:rsidR="006B08D1" w:rsidRPr="00A04C7E" w:rsidRDefault="0032375C" w:rsidP="006B08D1">
      <w:pPr>
        <w:snapToGrid w:val="0"/>
        <w:spacing w:after="12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b/>
          <w:sz w:val="22"/>
        </w:rPr>
        <w:lastRenderedPageBreak/>
        <w:t>In-Preparation</w:t>
      </w:r>
      <w:r w:rsidR="00154CAF" w:rsidRPr="00A04C7E">
        <w:rPr>
          <w:rFonts w:ascii="Times New Roman" w:hAnsi="Times New Roman" w:cs="Times New Roman"/>
          <w:b/>
          <w:sz w:val="22"/>
        </w:rPr>
        <w:t xml:space="preserve"> from Completed Data Sets</w:t>
      </w:r>
      <w:r w:rsidR="0037056A" w:rsidRPr="00A04C7E">
        <w:rPr>
          <w:rFonts w:ascii="Times New Roman" w:hAnsi="Times New Roman" w:cs="Times New Roman"/>
          <w:b/>
          <w:sz w:val="22"/>
        </w:rPr>
        <w:t xml:space="preserve"> </w:t>
      </w:r>
      <w:r w:rsidR="0037056A" w:rsidRPr="00A04C7E">
        <w:rPr>
          <w:rFonts w:ascii="Times New Roman" w:hAnsi="Times New Roman" w:cs="Times New Roman"/>
          <w:sz w:val="22"/>
        </w:rPr>
        <w:t>(*student</w:t>
      </w:r>
      <w:r w:rsidR="00A567FA" w:rsidRPr="00A04C7E">
        <w:rPr>
          <w:rFonts w:ascii="Times New Roman" w:hAnsi="Times New Roman" w:cs="Times New Roman"/>
          <w:sz w:val="22"/>
        </w:rPr>
        <w:t>, ^invited</w:t>
      </w:r>
      <w:r w:rsidR="0037056A" w:rsidRPr="00A04C7E">
        <w:rPr>
          <w:rFonts w:ascii="Times New Roman" w:hAnsi="Times New Roman" w:cs="Times New Roman"/>
          <w:sz w:val="22"/>
        </w:rPr>
        <w:t>)</w:t>
      </w:r>
    </w:p>
    <w:p w14:paraId="2FB80604" w14:textId="16B18485" w:rsidR="001C5C3B" w:rsidRPr="001C5C3B" w:rsidRDefault="001C5C3B" w:rsidP="00E04686">
      <w:pPr>
        <w:spacing w:before="120" w:after="120"/>
        <w:ind w:left="547" w:hanging="547"/>
        <w:jc w:val="both"/>
        <w:rPr>
          <w:rFonts w:ascii="Times New Roman" w:hAnsi="Times New Roman" w:cs="Times New Roman"/>
          <w:bCs/>
          <w:iCs/>
          <w:sz w:val="22"/>
        </w:rPr>
      </w:pPr>
      <w:r>
        <w:rPr>
          <w:rFonts w:ascii="Times New Roman" w:hAnsi="Times New Roman" w:cs="Times New Roman"/>
          <w:b/>
          <w:i/>
          <w:sz w:val="22"/>
        </w:rPr>
        <w:t>Cox, D. J.</w:t>
      </w:r>
      <w:r>
        <w:rPr>
          <w:rFonts w:ascii="Times New Roman" w:hAnsi="Times New Roman" w:cs="Times New Roman"/>
          <w:bCs/>
          <w:iCs/>
          <w:sz w:val="22"/>
        </w:rPr>
        <w:t xml:space="preserve">, </w:t>
      </w:r>
      <w:proofErr w:type="spellStart"/>
      <w:r>
        <w:rPr>
          <w:rFonts w:ascii="Times New Roman" w:hAnsi="Times New Roman" w:cs="Times New Roman"/>
          <w:bCs/>
          <w:iCs/>
          <w:sz w:val="22"/>
        </w:rPr>
        <w:t>Barall</w:t>
      </w:r>
      <w:proofErr w:type="spellEnd"/>
      <w:r>
        <w:rPr>
          <w:rFonts w:ascii="Times New Roman" w:hAnsi="Times New Roman" w:cs="Times New Roman"/>
          <w:bCs/>
          <w:iCs/>
          <w:sz w:val="22"/>
        </w:rPr>
        <w:t>, R. J., &amp; *Sotomayor, J. (</w:t>
      </w:r>
      <w:r>
        <w:rPr>
          <w:rFonts w:ascii="Times New Roman" w:hAnsi="Times New Roman" w:cs="Times New Roman"/>
          <w:bCs/>
          <w:i/>
          <w:sz w:val="22"/>
        </w:rPr>
        <w:t>in prep</w:t>
      </w:r>
      <w:r>
        <w:rPr>
          <w:rFonts w:ascii="Times New Roman" w:hAnsi="Times New Roman" w:cs="Times New Roman"/>
          <w:bCs/>
          <w:iCs/>
          <w:sz w:val="22"/>
        </w:rPr>
        <w:t xml:space="preserve">). Large language models do not (yet) display verbal behavior. </w:t>
      </w:r>
      <w:r>
        <w:rPr>
          <w:rFonts w:ascii="Times New Roman" w:hAnsi="Times New Roman" w:cs="Times New Roman"/>
          <w:bCs/>
          <w:i/>
          <w:sz w:val="22"/>
        </w:rPr>
        <w:t>Perspectives on Behavior Science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</w:p>
    <w:p w14:paraId="56870AF7" w14:textId="259FAF37" w:rsidR="00E04686" w:rsidRPr="00E04686" w:rsidRDefault="00E04686" w:rsidP="00E04686">
      <w:pPr>
        <w:spacing w:before="120" w:after="120"/>
        <w:ind w:left="547" w:hanging="547"/>
        <w:jc w:val="both"/>
        <w:rPr>
          <w:rFonts w:ascii="Times New Roman" w:hAnsi="Times New Roman" w:cs="Times New Roman"/>
          <w:bCs/>
          <w:iCs/>
          <w:sz w:val="22"/>
        </w:rPr>
      </w:pPr>
      <w:r>
        <w:rPr>
          <w:rFonts w:ascii="Times New Roman" w:hAnsi="Times New Roman" w:cs="Times New Roman"/>
          <w:b/>
          <w:i/>
          <w:sz w:val="22"/>
        </w:rPr>
        <w:t>Cox, D. J.</w:t>
      </w:r>
      <w:r w:rsidR="001C5C3B" w:rsidRPr="001C5C3B">
        <w:rPr>
          <w:rFonts w:ascii="Times New Roman" w:hAnsi="Times New Roman" w:cs="Times New Roman"/>
          <w:bCs/>
          <w:iCs/>
          <w:sz w:val="22"/>
        </w:rPr>
        <w:t>,</w:t>
      </w:r>
      <w:r>
        <w:rPr>
          <w:rFonts w:ascii="Times New Roman" w:hAnsi="Times New Roman" w:cs="Times New Roman"/>
          <w:bCs/>
          <w:iCs/>
          <w:sz w:val="22"/>
        </w:rPr>
        <w:t xml:space="preserve"> &amp; Walker, S. (</w:t>
      </w:r>
      <w:r>
        <w:rPr>
          <w:rFonts w:ascii="Times New Roman" w:hAnsi="Times New Roman" w:cs="Times New Roman"/>
          <w:bCs/>
          <w:i/>
          <w:sz w:val="22"/>
        </w:rPr>
        <w:t>in prep</w:t>
      </w:r>
      <w:r>
        <w:rPr>
          <w:rFonts w:ascii="Times New Roman" w:hAnsi="Times New Roman" w:cs="Times New Roman"/>
          <w:bCs/>
          <w:iCs/>
          <w:sz w:val="22"/>
        </w:rPr>
        <w:t xml:space="preserve">). Predicting future novel reinforcers from passive, within-session data collection. </w:t>
      </w:r>
      <w:r>
        <w:rPr>
          <w:rFonts w:ascii="Times New Roman" w:hAnsi="Times New Roman" w:cs="Times New Roman"/>
          <w:bCs/>
          <w:i/>
          <w:sz w:val="22"/>
        </w:rPr>
        <w:t>Journal of Applied Behavior Analysis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</w:p>
    <w:p w14:paraId="6E43F410" w14:textId="0ADDC2CA" w:rsidR="00E04686" w:rsidRPr="00E04686" w:rsidRDefault="00E04686" w:rsidP="00E04686">
      <w:pPr>
        <w:spacing w:before="120" w:after="120"/>
        <w:ind w:left="547" w:hanging="547"/>
        <w:jc w:val="both"/>
        <w:rPr>
          <w:rFonts w:ascii="Times New Roman" w:hAnsi="Times New Roman" w:cs="Times New Roman"/>
          <w:bCs/>
          <w:iCs/>
          <w:sz w:val="22"/>
        </w:rPr>
      </w:pPr>
      <w:r>
        <w:rPr>
          <w:rFonts w:ascii="Times New Roman" w:hAnsi="Times New Roman" w:cs="Times New Roman"/>
          <w:b/>
          <w:i/>
          <w:sz w:val="22"/>
        </w:rPr>
        <w:t>Cox, D. J.</w:t>
      </w:r>
      <w:r>
        <w:rPr>
          <w:rFonts w:ascii="Times New Roman" w:hAnsi="Times New Roman" w:cs="Times New Roman"/>
          <w:bCs/>
          <w:iCs/>
          <w:sz w:val="22"/>
        </w:rPr>
        <w:t>, &amp; Killeen, P. R.</w:t>
      </w:r>
      <w:r w:rsidRPr="00E04686">
        <w:rPr>
          <w:rFonts w:ascii="Times New Roman" w:hAnsi="Times New Roman" w:cs="Times New Roman"/>
          <w:bCs/>
          <w:iCs/>
          <w:sz w:val="22"/>
        </w:rPr>
        <w:t xml:space="preserve"> (</w:t>
      </w:r>
      <w:r w:rsidRPr="00E04686">
        <w:rPr>
          <w:rFonts w:ascii="Times New Roman" w:hAnsi="Times New Roman" w:cs="Times New Roman"/>
          <w:bCs/>
          <w:i/>
          <w:sz w:val="22"/>
        </w:rPr>
        <w:t>in</w:t>
      </w:r>
      <w:r>
        <w:rPr>
          <w:rFonts w:ascii="Times New Roman" w:hAnsi="Times New Roman" w:cs="Times New Roman"/>
          <w:bCs/>
          <w:i/>
          <w:sz w:val="22"/>
        </w:rPr>
        <w:t xml:space="preserve"> prep</w:t>
      </w:r>
      <w:r>
        <w:rPr>
          <w:rFonts w:ascii="Times New Roman" w:hAnsi="Times New Roman" w:cs="Times New Roman"/>
          <w:bCs/>
          <w:iCs/>
          <w:sz w:val="22"/>
        </w:rPr>
        <w:t xml:space="preserve">). </w:t>
      </w:r>
      <w:r w:rsidRPr="00E04686">
        <w:rPr>
          <w:rFonts w:ascii="Times New Roman" w:hAnsi="Times New Roman" w:cs="Times New Roman"/>
          <w:bCs/>
          <w:iCs/>
          <w:sz w:val="22"/>
        </w:rPr>
        <w:t>Toward validating artificial organisms animated by the</w:t>
      </w:r>
      <w:r>
        <w:rPr>
          <w:rFonts w:ascii="Times New Roman" w:hAnsi="Times New Roman" w:cs="Times New Roman"/>
          <w:bCs/>
          <w:iCs/>
          <w:sz w:val="22"/>
        </w:rPr>
        <w:t xml:space="preserve"> </w:t>
      </w:r>
      <w:r w:rsidRPr="00E04686">
        <w:rPr>
          <w:rFonts w:ascii="Times New Roman" w:hAnsi="Times New Roman" w:cs="Times New Roman"/>
          <w:bCs/>
          <w:iCs/>
          <w:sz w:val="22"/>
        </w:rPr>
        <w:t>Mathematical Principles of Reinforcement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  <w:r>
        <w:rPr>
          <w:rFonts w:ascii="Times New Roman" w:hAnsi="Times New Roman" w:cs="Times New Roman"/>
          <w:bCs/>
          <w:i/>
          <w:sz w:val="22"/>
        </w:rPr>
        <w:t>Journal of the Experimental Analysis of Behavior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</w:p>
    <w:p w14:paraId="187789A6" w14:textId="33A9418A" w:rsidR="00E04686" w:rsidRPr="00E04686" w:rsidRDefault="00E04686" w:rsidP="00AB64F9">
      <w:pPr>
        <w:spacing w:before="120" w:after="120"/>
        <w:ind w:left="547" w:hanging="547"/>
        <w:jc w:val="both"/>
        <w:rPr>
          <w:rFonts w:ascii="Times New Roman" w:hAnsi="Times New Roman" w:cs="Times New Roman"/>
          <w:b/>
          <w:iCs/>
          <w:sz w:val="22"/>
        </w:rPr>
      </w:pPr>
      <w:r>
        <w:rPr>
          <w:rFonts w:ascii="Times New Roman" w:hAnsi="Times New Roman" w:cs="Times New Roman"/>
          <w:b/>
          <w:i/>
          <w:sz w:val="22"/>
        </w:rPr>
        <w:t>Cox, D. J.</w:t>
      </w:r>
      <w:r>
        <w:rPr>
          <w:rFonts w:ascii="Times New Roman" w:hAnsi="Times New Roman" w:cs="Times New Roman"/>
          <w:bCs/>
          <w:iCs/>
          <w:sz w:val="22"/>
        </w:rPr>
        <w:t>, *Grasley, M., &amp; Dixon, M. R.</w:t>
      </w:r>
      <w:r w:rsidRPr="00E04686">
        <w:rPr>
          <w:rFonts w:ascii="Times New Roman" w:hAnsi="Times New Roman" w:cs="Times New Roman"/>
          <w:bCs/>
          <w:iCs/>
          <w:sz w:val="22"/>
        </w:rPr>
        <w:t xml:space="preserve"> (</w:t>
      </w:r>
      <w:r w:rsidRPr="00E04686">
        <w:rPr>
          <w:rFonts w:ascii="Times New Roman" w:hAnsi="Times New Roman" w:cs="Times New Roman"/>
          <w:bCs/>
          <w:i/>
          <w:sz w:val="22"/>
        </w:rPr>
        <w:t>in</w:t>
      </w:r>
      <w:r>
        <w:rPr>
          <w:rFonts w:ascii="Times New Roman" w:hAnsi="Times New Roman" w:cs="Times New Roman"/>
          <w:bCs/>
          <w:i/>
          <w:sz w:val="22"/>
        </w:rPr>
        <w:t xml:space="preserve"> prep</w:t>
      </w:r>
      <w:r>
        <w:rPr>
          <w:rFonts w:ascii="Times New Roman" w:hAnsi="Times New Roman" w:cs="Times New Roman"/>
          <w:bCs/>
          <w:iCs/>
          <w:sz w:val="22"/>
        </w:rPr>
        <w:t xml:space="preserve">). Generalizing discounting from two to </w:t>
      </w:r>
      <w:r>
        <w:rPr>
          <w:rFonts w:ascii="Times New Roman" w:hAnsi="Times New Roman" w:cs="Times New Roman"/>
          <w:bCs/>
          <w:i/>
          <w:sz w:val="22"/>
        </w:rPr>
        <w:t>N</w:t>
      </w:r>
      <w:r>
        <w:rPr>
          <w:rFonts w:ascii="Times New Roman" w:hAnsi="Times New Roman" w:cs="Times New Roman"/>
          <w:bCs/>
          <w:iCs/>
          <w:sz w:val="22"/>
        </w:rPr>
        <w:t xml:space="preserve"> choices. </w:t>
      </w:r>
      <w:r>
        <w:rPr>
          <w:rFonts w:ascii="Times New Roman" w:hAnsi="Times New Roman" w:cs="Times New Roman"/>
          <w:bCs/>
          <w:i/>
          <w:sz w:val="22"/>
        </w:rPr>
        <w:t>Journal of the Experimental Analysis of Behavior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</w:p>
    <w:p w14:paraId="6832AB84" w14:textId="16111DB2" w:rsidR="00221FB7" w:rsidRPr="00A04C7E" w:rsidRDefault="00AD2E16" w:rsidP="00626E62">
      <w:pPr>
        <w:spacing w:before="120" w:after="120"/>
        <w:ind w:left="547" w:hanging="547"/>
        <w:jc w:val="both"/>
        <w:rPr>
          <w:rFonts w:ascii="Times New Roman" w:hAnsi="Times New Roman" w:cs="Times New Roman"/>
          <w:bCs/>
          <w:iCs/>
          <w:sz w:val="22"/>
        </w:rPr>
      </w:pPr>
      <w:r w:rsidRPr="00A04C7E">
        <w:rPr>
          <w:rFonts w:ascii="Times New Roman" w:hAnsi="Times New Roman" w:cs="Times New Roman"/>
          <w:bCs/>
          <w:iCs/>
          <w:sz w:val="22"/>
        </w:rPr>
        <w:t>*</w:t>
      </w:r>
      <w:proofErr w:type="spellStart"/>
      <w:r w:rsidRPr="00A04C7E">
        <w:rPr>
          <w:rFonts w:ascii="Times New Roman" w:hAnsi="Times New Roman" w:cs="Times New Roman"/>
          <w:bCs/>
          <w:iCs/>
          <w:sz w:val="22"/>
        </w:rPr>
        <w:t>Aciu</w:t>
      </w:r>
      <w:proofErr w:type="spellEnd"/>
      <w:r w:rsidRPr="00A04C7E">
        <w:rPr>
          <w:rFonts w:ascii="Times New Roman" w:hAnsi="Times New Roman" w:cs="Times New Roman"/>
          <w:bCs/>
          <w:iCs/>
          <w:sz w:val="22"/>
        </w:rPr>
        <w:t xml:space="preserve">, J.L., </w:t>
      </w:r>
      <w:r w:rsidR="007300E4" w:rsidRPr="00A04C7E">
        <w:rPr>
          <w:rFonts w:ascii="Times New Roman" w:hAnsi="Times New Roman" w:cs="Times New Roman"/>
          <w:b/>
          <w:i/>
          <w:sz w:val="22"/>
        </w:rPr>
        <w:t>Cox, D.J.</w:t>
      </w:r>
      <w:r w:rsidR="007300E4" w:rsidRPr="00A04C7E">
        <w:rPr>
          <w:rFonts w:ascii="Times New Roman" w:hAnsi="Times New Roman" w:cs="Times New Roman"/>
          <w:bCs/>
          <w:iCs/>
          <w:sz w:val="22"/>
        </w:rPr>
        <w:t>, &amp; Vladescu, J.</w:t>
      </w:r>
      <w:r w:rsidR="00BA770E" w:rsidRPr="00A04C7E">
        <w:rPr>
          <w:rFonts w:ascii="Times New Roman" w:hAnsi="Times New Roman" w:cs="Times New Roman"/>
          <w:bCs/>
          <w:iCs/>
          <w:sz w:val="22"/>
        </w:rPr>
        <w:t>C.</w:t>
      </w:r>
      <w:r w:rsidR="007300E4" w:rsidRPr="00A04C7E">
        <w:rPr>
          <w:rFonts w:ascii="Times New Roman" w:hAnsi="Times New Roman" w:cs="Times New Roman"/>
          <w:bCs/>
          <w:iCs/>
          <w:sz w:val="22"/>
        </w:rPr>
        <w:t xml:space="preserve"> (</w:t>
      </w:r>
      <w:r w:rsidR="007300E4" w:rsidRPr="00A04C7E">
        <w:rPr>
          <w:rFonts w:ascii="Times New Roman" w:hAnsi="Times New Roman" w:cs="Times New Roman"/>
          <w:bCs/>
          <w:i/>
          <w:sz w:val="22"/>
        </w:rPr>
        <w:t>in prep</w:t>
      </w:r>
      <w:r w:rsidR="007300E4" w:rsidRPr="00A04C7E">
        <w:rPr>
          <w:rFonts w:ascii="Times New Roman" w:hAnsi="Times New Roman" w:cs="Times New Roman"/>
          <w:bCs/>
          <w:iCs/>
          <w:sz w:val="22"/>
        </w:rPr>
        <w:t xml:space="preserve">). Statistics in behavior analysis journals: A scoping review and analysis. </w:t>
      </w:r>
      <w:r w:rsidR="007300E4" w:rsidRPr="00A04C7E">
        <w:rPr>
          <w:rFonts w:ascii="Times New Roman" w:hAnsi="Times New Roman" w:cs="Times New Roman"/>
          <w:bCs/>
          <w:i/>
          <w:sz w:val="22"/>
        </w:rPr>
        <w:t>Journal of Applied Behavior Analysis.</w:t>
      </w:r>
    </w:p>
    <w:p w14:paraId="1AA8C562" w14:textId="77777777" w:rsidR="00DE2406" w:rsidRDefault="00DE2406" w:rsidP="001224AC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</w:p>
    <w:p w14:paraId="367E2E8A" w14:textId="77777777" w:rsidR="009E1972" w:rsidRDefault="009E1972" w:rsidP="00DE2406">
      <w:pPr>
        <w:rPr>
          <w:rFonts w:ascii="Times New Roman" w:hAnsi="Times New Roman" w:cs="Times New Roman"/>
          <w:b/>
          <w:sz w:val="24"/>
          <w:szCs w:val="24"/>
        </w:rPr>
      </w:pPr>
    </w:p>
    <w:p w14:paraId="73AEBA3B" w14:textId="24F8E3D3" w:rsidR="00CE7462" w:rsidRPr="00A04C7E" w:rsidRDefault="00433A33" w:rsidP="00DE2406">
      <w:pPr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B</w:t>
      </w:r>
      <w:r w:rsidR="00722B9B" w:rsidRPr="00A04C7E">
        <w:rPr>
          <w:rFonts w:ascii="Times New Roman" w:hAnsi="Times New Roman" w:cs="Times New Roman"/>
          <w:b/>
          <w:sz w:val="24"/>
          <w:szCs w:val="24"/>
        </w:rPr>
        <w:t>OOK</w:t>
      </w:r>
      <w:r w:rsidR="005A6FFE" w:rsidRPr="00A04C7E">
        <w:rPr>
          <w:rFonts w:ascii="Times New Roman" w:hAnsi="Times New Roman" w:cs="Times New Roman"/>
          <w:b/>
          <w:sz w:val="24"/>
          <w:szCs w:val="24"/>
        </w:rPr>
        <w:t>S</w:t>
      </w:r>
    </w:p>
    <w:p w14:paraId="40F757EC" w14:textId="77777777" w:rsidR="005A6FFE" w:rsidRPr="00A04C7E" w:rsidRDefault="005A6FFE" w:rsidP="00627A08">
      <w:pPr>
        <w:spacing w:after="120"/>
        <w:ind w:left="547" w:hanging="547"/>
        <w:jc w:val="both"/>
        <w:rPr>
          <w:rFonts w:ascii="Times New Roman" w:hAnsi="Times New Roman" w:cs="Times New Roman"/>
          <w:sz w:val="2"/>
          <w:szCs w:val="2"/>
        </w:rPr>
      </w:pP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6C2279" w:rsidRPr="00A04C7E" w14:paraId="7E4D2F7E" w14:textId="77777777" w:rsidTr="00763DF3">
        <w:tc>
          <w:tcPr>
            <w:tcW w:w="540" w:type="dxa"/>
          </w:tcPr>
          <w:p w14:paraId="1FA354E2" w14:textId="74C2C08E" w:rsidR="006C2279" w:rsidRPr="00A04C7E" w:rsidRDefault="00AE0552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6C2279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7FC1F64" w14:textId="7B484214" w:rsidR="006C2279" w:rsidRPr="00A04C7E" w:rsidRDefault="00A42ABF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(2028-expected). Individual Ethical Behavior: Theory, Research, and Application. Springer Publishing. [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under contract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]</w:t>
            </w:r>
          </w:p>
        </w:tc>
      </w:tr>
      <w:tr w:rsidR="00A42ABF" w:rsidRPr="00A04C7E" w14:paraId="69B3E012" w14:textId="77777777" w:rsidTr="00763DF3">
        <w:tc>
          <w:tcPr>
            <w:tcW w:w="540" w:type="dxa"/>
          </w:tcPr>
          <w:p w14:paraId="74D484B0" w14:textId="65C92EC1" w:rsidR="00A42ABF" w:rsidRPr="00A04C7E" w:rsidRDefault="00AE0552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A42ABF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7F33E90" w14:textId="230114EE" w:rsidR="00A42ABF" w:rsidRPr="00A04C7E" w:rsidRDefault="00AE0552" w:rsidP="00AE0552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763DF3">
              <w:rPr>
                <w:rFonts w:ascii="Times New Roman" w:hAnsi="Times New Roman" w:cs="Times New Roman"/>
                <w:b/>
                <w:i/>
                <w:sz w:val="22"/>
              </w:rPr>
              <w:t>Cox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Craig, A. R. (2027-expected).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Computational Methods and Applications in Behavior Analysis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. Sloan Publishing. [</w:t>
            </w:r>
            <w:r w:rsidRPr="00763DF3">
              <w:rPr>
                <w:rFonts w:ascii="Times New Roman" w:hAnsi="Times New Roman" w:cs="Times New Roman"/>
                <w:bCs/>
                <w:i/>
                <w:sz w:val="22"/>
              </w:rPr>
              <w:t>under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 contract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]</w:t>
            </w:r>
          </w:p>
        </w:tc>
      </w:tr>
      <w:tr w:rsidR="00763DF3" w:rsidRPr="00A04C7E" w14:paraId="655F7F7C" w14:textId="77777777" w:rsidTr="00763DF3">
        <w:tc>
          <w:tcPr>
            <w:tcW w:w="540" w:type="dxa"/>
          </w:tcPr>
          <w:p w14:paraId="058F0528" w14:textId="5B36D342" w:rsidR="00763DF3" w:rsidRPr="00A04C7E" w:rsidRDefault="00763DF3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910" w:type="dxa"/>
          </w:tcPr>
          <w:p w14:paraId="5AC57D29" w14:textId="4C554787" w:rsidR="00AE0552" w:rsidRPr="00763DF3" w:rsidRDefault="00AE0552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(2026).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Introduction to </w:t>
            </w:r>
            <w:r w:rsidR="00EC1FC1">
              <w:rPr>
                <w:rFonts w:ascii="Times New Roman" w:hAnsi="Times New Roman" w:cs="Times New Roman"/>
                <w:bCs/>
                <w:i/>
                <w:sz w:val="22"/>
              </w:rPr>
              <w:t xml:space="preserve">Mathematical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Modeling in Behavior Science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LeanPub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</w:p>
        </w:tc>
      </w:tr>
      <w:tr w:rsidR="00A42ABF" w:rsidRPr="00A04C7E" w14:paraId="19B08206" w14:textId="77777777" w:rsidTr="00763DF3">
        <w:tc>
          <w:tcPr>
            <w:tcW w:w="540" w:type="dxa"/>
          </w:tcPr>
          <w:p w14:paraId="34A7F080" w14:textId="4D60897E" w:rsidR="00A42ABF" w:rsidRPr="00A04C7E" w:rsidRDefault="00A42ABF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910" w:type="dxa"/>
          </w:tcPr>
          <w:p w14:paraId="29C22FCD" w14:textId="5B4FB30B" w:rsidR="00A42ABF" w:rsidRPr="00A04C7E" w:rsidRDefault="00A42ABF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Vladescu,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Applied Behavior Analysis for Business and Technology Applications.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Elsevier. ISBN: 9780443223587</w:t>
            </w:r>
          </w:p>
        </w:tc>
      </w:tr>
      <w:tr w:rsidR="00A42ABF" w:rsidRPr="00A04C7E" w14:paraId="474F66A9" w14:textId="77777777" w:rsidTr="00763DF3">
        <w:tc>
          <w:tcPr>
            <w:tcW w:w="540" w:type="dxa"/>
          </w:tcPr>
          <w:p w14:paraId="2378DCA6" w14:textId="35BF4CCA" w:rsidR="00A42ABF" w:rsidRPr="00A04C7E" w:rsidRDefault="00A42ABF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910" w:type="dxa"/>
          </w:tcPr>
          <w:p w14:paraId="6EB5962E" w14:textId="1B949B38" w:rsidR="00A42ABF" w:rsidRPr="00A04C7E" w:rsidRDefault="00A42ABF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Vladescu,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Applied Behavior Analysis for Clinical, Educational, and Training Applications.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Elsevier. ISBN: 9780443223617</w:t>
            </w:r>
          </w:p>
        </w:tc>
      </w:tr>
      <w:tr w:rsidR="00A429D0" w:rsidRPr="00A04C7E" w14:paraId="520D0E33" w14:textId="77777777" w:rsidTr="00763DF3">
        <w:tc>
          <w:tcPr>
            <w:tcW w:w="540" w:type="dxa"/>
          </w:tcPr>
          <w:p w14:paraId="4C22364A" w14:textId="2FC12AE8" w:rsidR="00A429D0" w:rsidRPr="00A04C7E" w:rsidRDefault="00A429D0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910" w:type="dxa"/>
          </w:tcPr>
          <w:p w14:paraId="57898701" w14:textId="1D68B783" w:rsidR="00BC235A" w:rsidRPr="00A04C7E" w:rsidRDefault="00A429D0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D.J.,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&amp; Vladescu, J. (2023). Statistics for ABA Practitioners and Researchers. Elsevier. ISBN: 978-0323998857</w:t>
            </w:r>
            <w:r w:rsidR="00BC235A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92" w:history="1">
              <w:r w:rsidR="00BC235A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https://doi.org/10.1016/B978-0-323-99885-7.00004-0</w:t>
              </w:r>
            </w:hyperlink>
          </w:p>
        </w:tc>
      </w:tr>
      <w:tr w:rsidR="00A429D0" w:rsidRPr="00A04C7E" w14:paraId="50F79BBA" w14:textId="77777777" w:rsidTr="00763DF3">
        <w:tc>
          <w:tcPr>
            <w:tcW w:w="540" w:type="dxa"/>
          </w:tcPr>
          <w:p w14:paraId="59E69663" w14:textId="7513D034" w:rsidR="00A429D0" w:rsidRPr="00A04C7E" w:rsidRDefault="00A429D0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910" w:type="dxa"/>
          </w:tcPr>
          <w:p w14:paraId="7E244853" w14:textId="5F03FB68" w:rsidR="00A429D0" w:rsidRPr="00A04C7E" w:rsidRDefault="00A429D0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Syed, N.Y., Brodhead, M.T., &amp; Quigley, S.P.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(2022). Research Ethics in Behavior Analysis: From Laboratory to Clinic and Classroom. Academic Press: Cambridge, MA. ISBN: 9780323909693</w:t>
            </w:r>
          </w:p>
        </w:tc>
      </w:tr>
      <w:tr w:rsidR="00A429D0" w:rsidRPr="00A04C7E" w14:paraId="45756681" w14:textId="77777777" w:rsidTr="00763DF3">
        <w:tc>
          <w:tcPr>
            <w:tcW w:w="540" w:type="dxa"/>
          </w:tcPr>
          <w:p w14:paraId="461E06E9" w14:textId="26745062" w:rsidR="00A429D0" w:rsidRPr="00A04C7E" w:rsidRDefault="00A429D0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08FBF868" w14:textId="0E23D9D4" w:rsidR="00A429D0" w:rsidRPr="00A04C7E" w:rsidRDefault="00A429D0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Brodhead, M.T.,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&amp; Quigley, S.P. (2022). Practical ethics for effective treatment of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Autism Spectrum Disorder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>: Second Edition. Elsevier Inc.: Cambridge, MA. ISBN: 9780128238608</w:t>
            </w:r>
          </w:p>
        </w:tc>
      </w:tr>
      <w:tr w:rsidR="00A429D0" w:rsidRPr="00A04C7E" w14:paraId="0DB7A016" w14:textId="77777777" w:rsidTr="00763DF3">
        <w:tc>
          <w:tcPr>
            <w:tcW w:w="540" w:type="dxa"/>
          </w:tcPr>
          <w:p w14:paraId="43EA2998" w14:textId="48514E12" w:rsidR="00A429D0" w:rsidRPr="00A04C7E" w:rsidRDefault="00A429D0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094A980B" w14:textId="227284DB" w:rsidR="00A429D0" w:rsidRPr="00A04C7E" w:rsidRDefault="00A429D0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Brodhead, M.T.,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&amp; Quigley, S.P. (2018). Practical ethics for effective treatment of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Autism Spectrum Disorder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>. Elsevier Inc.: Cambridge, MA. ISBN:9780128140987</w:t>
            </w:r>
          </w:p>
        </w:tc>
      </w:tr>
    </w:tbl>
    <w:p w14:paraId="4217D3E3" w14:textId="77777777" w:rsidR="00B11F55" w:rsidRDefault="00B11F55" w:rsidP="00DE5241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</w:p>
    <w:p w14:paraId="56DFA668" w14:textId="77777777" w:rsidR="00B11F55" w:rsidRDefault="00B11F55" w:rsidP="00DE5241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</w:p>
    <w:p w14:paraId="5E9F9CEA" w14:textId="77777777" w:rsidR="00BF1FC6" w:rsidRDefault="00BF1FC6" w:rsidP="00DE5241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</w:p>
    <w:p w14:paraId="1F4D234E" w14:textId="77777777" w:rsidR="00BF1FC6" w:rsidRDefault="00BF1FC6" w:rsidP="00DE5241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</w:p>
    <w:p w14:paraId="392960CF" w14:textId="77777777" w:rsidR="00BF1FC6" w:rsidRDefault="00BF1FC6" w:rsidP="00DE5241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</w:p>
    <w:p w14:paraId="75DC127A" w14:textId="6D5035B5" w:rsidR="00DE5241" w:rsidRPr="00A04C7E" w:rsidRDefault="001F05DB" w:rsidP="00DE5241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lastRenderedPageBreak/>
        <w:t xml:space="preserve">INDUSTRY </w:t>
      </w:r>
      <w:r w:rsidR="00DE5241" w:rsidRPr="00A04C7E">
        <w:rPr>
          <w:rFonts w:ascii="Times New Roman" w:hAnsi="Times New Roman" w:cs="Times New Roman"/>
          <w:b/>
          <w:sz w:val="24"/>
          <w:szCs w:val="24"/>
        </w:rPr>
        <w:t>WHITE PAPERS</w:t>
      </w:r>
      <w:r w:rsidR="000262DD" w:rsidRPr="00A04C7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D28C2" w:rsidRPr="00A04C7E">
        <w:rPr>
          <w:rFonts w:ascii="Times New Roman" w:hAnsi="Times New Roman" w:cs="Times New Roman"/>
          <w:b/>
          <w:sz w:val="24"/>
          <w:szCs w:val="24"/>
        </w:rPr>
        <w:t xml:space="preserve">/ RESEARCH PAPERS </w:t>
      </w:r>
      <w:r w:rsidR="000262DD" w:rsidRPr="00A04C7E">
        <w:rPr>
          <w:rFonts w:ascii="Times New Roman" w:hAnsi="Times New Roman" w:cs="Times New Roman"/>
          <w:b/>
          <w:sz w:val="24"/>
          <w:szCs w:val="24"/>
        </w:rPr>
        <w:t>CO-AUTHORED</w:t>
      </w:r>
    </w:p>
    <w:p w14:paraId="2B7DA9DA" w14:textId="77777777" w:rsidR="000262DD" w:rsidRPr="00A04C7E" w:rsidRDefault="000262DD" w:rsidP="00DE5241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7140D04A" w14:textId="11673685" w:rsidR="00000AF6" w:rsidRDefault="00000AF6" w:rsidP="00000AF6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American Psychological Association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(</w:t>
      </w:r>
      <w:proofErr w:type="gramStart"/>
      <w:r>
        <w:rPr>
          <w:rFonts w:ascii="Times New Roman" w:eastAsia="Calibri" w:hAnsi="Times New Roman" w:cs="Times New Roman"/>
          <w:bCs/>
          <w:sz w:val="24"/>
          <w:szCs w:val="24"/>
        </w:rPr>
        <w:t>November,</w:t>
      </w:r>
      <w:proofErr w:type="gramEnd"/>
      <w:r>
        <w:rPr>
          <w:rFonts w:ascii="Times New Roman" w:eastAsia="Calibri" w:hAnsi="Times New Roman" w:cs="Times New Roman"/>
          <w:bCs/>
          <w:sz w:val="24"/>
          <w:szCs w:val="24"/>
        </w:rPr>
        <w:t xml:space="preserve"> 2025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). </w:t>
      </w:r>
      <w:r>
        <w:rPr>
          <w:rFonts w:ascii="Times New Roman" w:eastAsia="Calibri" w:hAnsi="Times New Roman" w:cs="Times New Roman"/>
          <w:bCs/>
          <w:sz w:val="24"/>
          <w:szCs w:val="24"/>
        </w:rPr>
        <w:t xml:space="preserve">APA Health Advisory on the Use of Generative AI Chatbots and Wellness Applications for Mental Health/. </w:t>
      </w:r>
      <w:hyperlink r:id="rId93" w:history="1">
        <w:r w:rsidRPr="00CC3E76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https://www.apa.org/topics/artificial-intelligence-machine-learning/health-advisory-ai-chatbots-wellness-apps-mental-health.pdf</w:t>
        </w:r>
      </w:hyperlink>
    </w:p>
    <w:p w14:paraId="5E83AA75" w14:textId="77777777" w:rsidR="00000AF6" w:rsidRPr="00880FB4" w:rsidRDefault="00000AF6" w:rsidP="00000AF6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4CD53B00" w14:textId="57F705F2" w:rsidR="00D2471D" w:rsidRDefault="00D2471D" w:rsidP="00D2471D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Council of Autism Service Providers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(</w:t>
      </w:r>
      <w:proofErr w:type="gramStart"/>
      <w:r>
        <w:rPr>
          <w:rFonts w:ascii="Times New Roman" w:eastAsia="Calibri" w:hAnsi="Times New Roman" w:cs="Times New Roman"/>
          <w:bCs/>
          <w:sz w:val="24"/>
          <w:szCs w:val="24"/>
        </w:rPr>
        <w:t>July,</w:t>
      </w:r>
      <w:proofErr w:type="gramEnd"/>
      <w:r>
        <w:rPr>
          <w:rFonts w:ascii="Times New Roman" w:eastAsia="Calibri" w:hAnsi="Times New Roman" w:cs="Times New Roman"/>
          <w:bCs/>
          <w:sz w:val="24"/>
          <w:szCs w:val="24"/>
        </w:rPr>
        <w:t xml:space="preserve"> 2025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). </w:t>
      </w:r>
      <w:r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CASP Practice Parameters for using Artificial Intelligence in Applied Behavior Analysis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.</w:t>
      </w:r>
      <w:r>
        <w:rPr>
          <w:rFonts w:ascii="Times New Roman" w:eastAsia="Calibri" w:hAnsi="Times New Roman" w:cs="Times New Roman"/>
          <w:bCs/>
          <w:sz w:val="24"/>
          <w:szCs w:val="24"/>
        </w:rPr>
        <w:t xml:space="preserve"> </w:t>
      </w:r>
      <w:hyperlink r:id="rId94" w:history="1">
        <w:r w:rsidRPr="00441A61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https://www.casproviders.org/practice-parameters-for-ai</w:t>
        </w:r>
      </w:hyperlink>
    </w:p>
    <w:p w14:paraId="0A396D87" w14:textId="77777777" w:rsidR="00D2471D" w:rsidRPr="00880FB4" w:rsidRDefault="00D2471D" w:rsidP="00D2471D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1E55BC87" w14:textId="77777777" w:rsidR="00907F9C" w:rsidRDefault="00907F9C" w:rsidP="00907F9C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Rethink First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November,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2023).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Initial Description of 3.9 </w:t>
      </w:r>
      <w:proofErr w:type="gramStart"/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Million</w:t>
      </w:r>
      <w:proofErr w:type="gramEnd"/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 Unique ABA Sessions. </w:t>
      </w:r>
      <w:hyperlink r:id="rId95" w:history="1">
        <w:r w:rsidRPr="00FC6E84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https://osf.io/preprints/psyarxiv/pq28y/</w:t>
        </w:r>
      </w:hyperlink>
    </w:p>
    <w:p w14:paraId="5A2E3B57" w14:textId="77777777" w:rsidR="00907F9C" w:rsidRPr="00880FB4" w:rsidRDefault="00907F9C" w:rsidP="00907F9C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2E83DC60" w14:textId="767629DB" w:rsidR="00CC7595" w:rsidRDefault="00CC7595" w:rsidP="00CC7595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Rethink First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November,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2023).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Initial Description of 3.9 </w:t>
      </w:r>
      <w:proofErr w:type="gramStart"/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Million</w:t>
      </w:r>
      <w:proofErr w:type="gramEnd"/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 Unique ABA Sessions. </w:t>
      </w:r>
      <w:hyperlink r:id="rId96" w:history="1">
        <w:r w:rsidR="009C40C5" w:rsidRPr="00FC6E84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https://osf.io/preprints/psyarxiv/pq28y/</w:t>
        </w:r>
      </w:hyperlink>
    </w:p>
    <w:p w14:paraId="7407B39B" w14:textId="77777777" w:rsidR="00CC7595" w:rsidRPr="00880FB4" w:rsidRDefault="00CC7595" w:rsidP="00CC7595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41653A97" w14:textId="61A71563" w:rsidR="00347D8F" w:rsidRPr="00A04C7E" w:rsidRDefault="00347D8F" w:rsidP="00347D8F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Rethink First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August,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2023).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Influence of Sample Size, Feature Set, and Algorithm on Cluster Analyses for Patients with Autism Spectrum Disorders. </w:t>
      </w:r>
      <w:hyperlink r:id="rId97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https://psyarxiv.com/9k2yv</w:t>
        </w:r>
      </w:hyperlink>
    </w:p>
    <w:p w14:paraId="63858D71" w14:textId="77777777" w:rsidR="00347D8F" w:rsidRPr="00880FB4" w:rsidRDefault="00347D8F" w:rsidP="00347D8F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310C233A" w14:textId="72F8FC9D" w:rsidR="00311741" w:rsidRPr="00A04C7E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Rethink First (</w:t>
      </w:r>
      <w:proofErr w:type="gramStart"/>
      <w:r w:rsidR="00534EFB" w:rsidRPr="00A04C7E">
        <w:rPr>
          <w:rFonts w:ascii="Times New Roman" w:eastAsia="Calibri" w:hAnsi="Times New Roman" w:cs="Times New Roman"/>
          <w:bCs/>
          <w:sz w:val="24"/>
          <w:szCs w:val="24"/>
        </w:rPr>
        <w:t>February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>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</w:t>
      </w:r>
      <w:r w:rsidR="00534EFB" w:rsidRPr="00A04C7E">
        <w:rPr>
          <w:rFonts w:ascii="Times New Roman" w:eastAsia="Calibri" w:hAnsi="Times New Roman" w:cs="Times New Roman"/>
          <w:bCs/>
          <w:sz w:val="24"/>
          <w:szCs w:val="24"/>
        </w:rPr>
        <w:t>3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). </w:t>
      </w:r>
      <w:r w:rsidR="00534EFB"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An Artificial Intelligence Driven System to Predict ASD Outcomes in ABA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98" w:history="1">
        <w:r w:rsidR="00C069CC"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https://osf.io/3t9zc/</w:t>
        </w:r>
      </w:hyperlink>
    </w:p>
    <w:p w14:paraId="39B03519" w14:textId="77777777" w:rsidR="00311741" w:rsidRPr="00880FB4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4C685D29" w14:textId="77777777" w:rsidR="00311741" w:rsidRPr="00A04C7E" w:rsidRDefault="00311741" w:rsidP="00311741">
      <w:pPr>
        <w:ind w:left="540" w:hanging="540"/>
        <w:rPr>
          <w:rStyle w:val="Hyperlink"/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Behavioral Health Center of Excellence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June,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2022).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Quarterly Strategic Benchmark Report: Predicting Staff Satisfaction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99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http://bhcoe.org/qsbr</w:t>
        </w:r>
      </w:hyperlink>
    </w:p>
    <w:p w14:paraId="4953F557" w14:textId="77777777" w:rsidR="000262DD" w:rsidRPr="00880FB4" w:rsidRDefault="000262DD" w:rsidP="00DE5241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215A3E0B" w14:textId="77777777" w:rsidR="00311741" w:rsidRPr="00A04C7E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Behavioral Health Center of Excellence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March,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2022).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Quarterly Strategic Benchmark Report: Parent and Guardian Satisfaction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100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http://bhcoe.org/qsbr</w:t>
        </w:r>
      </w:hyperlink>
    </w:p>
    <w:p w14:paraId="1E0AFD98" w14:textId="77777777" w:rsidR="00311741" w:rsidRPr="00880FB4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6B5BB00F" w14:textId="37E08924" w:rsidR="006A5463" w:rsidRPr="00A04C7E" w:rsidRDefault="006A5463" w:rsidP="006A5463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Behavioral Health Center of Excellence (</w:t>
      </w:r>
      <w:proofErr w:type="gramStart"/>
      <w:r w:rsidR="00606FF0" w:rsidRPr="00A04C7E">
        <w:rPr>
          <w:rFonts w:ascii="Times New Roman" w:eastAsia="Calibri" w:hAnsi="Times New Roman" w:cs="Times New Roman"/>
          <w:bCs/>
          <w:sz w:val="24"/>
          <w:szCs w:val="24"/>
        </w:rPr>
        <w:t>Nov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>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2021).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Quarterly Strategic Benchmark Report: </w:t>
      </w:r>
      <w:r w:rsidR="00606FF0"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Fiscal Metrics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101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http://bhcoe.org/qsbr</w:t>
        </w:r>
      </w:hyperlink>
    </w:p>
    <w:p w14:paraId="377E161A" w14:textId="77777777" w:rsidR="006A5463" w:rsidRPr="00880FB4" w:rsidRDefault="006A5463" w:rsidP="006A5463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775CC47C" w14:textId="77777777" w:rsidR="00311741" w:rsidRPr="00A04C7E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Behavioral Health Center of Excellence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Sep,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2021).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Quarterly Strategic Benchmark Report: 2001 ABA Compensation &amp; Turnover Report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102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http://bhcoe.org/qsbr</w:t>
        </w:r>
      </w:hyperlink>
    </w:p>
    <w:p w14:paraId="091F5E53" w14:textId="77777777" w:rsidR="00311741" w:rsidRPr="00880FB4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795D5412" w14:textId="348FBBAB" w:rsidR="00311741" w:rsidRPr="00A04C7E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Behavioral Health Center of Excellence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Jan,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2021).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Quarterly Strategic Benchmark Report: Predicting Turnover in ABA Organizations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103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http://bhcoe.org/qsbr</w:t>
        </w:r>
      </w:hyperlink>
    </w:p>
    <w:p w14:paraId="3EB1E56F" w14:textId="00153532" w:rsidR="00A45277" w:rsidRPr="00A04C7E" w:rsidRDefault="00A45277" w:rsidP="006A5463">
      <w:pPr>
        <w:ind w:left="540" w:hanging="540"/>
        <w:rPr>
          <w:rFonts w:ascii="Times New Roman" w:eastAsia="Calibri" w:hAnsi="Times New Roman" w:cs="Times New Roman"/>
          <w:bCs/>
          <w:sz w:val="6"/>
          <w:szCs w:val="6"/>
        </w:rPr>
      </w:pPr>
    </w:p>
    <w:p w14:paraId="39216B9E" w14:textId="77777777" w:rsidR="00223ABF" w:rsidRDefault="00223ABF" w:rsidP="006B015A">
      <w:pPr>
        <w:rPr>
          <w:rFonts w:ascii="Times New Roman" w:hAnsi="Times New Roman" w:cs="Times New Roman"/>
          <w:b/>
          <w:sz w:val="24"/>
          <w:szCs w:val="24"/>
        </w:rPr>
      </w:pPr>
    </w:p>
    <w:p w14:paraId="403C3CD9" w14:textId="77777777" w:rsidR="00223ABF" w:rsidRDefault="00223ABF" w:rsidP="006B015A">
      <w:pPr>
        <w:rPr>
          <w:rFonts w:ascii="Times New Roman" w:hAnsi="Times New Roman" w:cs="Times New Roman"/>
          <w:b/>
          <w:sz w:val="24"/>
          <w:szCs w:val="24"/>
        </w:rPr>
      </w:pPr>
    </w:p>
    <w:p w14:paraId="28DA205C" w14:textId="77777777" w:rsidR="00EC38CD" w:rsidRDefault="00EC38CD" w:rsidP="006B015A">
      <w:pPr>
        <w:rPr>
          <w:rFonts w:ascii="Times New Roman" w:hAnsi="Times New Roman" w:cs="Times New Roman"/>
          <w:b/>
          <w:sz w:val="24"/>
          <w:szCs w:val="24"/>
        </w:rPr>
      </w:pPr>
    </w:p>
    <w:p w14:paraId="02D0F8C2" w14:textId="4FFC9B2E" w:rsidR="005E1834" w:rsidRPr="00A04C7E" w:rsidRDefault="000E1F29" w:rsidP="006B015A">
      <w:pPr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RESEARCH SUPPORT</w:t>
      </w:r>
    </w:p>
    <w:p w14:paraId="6E9F7194" w14:textId="7BB1B3B7" w:rsidR="00CE0CD7" w:rsidRPr="00A04C7E" w:rsidRDefault="00CE0CD7" w:rsidP="004A12F2">
      <w:pPr>
        <w:spacing w:before="120"/>
        <w:ind w:left="547" w:hanging="547"/>
        <w:rPr>
          <w:rFonts w:ascii="Times New Roman" w:eastAsia="Calibri" w:hAnsi="Times New Roman" w:cs="Times New Roman"/>
          <w:b/>
          <w:sz w:val="24"/>
          <w:szCs w:val="24"/>
          <w:vertAlign w:val="subscript"/>
        </w:rPr>
      </w:pPr>
      <w:r w:rsidRPr="00A04C7E">
        <w:rPr>
          <w:rFonts w:ascii="Times New Roman" w:eastAsia="Calibri" w:hAnsi="Times New Roman" w:cs="Times New Roman"/>
          <w:b/>
          <w:sz w:val="24"/>
          <w:szCs w:val="24"/>
        </w:rPr>
        <w:t xml:space="preserve">External </w:t>
      </w:r>
      <w:r w:rsidR="00D809FD" w:rsidRPr="00A04C7E">
        <w:rPr>
          <w:rFonts w:ascii="Times New Roman" w:eastAsia="Calibri" w:hAnsi="Times New Roman" w:cs="Times New Roman"/>
          <w:b/>
          <w:sz w:val="24"/>
          <w:szCs w:val="24"/>
        </w:rPr>
        <w:t>–</w:t>
      </w:r>
      <w:r w:rsidRPr="00A04C7E">
        <w:rPr>
          <w:rFonts w:ascii="Times New Roman" w:eastAsia="Calibri" w:hAnsi="Times New Roman" w:cs="Times New Roman"/>
          <w:b/>
          <w:sz w:val="24"/>
          <w:szCs w:val="24"/>
        </w:rPr>
        <w:t xml:space="preserve"> Funded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(Total: $56</w:t>
      </w:r>
      <w:r w:rsidR="0044162B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7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,</w:t>
      </w:r>
      <w:r w:rsidR="00286D19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7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58)</w:t>
      </w:r>
    </w:p>
    <w:p w14:paraId="359FB873" w14:textId="77777777" w:rsidR="0044162B" w:rsidRDefault="0044162B" w:rsidP="0044162B">
      <w:pPr>
        <w:spacing w:before="120"/>
        <w:ind w:left="547" w:hanging="547"/>
        <w:rPr>
          <w:rFonts w:ascii="Times New Roman" w:eastAsia="Calibri" w:hAnsi="Times New Roman" w:cs="Times New Roman"/>
          <w:sz w:val="22"/>
        </w:rPr>
      </w:pPr>
      <w:r>
        <w:rPr>
          <w:rFonts w:ascii="Times New Roman" w:eastAsia="Calibri" w:hAnsi="Times New Roman" w:cs="Times New Roman"/>
          <w:sz w:val="22"/>
        </w:rPr>
        <w:t xml:space="preserve">Google Research Cloud Compute Awards </w:t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  <w:t xml:space="preserve">     2025</w:t>
      </w:r>
      <w:r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>Animating Artificial Organisms with Behavioral Principles.</w:t>
      </w:r>
      <w:r>
        <w:rPr>
          <w:rFonts w:ascii="Times New Roman" w:eastAsia="Calibri" w:hAnsi="Times New Roman" w:cs="Times New Roman"/>
          <w:sz w:val="22"/>
        </w:rPr>
        <w:t xml:space="preserve"> </w:t>
      </w:r>
      <w:r>
        <w:rPr>
          <w:rFonts w:ascii="Times New Roman" w:eastAsia="Calibri" w:hAnsi="Times New Roman" w:cs="Times New Roman"/>
          <w:sz w:val="22"/>
        </w:rPr>
        <w:br/>
        <w:t>Role: Primary Investigator. Amount: $2,000</w:t>
      </w:r>
    </w:p>
    <w:p w14:paraId="07279A55" w14:textId="77777777" w:rsidR="00BF1FC6" w:rsidRDefault="00BF1FC6" w:rsidP="00071F8F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</w:p>
    <w:p w14:paraId="704431AE" w14:textId="0373A903" w:rsidR="009A46B4" w:rsidRDefault="009A46B4" w:rsidP="00071F8F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>
        <w:rPr>
          <w:rFonts w:ascii="Times New Roman" w:eastAsia="Calibri" w:hAnsi="Times New Roman" w:cs="Times New Roman"/>
          <w:sz w:val="22"/>
        </w:rPr>
        <w:lastRenderedPageBreak/>
        <w:t>Department of Defense Senior Consortium Research Fellowship</w:t>
      </w:r>
      <w:r w:rsidR="00A216EA">
        <w:rPr>
          <w:rFonts w:ascii="Times New Roman" w:eastAsia="Calibri" w:hAnsi="Times New Roman" w:cs="Times New Roman"/>
          <w:sz w:val="22"/>
        </w:rPr>
        <w:t xml:space="preserve"> </w:t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  <w:t xml:space="preserve">     </w:t>
      </w:r>
      <w:r w:rsidR="00A216EA">
        <w:rPr>
          <w:rFonts w:ascii="Times New Roman" w:eastAsia="Calibri" w:hAnsi="Times New Roman" w:cs="Times New Roman"/>
          <w:sz w:val="22"/>
        </w:rPr>
        <w:t>2024</w:t>
      </w:r>
      <w:r w:rsidR="00A20187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>Artificial intelligence, risk assessment, and decision-making.</w:t>
      </w:r>
      <w:r>
        <w:rPr>
          <w:rFonts w:ascii="Times New Roman" w:eastAsia="Calibri" w:hAnsi="Times New Roman" w:cs="Times New Roman"/>
          <w:sz w:val="22"/>
        </w:rPr>
        <w:t xml:space="preserve"> </w:t>
      </w:r>
      <w:r w:rsidR="00071F8F">
        <w:rPr>
          <w:rFonts w:ascii="Times New Roman" w:eastAsia="Calibri" w:hAnsi="Times New Roman" w:cs="Times New Roman"/>
          <w:sz w:val="22"/>
        </w:rPr>
        <w:br/>
      </w:r>
      <w:r w:rsidR="00832FD2">
        <w:rPr>
          <w:rFonts w:ascii="Times New Roman" w:eastAsia="Calibri" w:hAnsi="Times New Roman" w:cs="Times New Roman"/>
          <w:sz w:val="22"/>
        </w:rPr>
        <w:t xml:space="preserve">Role: Consultant. </w:t>
      </w:r>
      <w:r w:rsidR="00071F8F">
        <w:rPr>
          <w:rFonts w:ascii="Times New Roman" w:eastAsia="Calibri" w:hAnsi="Times New Roman" w:cs="Times New Roman"/>
          <w:sz w:val="22"/>
        </w:rPr>
        <w:br/>
        <w:t xml:space="preserve">Amount: </w:t>
      </w:r>
      <w:r w:rsidR="00832FD2">
        <w:rPr>
          <w:rFonts w:ascii="Times New Roman" w:eastAsia="Calibri" w:hAnsi="Times New Roman" w:cs="Times New Roman"/>
          <w:sz w:val="22"/>
        </w:rPr>
        <w:t>$5,000.</w:t>
      </w:r>
      <w:r w:rsidR="00A216EA">
        <w:rPr>
          <w:rFonts w:ascii="Times New Roman" w:eastAsia="Calibri" w:hAnsi="Times New Roman" w:cs="Times New Roman"/>
          <w:sz w:val="22"/>
        </w:rPr>
        <w:t xml:space="preserve"> </w:t>
      </w:r>
    </w:p>
    <w:p w14:paraId="4809E4FF" w14:textId="23E715B6" w:rsidR="00286D19" w:rsidRPr="00A04C7E" w:rsidRDefault="00286D19" w:rsidP="00071F8F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Health, Sport, &amp; Fitness ABAI SIG Small Research Grant</w:t>
      </w:r>
      <w:r w:rsidR="00990F21">
        <w:rPr>
          <w:rFonts w:ascii="Times New Roman" w:eastAsia="Calibri" w:hAnsi="Times New Roman" w:cs="Times New Roman"/>
          <w:sz w:val="22"/>
        </w:rPr>
        <w:t xml:space="preserve"> </w:t>
      </w:r>
      <w:r w:rsidR="00502565">
        <w:rPr>
          <w:rFonts w:ascii="Times New Roman" w:eastAsia="Calibri" w:hAnsi="Times New Roman" w:cs="Times New Roman"/>
          <w:sz w:val="22"/>
        </w:rPr>
        <w:tab/>
      </w:r>
      <w:r w:rsidR="00502565">
        <w:rPr>
          <w:rFonts w:ascii="Times New Roman" w:eastAsia="Calibri" w:hAnsi="Times New Roman" w:cs="Times New Roman"/>
          <w:sz w:val="22"/>
        </w:rPr>
        <w:tab/>
      </w:r>
      <w:r w:rsidR="00502565">
        <w:rPr>
          <w:rFonts w:ascii="Times New Roman" w:eastAsia="Calibri" w:hAnsi="Times New Roman" w:cs="Times New Roman"/>
          <w:sz w:val="22"/>
        </w:rPr>
        <w:tab/>
      </w:r>
      <w:r w:rsidR="00502565">
        <w:rPr>
          <w:rFonts w:ascii="Times New Roman" w:eastAsia="Calibri" w:hAnsi="Times New Roman" w:cs="Times New Roman"/>
          <w:sz w:val="22"/>
        </w:rPr>
        <w:tab/>
      </w:r>
      <w:r w:rsidR="00502565">
        <w:rPr>
          <w:rFonts w:ascii="Times New Roman" w:eastAsia="Calibri" w:hAnsi="Times New Roman" w:cs="Times New Roman"/>
          <w:sz w:val="22"/>
        </w:rPr>
        <w:tab/>
        <w:t xml:space="preserve">     </w:t>
      </w:r>
      <w:r w:rsidR="00990F21">
        <w:rPr>
          <w:rFonts w:ascii="Times New Roman" w:eastAsia="Calibri" w:hAnsi="Times New Roman" w:cs="Times New Roman"/>
          <w:sz w:val="22"/>
        </w:rPr>
        <w:t>2022</w:t>
      </w:r>
      <w:r w:rsidRPr="00A04C7E">
        <w:rPr>
          <w:rFonts w:ascii="Times New Roman" w:eastAsia="Calibri" w:hAnsi="Times New Roman" w:cs="Times New Roman"/>
          <w:sz w:val="22"/>
        </w:rPr>
        <w:t xml:space="preserve"> </w:t>
      </w:r>
      <w:r w:rsidR="00A20187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 xml:space="preserve">Delay discounting in ultramarathon runners: Identifying the indifference </w:t>
      </w:r>
      <w:r w:rsidR="00A20187" w:rsidRPr="00A20187">
        <w:rPr>
          <w:rFonts w:ascii="Times New Roman" w:eastAsia="Calibri" w:hAnsi="Times New Roman" w:cs="Times New Roman"/>
          <w:i/>
          <w:iCs/>
          <w:sz w:val="22"/>
        </w:rPr>
        <w:br/>
        <w:t xml:space="preserve">          </w:t>
      </w:r>
      <w:r w:rsidR="002D175A" w:rsidRPr="00A20187">
        <w:rPr>
          <w:rFonts w:ascii="Times New Roman" w:eastAsia="Calibri" w:hAnsi="Times New Roman" w:cs="Times New Roman"/>
          <w:i/>
          <w:iCs/>
          <w:sz w:val="22"/>
        </w:rPr>
        <w:t xml:space="preserve">point in finishing the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 xml:space="preserve">Barkley’s </w:t>
      </w:r>
      <w:r w:rsidR="00A20187" w:rsidRPr="00A20187">
        <w:rPr>
          <w:rFonts w:ascii="Times New Roman" w:eastAsia="Calibri" w:hAnsi="Times New Roman" w:cs="Times New Roman"/>
          <w:i/>
          <w:iCs/>
          <w:sz w:val="22"/>
        </w:rPr>
        <w:t>F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 xml:space="preserve">all </w:t>
      </w:r>
      <w:r w:rsidR="00A20187" w:rsidRPr="00A20187">
        <w:rPr>
          <w:rFonts w:ascii="Times New Roman" w:eastAsia="Calibri" w:hAnsi="Times New Roman" w:cs="Times New Roman"/>
          <w:i/>
          <w:iCs/>
          <w:sz w:val="22"/>
        </w:rPr>
        <w:t>C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>lassic.</w:t>
      </w:r>
      <w:r w:rsidR="00990F21">
        <w:rPr>
          <w:rFonts w:ascii="Times New Roman" w:eastAsia="Calibri" w:hAnsi="Times New Roman" w:cs="Times New Roman"/>
          <w:sz w:val="22"/>
        </w:rPr>
        <w:t xml:space="preserve"> </w:t>
      </w:r>
      <w:r w:rsidR="00990F21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>Role: Faculty Advisor</w:t>
      </w:r>
      <w:r w:rsidR="00A20187">
        <w:rPr>
          <w:rFonts w:ascii="Times New Roman" w:eastAsia="Calibri" w:hAnsi="Times New Roman" w:cs="Times New Roman"/>
          <w:sz w:val="22"/>
        </w:rPr>
        <w:t xml:space="preserve"> to A. </w:t>
      </w:r>
      <w:proofErr w:type="spellStart"/>
      <w:r w:rsidR="00A20187" w:rsidRPr="00A04C7E">
        <w:rPr>
          <w:rFonts w:ascii="Times New Roman" w:eastAsia="Calibri" w:hAnsi="Times New Roman" w:cs="Times New Roman"/>
          <w:sz w:val="22"/>
        </w:rPr>
        <w:t>Bukszpan</w:t>
      </w:r>
      <w:proofErr w:type="spellEnd"/>
      <w:r w:rsidRPr="00A04C7E">
        <w:rPr>
          <w:rFonts w:ascii="Times New Roman" w:eastAsia="Calibri" w:hAnsi="Times New Roman" w:cs="Times New Roman"/>
          <w:sz w:val="22"/>
        </w:rPr>
        <w:t xml:space="preserve">. </w:t>
      </w:r>
      <w:r w:rsidR="00071F8F">
        <w:rPr>
          <w:rFonts w:ascii="Times New Roman" w:eastAsia="Calibri" w:hAnsi="Times New Roman" w:cs="Times New Roman"/>
          <w:sz w:val="22"/>
        </w:rPr>
        <w:t xml:space="preserve">Amount: </w:t>
      </w:r>
      <w:r w:rsidRPr="00A04C7E">
        <w:rPr>
          <w:rFonts w:ascii="Times New Roman" w:eastAsia="Calibri" w:hAnsi="Times New Roman" w:cs="Times New Roman"/>
          <w:sz w:val="22"/>
        </w:rPr>
        <w:t>$500</w:t>
      </w:r>
    </w:p>
    <w:p w14:paraId="0D1DFFCD" w14:textId="365B99A8" w:rsidR="005F65C0" w:rsidRPr="00A04C7E" w:rsidRDefault="005F65C0" w:rsidP="007B4C84">
      <w:pPr>
        <w:spacing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FRDF at Western University</w:t>
      </w:r>
      <w:r w:rsidR="00990F21">
        <w:rPr>
          <w:rFonts w:ascii="Times New Roman" w:eastAsia="Calibri" w:hAnsi="Times New Roman" w:cs="Times New Roman"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  <w:t xml:space="preserve">     </w:t>
      </w:r>
      <w:r w:rsidR="00071F8F">
        <w:rPr>
          <w:rFonts w:ascii="Times New Roman" w:eastAsia="Calibri" w:hAnsi="Times New Roman" w:cs="Times New Roman"/>
          <w:sz w:val="22"/>
        </w:rPr>
        <w:t>2021</w:t>
      </w:r>
      <w:r w:rsidR="00AD0B38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D0B38">
        <w:rPr>
          <w:rFonts w:ascii="Times New Roman" w:eastAsia="Calibri" w:hAnsi="Times New Roman" w:cs="Times New Roman"/>
          <w:i/>
          <w:iCs/>
          <w:sz w:val="22"/>
        </w:rPr>
        <w:t xml:space="preserve">Web-Based Relational Training </w:t>
      </w:r>
      <w:r w:rsidR="00071F8F" w:rsidRPr="00AD0B38">
        <w:rPr>
          <w:rFonts w:ascii="Times New Roman" w:eastAsia="Calibri" w:hAnsi="Times New Roman" w:cs="Times New Roman"/>
          <w:i/>
          <w:iCs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Role: Consultant. </w:t>
      </w:r>
      <w:r w:rsidR="00071F8F">
        <w:rPr>
          <w:rFonts w:ascii="Times New Roman" w:eastAsia="Calibri" w:hAnsi="Times New Roman" w:cs="Times New Roman"/>
          <w:sz w:val="22"/>
        </w:rPr>
        <w:t xml:space="preserve">Amount: </w:t>
      </w:r>
      <w:r w:rsidRPr="00A04C7E">
        <w:rPr>
          <w:rFonts w:ascii="Times New Roman" w:eastAsia="Calibri" w:hAnsi="Times New Roman" w:cs="Times New Roman"/>
          <w:sz w:val="22"/>
        </w:rPr>
        <w:t xml:space="preserve">$5,000. </w:t>
      </w:r>
    </w:p>
    <w:p w14:paraId="3D4CE44A" w14:textId="10AC5A1E" w:rsidR="00D30AB6" w:rsidRPr="00A04C7E" w:rsidRDefault="00D30AB6" w:rsidP="007B4C84">
      <w:pPr>
        <w:spacing w:before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NIH/NIDA. Human Behavioral Pharmacology and Substance Abuse</w:t>
      </w:r>
      <w:r w:rsidR="00990F21">
        <w:rPr>
          <w:rFonts w:ascii="Times New Roman" w:eastAsia="Calibri" w:hAnsi="Times New Roman" w:cs="Times New Roman"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  <w:t xml:space="preserve">        </w:t>
      </w:r>
      <w:r w:rsidR="00990F21">
        <w:rPr>
          <w:rFonts w:ascii="Times New Roman" w:eastAsia="Calibri" w:hAnsi="Times New Roman" w:cs="Times New Roman"/>
          <w:sz w:val="22"/>
        </w:rPr>
        <w:t>2018-2020</w:t>
      </w:r>
      <w:r w:rsidR="00AD0B38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Award ID: 5T32DA007209-36. </w:t>
      </w:r>
      <w:r w:rsidR="00071F8F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Role: Postdoctoral </w:t>
      </w:r>
      <w:r w:rsidR="007011DE" w:rsidRPr="00A04C7E">
        <w:rPr>
          <w:rFonts w:ascii="Times New Roman" w:eastAsia="Calibri" w:hAnsi="Times New Roman" w:cs="Times New Roman"/>
          <w:sz w:val="22"/>
        </w:rPr>
        <w:t xml:space="preserve">Research </w:t>
      </w:r>
      <w:r w:rsidRPr="00A04C7E">
        <w:rPr>
          <w:rFonts w:ascii="Times New Roman" w:eastAsia="Calibri" w:hAnsi="Times New Roman" w:cs="Times New Roman"/>
          <w:sz w:val="22"/>
        </w:rPr>
        <w:t>Fellow</w:t>
      </w:r>
      <w:r w:rsidR="00140175" w:rsidRPr="00A04C7E">
        <w:rPr>
          <w:rFonts w:ascii="Times New Roman" w:eastAsia="Calibri" w:hAnsi="Times New Roman" w:cs="Times New Roman"/>
          <w:sz w:val="22"/>
        </w:rPr>
        <w:t xml:space="preserve">. </w:t>
      </w:r>
      <w:r w:rsidR="00AD0B38">
        <w:rPr>
          <w:rFonts w:ascii="Times New Roman" w:eastAsia="Calibri" w:hAnsi="Times New Roman" w:cs="Times New Roman"/>
          <w:sz w:val="22"/>
        </w:rPr>
        <w:t xml:space="preserve">Amount: </w:t>
      </w:r>
      <w:r w:rsidR="00140175" w:rsidRPr="00A04C7E">
        <w:rPr>
          <w:rFonts w:ascii="Times New Roman" w:eastAsia="Calibri" w:hAnsi="Times New Roman" w:cs="Times New Roman"/>
          <w:sz w:val="22"/>
        </w:rPr>
        <w:t>$145,</w:t>
      </w:r>
      <w:r w:rsidR="004D613C" w:rsidRPr="00A04C7E">
        <w:rPr>
          <w:rFonts w:ascii="Times New Roman" w:eastAsia="Calibri" w:hAnsi="Times New Roman" w:cs="Times New Roman"/>
          <w:sz w:val="22"/>
        </w:rPr>
        <w:t>296</w:t>
      </w:r>
      <w:r w:rsidR="00140175" w:rsidRPr="00A04C7E">
        <w:rPr>
          <w:rFonts w:ascii="Times New Roman" w:eastAsia="Calibri" w:hAnsi="Times New Roman" w:cs="Times New Roman"/>
          <w:sz w:val="22"/>
        </w:rPr>
        <w:t>.</w:t>
      </w:r>
    </w:p>
    <w:p w14:paraId="75D526F6" w14:textId="1A25CBD7" w:rsidR="00CE0CD7" w:rsidRPr="00A04C7E" w:rsidRDefault="00CE0CD7" w:rsidP="007B4C84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National Science Foundation</w:t>
      </w:r>
      <w:r w:rsidR="00AD0B38">
        <w:rPr>
          <w:rFonts w:ascii="Times New Roman" w:eastAsia="Calibri" w:hAnsi="Times New Roman" w:cs="Times New Roman"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  <w:t xml:space="preserve">        2016-2019</w:t>
      </w:r>
      <w:r w:rsidR="00AD0B38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D0B38">
        <w:rPr>
          <w:rFonts w:ascii="Times New Roman" w:eastAsia="Calibri" w:hAnsi="Times New Roman" w:cs="Times New Roman"/>
          <w:i/>
          <w:iCs/>
          <w:sz w:val="22"/>
        </w:rPr>
        <w:t>Extreme Weather Events and Individual Differences in Threat Perception and Behavior</w:t>
      </w:r>
      <w:r w:rsidRPr="00A04C7E">
        <w:rPr>
          <w:rFonts w:ascii="Times New Roman" w:eastAsia="Calibri" w:hAnsi="Times New Roman" w:cs="Times New Roman"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Award ID: 1635943. </w:t>
      </w:r>
      <w:r w:rsidR="00071F8F">
        <w:rPr>
          <w:rFonts w:ascii="Times New Roman" w:eastAsia="Calibri" w:hAnsi="Times New Roman" w:cs="Times New Roman"/>
          <w:sz w:val="22"/>
        </w:rPr>
        <w:br/>
      </w:r>
      <w:r w:rsidR="00D30AB6" w:rsidRPr="00A04C7E">
        <w:rPr>
          <w:rFonts w:ascii="Times New Roman" w:eastAsia="Calibri" w:hAnsi="Times New Roman" w:cs="Times New Roman"/>
          <w:sz w:val="22"/>
        </w:rPr>
        <w:t xml:space="preserve">Role: </w:t>
      </w:r>
      <w:r w:rsidRPr="00A04C7E">
        <w:rPr>
          <w:rFonts w:ascii="Times New Roman" w:eastAsia="Calibri" w:hAnsi="Times New Roman" w:cs="Times New Roman"/>
          <w:sz w:val="22"/>
        </w:rPr>
        <w:t>Graduate Researcher</w:t>
      </w:r>
      <w:r w:rsidR="00140175" w:rsidRPr="00A04C7E">
        <w:rPr>
          <w:rFonts w:ascii="Times New Roman" w:eastAsia="Calibri" w:hAnsi="Times New Roman" w:cs="Times New Roman"/>
          <w:sz w:val="22"/>
        </w:rPr>
        <w:t>.</w:t>
      </w:r>
      <w:r w:rsidR="00AD0B38">
        <w:rPr>
          <w:rFonts w:ascii="Times New Roman" w:eastAsia="Calibri" w:hAnsi="Times New Roman" w:cs="Times New Roman"/>
          <w:sz w:val="22"/>
        </w:rPr>
        <w:t xml:space="preserve"> Amount: </w:t>
      </w:r>
      <w:r w:rsidRPr="00A04C7E">
        <w:rPr>
          <w:rFonts w:ascii="Times New Roman" w:eastAsia="Calibri" w:hAnsi="Times New Roman" w:cs="Times New Roman"/>
          <w:sz w:val="22"/>
        </w:rPr>
        <w:t xml:space="preserve">$414,962. </w:t>
      </w:r>
    </w:p>
    <w:p w14:paraId="3162D4EF" w14:textId="77777777" w:rsidR="001D2A21" w:rsidRDefault="001D2A21" w:rsidP="00825928">
      <w:pPr>
        <w:spacing w:after="12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</w:p>
    <w:p w14:paraId="0D44904D" w14:textId="752E62CB" w:rsidR="00CE0CD7" w:rsidRPr="00A04C7E" w:rsidRDefault="00CE0CD7" w:rsidP="00825928">
      <w:pPr>
        <w:spacing w:after="120" w:line="240" w:lineRule="auto"/>
        <w:jc w:val="both"/>
        <w:rPr>
          <w:rFonts w:ascii="Times New Roman" w:eastAsia="Calibri" w:hAnsi="Times New Roman" w:cs="Times New Roman"/>
          <w:sz w:val="22"/>
          <w:vertAlign w:val="subscript"/>
        </w:rPr>
      </w:pPr>
      <w:r w:rsidRPr="00A04C7E">
        <w:rPr>
          <w:rFonts w:ascii="Times New Roman" w:eastAsia="Calibri" w:hAnsi="Times New Roman" w:cs="Times New Roman"/>
          <w:b/>
          <w:sz w:val="24"/>
          <w:szCs w:val="24"/>
        </w:rPr>
        <w:t>External – Applied</w:t>
      </w:r>
      <w:r w:rsidR="0027613E" w:rsidRPr="00A04C7E">
        <w:rPr>
          <w:rFonts w:ascii="Times New Roman" w:eastAsia="Calibri" w:hAnsi="Times New Roman" w:cs="Times New Roman"/>
          <w:b/>
          <w:sz w:val="24"/>
          <w:szCs w:val="24"/>
        </w:rPr>
        <w:t>, Not Funded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(Total: $</w:t>
      </w:r>
      <w:r w:rsidR="0072137B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2,</w:t>
      </w:r>
      <w:r w:rsidR="005166A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286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,</w:t>
      </w:r>
      <w:r w:rsidR="00335AE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229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)</w:t>
      </w:r>
    </w:p>
    <w:p w14:paraId="759F798C" w14:textId="77777777" w:rsidR="00EC38CD" w:rsidRDefault="005166AE" w:rsidP="00EC38CD">
      <w:pPr>
        <w:spacing w:before="120"/>
        <w:ind w:left="547" w:hanging="547"/>
        <w:rPr>
          <w:rFonts w:ascii="Times New Roman" w:eastAsia="Calibri" w:hAnsi="Times New Roman" w:cs="Times New Roman"/>
          <w:sz w:val="22"/>
        </w:rPr>
      </w:pPr>
      <w:r>
        <w:rPr>
          <w:rFonts w:ascii="Times New Roman" w:eastAsia="Calibri" w:hAnsi="Times New Roman" w:cs="Times New Roman"/>
          <w:sz w:val="22"/>
        </w:rPr>
        <w:t xml:space="preserve">The Greenwall Foundation: Making a Difference Grant </w:t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  <w:t xml:space="preserve">     </w:t>
      </w:r>
      <w:r>
        <w:rPr>
          <w:rFonts w:ascii="Times New Roman" w:eastAsia="Calibri" w:hAnsi="Times New Roman" w:cs="Times New Roman"/>
          <w:sz w:val="22"/>
        </w:rPr>
        <w:tab/>
        <w:t xml:space="preserve">     2026</w:t>
      </w:r>
      <w:r>
        <w:rPr>
          <w:rFonts w:ascii="Times New Roman" w:eastAsia="Calibri" w:hAnsi="Times New Roman" w:cs="Times New Roman"/>
          <w:sz w:val="22"/>
        </w:rPr>
        <w:br/>
        <w:t xml:space="preserve">Title: </w:t>
      </w:r>
      <w:r>
        <w:rPr>
          <w:rFonts w:ascii="Times New Roman" w:eastAsia="Calibri" w:hAnsi="Times New Roman" w:cs="Times New Roman"/>
          <w:i/>
          <w:iCs/>
          <w:sz w:val="22"/>
        </w:rPr>
        <w:t>When Optimization Becomes Omission: Ethical Trade-Offs in AI-Supported Behavioral Health Decision-Making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 xml:space="preserve">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br/>
      </w:r>
      <w:r>
        <w:rPr>
          <w:rFonts w:ascii="Times New Roman" w:eastAsia="Calibri" w:hAnsi="Times New Roman" w:cs="Times New Roman"/>
          <w:sz w:val="22"/>
        </w:rPr>
        <w:t>Role: Primary Investigator. Amount: $180,000.</w:t>
      </w:r>
    </w:p>
    <w:p w14:paraId="5B161AEF" w14:textId="3DD37E42" w:rsidR="005166AE" w:rsidRDefault="005166AE" w:rsidP="00EC38CD">
      <w:pPr>
        <w:spacing w:before="120"/>
        <w:ind w:left="547" w:hanging="547"/>
        <w:rPr>
          <w:rFonts w:ascii="Times New Roman" w:eastAsia="Calibri" w:hAnsi="Times New Roman" w:cs="Times New Roman"/>
          <w:sz w:val="22"/>
        </w:rPr>
      </w:pPr>
      <w:r>
        <w:rPr>
          <w:rFonts w:ascii="Times New Roman" w:eastAsia="Calibri" w:hAnsi="Times New Roman" w:cs="Times New Roman"/>
          <w:sz w:val="22"/>
        </w:rPr>
        <w:t xml:space="preserve">Spencer Foundation: </w:t>
      </w:r>
      <w:r w:rsidRPr="0072137B">
        <w:rPr>
          <w:rFonts w:ascii="Times New Roman" w:eastAsia="Calibri" w:hAnsi="Times New Roman" w:cs="Times New Roman"/>
          <w:sz w:val="22"/>
        </w:rPr>
        <w:t>Small Research Grant on Education</w:t>
      </w:r>
      <w:r>
        <w:rPr>
          <w:rFonts w:ascii="Times New Roman" w:eastAsia="Calibri" w:hAnsi="Times New Roman" w:cs="Times New Roman"/>
          <w:sz w:val="22"/>
        </w:rPr>
        <w:t xml:space="preserve"> </w:t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  <w:t xml:space="preserve">     2025</w:t>
      </w:r>
      <w:r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>Efficacy of Short-Format AI Literacy Workshops for Responsible Practice in Behavioral</w:t>
      </w:r>
      <w:r>
        <w:rPr>
          <w:rFonts w:ascii="Times New Roman" w:eastAsia="Calibri" w:hAnsi="Times New Roman" w:cs="Times New Roman"/>
          <w:sz w:val="22"/>
        </w:rPr>
        <w:t xml:space="preserve"> </w:t>
      </w:r>
      <w:r>
        <w:rPr>
          <w:rFonts w:ascii="Times New Roman" w:eastAsia="Calibri" w:hAnsi="Times New Roman" w:cs="Times New Roman"/>
          <w:sz w:val="22"/>
        </w:rPr>
        <w:br/>
        <w:t xml:space="preserve">        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 xml:space="preserve">Health Graduate Education.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br/>
      </w:r>
      <w:r>
        <w:rPr>
          <w:rFonts w:ascii="Times New Roman" w:eastAsia="Calibri" w:hAnsi="Times New Roman" w:cs="Times New Roman"/>
          <w:sz w:val="22"/>
        </w:rPr>
        <w:t>Role: Primary Investigator. Amount: $50,000.</w:t>
      </w:r>
    </w:p>
    <w:p w14:paraId="07FFBA02" w14:textId="3794A04B" w:rsidR="0072137B" w:rsidRPr="00480E1F" w:rsidRDefault="0072137B" w:rsidP="006B0F1D">
      <w:pPr>
        <w:spacing w:before="120"/>
        <w:ind w:left="547" w:hanging="547"/>
        <w:rPr>
          <w:rFonts w:ascii="Times New Roman" w:eastAsia="Calibri" w:hAnsi="Times New Roman" w:cs="Times New Roman"/>
          <w:bCs/>
          <w:sz w:val="22"/>
        </w:rPr>
      </w:pPr>
      <w:r w:rsidRPr="00480E1F">
        <w:rPr>
          <w:rFonts w:ascii="Times New Roman" w:eastAsia="Calibri" w:hAnsi="Times New Roman" w:cs="Times New Roman"/>
          <w:bCs/>
          <w:sz w:val="22"/>
        </w:rPr>
        <w:t>Spencer Foundation: Vision Grant</w:t>
      </w:r>
      <w:r w:rsidR="00071F8F">
        <w:rPr>
          <w:rFonts w:ascii="Times New Roman" w:eastAsia="Calibri" w:hAnsi="Times New Roman" w:cs="Times New Roman"/>
          <w:bCs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  <w:t xml:space="preserve">     </w:t>
      </w:r>
      <w:r w:rsidR="00071F8F">
        <w:rPr>
          <w:rFonts w:ascii="Times New Roman" w:eastAsia="Calibri" w:hAnsi="Times New Roman" w:cs="Times New Roman"/>
          <w:bCs/>
          <w:sz w:val="22"/>
        </w:rPr>
        <w:t>2025</w:t>
      </w:r>
      <w:r w:rsidR="00AD0B38">
        <w:rPr>
          <w:rFonts w:ascii="Times New Roman" w:eastAsia="Calibri" w:hAnsi="Times New Roman" w:cs="Times New Roman"/>
          <w:bCs/>
          <w:sz w:val="22"/>
        </w:rPr>
        <w:br/>
        <w:t xml:space="preserve">Title: 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 xml:space="preserve">The use of AI to mitigate barriers to </w:t>
      </w:r>
      <w:r w:rsidR="00D3537E" w:rsidRPr="00AD0B38">
        <w:rPr>
          <w:rFonts w:ascii="Times New Roman" w:eastAsia="Calibri" w:hAnsi="Times New Roman" w:cs="Times New Roman"/>
          <w:bCs/>
          <w:i/>
          <w:iCs/>
          <w:sz w:val="22"/>
        </w:rPr>
        <w:t xml:space="preserve">the 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>assessment</w:t>
      </w:r>
      <w:r w:rsidR="00D3537E" w:rsidRPr="00AD0B38">
        <w:rPr>
          <w:rFonts w:ascii="Times New Roman" w:eastAsia="Calibri" w:hAnsi="Times New Roman" w:cs="Times New Roman"/>
          <w:bCs/>
          <w:i/>
          <w:iCs/>
          <w:sz w:val="22"/>
        </w:rPr>
        <w:t xml:space="preserve"> of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 xml:space="preserve"> evidence-based practices for language </w:t>
      </w:r>
      <w:r w:rsidR="00AD0B38">
        <w:rPr>
          <w:rFonts w:ascii="Times New Roman" w:eastAsia="Calibri" w:hAnsi="Times New Roman" w:cs="Times New Roman"/>
          <w:bCs/>
          <w:i/>
          <w:iCs/>
          <w:sz w:val="22"/>
        </w:rPr>
        <w:br/>
        <w:t xml:space="preserve">         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>development in early childhood environments.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 </w:t>
      </w:r>
      <w:r w:rsidR="00480E1F" w:rsidRPr="00480E1F">
        <w:rPr>
          <w:rFonts w:ascii="Times New Roman" w:eastAsia="Calibri" w:hAnsi="Times New Roman" w:cs="Times New Roman"/>
          <w:bCs/>
          <w:sz w:val="22"/>
        </w:rPr>
        <w:br/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Role: Co-PI. </w:t>
      </w:r>
      <w:r w:rsidR="00071F8F">
        <w:rPr>
          <w:rFonts w:ascii="Times New Roman" w:eastAsia="Calibri" w:hAnsi="Times New Roman" w:cs="Times New Roman"/>
          <w:bCs/>
          <w:sz w:val="22"/>
        </w:rPr>
        <w:t xml:space="preserve">Amount: </w:t>
      </w:r>
      <w:r w:rsidRPr="00480E1F">
        <w:rPr>
          <w:rFonts w:ascii="Times New Roman" w:eastAsia="Calibri" w:hAnsi="Times New Roman" w:cs="Times New Roman"/>
          <w:bCs/>
          <w:sz w:val="22"/>
        </w:rPr>
        <w:t>$75,000.</w:t>
      </w:r>
    </w:p>
    <w:p w14:paraId="08E77FA8" w14:textId="16F2C703" w:rsidR="006B0F1D" w:rsidRPr="00480E1F" w:rsidRDefault="006B0F1D" w:rsidP="00A20187">
      <w:pPr>
        <w:spacing w:before="120"/>
        <w:ind w:left="547" w:hanging="547"/>
        <w:rPr>
          <w:rFonts w:ascii="Times New Roman" w:eastAsia="Calibri" w:hAnsi="Times New Roman" w:cs="Times New Roman"/>
          <w:bCs/>
          <w:sz w:val="22"/>
        </w:rPr>
      </w:pPr>
      <w:r w:rsidRPr="00480E1F">
        <w:rPr>
          <w:rFonts w:ascii="Times New Roman" w:eastAsia="Calibri" w:hAnsi="Times New Roman" w:cs="Times New Roman"/>
          <w:bCs/>
          <w:sz w:val="22"/>
        </w:rPr>
        <w:t>SEAB Educational Grant</w:t>
      </w:r>
      <w:r w:rsidR="00A20187">
        <w:rPr>
          <w:rFonts w:ascii="Times New Roman" w:eastAsia="Calibri" w:hAnsi="Times New Roman" w:cs="Times New Roman"/>
          <w:bCs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  <w:t xml:space="preserve">     </w:t>
      </w:r>
      <w:r w:rsidR="00A20187">
        <w:rPr>
          <w:rFonts w:ascii="Times New Roman" w:eastAsia="Calibri" w:hAnsi="Times New Roman" w:cs="Times New Roman"/>
          <w:bCs/>
          <w:sz w:val="22"/>
        </w:rPr>
        <w:t>2023</w:t>
      </w:r>
      <w:r w:rsidR="00AD0B38">
        <w:rPr>
          <w:rFonts w:ascii="Times New Roman" w:eastAsia="Calibri" w:hAnsi="Times New Roman" w:cs="Times New Roman"/>
          <w:bCs/>
          <w:sz w:val="22"/>
        </w:rPr>
        <w:br/>
        <w:t>Tit</w:t>
      </w:r>
      <w:r w:rsidR="00373C2C">
        <w:rPr>
          <w:rFonts w:ascii="Times New Roman" w:eastAsia="Calibri" w:hAnsi="Times New Roman" w:cs="Times New Roman"/>
          <w:bCs/>
          <w:sz w:val="22"/>
        </w:rPr>
        <w:t>l</w:t>
      </w:r>
      <w:r w:rsidR="00AD0B38">
        <w:rPr>
          <w:rFonts w:ascii="Times New Roman" w:eastAsia="Calibri" w:hAnsi="Times New Roman" w:cs="Times New Roman"/>
          <w:bCs/>
          <w:sz w:val="22"/>
        </w:rPr>
        <w:t xml:space="preserve">e: 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>A remote operant animal lab for students of behavior analysi</w:t>
      </w:r>
      <w:r w:rsidR="00AD0B38">
        <w:rPr>
          <w:rFonts w:ascii="Times New Roman" w:eastAsia="Calibri" w:hAnsi="Times New Roman" w:cs="Times New Roman"/>
          <w:bCs/>
          <w:i/>
          <w:iCs/>
          <w:sz w:val="22"/>
        </w:rPr>
        <w:t>s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 </w:t>
      </w:r>
      <w:r w:rsidR="00480E1F" w:rsidRPr="00480E1F">
        <w:rPr>
          <w:rFonts w:ascii="Times New Roman" w:eastAsia="Calibri" w:hAnsi="Times New Roman" w:cs="Times New Roman"/>
          <w:bCs/>
          <w:sz w:val="22"/>
        </w:rPr>
        <w:br/>
      </w:r>
      <w:r w:rsidR="0072137B" w:rsidRPr="00480E1F">
        <w:rPr>
          <w:rFonts w:ascii="Times New Roman" w:eastAsia="Calibri" w:hAnsi="Times New Roman" w:cs="Times New Roman"/>
          <w:bCs/>
          <w:sz w:val="22"/>
        </w:rPr>
        <w:t xml:space="preserve">Role: </w:t>
      </w:r>
      <w:r w:rsidRPr="00480E1F">
        <w:rPr>
          <w:rFonts w:ascii="Times New Roman" w:eastAsia="Calibri" w:hAnsi="Times New Roman" w:cs="Times New Roman"/>
          <w:bCs/>
          <w:sz w:val="22"/>
        </w:rPr>
        <w:t>P</w:t>
      </w:r>
      <w:r w:rsidR="00AD0B38">
        <w:rPr>
          <w:rFonts w:ascii="Times New Roman" w:eastAsia="Calibri" w:hAnsi="Times New Roman" w:cs="Times New Roman"/>
          <w:bCs/>
          <w:sz w:val="22"/>
        </w:rPr>
        <w:t xml:space="preserve">rimary </w:t>
      </w:r>
      <w:r w:rsidRPr="00480E1F">
        <w:rPr>
          <w:rFonts w:ascii="Times New Roman" w:eastAsia="Calibri" w:hAnsi="Times New Roman" w:cs="Times New Roman"/>
          <w:bCs/>
          <w:sz w:val="22"/>
        </w:rPr>
        <w:t>I</w:t>
      </w:r>
      <w:r w:rsidR="00AD0B38">
        <w:rPr>
          <w:rFonts w:ascii="Times New Roman" w:eastAsia="Calibri" w:hAnsi="Times New Roman" w:cs="Times New Roman"/>
          <w:bCs/>
          <w:sz w:val="22"/>
        </w:rPr>
        <w:t>nvestigator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. </w:t>
      </w:r>
      <w:r w:rsidR="00A20187">
        <w:rPr>
          <w:rFonts w:ascii="Times New Roman" w:eastAsia="Calibri" w:hAnsi="Times New Roman" w:cs="Times New Roman"/>
          <w:bCs/>
          <w:sz w:val="22"/>
        </w:rPr>
        <w:t xml:space="preserve">Amount: 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$5,000. </w:t>
      </w:r>
    </w:p>
    <w:p w14:paraId="063F1ACA" w14:textId="2FDC5941" w:rsidR="006B0F1D" w:rsidRPr="00480E1F" w:rsidRDefault="006B0F1D" w:rsidP="00A20187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bCs/>
          <w:sz w:val="22"/>
        </w:rPr>
      </w:pPr>
      <w:r w:rsidRPr="00480E1F">
        <w:rPr>
          <w:rFonts w:ascii="Times New Roman" w:eastAsia="Calibri" w:hAnsi="Times New Roman" w:cs="Times New Roman"/>
          <w:bCs/>
          <w:sz w:val="22"/>
        </w:rPr>
        <w:t>SEAB Translational Grant</w:t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  <w:t xml:space="preserve">     2022</w:t>
      </w:r>
      <w:r w:rsidR="00AD0B38">
        <w:rPr>
          <w:rFonts w:ascii="Times New Roman" w:eastAsia="Calibri" w:hAnsi="Times New Roman" w:cs="Times New Roman"/>
          <w:bCs/>
          <w:sz w:val="22"/>
        </w:rPr>
        <w:br/>
        <w:t xml:space="preserve">Title: 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>Shaping Sounds Through Automatic Speech Recognition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 </w:t>
      </w:r>
      <w:r w:rsidR="00A20187">
        <w:rPr>
          <w:rFonts w:ascii="Times New Roman" w:eastAsia="Calibri" w:hAnsi="Times New Roman" w:cs="Times New Roman"/>
          <w:bCs/>
          <w:sz w:val="22"/>
        </w:rPr>
        <w:br/>
      </w:r>
      <w:r w:rsidRPr="00480E1F">
        <w:rPr>
          <w:rFonts w:ascii="Times New Roman" w:eastAsia="Calibri" w:hAnsi="Times New Roman" w:cs="Times New Roman"/>
          <w:bCs/>
          <w:sz w:val="22"/>
        </w:rPr>
        <w:t>Role: Student Advisor</w:t>
      </w:r>
      <w:r w:rsidR="00216000">
        <w:rPr>
          <w:rFonts w:ascii="Times New Roman" w:eastAsia="Calibri" w:hAnsi="Times New Roman" w:cs="Times New Roman"/>
          <w:bCs/>
          <w:sz w:val="22"/>
        </w:rPr>
        <w:t xml:space="preserve"> to A. Javed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. </w:t>
      </w:r>
      <w:r w:rsidR="00216000">
        <w:rPr>
          <w:rFonts w:ascii="Times New Roman" w:eastAsia="Calibri" w:hAnsi="Times New Roman" w:cs="Times New Roman"/>
          <w:bCs/>
          <w:sz w:val="22"/>
        </w:rPr>
        <w:t xml:space="preserve">Amount: </w:t>
      </w:r>
      <w:r w:rsidRPr="00480E1F">
        <w:rPr>
          <w:rFonts w:ascii="Times New Roman" w:eastAsia="Calibri" w:hAnsi="Times New Roman" w:cs="Times New Roman"/>
          <w:bCs/>
          <w:sz w:val="22"/>
        </w:rPr>
        <w:t>$5,000</w:t>
      </w:r>
    </w:p>
    <w:p w14:paraId="5682912D" w14:textId="22CB1872" w:rsidR="00E23C0E" w:rsidRPr="00A04C7E" w:rsidRDefault="00335AEC" w:rsidP="00216000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National Science Foundation</w:t>
      </w:r>
      <w:r w:rsidR="00216000">
        <w:rPr>
          <w:rFonts w:ascii="Times New Roman" w:eastAsia="Calibri" w:hAnsi="Times New Roman" w:cs="Times New Roman"/>
          <w:sz w:val="22"/>
        </w:rPr>
        <w:t xml:space="preserve"> </w:t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  <w:t xml:space="preserve">     2021</w:t>
      </w:r>
      <w:r w:rsidR="00216000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216000">
        <w:rPr>
          <w:rFonts w:ascii="Times New Roman" w:eastAsia="Calibri" w:hAnsi="Times New Roman" w:cs="Times New Roman"/>
          <w:i/>
          <w:iCs/>
          <w:sz w:val="22"/>
        </w:rPr>
        <w:t xml:space="preserve">Leveraging Virtual Reality and Behavioral Science in an Anti-WEIRD Search for Universal </w:t>
      </w:r>
      <w:r w:rsidR="00216000" w:rsidRPr="00216000">
        <w:rPr>
          <w:rFonts w:ascii="Times New Roman" w:eastAsia="Calibri" w:hAnsi="Times New Roman" w:cs="Times New Roman"/>
          <w:i/>
          <w:iCs/>
          <w:sz w:val="22"/>
        </w:rPr>
        <w:br/>
        <w:t xml:space="preserve">          </w:t>
      </w:r>
      <w:r w:rsidRPr="00216000">
        <w:rPr>
          <w:rFonts w:ascii="Times New Roman" w:eastAsia="Calibri" w:hAnsi="Times New Roman" w:cs="Times New Roman"/>
          <w:i/>
          <w:iCs/>
          <w:sz w:val="22"/>
        </w:rPr>
        <w:t xml:space="preserve">Principles of Culture. </w:t>
      </w:r>
      <w:r w:rsidR="00216000" w:rsidRPr="00216000">
        <w:rPr>
          <w:rFonts w:ascii="Times New Roman" w:eastAsia="Calibri" w:hAnsi="Times New Roman" w:cs="Times New Roman"/>
          <w:i/>
          <w:iCs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PIs: Silbaugh, B; Quarles, J. Role: Consultant. </w:t>
      </w:r>
      <w:r w:rsidR="00216000">
        <w:rPr>
          <w:rFonts w:ascii="Times New Roman" w:eastAsia="Calibri" w:hAnsi="Times New Roman" w:cs="Times New Roman"/>
          <w:sz w:val="22"/>
        </w:rPr>
        <w:t xml:space="preserve">Amount: </w:t>
      </w:r>
      <w:r w:rsidRPr="00A04C7E">
        <w:rPr>
          <w:rFonts w:ascii="Times New Roman" w:eastAsia="Calibri" w:hAnsi="Times New Roman" w:cs="Times New Roman"/>
          <w:sz w:val="22"/>
        </w:rPr>
        <w:t>$497,925</w:t>
      </w:r>
    </w:p>
    <w:p w14:paraId="25B6C7C8" w14:textId="409E53CF" w:rsidR="00335AEC" w:rsidRPr="00A04C7E" w:rsidRDefault="00335AEC" w:rsidP="00A20187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lastRenderedPageBreak/>
        <w:t>National Institute of Health</w:t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  <w:t xml:space="preserve">     2020</w:t>
      </w:r>
      <w:r w:rsidR="00216000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Greenwashing cigarettes: Perceptual and behavioral evidence of inaccurate modified risk advertising. Application Number: 1R01DA049814-01. </w:t>
      </w:r>
      <w:r w:rsidR="00216000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PIs: Johnson, MW; Moran, MB. </w:t>
      </w:r>
      <w:r w:rsidR="00216000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Role: Postdoctoral Researcher. </w:t>
      </w:r>
      <w:r w:rsidR="00216000">
        <w:rPr>
          <w:rFonts w:ascii="Times New Roman" w:eastAsia="Calibri" w:hAnsi="Times New Roman" w:cs="Times New Roman"/>
          <w:sz w:val="22"/>
        </w:rPr>
        <w:t xml:space="preserve">Amount: </w:t>
      </w:r>
      <w:r w:rsidRPr="00A04C7E">
        <w:rPr>
          <w:rFonts w:ascii="Times New Roman" w:eastAsia="Calibri" w:hAnsi="Times New Roman" w:cs="Times New Roman"/>
          <w:sz w:val="22"/>
        </w:rPr>
        <w:t>$1,473,750</w:t>
      </w:r>
    </w:p>
    <w:p w14:paraId="0B823841" w14:textId="5A83E324" w:rsidR="0039726A" w:rsidRPr="00A04C7E" w:rsidRDefault="0039726A" w:rsidP="00A20187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Greenwall Foundation</w:t>
      </w:r>
      <w:r w:rsidR="00216000">
        <w:rPr>
          <w:rFonts w:ascii="Times New Roman" w:eastAsia="Calibri" w:hAnsi="Times New Roman" w:cs="Times New Roman"/>
          <w:sz w:val="22"/>
        </w:rPr>
        <w:t xml:space="preserve"> </w:t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  <w:t xml:space="preserve">     2019</w:t>
      </w:r>
      <w:r w:rsidR="00216000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216000">
        <w:rPr>
          <w:rFonts w:ascii="Times New Roman" w:eastAsia="Calibri" w:hAnsi="Times New Roman" w:cs="Times New Roman"/>
          <w:i/>
          <w:iCs/>
          <w:sz w:val="22"/>
        </w:rPr>
        <w:t>Development and Evaluation of an Ethical Decision-Making Model within the Practice of Behavior Analysis</w:t>
      </w:r>
      <w:r w:rsidRPr="00A04C7E">
        <w:rPr>
          <w:rFonts w:ascii="Times New Roman" w:eastAsia="Calibri" w:hAnsi="Times New Roman" w:cs="Times New Roman"/>
          <w:sz w:val="22"/>
        </w:rPr>
        <w:t xml:space="preserve">. </w:t>
      </w:r>
      <w:r w:rsidR="00216000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Role: Consultant. </w:t>
      </w:r>
      <w:r w:rsidR="00216000">
        <w:rPr>
          <w:rFonts w:ascii="Times New Roman" w:eastAsia="Calibri" w:hAnsi="Times New Roman" w:cs="Times New Roman"/>
          <w:sz w:val="22"/>
        </w:rPr>
        <w:t xml:space="preserve">Amount: </w:t>
      </w:r>
      <w:r w:rsidRPr="00A04C7E">
        <w:rPr>
          <w:rFonts w:ascii="Times New Roman" w:eastAsia="Calibri" w:hAnsi="Times New Roman" w:cs="Times New Roman"/>
          <w:sz w:val="22"/>
        </w:rPr>
        <w:t>$300,000.</w:t>
      </w:r>
    </w:p>
    <w:p w14:paraId="2A8EC67B" w14:textId="45AE2EBC" w:rsidR="004E4A2B" w:rsidRPr="00A04C7E" w:rsidRDefault="00CE0CD7" w:rsidP="00A20187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 xml:space="preserve">Russell Sage Foundation Behavioral Economics Small Awards Program. </w:t>
      </w:r>
      <w:r w:rsidR="00216000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216000">
        <w:rPr>
          <w:rFonts w:ascii="Times New Roman" w:eastAsia="Calibri" w:hAnsi="Times New Roman" w:cs="Times New Roman"/>
          <w:i/>
          <w:iCs/>
          <w:sz w:val="22"/>
        </w:rPr>
        <w:t>Human impulsive and risky choice in positive- and negative-earning budgets.</w:t>
      </w:r>
      <w:r w:rsidRPr="00A04C7E">
        <w:rPr>
          <w:rFonts w:ascii="Times New Roman" w:eastAsia="Calibri" w:hAnsi="Times New Roman" w:cs="Times New Roman"/>
          <w:sz w:val="22"/>
        </w:rPr>
        <w:t xml:space="preserve"> </w:t>
      </w:r>
      <w:r w:rsidR="00216000">
        <w:rPr>
          <w:rFonts w:ascii="Times New Roman" w:eastAsia="Calibri" w:hAnsi="Times New Roman" w:cs="Times New Roman"/>
          <w:sz w:val="22"/>
        </w:rPr>
        <w:br/>
        <w:t>Role:</w:t>
      </w:r>
      <w:r w:rsidRPr="00A04C7E">
        <w:rPr>
          <w:rFonts w:ascii="Times New Roman" w:eastAsia="Calibri" w:hAnsi="Times New Roman" w:cs="Times New Roman"/>
          <w:sz w:val="22"/>
        </w:rPr>
        <w:t xml:space="preserve"> Co-P</w:t>
      </w:r>
      <w:r w:rsidR="00216000">
        <w:rPr>
          <w:rFonts w:ascii="Times New Roman" w:eastAsia="Calibri" w:hAnsi="Times New Roman" w:cs="Times New Roman"/>
          <w:sz w:val="22"/>
        </w:rPr>
        <w:t xml:space="preserve">rimary </w:t>
      </w:r>
      <w:r w:rsidRPr="00A04C7E">
        <w:rPr>
          <w:rFonts w:ascii="Times New Roman" w:eastAsia="Calibri" w:hAnsi="Times New Roman" w:cs="Times New Roman"/>
          <w:sz w:val="22"/>
        </w:rPr>
        <w:t>I</w:t>
      </w:r>
      <w:r w:rsidR="00216000">
        <w:rPr>
          <w:rFonts w:ascii="Times New Roman" w:eastAsia="Calibri" w:hAnsi="Times New Roman" w:cs="Times New Roman"/>
          <w:sz w:val="22"/>
        </w:rPr>
        <w:t>nvestigator</w:t>
      </w:r>
      <w:r w:rsidR="00216000" w:rsidRPr="00216000">
        <w:rPr>
          <w:rFonts w:ascii="Times New Roman" w:eastAsia="Calibri" w:hAnsi="Times New Roman" w:cs="Times New Roman"/>
          <w:sz w:val="22"/>
        </w:rPr>
        <w:t>.</w:t>
      </w:r>
      <w:r w:rsidRPr="00216000">
        <w:rPr>
          <w:rFonts w:ascii="Times New Roman" w:eastAsia="Calibri" w:hAnsi="Times New Roman" w:cs="Times New Roman"/>
          <w:sz w:val="22"/>
        </w:rPr>
        <w:t xml:space="preserve"> </w:t>
      </w:r>
      <w:r w:rsidR="00216000" w:rsidRPr="00216000">
        <w:rPr>
          <w:rFonts w:ascii="Times New Roman" w:eastAsia="Calibri" w:hAnsi="Times New Roman" w:cs="Times New Roman"/>
          <w:sz w:val="22"/>
        </w:rPr>
        <w:t>Amount:</w:t>
      </w:r>
      <w:r w:rsidR="00216000">
        <w:rPr>
          <w:rFonts w:ascii="Times New Roman" w:eastAsia="Calibri" w:hAnsi="Times New Roman" w:cs="Times New Roman"/>
          <w:b/>
          <w:i/>
          <w:sz w:val="22"/>
        </w:rPr>
        <w:t xml:space="preserve"> </w:t>
      </w:r>
      <w:r w:rsidRPr="00A04C7E">
        <w:rPr>
          <w:rFonts w:ascii="Times New Roman" w:eastAsia="Calibri" w:hAnsi="Times New Roman" w:cs="Times New Roman"/>
          <w:sz w:val="22"/>
        </w:rPr>
        <w:t>$4,000</w:t>
      </w:r>
    </w:p>
    <w:p w14:paraId="7849AB2E" w14:textId="77777777" w:rsidR="00BF1FC6" w:rsidRDefault="00BF1FC6" w:rsidP="003812EB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D2A52D8" w14:textId="77777777" w:rsidR="00BF1FC6" w:rsidRDefault="00BF1FC6" w:rsidP="003812EB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2676A49" w14:textId="6BB902AE" w:rsidR="003812EB" w:rsidRPr="00A04C7E" w:rsidRDefault="003812EB" w:rsidP="003812EB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HONORS AND AWARDS</w:t>
      </w:r>
      <w:r w:rsidR="00C56C25" w:rsidRPr="00A04C7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56C25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(Total: $</w:t>
      </w:r>
      <w:r w:rsidR="00EA4323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5</w:t>
      </w:r>
      <w:r w:rsidR="00C56C25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,</w:t>
      </w:r>
      <w:r w:rsidR="00BF33C3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6</w:t>
      </w:r>
      <w:r w:rsidR="00EA4323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0</w:t>
      </w:r>
      <w:r w:rsidR="00C56C25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0)</w:t>
      </w:r>
    </w:p>
    <w:p w14:paraId="59DE3672" w14:textId="12854558" w:rsidR="00B70951" w:rsidRPr="00A04C7E" w:rsidRDefault="00B70951" w:rsidP="00D40226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68571EF" w14:textId="5D570AA1" w:rsidR="00BC04BB" w:rsidRDefault="00BC04BB" w:rsidP="00B677C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Society for the Advancement of Behavior Analysis: Scientific Translation (2028)</w:t>
      </w:r>
    </w:p>
    <w:p w14:paraId="2613779B" w14:textId="77777777" w:rsidR="00BC04BB" w:rsidRPr="00A04C7E" w:rsidRDefault="00BC04BB" w:rsidP="00BC04BB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33E4FF87" w14:textId="255860B0" w:rsidR="00685155" w:rsidRDefault="00685155" w:rsidP="00685155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American Psychological Association, Division 25: B. F. Skinner Foundation New Researcher Award for Basic Research (2026)</w:t>
      </w:r>
      <w:r w:rsidR="00EA4323">
        <w:rPr>
          <w:rFonts w:ascii="Times New Roman" w:hAnsi="Times New Roman" w:cs="Times New Roman"/>
          <w:sz w:val="22"/>
        </w:rPr>
        <w:t>. $</w:t>
      </w:r>
      <w:r w:rsidR="00BF33C3">
        <w:rPr>
          <w:rFonts w:ascii="Times New Roman" w:hAnsi="Times New Roman" w:cs="Times New Roman"/>
          <w:sz w:val="22"/>
        </w:rPr>
        <w:t>7</w:t>
      </w:r>
      <w:r w:rsidR="00EA4323">
        <w:rPr>
          <w:rFonts w:ascii="Times New Roman" w:hAnsi="Times New Roman" w:cs="Times New Roman"/>
          <w:sz w:val="22"/>
        </w:rPr>
        <w:t>50</w:t>
      </w:r>
    </w:p>
    <w:p w14:paraId="732BB807" w14:textId="77777777" w:rsidR="00685155" w:rsidRPr="00A04C7E" w:rsidRDefault="00685155" w:rsidP="00685155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58460C97" w14:textId="6BF9BAF0" w:rsidR="00C2056C" w:rsidRDefault="00C2056C" w:rsidP="00B677C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Springer Nature Editor Distinction Awards: Author Service Award (2025)</w:t>
      </w:r>
    </w:p>
    <w:p w14:paraId="78A13A7F" w14:textId="77777777" w:rsidR="00C2056C" w:rsidRPr="00A04C7E" w:rsidRDefault="00C2056C" w:rsidP="00C2056C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009BD617" w14:textId="6F3B7D62" w:rsidR="00B677C1" w:rsidRPr="00A04C7E" w:rsidRDefault="00B677C1" w:rsidP="00B677C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Association for Professional Behavior Analysts: Excellence in Ethical Practice (2025)</w:t>
      </w:r>
    </w:p>
    <w:p w14:paraId="7570D7D7" w14:textId="77777777" w:rsidR="00B677C1" w:rsidRPr="00A04C7E" w:rsidRDefault="00B677C1" w:rsidP="00B677C1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3749AE60" w14:textId="43D61E88" w:rsidR="009E45D6" w:rsidRPr="00A04C7E" w:rsidRDefault="009E45D6" w:rsidP="009E45D6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Best Big Data Solution; MedTech Breakthrough Awards (2023)</w:t>
      </w:r>
    </w:p>
    <w:p w14:paraId="20B3781C" w14:textId="77777777" w:rsidR="009E45D6" w:rsidRPr="00A04C7E" w:rsidRDefault="009E45D6" w:rsidP="009E45D6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7A89902A" w14:textId="740E5322" w:rsidR="002C0617" w:rsidRPr="00A04C7E" w:rsidRDefault="002C0617" w:rsidP="00D40226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National Institute on Alcohol Abuse and Alcoholism APA Travel Award (2019). $750</w:t>
      </w:r>
    </w:p>
    <w:p w14:paraId="49B78814" w14:textId="77777777" w:rsidR="002C0617" w:rsidRPr="00A04C7E" w:rsidRDefault="002C0617" w:rsidP="00D40226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79310286" w14:textId="1F124A4B" w:rsidR="00B70951" w:rsidRPr="00A04C7E" w:rsidRDefault="00B70951" w:rsidP="00011227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Psychology Pioneer Award (2017). $1000</w:t>
      </w:r>
    </w:p>
    <w:p w14:paraId="75BB0F82" w14:textId="5F183CB4" w:rsidR="00B70951" w:rsidRPr="00A04C7E" w:rsidRDefault="00B70951" w:rsidP="009B4FD1">
      <w:pPr>
        <w:spacing w:after="120"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 xml:space="preserve">Conferred annually to recognize outstanding academic performance and promise in the conduct of research in the science of psychology. </w:t>
      </w:r>
    </w:p>
    <w:p w14:paraId="28BB2303" w14:textId="0518EDAD" w:rsidR="00D40226" w:rsidRPr="00A04C7E" w:rsidRDefault="00584258" w:rsidP="00D40226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Gerber Behavior Analysis Psychology Research Award (2017). $1000</w:t>
      </w:r>
    </w:p>
    <w:p w14:paraId="0AEFB156" w14:textId="0C381ADB" w:rsidR="00B70951" w:rsidRPr="00A04C7E" w:rsidRDefault="00584258" w:rsidP="00B70951">
      <w:pPr>
        <w:spacing w:line="240" w:lineRule="auto"/>
        <w:ind w:left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 xml:space="preserve">Conferred annually upon a doctoral student in recognition of outstanding merit in contributing to the area of Behavior Analysis. </w:t>
      </w:r>
    </w:p>
    <w:p w14:paraId="45EE4E9F" w14:textId="5425B429" w:rsidR="00C14B4C" w:rsidRPr="00A04C7E" w:rsidRDefault="00C14B4C" w:rsidP="00D40226">
      <w:pPr>
        <w:spacing w:before="120" w:after="12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University of Florida Graduate Student Council Travel Grant (2017). $350</w:t>
      </w:r>
    </w:p>
    <w:p w14:paraId="284801BC" w14:textId="5BD22BFF" w:rsidR="003812EB" w:rsidRPr="00A04C7E" w:rsidRDefault="00B30032" w:rsidP="00D40226">
      <w:pPr>
        <w:spacing w:before="120" w:after="12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University of Florida </w:t>
      </w:r>
      <w:r w:rsidR="003812EB" w:rsidRPr="00A04C7E">
        <w:rPr>
          <w:rFonts w:ascii="Times New Roman" w:hAnsi="Times New Roman" w:cs="Times New Roman"/>
          <w:sz w:val="22"/>
        </w:rPr>
        <w:t xml:space="preserve">Center for Addiction Research &amp; Education Travel Award (2017). $500 </w:t>
      </w:r>
    </w:p>
    <w:p w14:paraId="298C2744" w14:textId="053D509F" w:rsidR="003812EB" w:rsidRPr="00A04C7E" w:rsidRDefault="00B30032" w:rsidP="00D40226">
      <w:pPr>
        <w:spacing w:before="120" w:after="12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University of Florida </w:t>
      </w:r>
      <w:r w:rsidR="003812EB" w:rsidRPr="00A04C7E">
        <w:rPr>
          <w:rFonts w:ascii="Times New Roman" w:hAnsi="Times New Roman" w:cs="Times New Roman"/>
          <w:sz w:val="22"/>
        </w:rPr>
        <w:t>C</w:t>
      </w:r>
      <w:r w:rsidR="00201AF9" w:rsidRPr="00A04C7E">
        <w:rPr>
          <w:rFonts w:ascii="Times New Roman" w:hAnsi="Times New Roman" w:cs="Times New Roman"/>
          <w:sz w:val="22"/>
        </w:rPr>
        <w:t xml:space="preserve">ollege of </w:t>
      </w:r>
      <w:r w:rsidR="003812EB" w:rsidRPr="00A04C7E">
        <w:rPr>
          <w:rFonts w:ascii="Times New Roman" w:hAnsi="Times New Roman" w:cs="Times New Roman"/>
          <w:sz w:val="22"/>
        </w:rPr>
        <w:t>L</w:t>
      </w:r>
      <w:r w:rsidR="00201AF9" w:rsidRPr="00A04C7E">
        <w:rPr>
          <w:rFonts w:ascii="Times New Roman" w:hAnsi="Times New Roman" w:cs="Times New Roman"/>
          <w:sz w:val="22"/>
        </w:rPr>
        <w:t xml:space="preserve">iberal </w:t>
      </w:r>
      <w:r w:rsidR="003812EB" w:rsidRPr="00A04C7E">
        <w:rPr>
          <w:rFonts w:ascii="Times New Roman" w:hAnsi="Times New Roman" w:cs="Times New Roman"/>
          <w:sz w:val="22"/>
        </w:rPr>
        <w:t>A</w:t>
      </w:r>
      <w:r w:rsidR="00201AF9" w:rsidRPr="00A04C7E">
        <w:rPr>
          <w:rFonts w:ascii="Times New Roman" w:hAnsi="Times New Roman" w:cs="Times New Roman"/>
          <w:sz w:val="22"/>
        </w:rPr>
        <w:t xml:space="preserve">rts &amp; </w:t>
      </w:r>
      <w:r w:rsidR="003812EB" w:rsidRPr="00A04C7E">
        <w:rPr>
          <w:rFonts w:ascii="Times New Roman" w:hAnsi="Times New Roman" w:cs="Times New Roman"/>
          <w:sz w:val="22"/>
        </w:rPr>
        <w:t>S</w:t>
      </w:r>
      <w:r w:rsidR="00201AF9" w:rsidRPr="00A04C7E">
        <w:rPr>
          <w:rFonts w:ascii="Times New Roman" w:hAnsi="Times New Roman" w:cs="Times New Roman"/>
          <w:sz w:val="22"/>
        </w:rPr>
        <w:t>ciences</w:t>
      </w:r>
      <w:r w:rsidR="003812EB" w:rsidRPr="00A04C7E">
        <w:rPr>
          <w:rFonts w:ascii="Times New Roman" w:hAnsi="Times New Roman" w:cs="Times New Roman"/>
          <w:sz w:val="22"/>
        </w:rPr>
        <w:t xml:space="preserve"> Travel Award (2016). $250</w:t>
      </w:r>
    </w:p>
    <w:p w14:paraId="27C2C664" w14:textId="14583B2C" w:rsidR="003812EB" w:rsidRPr="00A04C7E" w:rsidRDefault="00201AF9" w:rsidP="00D40226">
      <w:pPr>
        <w:spacing w:before="120" w:after="12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University of Florida </w:t>
      </w:r>
      <w:r w:rsidR="003812EB" w:rsidRPr="00A04C7E">
        <w:rPr>
          <w:rFonts w:ascii="Times New Roman" w:hAnsi="Times New Roman" w:cs="Times New Roman"/>
          <w:sz w:val="22"/>
        </w:rPr>
        <w:t>Psychology Department Travel Award (2016). $500</w:t>
      </w:r>
    </w:p>
    <w:p w14:paraId="18673C82" w14:textId="6966E5A8" w:rsidR="003812EB" w:rsidRPr="00A04C7E" w:rsidRDefault="00201AF9" w:rsidP="00D40226">
      <w:pPr>
        <w:spacing w:before="120" w:after="12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University of Florida </w:t>
      </w:r>
      <w:r w:rsidR="003812EB" w:rsidRPr="00A04C7E">
        <w:rPr>
          <w:rFonts w:ascii="Times New Roman" w:hAnsi="Times New Roman" w:cs="Times New Roman"/>
          <w:sz w:val="22"/>
        </w:rPr>
        <w:t>Psychology Department Travel Award (2015). $500</w:t>
      </w:r>
    </w:p>
    <w:p w14:paraId="5A1D5A62" w14:textId="77777777" w:rsidR="00502565" w:rsidRDefault="00502565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340CDBD" w14:textId="77777777" w:rsidR="00223ABF" w:rsidRDefault="00223ABF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AD23C3B" w14:textId="1BF550E9" w:rsidR="00C10B28" w:rsidRPr="00A04C7E" w:rsidRDefault="00A02742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PUBLISHED OPEN</w:t>
      </w:r>
      <w:r w:rsidR="000E27B8">
        <w:rPr>
          <w:rFonts w:ascii="Times New Roman" w:hAnsi="Times New Roman" w:cs="Times New Roman"/>
          <w:b/>
          <w:sz w:val="24"/>
          <w:szCs w:val="24"/>
        </w:rPr>
        <w:t>-</w:t>
      </w:r>
      <w:r w:rsidRPr="00A04C7E">
        <w:rPr>
          <w:rFonts w:ascii="Times New Roman" w:hAnsi="Times New Roman" w:cs="Times New Roman"/>
          <w:b/>
          <w:sz w:val="24"/>
          <w:szCs w:val="24"/>
        </w:rPr>
        <w:t>SOURCE CODE</w:t>
      </w:r>
    </w:p>
    <w:p w14:paraId="26ACEF30" w14:textId="0F6E63E8" w:rsidR="00BF2F44" w:rsidRPr="00A04C7E" w:rsidRDefault="00BF2F44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bCs/>
          <w:iCs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</w:rPr>
        <w:t xml:space="preserve">Cox, D.J., </w:t>
      </w:r>
      <w:r w:rsidRPr="00A04C7E">
        <w:rPr>
          <w:rFonts w:ascii="Times New Roman" w:hAnsi="Times New Roman" w:cs="Times New Roman"/>
          <w:bCs/>
          <w:iCs/>
          <w:sz w:val="22"/>
        </w:rPr>
        <w:t xml:space="preserve">&amp; Javed, A. (2022). Televisibility-and-harm. </w:t>
      </w:r>
      <w:hyperlink r:id="rId104" w:history="1">
        <w:r w:rsidR="006574E8" w:rsidRPr="00A04C7E">
          <w:rPr>
            <w:rStyle w:val="Hyperlink"/>
            <w:rFonts w:ascii="Times New Roman" w:hAnsi="Times New Roman" w:cs="Times New Roman"/>
            <w:bCs/>
            <w:iCs/>
            <w:sz w:val="22"/>
          </w:rPr>
          <w:t>https://zenodo.org/badge/latestdoi/532253440</w:t>
        </w:r>
      </w:hyperlink>
    </w:p>
    <w:p w14:paraId="55A40E02" w14:textId="4FCA2E67" w:rsidR="00D25B40" w:rsidRPr="00A04C7E" w:rsidRDefault="00D25B40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bCs/>
          <w:iCs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</w:rPr>
        <w:t>Cox, D.J.</w:t>
      </w:r>
      <w:r w:rsidRPr="00A04C7E">
        <w:rPr>
          <w:rFonts w:ascii="Times New Roman" w:hAnsi="Times New Roman" w:cs="Times New Roman"/>
          <w:bCs/>
          <w:iCs/>
          <w:sz w:val="22"/>
        </w:rPr>
        <w:t xml:space="preserve">, &amp; </w:t>
      </w:r>
      <w:proofErr w:type="spellStart"/>
      <w:r w:rsidRPr="00A04C7E">
        <w:rPr>
          <w:rFonts w:ascii="Times New Roman" w:hAnsi="Times New Roman" w:cs="Times New Roman"/>
          <w:bCs/>
          <w:iCs/>
          <w:sz w:val="22"/>
        </w:rPr>
        <w:t>Sosine</w:t>
      </w:r>
      <w:proofErr w:type="spellEnd"/>
      <w:r w:rsidRPr="00A04C7E">
        <w:rPr>
          <w:rFonts w:ascii="Times New Roman" w:hAnsi="Times New Roman" w:cs="Times New Roman"/>
          <w:bCs/>
          <w:iCs/>
          <w:sz w:val="22"/>
        </w:rPr>
        <w:t xml:space="preserve">, J. (2022). </w:t>
      </w:r>
      <w:r w:rsidR="00652DF5" w:rsidRPr="00A04C7E">
        <w:rPr>
          <w:rFonts w:ascii="Times New Roman" w:hAnsi="Times New Roman" w:cs="Times New Roman"/>
          <w:bCs/>
          <w:iCs/>
          <w:sz w:val="22"/>
        </w:rPr>
        <w:t xml:space="preserve">Parent reflections on ABA: Analysis of 5,450 open-ended responses. </w:t>
      </w:r>
      <w:hyperlink r:id="rId105" w:history="1">
        <w:r w:rsidR="006574E8" w:rsidRPr="00A04C7E">
          <w:rPr>
            <w:rStyle w:val="Hyperlink"/>
            <w:rFonts w:ascii="Times New Roman" w:hAnsi="Times New Roman" w:cs="Times New Roman"/>
            <w:bCs/>
            <w:iCs/>
            <w:sz w:val="22"/>
          </w:rPr>
          <w:t>https://doi.org/10.5281/zenodo.5815646</w:t>
        </w:r>
      </w:hyperlink>
    </w:p>
    <w:p w14:paraId="237585B6" w14:textId="6BB671EB" w:rsidR="00BD5FEF" w:rsidRPr="00A04C7E" w:rsidRDefault="00BD5FEF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bCs/>
          <w:iCs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</w:rPr>
        <w:lastRenderedPageBreak/>
        <w:t>Cox, D.J.</w:t>
      </w:r>
      <w:r w:rsidRPr="00A04C7E">
        <w:rPr>
          <w:rFonts w:ascii="Times New Roman" w:hAnsi="Times New Roman" w:cs="Times New Roman"/>
          <w:bCs/>
          <w:iCs/>
          <w:sz w:val="22"/>
        </w:rPr>
        <w:t xml:space="preserve"> (2020). Man-vs-machine. Combining behavior science and data science to predict and control behavior. </w:t>
      </w:r>
      <w:hyperlink r:id="rId106" w:history="1">
        <w:r w:rsidR="006574E8" w:rsidRPr="00A04C7E">
          <w:rPr>
            <w:rStyle w:val="Hyperlink"/>
            <w:rFonts w:ascii="Times New Roman" w:hAnsi="Times New Roman" w:cs="Times New Roman"/>
            <w:bCs/>
            <w:iCs/>
            <w:sz w:val="22"/>
          </w:rPr>
          <w:t>https://doi.org/10.5281/zenodo.4587677</w:t>
        </w:r>
      </w:hyperlink>
    </w:p>
    <w:p w14:paraId="08ACE798" w14:textId="41E096DE" w:rsidR="00F91924" w:rsidRPr="00A04C7E" w:rsidRDefault="00F91924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sz w:val="22"/>
          <w:lang w:val="fr-FR"/>
        </w:rPr>
      </w:pPr>
      <w:r w:rsidRPr="00A04C7E">
        <w:rPr>
          <w:rFonts w:ascii="Times New Roman" w:hAnsi="Times New Roman" w:cs="Times New Roman"/>
          <w:b/>
          <w:i/>
          <w:sz w:val="22"/>
        </w:rPr>
        <w:t>Cox, D.J.</w:t>
      </w:r>
      <w:r w:rsidRPr="00A04C7E">
        <w:rPr>
          <w:rFonts w:ascii="Times New Roman" w:hAnsi="Times New Roman" w:cs="Times New Roman"/>
          <w:sz w:val="22"/>
        </w:rPr>
        <w:t xml:space="preserve"> (2019). </w:t>
      </w:r>
      <w:r w:rsidR="009B4FD1" w:rsidRPr="00A04C7E">
        <w:rPr>
          <w:rFonts w:ascii="Times New Roman" w:hAnsi="Times New Roman" w:cs="Times New Roman"/>
          <w:sz w:val="22"/>
        </w:rPr>
        <w:t>Natural language processing</w:t>
      </w:r>
      <w:r w:rsidRPr="00A04C7E">
        <w:rPr>
          <w:rFonts w:ascii="Times New Roman" w:hAnsi="Times New Roman" w:cs="Times New Roman"/>
          <w:sz w:val="22"/>
        </w:rPr>
        <w:t xml:space="preserve"> for </w:t>
      </w:r>
      <w:r w:rsidR="009B4FD1" w:rsidRPr="00A04C7E">
        <w:rPr>
          <w:rFonts w:ascii="Times New Roman" w:hAnsi="Times New Roman" w:cs="Times New Roman"/>
          <w:sz w:val="22"/>
        </w:rPr>
        <w:t xml:space="preserve">the book </w:t>
      </w:r>
      <w:r w:rsidR="009B4FD1" w:rsidRPr="00A04C7E">
        <w:rPr>
          <w:rFonts w:ascii="Times New Roman" w:hAnsi="Times New Roman" w:cs="Times New Roman"/>
          <w:i/>
          <w:iCs/>
          <w:sz w:val="22"/>
        </w:rPr>
        <w:t>Verbal Behavior</w:t>
      </w:r>
      <w:r w:rsidRPr="00A04C7E">
        <w:rPr>
          <w:rFonts w:ascii="Times New Roman" w:hAnsi="Times New Roman" w:cs="Times New Roman"/>
          <w:sz w:val="22"/>
        </w:rPr>
        <w:t xml:space="preserve">: Exploratory analyses. </w:t>
      </w:r>
      <w:r w:rsidRPr="00A04C7E">
        <w:rPr>
          <w:rFonts w:ascii="Times New Roman" w:hAnsi="Times New Roman" w:cs="Times New Roman"/>
          <w:sz w:val="22"/>
          <w:lang w:val="fr-FR"/>
        </w:rPr>
        <w:t xml:space="preserve">[Source Code]. </w:t>
      </w:r>
      <w:hyperlink r:id="rId107" w:history="1">
        <w:r w:rsidR="006574E8" w:rsidRPr="00A04C7E">
          <w:rPr>
            <w:rStyle w:val="Hyperlink"/>
            <w:rFonts w:ascii="Times New Roman" w:hAnsi="Times New Roman" w:cs="Times New Roman"/>
            <w:sz w:val="22"/>
            <w:lang w:val="fr-FR"/>
          </w:rPr>
          <w:t>https://github.com/davidjcox333/NLP_for_VerbalBehavior</w:t>
        </w:r>
      </w:hyperlink>
    </w:p>
    <w:p w14:paraId="6CBA7CF1" w14:textId="2F978F38" w:rsidR="00A53A58" w:rsidRPr="00A04C7E" w:rsidRDefault="00A53A58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sz w:val="22"/>
          <w:lang w:val="fr-FR"/>
        </w:rPr>
      </w:pPr>
      <w:r w:rsidRPr="00A04C7E">
        <w:rPr>
          <w:rFonts w:ascii="Times New Roman" w:hAnsi="Times New Roman" w:cs="Times New Roman"/>
          <w:b/>
          <w:i/>
          <w:sz w:val="22"/>
          <w:lang w:val="fr-FR"/>
        </w:rPr>
        <w:t>Cox, D.J.</w:t>
      </w:r>
      <w:r w:rsidRPr="00A04C7E">
        <w:rPr>
          <w:rFonts w:ascii="Times New Roman" w:hAnsi="Times New Roman" w:cs="Times New Roman"/>
          <w:sz w:val="22"/>
          <w:lang w:val="fr-FR"/>
        </w:rPr>
        <w:t xml:space="preserve"> (2019). </w:t>
      </w:r>
      <w:r w:rsidR="00CD263A" w:rsidRPr="00A04C7E">
        <w:rPr>
          <w:rFonts w:ascii="Times New Roman" w:hAnsi="Times New Roman" w:cs="Times New Roman"/>
          <w:sz w:val="22"/>
        </w:rPr>
        <w:t xml:space="preserve">How many types of discounting: </w:t>
      </w:r>
      <w:r w:rsidRPr="00A04C7E">
        <w:rPr>
          <w:rFonts w:ascii="Times New Roman" w:hAnsi="Times New Roman" w:cs="Times New Roman"/>
          <w:sz w:val="22"/>
        </w:rPr>
        <w:t>Unsupervised machine learning python script</w:t>
      </w:r>
      <w:r w:rsidR="00CD263A" w:rsidRPr="00A04C7E">
        <w:rPr>
          <w:rFonts w:ascii="Times New Roman" w:hAnsi="Times New Roman" w:cs="Times New Roman"/>
          <w:sz w:val="22"/>
        </w:rPr>
        <w:t>.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  <w:lang w:val="fr-FR"/>
        </w:rPr>
        <w:t>(Version 0.0.1) [Source code].</w:t>
      </w:r>
      <w:r w:rsidR="00BD5FEF" w:rsidRPr="00A04C7E">
        <w:rPr>
          <w:rFonts w:ascii="Times New Roman" w:hAnsi="Times New Roman" w:cs="Times New Roman"/>
          <w:sz w:val="22"/>
          <w:lang w:val="fr-FR"/>
        </w:rPr>
        <w:t xml:space="preserve"> </w:t>
      </w:r>
      <w:hyperlink r:id="rId108" w:history="1">
        <w:r w:rsidR="006574E8" w:rsidRPr="00A04C7E">
          <w:rPr>
            <w:rStyle w:val="Hyperlink"/>
            <w:rFonts w:ascii="Times New Roman" w:hAnsi="Times New Roman" w:cs="Times New Roman"/>
            <w:sz w:val="22"/>
            <w:lang w:val="fr-FR"/>
          </w:rPr>
          <w:t>https://github.com/david-j-cox/HowManyTypesofDiscounting</w:t>
        </w:r>
      </w:hyperlink>
    </w:p>
    <w:p w14:paraId="39D0506B" w14:textId="52E51AFD" w:rsidR="00C10B28" w:rsidRPr="00A04C7E" w:rsidRDefault="00C10B28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  <w:lang w:val="fr-FR"/>
        </w:rPr>
        <w:t>Cox, D.J.</w:t>
      </w:r>
      <w:r w:rsidRPr="00A04C7E">
        <w:rPr>
          <w:rFonts w:ascii="Times New Roman" w:hAnsi="Times New Roman" w:cs="Times New Roman"/>
          <w:sz w:val="22"/>
          <w:lang w:val="fr-FR"/>
        </w:rPr>
        <w:t xml:space="preserve"> (2017). Description vs. </w:t>
      </w:r>
      <w:proofErr w:type="spellStart"/>
      <w:proofErr w:type="gramStart"/>
      <w:r w:rsidRPr="00A04C7E">
        <w:rPr>
          <w:rFonts w:ascii="Times New Roman" w:hAnsi="Times New Roman" w:cs="Times New Roman"/>
          <w:sz w:val="22"/>
          <w:lang w:val="fr-FR"/>
        </w:rPr>
        <w:t>experience</w:t>
      </w:r>
      <w:proofErr w:type="spellEnd"/>
      <w:proofErr w:type="gramEnd"/>
      <w:r w:rsidRPr="00A04C7E">
        <w:rPr>
          <w:rFonts w:ascii="Times New Roman" w:hAnsi="Times New Roman" w:cs="Times New Roman"/>
          <w:sz w:val="22"/>
          <w:lang w:val="fr-FR"/>
        </w:rPr>
        <w:t xml:space="preserve"> </w:t>
      </w:r>
      <w:proofErr w:type="spellStart"/>
      <w:r w:rsidRPr="00A04C7E">
        <w:rPr>
          <w:rFonts w:ascii="Times New Roman" w:hAnsi="Times New Roman" w:cs="Times New Roman"/>
          <w:sz w:val="22"/>
          <w:lang w:val="fr-FR"/>
        </w:rPr>
        <w:t>visual</w:t>
      </w:r>
      <w:proofErr w:type="spellEnd"/>
      <w:r w:rsidRPr="00A04C7E">
        <w:rPr>
          <w:rFonts w:ascii="Times New Roman" w:hAnsi="Times New Roman" w:cs="Times New Roman"/>
          <w:sz w:val="22"/>
          <w:lang w:val="fr-FR"/>
        </w:rPr>
        <w:t xml:space="preserve"> basic source code (Version 1.0.0)</w:t>
      </w:r>
      <w:r w:rsidR="00F44674" w:rsidRPr="00A04C7E">
        <w:rPr>
          <w:rFonts w:ascii="Times New Roman" w:hAnsi="Times New Roman" w:cs="Times New Roman"/>
          <w:sz w:val="22"/>
          <w:lang w:val="fr-FR"/>
        </w:rPr>
        <w:t xml:space="preserve"> [Source code]. </w:t>
      </w:r>
      <w:hyperlink r:id="rId109" w:history="1">
        <w:r w:rsidR="00A53A58" w:rsidRPr="00A04C7E">
          <w:rPr>
            <w:rStyle w:val="Hyperlink"/>
            <w:rFonts w:ascii="Times New Roman" w:hAnsi="Times New Roman" w:cs="Times New Roman"/>
            <w:sz w:val="22"/>
          </w:rPr>
          <w:t>https://doi.org/10.5281/zenodo.556737</w:t>
        </w:r>
      </w:hyperlink>
    </w:p>
    <w:p w14:paraId="02E72DF1" w14:textId="430905DE" w:rsidR="00D922D7" w:rsidRPr="00A04C7E" w:rsidRDefault="00D922D7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</w:rPr>
        <w:t>Cox, D.J.</w:t>
      </w:r>
      <w:r w:rsidRPr="00A04C7E">
        <w:rPr>
          <w:rFonts w:ascii="Times New Roman" w:hAnsi="Times New Roman" w:cs="Times New Roman"/>
          <w:sz w:val="22"/>
        </w:rPr>
        <w:t xml:space="preserve"> (2016). Resurgence procedure: Target, alternative, and control response (Version 1.0.0) [Source code]. </w:t>
      </w:r>
      <w:hyperlink r:id="rId110" w:history="1">
        <w:r w:rsidRPr="00A04C7E">
          <w:rPr>
            <w:rStyle w:val="Hyperlink"/>
            <w:rFonts w:ascii="Times New Roman" w:hAnsi="Times New Roman" w:cs="Times New Roman"/>
            <w:sz w:val="22"/>
          </w:rPr>
          <w:t>https://github.com/BHAT-RC/resurgence</w:t>
        </w:r>
      </w:hyperlink>
      <w:r w:rsidR="00C67103" w:rsidRPr="00A04C7E">
        <w:rPr>
          <w:rFonts w:ascii="Times New Roman" w:hAnsi="Times New Roman" w:cs="Times New Roman"/>
          <w:sz w:val="22"/>
        </w:rPr>
        <w:t>.</w:t>
      </w:r>
    </w:p>
    <w:p w14:paraId="656BB1AB" w14:textId="77777777" w:rsidR="00001CD9" w:rsidRPr="00A04C7E" w:rsidRDefault="00001CD9" w:rsidP="001224AC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</w:p>
    <w:p w14:paraId="1E1A4268" w14:textId="77777777" w:rsidR="00502565" w:rsidRDefault="00502565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A1AF1B1" w14:textId="77777777" w:rsidR="00502565" w:rsidRDefault="00502565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3BCC3DA" w14:textId="77777777" w:rsidR="00502565" w:rsidRDefault="00502565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C5A1D27" w14:textId="26B6F409" w:rsidR="001A647E" w:rsidRPr="00A04C7E" w:rsidRDefault="00B93CB9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INVITED TALKS</w:t>
      </w:r>
    </w:p>
    <w:p w14:paraId="6BDFF2E1" w14:textId="77777777" w:rsidR="00CA15EF" w:rsidRDefault="00CA15EF" w:rsidP="005E338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A624FC1" w14:textId="5D79A705" w:rsidR="00D13CB5" w:rsidRPr="00A04C7E" w:rsidRDefault="00D13CB5" w:rsidP="00D13CB5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Berkshire Association for Behavior Analysis 2026 Conference</w:t>
      </w:r>
    </w:p>
    <w:p w14:paraId="789A525C" w14:textId="77777777" w:rsidR="00D13CB5" w:rsidRPr="00A04C7E" w:rsidRDefault="00D13CB5" w:rsidP="00D13CB5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Using Data to Determine “Dosage” of ABA</w:t>
      </w:r>
    </w:p>
    <w:p w14:paraId="53569CEA" w14:textId="77777777" w:rsidR="00D13CB5" w:rsidRPr="00A04C7E" w:rsidRDefault="00D13CB5" w:rsidP="00D13CB5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3D8AD012" w14:textId="24922448" w:rsidR="00332301" w:rsidRPr="00A04C7E" w:rsidRDefault="00332301" w:rsidP="0033230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South Carolina Association for Behavior Analysis 2026</w:t>
      </w:r>
    </w:p>
    <w:p w14:paraId="115D060D" w14:textId="2F41E3B0" w:rsidR="00332301" w:rsidRPr="00A04C7E" w:rsidRDefault="00332301" w:rsidP="00332301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Leveraging Advanced Analytics and Artificial Intelligence in ABA Organizations: Foundations and Applications</w:t>
      </w:r>
    </w:p>
    <w:p w14:paraId="38BDED73" w14:textId="77777777" w:rsidR="00332301" w:rsidRPr="00A04C7E" w:rsidRDefault="00332301" w:rsidP="00332301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54A94AF" w14:textId="3347A21B" w:rsidR="00332301" w:rsidRPr="00A04C7E" w:rsidRDefault="00332301" w:rsidP="0033230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 w:rsidR="00D13CB5" w:rsidRPr="00D13CB5">
        <w:rPr>
          <w:rFonts w:ascii="Times New Roman" w:hAnsi="Times New Roman" w:cs="Times New Roman"/>
          <w:sz w:val="24"/>
          <w:szCs w:val="24"/>
        </w:rPr>
        <w:t>ESSC Presents: Disability, Science, and Service Conference 2026</w:t>
      </w:r>
    </w:p>
    <w:p w14:paraId="4936EFB1" w14:textId="3C9CE4D7" w:rsidR="00332301" w:rsidRPr="00A04C7E" w:rsidRDefault="00332301" w:rsidP="00332301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Seeing Both Forests and Trees: How Simple Analytics Can Improve Client Outcomes and Clinical Decision-Making</w:t>
      </w:r>
    </w:p>
    <w:p w14:paraId="5B96255A" w14:textId="77777777" w:rsidR="00332301" w:rsidRPr="00A04C7E" w:rsidRDefault="00332301" w:rsidP="00332301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515EEF25" w14:textId="00431B30" w:rsidR="00F24637" w:rsidRPr="00A04C7E" w:rsidRDefault="00F24637" w:rsidP="00F24637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 w:rsidR="00332301">
        <w:rPr>
          <w:rFonts w:ascii="Times New Roman" w:hAnsi="Times New Roman" w:cs="Times New Roman"/>
          <w:sz w:val="24"/>
          <w:szCs w:val="24"/>
        </w:rPr>
        <w:t>MPG Continuing Education Series</w:t>
      </w:r>
    </w:p>
    <w:p w14:paraId="420942EC" w14:textId="3C3D94A8" w:rsidR="00F24637" w:rsidRPr="00A04C7E" w:rsidRDefault="00F24637" w:rsidP="00F24637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332301">
        <w:rPr>
          <w:rFonts w:ascii="Times New Roman" w:hAnsi="Times New Roman" w:cs="Times New Roman"/>
          <w:i/>
          <w:iCs/>
          <w:sz w:val="24"/>
          <w:szCs w:val="24"/>
        </w:rPr>
        <w:t>The Utility and Ethics Around Artificial Intelligence in Applied Behavior Analysis</w:t>
      </w:r>
    </w:p>
    <w:p w14:paraId="78592176" w14:textId="77777777" w:rsidR="00F24637" w:rsidRPr="00A04C7E" w:rsidRDefault="00F24637" w:rsidP="00F24637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D2ED166" w14:textId="77777777" w:rsidR="00332301" w:rsidRPr="00A04C7E" w:rsidRDefault="00332301" w:rsidP="0033230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APBA LEAD 2026 Conference</w:t>
      </w:r>
    </w:p>
    <w:p w14:paraId="182421BB" w14:textId="77777777" w:rsidR="00332301" w:rsidRPr="00A04C7E" w:rsidRDefault="00332301" w:rsidP="00332301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Using Data to Determine “Dosage” of ABA</w:t>
      </w:r>
    </w:p>
    <w:p w14:paraId="3D2EB716" w14:textId="77777777" w:rsidR="00332301" w:rsidRPr="00A04C7E" w:rsidRDefault="00332301" w:rsidP="00332301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0DBD56BC" w14:textId="16F90FCD" w:rsidR="00D3513F" w:rsidRPr="00A04C7E" w:rsidRDefault="00D3513F" w:rsidP="00D3513F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Chapters of FABA Conference</w:t>
      </w:r>
      <w:r w:rsidR="00867F39">
        <w:rPr>
          <w:rFonts w:ascii="Times New Roman" w:hAnsi="Times New Roman" w:cs="Times New Roman"/>
          <w:sz w:val="24"/>
          <w:szCs w:val="24"/>
        </w:rPr>
        <w:t xml:space="preserve"> 10</w:t>
      </w:r>
      <w:r w:rsidR="00867F39" w:rsidRPr="00867F3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867F39">
        <w:rPr>
          <w:rFonts w:ascii="Times New Roman" w:hAnsi="Times New Roman" w:cs="Times New Roman"/>
          <w:sz w:val="24"/>
          <w:szCs w:val="24"/>
        </w:rPr>
        <w:t xml:space="preserve"> Annual Conference</w:t>
      </w:r>
    </w:p>
    <w:p w14:paraId="33B51216" w14:textId="77777777" w:rsidR="00D3513F" w:rsidRPr="00A04C7E" w:rsidRDefault="00D3513F" w:rsidP="00D3513F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Ethically Using Artificial Intelligence in Applied Behavior Analysis</w:t>
      </w:r>
    </w:p>
    <w:p w14:paraId="44839AC7" w14:textId="77777777" w:rsidR="00D3513F" w:rsidRPr="00A04C7E" w:rsidRDefault="00D3513F" w:rsidP="00D3513F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15A9D6A" w14:textId="712539F9" w:rsidR="00580329" w:rsidRPr="00A04C7E" w:rsidRDefault="00580329" w:rsidP="00580329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Texas Association for Behavior Analysis Annual Conference</w:t>
      </w:r>
    </w:p>
    <w:p w14:paraId="4C55B037" w14:textId="2A46E134" w:rsidR="00580329" w:rsidRPr="00A04C7E" w:rsidRDefault="00580329" w:rsidP="00580329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C92E20">
        <w:rPr>
          <w:rFonts w:ascii="Times New Roman" w:hAnsi="Times New Roman" w:cs="Times New Roman"/>
          <w:i/>
          <w:iCs/>
          <w:sz w:val="24"/>
          <w:szCs w:val="24"/>
        </w:rPr>
        <w:t xml:space="preserve">Verbal Frontiers: Combining Words in the Wild, Computational Modeling, and Behavior Analysis to Explore Verbal Communities </w:t>
      </w:r>
    </w:p>
    <w:p w14:paraId="0E561D7A" w14:textId="77777777" w:rsidR="00580329" w:rsidRPr="00A04C7E" w:rsidRDefault="00580329" w:rsidP="00580329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FB78B50" w14:textId="7C203755" w:rsidR="004C2AB8" w:rsidRPr="00A04C7E" w:rsidRDefault="004C2AB8" w:rsidP="004C2AB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Tizard Centre </w:t>
      </w:r>
      <w:proofErr w:type="spellStart"/>
      <w:r>
        <w:rPr>
          <w:rFonts w:ascii="Times New Roman" w:hAnsi="Times New Roman" w:cs="Times New Roman"/>
          <w:sz w:val="24"/>
          <w:szCs w:val="24"/>
        </w:rPr>
        <w:t>Behavioural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Talks</w:t>
      </w:r>
    </w:p>
    <w:p w14:paraId="5DD3A0AF" w14:textId="6CB98962" w:rsidR="004C2AB8" w:rsidRPr="00A04C7E" w:rsidRDefault="004C2AB8" w:rsidP="004C2AB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4C2AB8">
        <w:rPr>
          <w:rFonts w:ascii="Times New Roman" w:hAnsi="Times New Roman" w:cs="Times New Roman"/>
          <w:i/>
          <w:iCs/>
          <w:sz w:val="24"/>
          <w:szCs w:val="24"/>
        </w:rPr>
        <w:t>Using Advanced Analytics and Artificial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4C2AB8">
        <w:rPr>
          <w:rFonts w:ascii="Times New Roman" w:hAnsi="Times New Roman" w:cs="Times New Roman"/>
          <w:i/>
          <w:iCs/>
          <w:sz w:val="24"/>
          <w:szCs w:val="24"/>
        </w:rPr>
        <w:t>Intelligence to Predict ABA Outcomes and Improve Service Delivery</w:t>
      </w:r>
    </w:p>
    <w:p w14:paraId="3F686E8E" w14:textId="1AC84480" w:rsidR="004C2AB8" w:rsidRPr="00A04C7E" w:rsidRDefault="004C2AB8" w:rsidP="004C2AB8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</w:p>
    <w:p w14:paraId="177986CB" w14:textId="2E8E4A7F" w:rsidR="00D3513F" w:rsidRPr="00A04C7E" w:rsidRDefault="00D3513F" w:rsidP="00D3513F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Connecticut Association for Applied Behavior Analysis 22</w:t>
      </w:r>
      <w:r w:rsidRPr="00D3513F">
        <w:rPr>
          <w:rFonts w:ascii="Times New Roman" w:hAnsi="Times New Roman" w:cs="Times New Roman"/>
          <w:sz w:val="24"/>
          <w:szCs w:val="24"/>
          <w:vertAlign w:val="superscript"/>
        </w:rPr>
        <w:t>nd</w:t>
      </w:r>
      <w:r>
        <w:rPr>
          <w:rFonts w:ascii="Times New Roman" w:hAnsi="Times New Roman" w:cs="Times New Roman"/>
          <w:sz w:val="24"/>
          <w:szCs w:val="24"/>
        </w:rPr>
        <w:t xml:space="preserve"> Annual Conference</w:t>
      </w:r>
    </w:p>
    <w:p w14:paraId="59562552" w14:textId="77777777" w:rsidR="00484F7C" w:rsidRPr="00484F7C" w:rsidRDefault="00D3513F" w:rsidP="00484F7C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484F7C" w:rsidRPr="00484F7C">
        <w:rPr>
          <w:rFonts w:ascii="Times New Roman" w:hAnsi="Times New Roman" w:cs="Times New Roman"/>
          <w:i/>
          <w:iCs/>
          <w:sz w:val="24"/>
          <w:szCs w:val="24"/>
        </w:rPr>
        <w:t>Through the Looking Glass: Using Advanced Analytics and Artificial</w:t>
      </w:r>
    </w:p>
    <w:p w14:paraId="00FF71E4" w14:textId="58E2AFE7" w:rsidR="00D3513F" w:rsidRPr="00A04C7E" w:rsidRDefault="00484F7C" w:rsidP="00484F7C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  <w:r w:rsidRPr="00484F7C">
        <w:rPr>
          <w:rFonts w:ascii="Times New Roman" w:hAnsi="Times New Roman" w:cs="Times New Roman"/>
          <w:i/>
          <w:iCs/>
          <w:sz w:val="24"/>
          <w:szCs w:val="24"/>
        </w:rPr>
        <w:t xml:space="preserve">         Intelligence to Predict ABA Outcomes and Improve Service Delivery</w:t>
      </w:r>
    </w:p>
    <w:p w14:paraId="6D730746" w14:textId="77777777" w:rsidR="00D3513F" w:rsidRPr="00A04C7E" w:rsidRDefault="00D3513F" w:rsidP="00D3513F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26357008" w14:textId="77777777" w:rsidR="00BF1FC6" w:rsidRDefault="00BF1FC6" w:rsidP="00867F39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1F1EE68C" w14:textId="6C1CC16D" w:rsidR="00867F39" w:rsidRPr="00A04C7E" w:rsidRDefault="00867F39" w:rsidP="00867F39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lastRenderedPageBreak/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Connecticut Association for Applied Behavior Analysis 22</w:t>
      </w:r>
      <w:r w:rsidRPr="00D3513F">
        <w:rPr>
          <w:rFonts w:ascii="Times New Roman" w:hAnsi="Times New Roman" w:cs="Times New Roman"/>
          <w:sz w:val="24"/>
          <w:szCs w:val="24"/>
          <w:vertAlign w:val="superscript"/>
        </w:rPr>
        <w:t>nd</w:t>
      </w:r>
      <w:r>
        <w:rPr>
          <w:rFonts w:ascii="Times New Roman" w:hAnsi="Times New Roman" w:cs="Times New Roman"/>
          <w:sz w:val="24"/>
          <w:szCs w:val="24"/>
        </w:rPr>
        <w:t xml:space="preserve"> Annual Conference</w:t>
      </w:r>
    </w:p>
    <w:p w14:paraId="7F7F3DD5" w14:textId="30E79398" w:rsidR="00867F39" w:rsidRPr="00A04C7E" w:rsidRDefault="00867F39" w:rsidP="00867F39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867F39">
        <w:rPr>
          <w:rFonts w:ascii="Times New Roman" w:hAnsi="Times New Roman" w:cs="Times New Roman"/>
          <w:i/>
          <w:iCs/>
          <w:sz w:val="24"/>
          <w:szCs w:val="24"/>
        </w:rPr>
        <w:t xml:space="preserve">Using Artificial Intelligence to Predict Client Outcomes in Applied </w:t>
      </w:r>
      <w:r w:rsidR="001C5353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</w:t>
      </w:r>
      <w:r w:rsidRPr="00867F39">
        <w:rPr>
          <w:rFonts w:ascii="Times New Roman" w:hAnsi="Times New Roman" w:cs="Times New Roman"/>
          <w:i/>
          <w:iCs/>
          <w:sz w:val="24"/>
          <w:szCs w:val="24"/>
        </w:rPr>
        <w:t>Behavior Analysis</w:t>
      </w:r>
    </w:p>
    <w:p w14:paraId="4F73FE54" w14:textId="77777777" w:rsidR="00867F39" w:rsidRPr="00A04C7E" w:rsidRDefault="00867F39" w:rsidP="00867F39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3F956E53" w14:textId="4C46A673" w:rsidR="004C2AB8" w:rsidRPr="00A04C7E" w:rsidRDefault="004C2AB8" w:rsidP="004C2AB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017056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Behavior Analysis Student Association Annual Conference</w:t>
      </w:r>
    </w:p>
    <w:p w14:paraId="62B64605" w14:textId="4424E8A2" w:rsidR="004C2AB8" w:rsidRPr="00A04C7E" w:rsidRDefault="004C2AB8" w:rsidP="004C2AB8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Behavior Analysis 2.0: How Technology Has and Is Shaping Our Science</w:t>
      </w:r>
    </w:p>
    <w:p w14:paraId="05A92A80" w14:textId="77777777" w:rsidR="004C2AB8" w:rsidRPr="00A04C7E" w:rsidRDefault="004C2AB8" w:rsidP="004C2AB8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CD16189" w14:textId="061DFF22" w:rsidR="001C5353" w:rsidRPr="00A04C7E" w:rsidRDefault="001C5353" w:rsidP="001C5353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017056">
        <w:rPr>
          <w:rFonts w:ascii="Times New Roman" w:hAnsi="Times New Roman" w:cs="Times New Roman"/>
          <w:sz w:val="24"/>
          <w:szCs w:val="24"/>
        </w:rPr>
        <w:tab/>
      </w:r>
      <w:r w:rsidR="00017056">
        <w:rPr>
          <w:rFonts w:ascii="Times New Roman" w:hAnsi="Times New Roman" w:cs="Times New Roman"/>
          <w:sz w:val="24"/>
          <w:szCs w:val="24"/>
        </w:rPr>
        <w:t>10</w:t>
      </w:r>
      <w:r w:rsidR="00017056" w:rsidRPr="00017056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017056">
        <w:rPr>
          <w:rFonts w:ascii="Times New Roman" w:hAnsi="Times New Roman" w:cs="Times New Roman"/>
          <w:sz w:val="24"/>
          <w:szCs w:val="24"/>
        </w:rPr>
        <w:t xml:space="preserve"> Annual </w:t>
      </w:r>
      <w:r w:rsidRPr="00017056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ontemporary Developments in Behavior Analysis Conference</w:t>
      </w:r>
    </w:p>
    <w:p w14:paraId="0797B41E" w14:textId="03F1A795" w:rsidR="001C5353" w:rsidRPr="00A04C7E" w:rsidRDefault="001C5353" w:rsidP="004C2AB8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4C2AB8" w:rsidRPr="00867F39">
        <w:rPr>
          <w:rFonts w:ascii="Times New Roman" w:hAnsi="Times New Roman" w:cs="Times New Roman"/>
          <w:i/>
          <w:iCs/>
          <w:sz w:val="24"/>
          <w:szCs w:val="24"/>
        </w:rPr>
        <w:t xml:space="preserve">Using Artificial Intelligence to Predict Client Outcomes in Applied </w:t>
      </w:r>
      <w:r w:rsidR="004C2AB8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</w:t>
      </w:r>
      <w:r w:rsidR="004C2AB8" w:rsidRPr="00867F39">
        <w:rPr>
          <w:rFonts w:ascii="Times New Roman" w:hAnsi="Times New Roman" w:cs="Times New Roman"/>
          <w:i/>
          <w:iCs/>
          <w:sz w:val="24"/>
          <w:szCs w:val="24"/>
        </w:rPr>
        <w:t>Behavior Analysis</w:t>
      </w:r>
    </w:p>
    <w:p w14:paraId="61E59360" w14:textId="77777777" w:rsidR="001C5353" w:rsidRPr="00A04C7E" w:rsidRDefault="001C5353" w:rsidP="001C5353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8C1488B" w14:textId="1E3FB1EA" w:rsidR="004C2AB8" w:rsidRPr="00A04C7E" w:rsidRDefault="004C2AB8" w:rsidP="004C2AB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017056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Stone Soup Conference</w:t>
      </w:r>
    </w:p>
    <w:p w14:paraId="3A08CE65" w14:textId="77777777" w:rsidR="004C2AB8" w:rsidRPr="00A04C7E" w:rsidRDefault="004C2AB8" w:rsidP="004C2AB8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867F39">
        <w:rPr>
          <w:rFonts w:ascii="Times New Roman" w:hAnsi="Times New Roman" w:cs="Times New Roman"/>
          <w:i/>
          <w:iCs/>
          <w:sz w:val="24"/>
          <w:szCs w:val="24"/>
        </w:rPr>
        <w:t xml:space="preserve">Artificial Intelligence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 Behavior Analysis and Education: Time to   </w:t>
      </w:r>
      <w:r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Change our Behavior</w:t>
      </w:r>
    </w:p>
    <w:p w14:paraId="7EE2C09E" w14:textId="77777777" w:rsidR="004C2AB8" w:rsidRPr="00A04C7E" w:rsidRDefault="004C2AB8" w:rsidP="004C2AB8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35EB93EB" w14:textId="6646DF49" w:rsidR="003760AE" w:rsidRPr="00A04C7E" w:rsidRDefault="003760AE" w:rsidP="003760AE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The Ohio State University</w:t>
      </w:r>
    </w:p>
    <w:p w14:paraId="299670DE" w14:textId="41DB6882" w:rsidR="003760AE" w:rsidRPr="00A04C7E" w:rsidRDefault="003760AE" w:rsidP="003760AE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AI and Behavior Analysis: Translational Opportunities Abound</w:t>
      </w:r>
    </w:p>
    <w:p w14:paraId="0B74CDF7" w14:textId="77777777" w:rsidR="003760AE" w:rsidRPr="00A04C7E" w:rsidRDefault="003760AE" w:rsidP="003760AE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8B6886D" w14:textId="356DEA82" w:rsidR="00784A33" w:rsidRPr="00A04C7E" w:rsidRDefault="00784A33" w:rsidP="00784A33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Colorado ABA Annual Conference</w:t>
      </w:r>
    </w:p>
    <w:p w14:paraId="2D9C88AD" w14:textId="4D58C174" w:rsidR="00784A33" w:rsidRPr="00A04C7E" w:rsidRDefault="00784A33" w:rsidP="00BB12E6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BB12E6">
        <w:rPr>
          <w:rFonts w:ascii="Times New Roman" w:hAnsi="Times New Roman" w:cs="Times New Roman"/>
          <w:i/>
          <w:iCs/>
          <w:sz w:val="24"/>
          <w:szCs w:val="24"/>
        </w:rPr>
        <w:t xml:space="preserve">What We Can (And Can’t) Learn About Behavior </w:t>
      </w:r>
      <w:r w:rsidR="00BB12E6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from Artificial Organisms</w:t>
      </w:r>
    </w:p>
    <w:p w14:paraId="69342ED6" w14:textId="77777777" w:rsidR="00784A33" w:rsidRPr="00A04C7E" w:rsidRDefault="00784A33" w:rsidP="00784A33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DE89C28" w14:textId="32B82A50" w:rsidR="004C2AB8" w:rsidRPr="00A04C7E" w:rsidRDefault="004C2AB8" w:rsidP="004C2AB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Southeastern Association for Behavior Analysis</w:t>
      </w:r>
    </w:p>
    <w:p w14:paraId="7C59B5BB" w14:textId="77777777" w:rsidR="004C2AB8" w:rsidRPr="004C2AB8" w:rsidRDefault="004C2AB8" w:rsidP="004C2AB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4C2AB8">
        <w:rPr>
          <w:rFonts w:ascii="Times New Roman" w:hAnsi="Times New Roman" w:cs="Times New Roman"/>
          <w:i/>
          <w:iCs/>
          <w:sz w:val="24"/>
          <w:szCs w:val="24"/>
        </w:rPr>
        <w:t>Through the Looking Glass: Using Advanced Analytics and Artificial</w:t>
      </w:r>
    </w:p>
    <w:p w14:paraId="6FBB76A8" w14:textId="1B38AF81" w:rsidR="004C2AB8" w:rsidRPr="00A04C7E" w:rsidRDefault="00BB12E6" w:rsidP="004C2AB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        </w:t>
      </w:r>
      <w:r w:rsidR="004C2AB8" w:rsidRPr="004C2AB8">
        <w:rPr>
          <w:rFonts w:ascii="Times New Roman" w:hAnsi="Times New Roman" w:cs="Times New Roman"/>
          <w:i/>
          <w:iCs/>
          <w:sz w:val="24"/>
          <w:szCs w:val="24"/>
        </w:rPr>
        <w:t>Intelligence to Predict ABA Outcomes and Improve Service Delivery</w:t>
      </w:r>
    </w:p>
    <w:p w14:paraId="05C3F9DB" w14:textId="77777777" w:rsidR="004C2AB8" w:rsidRPr="00A04C7E" w:rsidRDefault="004C2AB8" w:rsidP="004C2AB8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3C88032" w14:textId="76D42F29" w:rsidR="00C01568" w:rsidRPr="00A04C7E" w:rsidRDefault="00C01568" w:rsidP="00C0156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Learn Behavioral Continuing Education Event Series</w:t>
      </w:r>
    </w:p>
    <w:p w14:paraId="0DEAB23E" w14:textId="24304137" w:rsidR="00C01568" w:rsidRPr="00A04C7E" w:rsidRDefault="00C01568" w:rsidP="00C0156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The Utility and Ethics Around Artificial Intelligence in ABA</w:t>
      </w:r>
    </w:p>
    <w:p w14:paraId="7FC4B136" w14:textId="77777777" w:rsidR="00C01568" w:rsidRPr="00A04C7E" w:rsidRDefault="00C01568" w:rsidP="00C01568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5326466E" w14:textId="1F0948B4" w:rsidR="00B677C1" w:rsidRPr="00A04C7E" w:rsidRDefault="00B677C1" w:rsidP="00B677C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 w:rsidR="00784A33">
        <w:rPr>
          <w:rFonts w:ascii="Times New Roman" w:hAnsi="Times New Roman" w:cs="Times New Roman"/>
          <w:sz w:val="24"/>
          <w:szCs w:val="24"/>
        </w:rPr>
        <w:t>Georgia ABA Annual Conference</w:t>
      </w:r>
    </w:p>
    <w:p w14:paraId="7E68DE9F" w14:textId="418396E4" w:rsidR="00B677C1" w:rsidRPr="00A04C7E" w:rsidRDefault="00B677C1" w:rsidP="00B677C1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784A33">
        <w:rPr>
          <w:rFonts w:ascii="Times New Roman" w:hAnsi="Times New Roman" w:cs="Times New Roman"/>
          <w:i/>
          <w:iCs/>
          <w:sz w:val="24"/>
          <w:szCs w:val="24"/>
        </w:rPr>
        <w:t>Workshop on Leveraging Artificial Intelligence in ABA Settings</w:t>
      </w:r>
    </w:p>
    <w:p w14:paraId="183172D9" w14:textId="77777777" w:rsidR="00B677C1" w:rsidRPr="00A04C7E" w:rsidRDefault="00B677C1" w:rsidP="00B677C1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7A88F0E" w14:textId="71A08BAB" w:rsidR="007C1D7F" w:rsidRPr="00A04C7E" w:rsidRDefault="007C1D7F" w:rsidP="007C1D7F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ABAI 51</w:t>
      </w:r>
      <w:r w:rsidRPr="007C1D7F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Annual International Conference</w:t>
      </w:r>
    </w:p>
    <w:p w14:paraId="3884CF13" w14:textId="7B8F16E4" w:rsidR="007C1D7F" w:rsidRPr="00A04C7E" w:rsidRDefault="007C1D7F" w:rsidP="007C1D7F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ED55A9" w:rsidRPr="00ED55A9">
        <w:rPr>
          <w:rFonts w:ascii="Times New Roman" w:hAnsi="Times New Roman" w:cs="Times New Roman"/>
          <w:i/>
          <w:iCs/>
          <w:sz w:val="24"/>
          <w:szCs w:val="24"/>
        </w:rPr>
        <w:t>On the Predictive Utility of Discounting Models</w:t>
      </w:r>
    </w:p>
    <w:p w14:paraId="5A08CE36" w14:textId="77777777" w:rsidR="007C1D7F" w:rsidRPr="00A04C7E" w:rsidRDefault="007C1D7F" w:rsidP="007C1D7F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2399BD8D" w14:textId="30064B6B" w:rsidR="00D945B6" w:rsidRPr="00A04C7E" w:rsidRDefault="00D945B6" w:rsidP="00D945B6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CalABA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Annual Conference</w:t>
      </w:r>
    </w:p>
    <w:p w14:paraId="5C099CCB" w14:textId="5F8F04AA" w:rsidR="00D945B6" w:rsidRPr="00A04C7E" w:rsidRDefault="00D945B6" w:rsidP="00D945B6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Data Science and Behavior Science: A Love Story in a Foreign Land</w:t>
      </w:r>
    </w:p>
    <w:p w14:paraId="77D0F807" w14:textId="77777777" w:rsidR="00D945B6" w:rsidRPr="00A04C7E" w:rsidRDefault="00D945B6" w:rsidP="00D945B6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979A320" w14:textId="4BA1F4FD" w:rsidR="00903B17" w:rsidRPr="00A04C7E" w:rsidRDefault="00903B17" w:rsidP="00903B17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Shaping AI Summit</w:t>
      </w:r>
    </w:p>
    <w:p w14:paraId="5A73E036" w14:textId="3290B8D8" w:rsidR="00903B17" w:rsidRPr="00A04C7E" w:rsidRDefault="00903B17" w:rsidP="00903B17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784A33" w:rsidRPr="00784A33">
        <w:rPr>
          <w:rFonts w:ascii="Times New Roman" w:hAnsi="Times New Roman" w:cs="Times New Roman"/>
          <w:i/>
          <w:iCs/>
          <w:sz w:val="24"/>
          <w:szCs w:val="24"/>
        </w:rPr>
        <w:t xml:space="preserve">Models, Matrix Thinking, and Artificial Intelligence </w:t>
      </w:r>
      <w:r w:rsidR="00BB12E6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</w:t>
      </w:r>
      <w:r w:rsidR="00784A33" w:rsidRPr="00784A33">
        <w:rPr>
          <w:rFonts w:ascii="Times New Roman" w:hAnsi="Times New Roman" w:cs="Times New Roman"/>
          <w:i/>
          <w:iCs/>
          <w:sz w:val="24"/>
          <w:szCs w:val="24"/>
        </w:rPr>
        <w:t>to Analyze Multiple Control</w:t>
      </w:r>
    </w:p>
    <w:p w14:paraId="2A6D4C70" w14:textId="77777777" w:rsidR="00903B17" w:rsidRPr="00A04C7E" w:rsidRDefault="00903B17" w:rsidP="00903B17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6697301C" w14:textId="1E4C467D" w:rsidR="00E266FF" w:rsidRPr="00A04C7E" w:rsidRDefault="00E266FF" w:rsidP="00E266FF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University of Florida: 622 Guest Lecture</w:t>
      </w:r>
    </w:p>
    <w:p w14:paraId="511D80E1" w14:textId="4A77BF42" w:rsidR="00E266FF" w:rsidRPr="00A04C7E" w:rsidRDefault="00E266FF" w:rsidP="00E266FF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Ethical AI in Behavior Analysis</w:t>
      </w:r>
    </w:p>
    <w:p w14:paraId="73E6285A" w14:textId="77777777" w:rsidR="00E266FF" w:rsidRPr="00A04C7E" w:rsidRDefault="00E266FF" w:rsidP="00E266FF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B300886" w14:textId="0DCADF08" w:rsidR="00D945B6" w:rsidRPr="00A04C7E" w:rsidRDefault="00D945B6" w:rsidP="00D945B6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UMass Lowell Expert Speaker Series</w:t>
      </w:r>
    </w:p>
    <w:p w14:paraId="0CC3E702" w14:textId="4C199660" w:rsidR="00D945B6" w:rsidRPr="00A04C7E" w:rsidRDefault="00D945B6" w:rsidP="00D945B6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AI Use Cases and Ethics in ABA Service Delivery</w:t>
      </w:r>
    </w:p>
    <w:p w14:paraId="5281E189" w14:textId="77777777" w:rsidR="00D945B6" w:rsidRPr="00A04C7E" w:rsidRDefault="00D945B6" w:rsidP="00D945B6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99568D4" w14:textId="1E1C33CF" w:rsidR="00CE7B8E" w:rsidRPr="00A04C7E" w:rsidRDefault="00CE7B8E" w:rsidP="00CE7B8E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ABAI Theory &amp; Philosophy Conference</w:t>
      </w:r>
    </w:p>
    <w:p w14:paraId="73E3960E" w14:textId="53C4097D" w:rsidR="00CE7B8E" w:rsidRPr="00A04C7E" w:rsidRDefault="00CE7B8E" w:rsidP="00CE7B8E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bookmarkStart w:id="1" w:name="OLE_LINK1"/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Verbal Frontiers: Combining Words in the Wild, Computational </w:t>
      </w:r>
      <w:r w:rsidR="00BB12E6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Modeling, and Behavior Analysis to Explore Verbal Communities</w:t>
      </w:r>
      <w:bookmarkEnd w:id="1"/>
    </w:p>
    <w:p w14:paraId="7D009FD4" w14:textId="77777777" w:rsidR="00CE7B8E" w:rsidRPr="00A04C7E" w:rsidRDefault="00CE7B8E" w:rsidP="00CE7B8E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0352BAE1" w14:textId="77777777" w:rsidR="00BF1FC6" w:rsidRDefault="00BF1FC6" w:rsidP="00C17E22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63857C0A" w14:textId="6B1798ED" w:rsidR="00C17E22" w:rsidRPr="00A04C7E" w:rsidRDefault="00C17E22" w:rsidP="00C17E22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lastRenderedPageBreak/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BABAT 2024 Conference</w:t>
      </w:r>
    </w:p>
    <w:p w14:paraId="12F47BBB" w14:textId="4292C747" w:rsidR="00C17E22" w:rsidRPr="00A04C7E" w:rsidRDefault="00C17E22" w:rsidP="00C17E22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Using Artificial Intelligence to Improve Patient Outcomes in ABA</w:t>
      </w:r>
    </w:p>
    <w:p w14:paraId="483B5E38" w14:textId="77777777" w:rsidR="00C17E22" w:rsidRPr="00A04C7E" w:rsidRDefault="00C17E22" w:rsidP="00C17E22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461A616" w14:textId="548F3B0A" w:rsidR="00CB645E" w:rsidRPr="00A04C7E" w:rsidRDefault="00CB645E" w:rsidP="00CB645E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DisruptABA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 Conference</w:t>
      </w:r>
    </w:p>
    <w:p w14:paraId="712D6811" w14:textId="0E566B07" w:rsidR="00CB645E" w:rsidRPr="00A04C7E" w:rsidRDefault="00CB645E" w:rsidP="00CB645E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Updating ABA to the 21</w:t>
      </w:r>
      <w:r w:rsidRPr="00A04C7E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st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Century: Expanding Our Tools, Skills, and the Way We Think</w:t>
      </w:r>
    </w:p>
    <w:p w14:paraId="75FE385A" w14:textId="77777777" w:rsidR="00CB645E" w:rsidRPr="00A04C7E" w:rsidRDefault="00CB645E" w:rsidP="00CB645E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29AF188D" w14:textId="7A61F99A" w:rsidR="004324AC" w:rsidRPr="00A04C7E" w:rsidRDefault="004324AC" w:rsidP="004324AC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BIG Behavior Analytic Tech Conference and Annual Gathering Event</w:t>
      </w:r>
    </w:p>
    <w:p w14:paraId="3D4DAAAC" w14:textId="4ED9F4D5" w:rsidR="004324AC" w:rsidRPr="00A04C7E" w:rsidRDefault="004324AC" w:rsidP="004324AC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Getting Out of Our Comfort Zones: Leveraging Data Analytics for </w:t>
      </w:r>
      <w:r w:rsidR="00BB12E6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Deeper Clinical Insights</w:t>
      </w:r>
    </w:p>
    <w:p w14:paraId="67994CF7" w14:textId="77777777" w:rsidR="004324AC" w:rsidRPr="00A04C7E" w:rsidRDefault="004324AC" w:rsidP="004324AC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4D6B784" w14:textId="3194DC39" w:rsidR="0094329E" w:rsidRPr="00A04C7E" w:rsidRDefault="0094329E" w:rsidP="0094329E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 xml:space="preserve">Reimagine Ethics for Behavior Analysts Conference </w:t>
      </w:r>
    </w:p>
    <w:p w14:paraId="7F9BC6D6" w14:textId="4B40599B" w:rsidR="00BB12E6" w:rsidRDefault="0094329E" w:rsidP="0094329E">
      <w:pPr>
        <w:spacing w:line="240" w:lineRule="auto"/>
        <w:ind w:left="216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Answering, “Why We Do What We Do” is the Foundation </w:t>
      </w:r>
      <w:r w:rsidR="00C92E20">
        <w:rPr>
          <w:rFonts w:ascii="Times New Roman" w:hAnsi="Times New Roman" w:cs="Times New Roman"/>
          <w:i/>
          <w:iCs/>
          <w:sz w:val="24"/>
          <w:szCs w:val="24"/>
        </w:rPr>
        <w:t>o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f Ethics </w:t>
      </w:r>
    </w:p>
    <w:p w14:paraId="351C3FDC" w14:textId="6C2A84AF" w:rsidR="0094329E" w:rsidRPr="00A04C7E" w:rsidRDefault="00BB12E6" w:rsidP="0094329E">
      <w:pPr>
        <w:spacing w:line="240" w:lineRule="auto"/>
        <w:ind w:left="216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        </w:t>
      </w:r>
      <w:r w:rsidR="0094329E" w:rsidRPr="00A04C7E">
        <w:rPr>
          <w:rFonts w:ascii="Times New Roman" w:hAnsi="Times New Roman" w:cs="Times New Roman"/>
          <w:i/>
          <w:iCs/>
          <w:sz w:val="24"/>
          <w:szCs w:val="24"/>
        </w:rPr>
        <w:t>In Behavior Analysis</w:t>
      </w:r>
    </w:p>
    <w:p w14:paraId="17CABB35" w14:textId="77777777" w:rsidR="0094329E" w:rsidRPr="00A04C7E" w:rsidRDefault="0094329E" w:rsidP="0094329E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9584BBD" w14:textId="27034110" w:rsidR="002B1029" w:rsidRPr="00A04C7E" w:rsidRDefault="002B1029" w:rsidP="002B1029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Business of Behavior Conference</w:t>
      </w:r>
    </w:p>
    <w:p w14:paraId="4B5E819A" w14:textId="59B94792" w:rsidR="002B1029" w:rsidRPr="00A04C7E" w:rsidRDefault="002B1029" w:rsidP="002B1029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The Modern Data Stack for High</w:t>
      </w:r>
      <w:r w:rsidR="00D7398D">
        <w:rPr>
          <w:rFonts w:ascii="Times New Roman" w:hAnsi="Times New Roman" w:cs="Times New Roman"/>
          <w:i/>
          <w:iCs/>
          <w:sz w:val="24"/>
          <w:szCs w:val="24"/>
        </w:rPr>
        <w:t>-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Impact Analytics</w:t>
      </w:r>
    </w:p>
    <w:p w14:paraId="039ED92D" w14:textId="77777777" w:rsidR="002B1029" w:rsidRPr="00A04C7E" w:rsidRDefault="002B1029" w:rsidP="002B1029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03005088" w14:textId="06380755" w:rsidR="003C56CB" w:rsidRPr="00A04C7E" w:rsidRDefault="003C56CB" w:rsidP="003C56CB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2024 APBA Webinar Series</w:t>
      </w:r>
    </w:p>
    <w:p w14:paraId="3E1E3644" w14:textId="26814461" w:rsidR="003C56CB" w:rsidRPr="00A04C7E" w:rsidRDefault="003C56CB" w:rsidP="003C56CB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Ethics of Artificial Intelligence in Applied Behavior Analysis</w:t>
      </w:r>
    </w:p>
    <w:p w14:paraId="2814A5C6" w14:textId="77777777" w:rsidR="003C56CB" w:rsidRPr="00A04C7E" w:rsidRDefault="003C56CB" w:rsidP="003C56CB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24F18C0" w14:textId="03925223" w:rsidR="00E70258" w:rsidRPr="00A04C7E" w:rsidRDefault="00E70258" w:rsidP="00E7025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ABAI 50</w:t>
      </w:r>
      <w:r w:rsidRPr="00A04C7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A04C7E">
        <w:rPr>
          <w:rFonts w:ascii="Times New Roman" w:hAnsi="Times New Roman" w:cs="Times New Roman"/>
          <w:sz w:val="24"/>
          <w:szCs w:val="24"/>
        </w:rPr>
        <w:t xml:space="preserve"> Annual International Conference</w:t>
      </w:r>
    </w:p>
    <w:p w14:paraId="5F756214" w14:textId="25AFA63E" w:rsidR="00E70258" w:rsidRPr="00A04C7E" w:rsidRDefault="00E70258" w:rsidP="00E7025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Data Science and Behavior Science: A Love Stor</w:t>
      </w:r>
      <w:r w:rsidR="00E31035" w:rsidRPr="00A04C7E">
        <w:rPr>
          <w:rFonts w:ascii="Times New Roman" w:hAnsi="Times New Roman" w:cs="Times New Roman"/>
          <w:i/>
          <w:iCs/>
          <w:sz w:val="24"/>
          <w:szCs w:val="24"/>
        </w:rPr>
        <w:t>y in a Foreign Land</w:t>
      </w:r>
    </w:p>
    <w:p w14:paraId="35407B7F" w14:textId="77777777" w:rsidR="00E70258" w:rsidRPr="00A04C7E" w:rsidRDefault="00E70258" w:rsidP="00E70258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69C08CF4" w14:textId="62D09535" w:rsidR="00247A50" w:rsidRPr="00A04C7E" w:rsidRDefault="00247A50" w:rsidP="00247A50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Society for the Quantitative Analysis of Behavior</w:t>
      </w:r>
    </w:p>
    <w:p w14:paraId="1634CE5F" w14:textId="77777777" w:rsidR="00BB12E6" w:rsidRDefault="00247A50" w:rsidP="0015331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153318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Reinforcement Learning in the Computer and Behavior Sciences: </w:t>
      </w:r>
    </w:p>
    <w:p w14:paraId="1AEC6787" w14:textId="02EAC3AF" w:rsidR="00247A50" w:rsidRPr="00A04C7E" w:rsidRDefault="00BB12E6" w:rsidP="0015331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        </w:t>
      </w:r>
      <w:r w:rsidR="00153318" w:rsidRPr="00A04C7E">
        <w:rPr>
          <w:rFonts w:ascii="Times New Roman" w:hAnsi="Times New Roman" w:cs="Times New Roman"/>
          <w:i/>
          <w:iCs/>
          <w:sz w:val="24"/>
          <w:szCs w:val="24"/>
        </w:rPr>
        <w:t>Methods and Opportunities</w:t>
      </w:r>
    </w:p>
    <w:p w14:paraId="7A4C5552" w14:textId="77777777" w:rsidR="00247A50" w:rsidRPr="00A04C7E" w:rsidRDefault="00247A50" w:rsidP="00247A50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1049105" w14:textId="77777777" w:rsidR="00247A50" w:rsidRPr="00A04C7E" w:rsidRDefault="00247A50" w:rsidP="00247A50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Association for Professional Behavior Analysts</w:t>
      </w:r>
    </w:p>
    <w:p w14:paraId="773C2A08" w14:textId="5587B203" w:rsidR="00247A50" w:rsidRPr="00A04C7E" w:rsidRDefault="00247A50" w:rsidP="00DB5E8D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DB5E8D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Using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Artificial Intelligence </w:t>
      </w:r>
      <w:r w:rsidR="00DB5E8D" w:rsidRPr="00A04C7E">
        <w:rPr>
          <w:rFonts w:ascii="Times New Roman" w:hAnsi="Times New Roman" w:cs="Times New Roman"/>
          <w:i/>
          <w:iCs/>
          <w:sz w:val="24"/>
          <w:szCs w:val="24"/>
        </w:rPr>
        <w:t>to Improve Patient Outcomes in ABA</w:t>
      </w:r>
    </w:p>
    <w:p w14:paraId="5A255E1B" w14:textId="77777777" w:rsidR="00247A50" w:rsidRPr="00A04C7E" w:rsidRDefault="00247A50" w:rsidP="00247A50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67C04094" w14:textId="30C43D13" w:rsidR="00247A50" w:rsidRPr="00A04C7E" w:rsidRDefault="00247A50" w:rsidP="00247A50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Association for Professional Behavior Analysts</w:t>
      </w:r>
    </w:p>
    <w:p w14:paraId="557A5098" w14:textId="0C02455D" w:rsidR="00247A50" w:rsidRPr="00A04C7E" w:rsidRDefault="00247A50" w:rsidP="00247A50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252336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Introduction to Analytics </w:t>
      </w:r>
      <w:r w:rsidR="00AE5214" w:rsidRPr="00A04C7E">
        <w:rPr>
          <w:rFonts w:ascii="Times New Roman" w:hAnsi="Times New Roman" w:cs="Times New Roman"/>
          <w:i/>
          <w:iCs/>
          <w:sz w:val="24"/>
          <w:szCs w:val="24"/>
        </w:rPr>
        <w:t>Around Patient Outcomes</w:t>
      </w:r>
    </w:p>
    <w:p w14:paraId="5072C776" w14:textId="77777777" w:rsidR="00247A50" w:rsidRPr="00A04C7E" w:rsidRDefault="00247A50" w:rsidP="00247A50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0A653164" w14:textId="631BDE34" w:rsidR="3DF1394D" w:rsidRPr="00A04C7E" w:rsidRDefault="3DF1394D" w:rsidP="3DF1394D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2023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Maryland Association for Behavior Analysis</w:t>
      </w:r>
    </w:p>
    <w:p w14:paraId="3D158A85" w14:textId="437FC5D0" w:rsidR="3DF1394D" w:rsidRPr="00A04C7E" w:rsidRDefault="3DF1394D" w:rsidP="3DF1394D">
      <w:pPr>
        <w:spacing w:line="240" w:lineRule="auto"/>
        <w:ind w:left="1440" w:right="-90"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Advanced Analytics and Patient Outcomes in ABA</w:t>
      </w:r>
    </w:p>
    <w:p w14:paraId="769731A7" w14:textId="77777777" w:rsidR="3DF1394D" w:rsidRPr="00A04C7E" w:rsidRDefault="3DF1394D" w:rsidP="3DF1394D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347BC979" w14:textId="0992A7C8" w:rsidR="00CB5961" w:rsidRPr="00A04C7E" w:rsidRDefault="00CB5961" w:rsidP="00CB596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2023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Cambridge Center Annual Ethics Conference</w:t>
      </w:r>
    </w:p>
    <w:p w14:paraId="595D3061" w14:textId="77777777" w:rsidR="00BB12E6" w:rsidRDefault="00CB5961" w:rsidP="00CB5961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Ethical Artificial Intelligence: </w:t>
      </w:r>
      <w:r w:rsidR="00B7300C" w:rsidRPr="00A04C7E">
        <w:rPr>
          <w:rFonts w:ascii="Times New Roman" w:hAnsi="Times New Roman" w:cs="Times New Roman"/>
          <w:i/>
          <w:iCs/>
          <w:sz w:val="24"/>
          <w:szCs w:val="24"/>
        </w:rPr>
        <w:t>Topics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Important to </w:t>
      </w:r>
      <w:r w:rsidR="00B7300C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Behavior Analytic </w:t>
      </w:r>
    </w:p>
    <w:p w14:paraId="0BECF2F0" w14:textId="6632AFFC" w:rsidR="00CB5961" w:rsidRPr="00A04C7E" w:rsidRDefault="00BB12E6" w:rsidP="00CB5961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        </w:t>
      </w:r>
      <w:r w:rsidR="00CB5961" w:rsidRPr="00A04C7E">
        <w:rPr>
          <w:rFonts w:ascii="Times New Roman" w:hAnsi="Times New Roman" w:cs="Times New Roman"/>
          <w:i/>
          <w:iCs/>
          <w:sz w:val="24"/>
          <w:szCs w:val="24"/>
        </w:rPr>
        <w:t>Research,</w:t>
      </w:r>
      <w:r w:rsidR="00B7300C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B5961" w:rsidRPr="00A04C7E">
        <w:rPr>
          <w:rFonts w:ascii="Times New Roman" w:hAnsi="Times New Roman" w:cs="Times New Roman"/>
          <w:i/>
          <w:iCs/>
          <w:sz w:val="24"/>
          <w:szCs w:val="24"/>
        </w:rPr>
        <w:t>Education, and Practice</w:t>
      </w:r>
    </w:p>
    <w:p w14:paraId="1C309BB6" w14:textId="77777777" w:rsidR="00CB5961" w:rsidRPr="00A04C7E" w:rsidRDefault="00CB5961" w:rsidP="00CB5961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FBF784B" w14:textId="2DA0F70E" w:rsidR="3DF1394D" w:rsidRPr="00A04C7E" w:rsidRDefault="3DF1394D" w:rsidP="3DF1394D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2023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National Behavioral Consortium</w:t>
      </w:r>
    </w:p>
    <w:p w14:paraId="06D9075F" w14:textId="1882A897" w:rsidR="003023AE" w:rsidRPr="00A04C7E" w:rsidRDefault="3DF1394D" w:rsidP="3DF1394D">
      <w:pPr>
        <w:spacing w:line="240" w:lineRule="auto"/>
        <w:ind w:left="1440" w:right="-90"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AI 101: An Expert Led Discussion Group</w:t>
      </w:r>
    </w:p>
    <w:p w14:paraId="4EFC828E" w14:textId="77777777" w:rsidR="003023AE" w:rsidRPr="00A04C7E" w:rsidRDefault="003023AE" w:rsidP="003023AE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84E601A" w14:textId="030A3CEE" w:rsidR="00CF23E1" w:rsidRPr="00A04C7E" w:rsidRDefault="00CF23E1" w:rsidP="00CF23E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2022</w:t>
      </w:r>
      <w:r w:rsidRPr="00A04C7E">
        <w:rPr>
          <w:rFonts w:ascii="Times New Roman" w:hAnsi="Times New Roman" w:cs="Times New Roman"/>
          <w:sz w:val="24"/>
          <w:szCs w:val="24"/>
        </w:rPr>
        <w:tab/>
        <w:t>Florida Association for Behavior Analysis</w:t>
      </w:r>
    </w:p>
    <w:p w14:paraId="30A291AA" w14:textId="3EBCB42C" w:rsidR="00CF23E1" w:rsidRPr="00A04C7E" w:rsidRDefault="00CF23E1" w:rsidP="00CF23E1">
      <w:pPr>
        <w:spacing w:line="240" w:lineRule="auto"/>
        <w:ind w:left="1440" w:right="-90"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Ethical Decision-Making: From Basic to Applied with Room to Grow</w:t>
      </w:r>
    </w:p>
    <w:p w14:paraId="6858CF27" w14:textId="77777777" w:rsidR="00CF23E1" w:rsidRPr="00A04C7E" w:rsidRDefault="00CF23E1" w:rsidP="00CF23E1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67BAF7AE" w14:textId="0F93CA88" w:rsidR="00CF23E1" w:rsidRPr="00A04C7E" w:rsidRDefault="00CF23E1" w:rsidP="00CF23E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2022</w:t>
      </w:r>
      <w:r w:rsidRPr="00A04C7E">
        <w:rPr>
          <w:rFonts w:ascii="Times New Roman" w:hAnsi="Times New Roman" w:cs="Times New Roman"/>
          <w:sz w:val="24"/>
          <w:szCs w:val="24"/>
        </w:rPr>
        <w:tab/>
        <w:t>BABAT: Massachusetts Professionals in Behavior Analysis</w:t>
      </w:r>
    </w:p>
    <w:p w14:paraId="525A195A" w14:textId="77777777" w:rsidR="00130C55" w:rsidRPr="00A04C7E" w:rsidRDefault="00CF23E1" w:rsidP="00CF23E1">
      <w:pPr>
        <w:spacing w:line="240" w:lineRule="auto"/>
        <w:ind w:left="1440"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130C55" w:rsidRPr="00A04C7E">
        <w:rPr>
          <w:rFonts w:ascii="Times New Roman" w:hAnsi="Times New Roman" w:cs="Times New Roman"/>
          <w:i/>
          <w:sz w:val="24"/>
          <w:szCs w:val="24"/>
        </w:rPr>
        <w:t xml:space="preserve">Models to Help Us Understand Complex Phenomenon: From </w:t>
      </w:r>
    </w:p>
    <w:p w14:paraId="0ABCC5A6" w14:textId="10F4F369" w:rsidR="00CF23E1" w:rsidRPr="00A04C7E" w:rsidRDefault="00BB12E6" w:rsidP="00CF23E1">
      <w:pPr>
        <w:spacing w:line="240" w:lineRule="auto"/>
        <w:ind w:left="1440" w:firstLine="72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        </w:t>
      </w:r>
      <w:r w:rsidR="00130C55" w:rsidRPr="00A04C7E">
        <w:rPr>
          <w:rFonts w:ascii="Times New Roman" w:hAnsi="Times New Roman" w:cs="Times New Roman"/>
          <w:i/>
          <w:sz w:val="24"/>
          <w:szCs w:val="24"/>
        </w:rPr>
        <w:t xml:space="preserve">Multiple Control </w:t>
      </w:r>
      <w:r w:rsidR="00FA5013" w:rsidRPr="00A04C7E">
        <w:rPr>
          <w:rFonts w:ascii="Times New Roman" w:hAnsi="Times New Roman" w:cs="Times New Roman"/>
          <w:i/>
          <w:sz w:val="24"/>
          <w:szCs w:val="24"/>
        </w:rPr>
        <w:t xml:space="preserve">to </w:t>
      </w:r>
      <w:r w:rsidR="00130C55" w:rsidRPr="00A04C7E">
        <w:rPr>
          <w:rFonts w:ascii="Times New Roman" w:hAnsi="Times New Roman" w:cs="Times New Roman"/>
          <w:i/>
          <w:sz w:val="24"/>
          <w:szCs w:val="24"/>
        </w:rPr>
        <w:t>Predicting Employee Turnover</w:t>
      </w:r>
    </w:p>
    <w:p w14:paraId="06F73951" w14:textId="77777777" w:rsidR="00CF23E1" w:rsidRPr="00A04C7E" w:rsidRDefault="00CF23E1" w:rsidP="00CF23E1">
      <w:pPr>
        <w:spacing w:line="240" w:lineRule="auto"/>
        <w:ind w:left="1440" w:firstLine="720"/>
        <w:rPr>
          <w:rFonts w:ascii="Times New Roman" w:hAnsi="Times New Roman" w:cs="Times New Roman"/>
          <w:sz w:val="12"/>
          <w:szCs w:val="12"/>
        </w:rPr>
      </w:pPr>
    </w:p>
    <w:p w14:paraId="0FE123F9" w14:textId="05E3C035" w:rsidR="00B10191" w:rsidRPr="00A04C7E" w:rsidRDefault="00B10191" w:rsidP="00B1019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2021</w:t>
      </w:r>
      <w:r w:rsidRPr="00A04C7E">
        <w:rPr>
          <w:rFonts w:ascii="Times New Roman" w:hAnsi="Times New Roman" w:cs="Times New Roman"/>
          <w:sz w:val="24"/>
          <w:szCs w:val="24"/>
        </w:rPr>
        <w:tab/>
        <w:t>Central Reach Unite Annual Conference for ABA Therapy Providers</w:t>
      </w:r>
    </w:p>
    <w:p w14:paraId="11C6BA2E" w14:textId="0B2328D7" w:rsidR="00B10191" w:rsidRPr="00A04C7E" w:rsidRDefault="00B10191" w:rsidP="00B10191">
      <w:pPr>
        <w:spacing w:line="240" w:lineRule="auto"/>
        <w:ind w:left="1440"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Collecting and Measuring Aggregate Clinical Data</w:t>
      </w:r>
    </w:p>
    <w:p w14:paraId="5022790F" w14:textId="77777777" w:rsidR="00B10191" w:rsidRPr="00A04C7E" w:rsidRDefault="00B10191" w:rsidP="00B10191">
      <w:pPr>
        <w:spacing w:line="240" w:lineRule="auto"/>
        <w:ind w:left="1440" w:firstLine="720"/>
        <w:rPr>
          <w:rFonts w:ascii="Times New Roman" w:hAnsi="Times New Roman" w:cs="Times New Roman"/>
          <w:sz w:val="12"/>
          <w:szCs w:val="12"/>
        </w:rPr>
      </w:pPr>
    </w:p>
    <w:p w14:paraId="2D2062E2" w14:textId="7AC9742F" w:rsidR="00602C1D" w:rsidRPr="00A04C7E" w:rsidRDefault="00602C1D" w:rsidP="00602C1D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lastRenderedPageBreak/>
        <w:t>2021</w:t>
      </w:r>
      <w:r w:rsidRPr="00A04C7E">
        <w:rPr>
          <w:rFonts w:ascii="Times New Roman" w:hAnsi="Times New Roman" w:cs="Times New Roman"/>
          <w:sz w:val="24"/>
          <w:szCs w:val="24"/>
        </w:rPr>
        <w:tab/>
        <w:t>BABAT: Massachusetts Professionals in Behavior Analysis</w:t>
      </w:r>
    </w:p>
    <w:p w14:paraId="245EA466" w14:textId="77777777" w:rsidR="00BB12E6" w:rsidRDefault="00602C1D" w:rsidP="00602C1D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Natural Language Processing: Quantitative and Computational </w:t>
      </w:r>
    </w:p>
    <w:p w14:paraId="4E7E44FA" w14:textId="710C9086" w:rsidR="00602C1D" w:rsidRPr="00A04C7E" w:rsidRDefault="00BB12E6" w:rsidP="00602C1D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        </w:t>
      </w:r>
      <w:r w:rsidR="00602C1D" w:rsidRPr="00A04C7E">
        <w:rPr>
          <w:rFonts w:ascii="Times New Roman" w:hAnsi="Times New Roman" w:cs="Times New Roman"/>
          <w:i/>
          <w:sz w:val="24"/>
          <w:szCs w:val="24"/>
        </w:rPr>
        <w:t>Analyses of Verbal Behavior</w:t>
      </w:r>
    </w:p>
    <w:p w14:paraId="0BBB4104" w14:textId="77777777" w:rsidR="00602C1D" w:rsidRPr="00A04C7E" w:rsidRDefault="00602C1D" w:rsidP="008D35E0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38E82412" w14:textId="7950C30A" w:rsidR="008D35E0" w:rsidRPr="00A04C7E" w:rsidRDefault="008D35E0" w:rsidP="008D35E0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2021</w:t>
      </w:r>
      <w:r w:rsidRPr="00A04C7E">
        <w:rPr>
          <w:rFonts w:ascii="Times New Roman" w:hAnsi="Times New Roman" w:cs="Times New Roman"/>
          <w:sz w:val="24"/>
          <w:szCs w:val="24"/>
        </w:rPr>
        <w:tab/>
        <w:t>Convergence of Human, Animal Training, and Technology Conference</w:t>
      </w:r>
    </w:p>
    <w:p w14:paraId="3CBCAB3E" w14:textId="2A84F473" w:rsidR="008D35E0" w:rsidRPr="00A04C7E" w:rsidRDefault="008D35E0" w:rsidP="008D35E0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Machine Learning and the Profession of Applied Behavior Analysis</w:t>
      </w:r>
    </w:p>
    <w:p w14:paraId="2D024829" w14:textId="77777777" w:rsidR="008D35E0" w:rsidRPr="00A04C7E" w:rsidRDefault="008D35E0" w:rsidP="008D35E0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488FAA30" w14:textId="65EC6CA2" w:rsidR="001C0BBF" w:rsidRPr="00A04C7E" w:rsidRDefault="001C0BBF" w:rsidP="001C0BBF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2021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Centria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 Provider Continuing Education Events</w:t>
      </w:r>
    </w:p>
    <w:p w14:paraId="4A80C1AA" w14:textId="264A90EF" w:rsidR="001C0BBF" w:rsidRPr="00A04C7E" w:rsidRDefault="001C0BBF" w:rsidP="001C0BBF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EC09FD" w:rsidRPr="00A04C7E">
        <w:rPr>
          <w:rFonts w:ascii="Times New Roman" w:hAnsi="Times New Roman" w:cs="Times New Roman"/>
          <w:i/>
          <w:sz w:val="24"/>
          <w:szCs w:val="24"/>
        </w:rPr>
        <w:t>Foundations of Ethical Theories &amp; Decision-Making</w:t>
      </w:r>
    </w:p>
    <w:p w14:paraId="5E93C1FC" w14:textId="77777777" w:rsidR="00EC09FD" w:rsidRPr="00A04C7E" w:rsidRDefault="00EC09FD" w:rsidP="00EC09FD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214BF27E" w14:textId="149938BA" w:rsidR="00223CA5" w:rsidRPr="00A04C7E" w:rsidRDefault="00223CA5" w:rsidP="00223CA5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  <w:t>Student Association for Applied Behavior Analysis</w:t>
      </w:r>
    </w:p>
    <w:p w14:paraId="79A2876A" w14:textId="053C7D53" w:rsidR="00223CA5" w:rsidRPr="00A04C7E" w:rsidRDefault="00223CA5" w:rsidP="00223CA5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Substance Use Treatment </w:t>
      </w:r>
      <w:r w:rsidR="00826B01" w:rsidRPr="00A04C7E">
        <w:rPr>
          <w:rFonts w:ascii="Times New Roman" w:hAnsi="Times New Roman" w:cs="Times New Roman"/>
          <w:i/>
          <w:sz w:val="24"/>
          <w:szCs w:val="24"/>
        </w:rPr>
        <w:t>and Behavior Analysis</w:t>
      </w:r>
    </w:p>
    <w:p w14:paraId="6B31DDD3" w14:textId="77777777" w:rsidR="00223CA5" w:rsidRPr="00A04C7E" w:rsidRDefault="00223CA5" w:rsidP="00223CA5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757C1906" w14:textId="21A5C7CE" w:rsidR="00D116BB" w:rsidRPr="00A04C7E" w:rsidRDefault="00D116BB" w:rsidP="00D116BB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  <w:t>Michigan State University College of Education</w:t>
      </w:r>
    </w:p>
    <w:p w14:paraId="34D8E8CD" w14:textId="715DCFC7" w:rsidR="00D116BB" w:rsidRPr="00A04C7E" w:rsidRDefault="00D116BB" w:rsidP="00D116BB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Discounting and Applied Behavior Analysis</w:t>
      </w:r>
    </w:p>
    <w:p w14:paraId="6D05F528" w14:textId="77777777" w:rsidR="00D116BB" w:rsidRPr="00A04C7E" w:rsidRDefault="00D116BB" w:rsidP="0079218E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754C4CD1" w14:textId="3906298D" w:rsidR="0079218E" w:rsidRPr="00A04C7E" w:rsidRDefault="0079218E" w:rsidP="0079218E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  <w:t>Technology, Artificial Intelligence, and Applied Behavior Analysis Conference</w:t>
      </w:r>
    </w:p>
    <w:p w14:paraId="0B2BE1EB" w14:textId="022D91EB" w:rsidR="0079218E" w:rsidRPr="00A04C7E" w:rsidRDefault="0079218E" w:rsidP="0079218E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Artificial Intelligence &amp; ABA</w:t>
      </w:r>
    </w:p>
    <w:p w14:paraId="294388B7" w14:textId="1EE08BA2" w:rsidR="00D116BB" w:rsidRPr="00A04C7E" w:rsidRDefault="00D116BB" w:rsidP="00D116BB">
      <w:pPr>
        <w:spacing w:line="240" w:lineRule="auto"/>
        <w:rPr>
          <w:rFonts w:ascii="Times New Roman" w:hAnsi="Times New Roman" w:cs="Times New Roman"/>
          <w:i/>
          <w:sz w:val="12"/>
          <w:szCs w:val="12"/>
        </w:rPr>
      </w:pPr>
    </w:p>
    <w:p w14:paraId="691DE713" w14:textId="25777E18" w:rsidR="00D116BB" w:rsidRPr="00A04C7E" w:rsidRDefault="00D116BB" w:rsidP="00D116BB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GuideWell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TechCon</w:t>
      </w:r>
      <w:proofErr w:type="spellEnd"/>
    </w:p>
    <w:p w14:paraId="3B36AF20" w14:textId="0881C751" w:rsidR="00D116BB" w:rsidRPr="00A04C7E" w:rsidRDefault="00D116BB" w:rsidP="00D116BB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Behavioral Data Science: Scope and Function</w:t>
      </w:r>
    </w:p>
    <w:p w14:paraId="29BDE6CF" w14:textId="77777777" w:rsidR="0079218E" w:rsidRPr="00A04C7E" w:rsidRDefault="0079218E" w:rsidP="005B7D81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31C7CCD6" w14:textId="3F5AC94D" w:rsidR="00AA433B" w:rsidRPr="00A04C7E" w:rsidRDefault="00AA433B" w:rsidP="005B7D8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  <w:t>8</w:t>
      </w:r>
      <w:r w:rsidRPr="00A04C7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A04C7E">
        <w:rPr>
          <w:rFonts w:ascii="Times New Roman" w:hAnsi="Times New Roman" w:cs="Times New Roman"/>
          <w:sz w:val="24"/>
          <w:szCs w:val="24"/>
        </w:rPr>
        <w:t xml:space="preserve"> Annual Ethics in Professional Practice Conference</w:t>
      </w:r>
    </w:p>
    <w:p w14:paraId="40CCF622" w14:textId="10715311" w:rsidR="00AA433B" w:rsidRPr="00A04C7E" w:rsidRDefault="00AA433B" w:rsidP="005B7D81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Moral Philosophy, Ethical Theories, and Applied Ethics</w:t>
      </w:r>
    </w:p>
    <w:p w14:paraId="50A405D5" w14:textId="085E1B1B" w:rsidR="007C0FF0" w:rsidRPr="00A04C7E" w:rsidRDefault="007C0FF0" w:rsidP="007C0FF0">
      <w:pPr>
        <w:spacing w:before="120"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  <w:t>Georgia State University College of Education and Human Development</w:t>
      </w:r>
    </w:p>
    <w:p w14:paraId="3F809744" w14:textId="295D34D3" w:rsidR="007C0FF0" w:rsidRDefault="007C0FF0" w:rsidP="007C0FF0">
      <w:pPr>
        <w:spacing w:line="240" w:lineRule="auto"/>
        <w:ind w:left="2160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1C6A53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Ethics and Applied Behavior Analysis</w:t>
      </w:r>
    </w:p>
    <w:p w14:paraId="3D481F47" w14:textId="0063F45C" w:rsidR="009A61D7" w:rsidRPr="00A04C7E" w:rsidRDefault="009A61D7" w:rsidP="009A61D7">
      <w:pPr>
        <w:spacing w:before="120"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="00E82D20" w:rsidRPr="00A04C7E">
        <w:rPr>
          <w:rFonts w:ascii="Times New Roman" w:hAnsi="Times New Roman" w:cs="Times New Roman"/>
          <w:sz w:val="24"/>
          <w:szCs w:val="24"/>
        </w:rPr>
        <w:t>4</w:t>
      </w:r>
      <w:r w:rsidR="00E82D20" w:rsidRPr="00A04C7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E82D20" w:rsidRPr="00A04C7E">
        <w:rPr>
          <w:rFonts w:ascii="Times New Roman" w:hAnsi="Times New Roman" w:cs="Times New Roman"/>
          <w:sz w:val="24"/>
          <w:szCs w:val="24"/>
        </w:rPr>
        <w:t xml:space="preserve"> Annual </w:t>
      </w:r>
      <w:r w:rsidRPr="00A04C7E">
        <w:rPr>
          <w:rFonts w:ascii="Times New Roman" w:hAnsi="Times New Roman" w:cs="Times New Roman"/>
          <w:sz w:val="24"/>
          <w:szCs w:val="24"/>
        </w:rPr>
        <w:t xml:space="preserve">Behavior Analyst Leadership </w:t>
      </w:r>
      <w:r w:rsidR="00E82D20" w:rsidRPr="00A04C7E">
        <w:rPr>
          <w:rFonts w:ascii="Times New Roman" w:hAnsi="Times New Roman" w:cs="Times New Roman"/>
          <w:sz w:val="24"/>
          <w:szCs w:val="24"/>
        </w:rPr>
        <w:t>Council Annual Conference</w:t>
      </w:r>
    </w:p>
    <w:p w14:paraId="12E4B2A0" w14:textId="065FA267" w:rsidR="009A61D7" w:rsidRPr="00A04C7E" w:rsidRDefault="009A61D7" w:rsidP="009A61D7">
      <w:pPr>
        <w:spacing w:line="240" w:lineRule="auto"/>
        <w:ind w:left="2160"/>
        <w:rPr>
          <w:rFonts w:ascii="Times New Roman" w:hAnsi="Times New Roman" w:cs="Times New Roman"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CB03B7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Big data and ABA: Possibilities and </w:t>
      </w:r>
      <w:r w:rsidR="00F50306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E</w:t>
      </w:r>
      <w:r w:rsidR="00CB03B7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thical </w:t>
      </w:r>
      <w:r w:rsidR="00F50306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Use</w:t>
      </w:r>
    </w:p>
    <w:p w14:paraId="50B15B55" w14:textId="4FFDD2E0" w:rsidR="00AF1355" w:rsidRPr="00A04C7E" w:rsidRDefault="00AF1355" w:rsidP="00AF1355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Michigan State University College of Education</w:t>
      </w:r>
    </w:p>
    <w:p w14:paraId="5126D62B" w14:textId="3D425A76" w:rsidR="001272A9" w:rsidRPr="00350FBF" w:rsidRDefault="00AF1355" w:rsidP="00350FBF">
      <w:pPr>
        <w:spacing w:line="240" w:lineRule="auto"/>
        <w:ind w:left="2160"/>
        <w:rPr>
          <w:rFonts w:ascii="Times New Roman" w:hAnsi="Times New Roman" w:cs="Times New Roman"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Discounting: How, </w:t>
      </w:r>
      <w:proofErr w:type="gramStart"/>
      <w:r w:rsidRPr="00A04C7E">
        <w:rPr>
          <w:rFonts w:ascii="Times New Roman" w:hAnsi="Times New Roman" w:cs="Times New Roman"/>
          <w:i/>
          <w:sz w:val="24"/>
          <w:szCs w:val="24"/>
        </w:rPr>
        <w:t>What</w:t>
      </w:r>
      <w:proofErr w:type="gramEnd"/>
      <w:r w:rsidRPr="00A04C7E">
        <w:rPr>
          <w:rFonts w:ascii="Times New Roman" w:hAnsi="Times New Roman" w:cs="Times New Roman"/>
          <w:i/>
          <w:sz w:val="24"/>
          <w:szCs w:val="24"/>
        </w:rPr>
        <w:t>, and Why?</w:t>
      </w:r>
    </w:p>
    <w:p w14:paraId="6C9055E2" w14:textId="65A0493F" w:rsidR="003F3C71" w:rsidRPr="00A04C7E" w:rsidRDefault="003F3C71" w:rsidP="003F3C71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Kadiant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>; Continuing Education Expert Speaker Series</w:t>
      </w:r>
    </w:p>
    <w:p w14:paraId="057402C8" w14:textId="16685C03" w:rsidR="007C35BA" w:rsidRPr="0082578C" w:rsidRDefault="003F3C71" w:rsidP="0082578C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402236" w:rsidRPr="00A04C7E">
        <w:rPr>
          <w:rFonts w:ascii="Times New Roman" w:hAnsi="Times New Roman" w:cs="Times New Roman"/>
          <w:i/>
          <w:sz w:val="24"/>
          <w:szCs w:val="24"/>
        </w:rPr>
        <w:t>Understanding</w:t>
      </w:r>
      <w:r w:rsidR="00402236"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="00402236" w:rsidRPr="00A04C7E">
        <w:rPr>
          <w:rFonts w:ascii="Times New Roman" w:hAnsi="Times New Roman" w:cs="Times New Roman"/>
          <w:i/>
          <w:sz w:val="24"/>
          <w:szCs w:val="24"/>
        </w:rPr>
        <w:t>Contingencies in</w:t>
      </w:r>
      <w:r w:rsidR="00402236"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Pr="00A04C7E">
        <w:rPr>
          <w:rFonts w:ascii="Times New Roman" w:hAnsi="Times New Roman" w:cs="Times New Roman"/>
          <w:i/>
          <w:sz w:val="24"/>
          <w:szCs w:val="24"/>
        </w:rPr>
        <w:t>Interdisciplinary Collaboration</w:t>
      </w:r>
    </w:p>
    <w:p w14:paraId="29A2D9F6" w14:textId="0AB934DE" w:rsidR="00A65BB8" w:rsidRPr="00A04C7E" w:rsidRDefault="00A65BB8" w:rsidP="00A65BB8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Kadiant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>; Continuing Education Expert Speaker Series</w:t>
      </w:r>
    </w:p>
    <w:p w14:paraId="67907101" w14:textId="03F06EBB" w:rsidR="00A65BB8" w:rsidRPr="00A04C7E" w:rsidRDefault="00A65BB8" w:rsidP="00A65BB8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Ethical Decision-Making</w:t>
      </w:r>
      <w:r w:rsidR="003F3C71" w:rsidRPr="00A04C7E">
        <w:rPr>
          <w:rFonts w:ascii="Times New Roman" w:hAnsi="Times New Roman" w:cs="Times New Roman"/>
          <w:i/>
          <w:sz w:val="24"/>
          <w:szCs w:val="24"/>
        </w:rPr>
        <w:t xml:space="preserve"> in Daily Practice</w:t>
      </w:r>
    </w:p>
    <w:p w14:paraId="69D89ADE" w14:textId="65E3F445" w:rsidR="00FD1275" w:rsidRPr="00A04C7E" w:rsidRDefault="00FD1275" w:rsidP="00FD1275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Nevada Association for Behavior Analysis (NABA)</w:t>
      </w:r>
    </w:p>
    <w:p w14:paraId="15F14827" w14:textId="77777777" w:rsidR="00255D24" w:rsidRPr="00A04C7E" w:rsidRDefault="00FD1275" w:rsidP="00FD1275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255D24" w:rsidRPr="00A04C7E">
        <w:rPr>
          <w:rFonts w:ascii="Times New Roman" w:hAnsi="Times New Roman" w:cs="Times New Roman"/>
          <w:i/>
          <w:sz w:val="24"/>
          <w:szCs w:val="24"/>
        </w:rPr>
        <w:t xml:space="preserve">Behavior Analysts as the Ultimate Team Player: </w:t>
      </w:r>
    </w:p>
    <w:p w14:paraId="221D8D87" w14:textId="2EBCA421" w:rsidR="00FD1275" w:rsidRPr="00A04C7E" w:rsidRDefault="00255D24" w:rsidP="00FD1275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Understanding Contingencies in Interdisciplinary Collaboration</w:t>
      </w:r>
    </w:p>
    <w:p w14:paraId="330B4B17" w14:textId="10DD9406" w:rsidR="004706D6" w:rsidRPr="00A04C7E" w:rsidRDefault="004706D6" w:rsidP="004706D6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Kadiant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; BACB Type II CEU Event </w:t>
      </w:r>
    </w:p>
    <w:p w14:paraId="534C776A" w14:textId="71934A8A" w:rsidR="004706D6" w:rsidRPr="00A04C7E" w:rsidRDefault="004706D6" w:rsidP="004706D6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A Guide to Establishing Ethics Committees</w:t>
      </w:r>
    </w:p>
    <w:p w14:paraId="4091FA35" w14:textId="201F0ADA" w:rsidR="00E54AB8" w:rsidRPr="00A04C7E" w:rsidRDefault="00E54AB8" w:rsidP="00E54AB8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Kadiant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; BACB Type II CEU Event </w:t>
      </w:r>
    </w:p>
    <w:p w14:paraId="3E0B5816" w14:textId="53E802D0" w:rsidR="00E54AB8" w:rsidRPr="00A04C7E" w:rsidRDefault="00E54AB8" w:rsidP="00E54AB8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Scope of Competence in Applied Behavior Analysis</w:t>
      </w:r>
    </w:p>
    <w:p w14:paraId="4C6E46D8" w14:textId="588E8FDA" w:rsidR="00F768BA" w:rsidRPr="00A04C7E" w:rsidRDefault="00F768BA" w:rsidP="00F768BA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University of Oklahoma</w:t>
      </w:r>
      <w:r w:rsidR="00372872" w:rsidRPr="00A04C7E">
        <w:rPr>
          <w:rFonts w:ascii="Times New Roman" w:hAnsi="Times New Roman" w:cs="Times New Roman"/>
          <w:sz w:val="24"/>
          <w:szCs w:val="24"/>
        </w:rPr>
        <w:t>;</w:t>
      </w:r>
      <w:r w:rsidRPr="00A04C7E">
        <w:rPr>
          <w:rFonts w:ascii="Times New Roman" w:hAnsi="Times New Roman" w:cs="Times New Roman"/>
          <w:sz w:val="24"/>
          <w:szCs w:val="24"/>
        </w:rPr>
        <w:t xml:space="preserve"> Summer Speaker Series</w:t>
      </w:r>
    </w:p>
    <w:p w14:paraId="3DA09D8B" w14:textId="6BD3ECEC" w:rsidR="00F768BA" w:rsidRPr="00A04C7E" w:rsidRDefault="00F768BA" w:rsidP="00F768BA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Applied Behavior Analysis in Substance Abuse &amp; Health Behavior </w:t>
      </w:r>
    </w:p>
    <w:p w14:paraId="06F52E03" w14:textId="1AB43442" w:rsidR="004C7B5D" w:rsidRPr="00A04C7E" w:rsidRDefault="004C7B5D" w:rsidP="004C7B5D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Association for Behavior Analysis International Annual Convention</w:t>
      </w:r>
    </w:p>
    <w:p w14:paraId="06F2CE09" w14:textId="77777777" w:rsidR="004C7B5D" w:rsidRPr="00A04C7E" w:rsidRDefault="004C7B5D" w:rsidP="004C7B5D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Navigating Dual Relationships in Graduate School &amp; Ethical Considerations.</w:t>
      </w:r>
    </w:p>
    <w:p w14:paraId="62305B1A" w14:textId="2CCB7EF6" w:rsidR="008A2AE0" w:rsidRPr="00A04C7E" w:rsidRDefault="008A2AE0" w:rsidP="008A2AE0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lastRenderedPageBreak/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Melmark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 Pennsylvania; BACB Type II CEU Event</w:t>
      </w:r>
    </w:p>
    <w:p w14:paraId="7423DE77" w14:textId="44B5BE88" w:rsidR="008A2AE0" w:rsidRPr="00A04C7E" w:rsidRDefault="008A2AE0" w:rsidP="008A2AE0">
      <w:pPr>
        <w:spacing w:after="12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="00571CFC" w:rsidRPr="00A04C7E">
        <w:rPr>
          <w:rFonts w:ascii="Times New Roman" w:hAnsi="Times New Roman" w:cs="Times New Roman"/>
          <w:i/>
          <w:sz w:val="24"/>
          <w:szCs w:val="24"/>
        </w:rPr>
        <w:t>Exploring Ethical Decision-Making</w:t>
      </w:r>
    </w:p>
    <w:p w14:paraId="32C2F190" w14:textId="6B499D1A" w:rsidR="008A2AE0" w:rsidRPr="00A04C7E" w:rsidRDefault="008A2AE0" w:rsidP="008A2AE0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SPG Behavior Intervention Services; BACB Type II CEU Event</w:t>
      </w:r>
    </w:p>
    <w:p w14:paraId="7BB9FB26" w14:textId="3E0D93A5" w:rsidR="008A2AE0" w:rsidRPr="00A04C7E" w:rsidRDefault="008A2AE0" w:rsidP="008A2AE0">
      <w:pPr>
        <w:spacing w:after="12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Ethics &amp; Interdisciplinary Collaboration in ABA </w:t>
      </w:r>
    </w:p>
    <w:p w14:paraId="62FB01F4" w14:textId="51E842DE" w:rsidR="009E6838" w:rsidRPr="00A04C7E" w:rsidRDefault="009E6838" w:rsidP="009E683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Van Loan School at Endicott College</w:t>
      </w:r>
    </w:p>
    <w:p w14:paraId="5286D005" w14:textId="16F8C6A4" w:rsidR="009E6838" w:rsidRPr="00A04C7E" w:rsidRDefault="009E6838" w:rsidP="009E6838">
      <w:pPr>
        <w:spacing w:after="120" w:line="240" w:lineRule="auto"/>
        <w:ind w:left="2794" w:hanging="634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A Primer on Behavioral Pharmacology</w:t>
      </w:r>
    </w:p>
    <w:p w14:paraId="3C722AAE" w14:textId="157A505C" w:rsidR="009E6838" w:rsidRPr="00A04C7E" w:rsidRDefault="009E6838" w:rsidP="009E683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Van Loan School at Endicott College</w:t>
      </w:r>
    </w:p>
    <w:p w14:paraId="02DC20F8" w14:textId="77777777" w:rsidR="009E6838" w:rsidRPr="00A04C7E" w:rsidRDefault="009E6838" w:rsidP="009E6838">
      <w:pPr>
        <w:spacing w:after="120" w:line="240" w:lineRule="auto"/>
        <w:ind w:left="2794" w:hanging="634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Quantitative Analyses and Applied Behavior Analysis</w:t>
      </w:r>
    </w:p>
    <w:p w14:paraId="5E28C8D1" w14:textId="20B64534" w:rsidR="008A2AE0" w:rsidRPr="00A04C7E" w:rsidRDefault="008A2AE0" w:rsidP="008A2AE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Michigan State University College of Education</w:t>
      </w:r>
    </w:p>
    <w:p w14:paraId="7B9D72D1" w14:textId="3C9E9F87" w:rsidR="00803F56" w:rsidRDefault="008A2AE0" w:rsidP="0082578C">
      <w:pPr>
        <w:spacing w:line="240" w:lineRule="auto"/>
        <w:ind w:left="2790" w:hanging="63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4B7A16" w:rsidRPr="00A04C7E">
        <w:rPr>
          <w:rFonts w:ascii="Times New Roman" w:hAnsi="Times New Roman" w:cs="Times New Roman"/>
          <w:i/>
          <w:sz w:val="24"/>
          <w:szCs w:val="24"/>
        </w:rPr>
        <w:t>Discounting: What it is and why we care.</w:t>
      </w:r>
    </w:p>
    <w:p w14:paraId="5701CD45" w14:textId="6A05CD2F" w:rsidR="008A2AE0" w:rsidRPr="00A04C7E" w:rsidRDefault="008A2AE0" w:rsidP="00E90A5E">
      <w:pPr>
        <w:spacing w:before="120"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National Institute on Drug Abuse; Clinical Pharmacology </w:t>
      </w:r>
      <w:r w:rsidR="00420F5E" w:rsidRPr="00A04C7E">
        <w:rPr>
          <w:rFonts w:ascii="Times New Roman" w:hAnsi="Times New Roman" w:cs="Times New Roman"/>
          <w:sz w:val="24"/>
          <w:szCs w:val="24"/>
        </w:rPr>
        <w:t xml:space="preserve">&amp; </w:t>
      </w:r>
      <w:r w:rsidRPr="00A04C7E">
        <w:rPr>
          <w:rFonts w:ascii="Times New Roman" w:hAnsi="Times New Roman" w:cs="Times New Roman"/>
          <w:sz w:val="24"/>
          <w:szCs w:val="24"/>
        </w:rPr>
        <w:t>Therapeutics Research Branch</w:t>
      </w:r>
    </w:p>
    <w:p w14:paraId="7B2CBE6F" w14:textId="77777777" w:rsidR="008A2AE0" w:rsidRPr="00A04C7E" w:rsidRDefault="008A2AE0" w:rsidP="008A2AE0">
      <w:pPr>
        <w:spacing w:after="12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Discounting Multiple Delayed and Probabilistic Outcomes</w:t>
      </w:r>
    </w:p>
    <w:p w14:paraId="36FE18CB" w14:textId="1EA20261" w:rsidR="008A2AE0" w:rsidRPr="00A04C7E" w:rsidRDefault="008A2AE0" w:rsidP="008A2AE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Annual Michigan Autism Conference; BCAB Type II CEU Event</w:t>
      </w:r>
    </w:p>
    <w:p w14:paraId="4D09EF0C" w14:textId="77777777" w:rsidR="008A2AE0" w:rsidRPr="00A04C7E" w:rsidRDefault="008A2AE0" w:rsidP="008A2AE0">
      <w:pPr>
        <w:spacing w:after="12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Practical Ethics for Effective Treatment of ASD</w:t>
      </w:r>
    </w:p>
    <w:p w14:paraId="7C22FD10" w14:textId="77777777" w:rsidR="008A2AE0" w:rsidRPr="00A04C7E" w:rsidRDefault="008A2AE0" w:rsidP="008A2AE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Annual Michigan Autism Conference; BACB Type II CEU Event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Clinical Decision Making in ABA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A9A8C8" w14:textId="77777777" w:rsidR="008A2AE0" w:rsidRPr="00A04C7E" w:rsidRDefault="008A2AE0" w:rsidP="008A2AE0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Florida Governor’s Hurricane Conference</w:t>
      </w:r>
    </w:p>
    <w:p w14:paraId="77BCD8B2" w14:textId="77777777" w:rsidR="008A2AE0" w:rsidRPr="00A04C7E" w:rsidRDefault="008A2AE0" w:rsidP="008A2AE0">
      <w:pPr>
        <w:spacing w:after="120" w:line="24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Severe Weather &amp; Decision Making</w:t>
      </w:r>
    </w:p>
    <w:p w14:paraId="02A7AC9D" w14:textId="407261C8" w:rsidR="00B93CB9" w:rsidRPr="00A04C7E" w:rsidRDefault="00B93CB9" w:rsidP="00002EA2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2017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Michigan State University College of Education</w:t>
      </w:r>
    </w:p>
    <w:p w14:paraId="33E93B8E" w14:textId="3FC6CFF1" w:rsidR="00002EA2" w:rsidRPr="00A04C7E" w:rsidRDefault="00002EA2" w:rsidP="00002EA2">
      <w:pPr>
        <w:spacing w:after="12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Application of Matching Law to Naturally Occurring Behavior</w:t>
      </w:r>
    </w:p>
    <w:p w14:paraId="63498AB6" w14:textId="77777777" w:rsidR="00BC2551" w:rsidRPr="00A04C7E" w:rsidRDefault="00BC2551" w:rsidP="001224AC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</w:p>
    <w:p w14:paraId="4CD41DEA" w14:textId="77777777" w:rsidR="003023AE" w:rsidRDefault="003023AE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6558D68" w14:textId="77777777" w:rsidR="001E1A52" w:rsidRDefault="001E1A52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8463E00" w14:textId="6C22653F" w:rsidR="00011227" w:rsidRDefault="00011227">
      <w:pPr>
        <w:spacing w:after="200"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7A075F84" w14:textId="18971D28" w:rsidR="0023033F" w:rsidRPr="00A04C7E" w:rsidRDefault="00A02742" w:rsidP="001224AC">
      <w:pPr>
        <w:spacing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INTERNATIONAL </w:t>
      </w:r>
      <w:r w:rsidR="00D754AC" w:rsidRPr="00A04C7E">
        <w:rPr>
          <w:rFonts w:ascii="Times New Roman" w:hAnsi="Times New Roman" w:cs="Times New Roman"/>
          <w:b/>
          <w:sz w:val="24"/>
          <w:szCs w:val="24"/>
        </w:rPr>
        <w:t>&amp;</w:t>
      </w:r>
      <w:r w:rsidRPr="00A04C7E">
        <w:rPr>
          <w:rFonts w:ascii="Times New Roman" w:hAnsi="Times New Roman" w:cs="Times New Roman"/>
          <w:b/>
          <w:sz w:val="24"/>
          <w:szCs w:val="24"/>
        </w:rPr>
        <w:t xml:space="preserve"> NATIONAL PRESENTATIONS</w:t>
      </w:r>
      <w:r w:rsidR="009E6602" w:rsidRPr="00A04C7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E6602" w:rsidRPr="00A04C7E">
        <w:rPr>
          <w:rFonts w:ascii="Times New Roman" w:hAnsi="Times New Roman" w:cs="Times New Roman"/>
          <w:b/>
          <w:sz w:val="20"/>
          <w:szCs w:val="20"/>
        </w:rPr>
        <w:t>(</w:t>
      </w:r>
      <w:r w:rsidR="00D754AC" w:rsidRPr="00A04C7E">
        <w:rPr>
          <w:rFonts w:ascii="Times New Roman" w:hAnsi="Times New Roman" w:cs="Times New Roman"/>
          <w:b/>
          <w:sz w:val="20"/>
          <w:szCs w:val="20"/>
        </w:rPr>
        <w:t>^</w:t>
      </w:r>
      <w:r w:rsidR="00D754AC" w:rsidRPr="00A04C7E">
        <w:rPr>
          <w:rFonts w:ascii="Times New Roman" w:hAnsi="Times New Roman" w:cs="Times New Roman"/>
          <w:b/>
          <w:i/>
          <w:sz w:val="20"/>
          <w:szCs w:val="20"/>
        </w:rPr>
        <w:t>invited talk</w:t>
      </w:r>
      <w:r w:rsidR="00D754AC" w:rsidRPr="00A04C7E"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="009E6602" w:rsidRPr="00A04C7E">
        <w:rPr>
          <w:rFonts w:ascii="Times New Roman" w:hAnsi="Times New Roman" w:cs="Times New Roman"/>
          <w:b/>
          <w:i/>
          <w:sz w:val="20"/>
          <w:szCs w:val="20"/>
        </w:rPr>
        <w:t>*poster</w:t>
      </w:r>
      <w:r w:rsidR="000B198E" w:rsidRPr="00A04C7E">
        <w:rPr>
          <w:rFonts w:ascii="Times New Roman" w:hAnsi="Times New Roman" w:cs="Times New Roman"/>
          <w:b/>
          <w:i/>
          <w:sz w:val="20"/>
          <w:szCs w:val="20"/>
        </w:rPr>
        <w:t xml:space="preserve">, </w:t>
      </w:r>
      <w:r w:rsidR="007159A4">
        <w:rPr>
          <w:rFonts w:ascii="Times New Roman" w:hAnsi="Times New Roman" w:cs="Times New Roman"/>
          <w:b/>
          <w:i/>
          <w:sz w:val="20"/>
          <w:szCs w:val="20"/>
        </w:rPr>
        <w:t>‘</w:t>
      </w:r>
      <w:r w:rsidR="000B198E" w:rsidRPr="00A04C7E">
        <w:rPr>
          <w:rFonts w:ascii="Times New Roman" w:hAnsi="Times New Roman" w:cs="Times New Roman"/>
          <w:b/>
          <w:i/>
          <w:sz w:val="20"/>
          <w:szCs w:val="20"/>
        </w:rPr>
        <w:t>student</w:t>
      </w:r>
      <w:r w:rsidR="00941BFC" w:rsidRPr="00A04C7E">
        <w:rPr>
          <w:rFonts w:ascii="Times New Roman" w:hAnsi="Times New Roman" w:cs="Times New Roman"/>
          <w:b/>
          <w:i/>
          <w:sz w:val="20"/>
          <w:szCs w:val="20"/>
        </w:rPr>
        <w:t>/mentee</w:t>
      </w:r>
      <w:r w:rsidR="009E6602" w:rsidRPr="00A04C7E">
        <w:rPr>
          <w:rFonts w:ascii="Times New Roman" w:hAnsi="Times New Roman" w:cs="Times New Roman"/>
          <w:b/>
          <w:sz w:val="20"/>
          <w:szCs w:val="20"/>
        </w:rPr>
        <w:t>)</w:t>
      </w:r>
    </w:p>
    <w:p w14:paraId="3B439D19" w14:textId="77777777" w:rsidR="00DB0DC6" w:rsidRPr="00A04C7E" w:rsidRDefault="00DB0DC6" w:rsidP="001224AC">
      <w:pPr>
        <w:spacing w:line="240" w:lineRule="auto"/>
        <w:rPr>
          <w:rFonts w:ascii="Times New Roman" w:hAnsi="Times New Roman" w:cs="Times New Roman"/>
          <w:b/>
          <w:sz w:val="12"/>
          <w:szCs w:val="12"/>
        </w:rPr>
      </w:pPr>
    </w:p>
    <w:tbl>
      <w:tblPr>
        <w:tblStyle w:val="TableGrid"/>
        <w:tblW w:w="954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8910"/>
      </w:tblGrid>
      <w:tr w:rsidR="00F24637" w:rsidRPr="00A04C7E" w14:paraId="410A1046" w14:textId="77777777" w:rsidTr="008210FB">
        <w:tc>
          <w:tcPr>
            <w:tcW w:w="630" w:type="dxa"/>
          </w:tcPr>
          <w:p w14:paraId="7D653B77" w14:textId="3FFE3673" w:rsidR="00F24637" w:rsidRDefault="00F24637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7159A4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  <w:r w:rsidR="00332301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2FA75239" w14:textId="4511E4CE" w:rsidR="00F24637" w:rsidRPr="00F24637" w:rsidRDefault="00F24637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</w:t>
            </w:r>
            <w:r w:rsidR="003837B6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o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x, D. J.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</w:rPr>
              <w:t xml:space="preserve"> </w:t>
            </w:r>
            <w:r w:rsidRPr="00F24637"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 w:rsidRPr="00F24637">
              <w:rPr>
                <w:rFonts w:ascii="Times New Roman" w:hAnsi="Times New Roman" w:cs="Times New Roman"/>
                <w:color w:val="000000" w:themeColor="text1"/>
                <w:sz w:val="22"/>
              </w:rPr>
              <w:t>June,</w:t>
            </w:r>
            <w:proofErr w:type="gramEnd"/>
            <w:r w:rsidRPr="00F24637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). </w:t>
            </w:r>
            <w:r w:rsidR="00050A14" w:rsidRPr="00050A14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Using </w:t>
            </w:r>
            <w:r w:rsidR="00050A14">
              <w:rPr>
                <w:rFonts w:ascii="Times New Roman" w:hAnsi="Times New Roman" w:cs="Times New Roman"/>
                <w:color w:val="000000" w:themeColor="text1"/>
                <w:sz w:val="22"/>
              </w:rPr>
              <w:t>d</w:t>
            </w:r>
            <w:r w:rsidR="00050A14" w:rsidRPr="00050A14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ata to </w:t>
            </w:r>
            <w:r w:rsidR="00050A14">
              <w:rPr>
                <w:rFonts w:ascii="Times New Roman" w:hAnsi="Times New Roman" w:cs="Times New Roman"/>
                <w:color w:val="000000" w:themeColor="text1"/>
                <w:sz w:val="22"/>
              </w:rPr>
              <w:t>d</w:t>
            </w:r>
            <w:r w:rsidR="00050A14" w:rsidRPr="00050A14">
              <w:rPr>
                <w:rFonts w:ascii="Times New Roman" w:hAnsi="Times New Roman" w:cs="Times New Roman"/>
                <w:color w:val="000000" w:themeColor="text1"/>
                <w:sz w:val="22"/>
              </w:rPr>
              <w:t>etermine “</w:t>
            </w:r>
            <w:r w:rsidR="00050A14">
              <w:rPr>
                <w:rFonts w:ascii="Times New Roman" w:hAnsi="Times New Roman" w:cs="Times New Roman"/>
                <w:color w:val="000000" w:themeColor="text1"/>
                <w:sz w:val="22"/>
              </w:rPr>
              <w:t>d</w:t>
            </w:r>
            <w:r w:rsidR="00050A14" w:rsidRPr="00050A14">
              <w:rPr>
                <w:rFonts w:ascii="Times New Roman" w:hAnsi="Times New Roman" w:cs="Times New Roman"/>
                <w:color w:val="000000" w:themeColor="text1"/>
                <w:sz w:val="22"/>
              </w:rPr>
              <w:t>osage” of ABA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APBA LEAD 2026 Conference. Virtual.</w:t>
            </w:r>
          </w:p>
        </w:tc>
      </w:tr>
      <w:tr w:rsidR="002D6E6C" w:rsidRPr="00A04C7E" w14:paraId="37C7A168" w14:textId="77777777" w:rsidTr="008210FB">
        <w:tc>
          <w:tcPr>
            <w:tcW w:w="630" w:type="dxa"/>
          </w:tcPr>
          <w:p w14:paraId="6677CBB3" w14:textId="09AAD6CB" w:rsidR="002D6E6C" w:rsidRDefault="002D6E6C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7159A4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  <w:r w:rsidR="00332301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1CCE7768" w14:textId="38E51F45" w:rsidR="002D6E6C" w:rsidRPr="00F354AE" w:rsidRDefault="00F354AE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F354AE">
              <w:rPr>
                <w:rFonts w:ascii="Times New Roman" w:hAnsi="Times New Roman" w:cs="Times New Roman"/>
                <w:color w:val="000000" w:themeColor="text1"/>
                <w:sz w:val="22"/>
              </w:rPr>
              <w:t>Challenging Fundamental Assumptions and Making New Ones: Lessons Learned from the Planarian Lifecycle and Behavior Project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F354AE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Association for Behavior Analysis International 52nd Annual Convention. San Francisco, CA.</w:t>
            </w:r>
          </w:p>
        </w:tc>
      </w:tr>
      <w:tr w:rsidR="002D6E6C" w:rsidRPr="00A04C7E" w14:paraId="2053CCB5" w14:textId="77777777" w:rsidTr="008210FB">
        <w:tc>
          <w:tcPr>
            <w:tcW w:w="630" w:type="dxa"/>
          </w:tcPr>
          <w:p w14:paraId="244ACD75" w14:textId="25225D3A" w:rsidR="002D6E6C" w:rsidRDefault="002D6E6C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7159A4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  <w:r w:rsidR="00332301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64B8CB15" w14:textId="264CA64E" w:rsidR="002D6E6C" w:rsidRPr="00F354AE" w:rsidRDefault="00F354AE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Drugan-Eppich, K., &amp; </w:t>
            </w:r>
            <w:r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 2026). Assessing the Utility of a Single Machine Learning Model to Understand Multi-Scale, Nonlinear Dynamics of Behavior. </w:t>
            </w:r>
            <w:r w:rsidRPr="00F354AE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Association for Behavior Analysis International 52nd Annual Convention. San Francisco, CA.</w:t>
            </w:r>
          </w:p>
        </w:tc>
      </w:tr>
      <w:tr w:rsidR="0048345F" w:rsidRPr="00A04C7E" w14:paraId="15B5FF35" w14:textId="77777777" w:rsidTr="008210FB">
        <w:tc>
          <w:tcPr>
            <w:tcW w:w="630" w:type="dxa"/>
          </w:tcPr>
          <w:p w14:paraId="63B535B8" w14:textId="307F2B4F" w:rsidR="0048345F" w:rsidRDefault="0048345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7159A4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  <w:r w:rsidR="00332301">
              <w:rPr>
                <w:rFonts w:ascii="Times New Roman" w:hAnsi="Times New Roman" w:cs="Times New Roman"/>
                <w:color w:val="000000" w:themeColor="text1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39DAB09B" w14:textId="282C4F51" w:rsidR="0048345F" w:rsidRPr="00F354AE" w:rsidRDefault="00F354AE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, Freeman, T. R., Harper, J., &amp; Kettering, T. L.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F354AE">
              <w:rPr>
                <w:rFonts w:ascii="Times New Roman" w:hAnsi="Times New Roman" w:cs="Times New Roman"/>
                <w:color w:val="000000" w:themeColor="text1"/>
                <w:sz w:val="22"/>
              </w:rPr>
              <w:t>The More You Know: Behavioral and Psychopharmacology for Behavior Analysts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Association for Behavior Analysis International 52</w:t>
            </w:r>
            <w:r w:rsidRPr="00F354A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Convention. San Francisco, CA. </w:t>
            </w:r>
          </w:p>
        </w:tc>
      </w:tr>
      <w:tr w:rsidR="007159A4" w:rsidRPr="00A04C7E" w14:paraId="71871596" w14:textId="77777777" w:rsidTr="008210FB">
        <w:tc>
          <w:tcPr>
            <w:tcW w:w="630" w:type="dxa"/>
          </w:tcPr>
          <w:p w14:paraId="5EC7D6DE" w14:textId="09B29D91" w:rsidR="007159A4" w:rsidRDefault="007159A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13</w:t>
            </w:r>
            <w:r w:rsidR="00332301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338ADE83" w14:textId="748186E9" w:rsidR="007159A4" w:rsidRPr="00332301" w:rsidRDefault="00332301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‘Khan, S. U.,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Predicting future reinforcers from in-the-moment reinforcer analysis data. Association for Behavior Analysis International 52</w:t>
            </w:r>
            <w:r w:rsidRPr="00F354A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Convention. San Francisco, CA.</w:t>
            </w:r>
          </w:p>
        </w:tc>
      </w:tr>
      <w:tr w:rsidR="007159A4" w:rsidRPr="00A04C7E" w14:paraId="4C7F52B6" w14:textId="77777777" w:rsidTr="008210FB">
        <w:tc>
          <w:tcPr>
            <w:tcW w:w="630" w:type="dxa"/>
          </w:tcPr>
          <w:p w14:paraId="66541F10" w14:textId="25A99B39" w:rsidR="007159A4" w:rsidRDefault="007159A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lastRenderedPageBreak/>
              <w:t>1</w:t>
            </w:r>
            <w:r w:rsidR="00332301">
              <w:rPr>
                <w:rFonts w:ascii="Times New Roman" w:hAnsi="Times New Roman" w:cs="Times New Roman"/>
                <w:color w:val="000000" w:themeColor="text1"/>
                <w:sz w:val="22"/>
              </w:rPr>
              <w:t>30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4438A784" w14:textId="45E4CCDF" w:rsidR="007159A4" w:rsidRPr="00332301" w:rsidRDefault="00332301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‘Bryson, A. M.,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, &amp; Weil, L.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Examining ethical decision-making through an operant demand framework. Association for Behavior Analysis International 52</w:t>
            </w:r>
            <w:r w:rsidRPr="00F354A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Convention. San Francisco, CA.</w:t>
            </w:r>
          </w:p>
        </w:tc>
      </w:tr>
      <w:tr w:rsidR="00332301" w:rsidRPr="00A04C7E" w14:paraId="796FA59F" w14:textId="77777777" w:rsidTr="008210FB">
        <w:tc>
          <w:tcPr>
            <w:tcW w:w="630" w:type="dxa"/>
          </w:tcPr>
          <w:p w14:paraId="55E6B924" w14:textId="6A52FCC4" w:rsidR="00332301" w:rsidRDefault="00332301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129.</w:t>
            </w:r>
          </w:p>
        </w:tc>
        <w:tc>
          <w:tcPr>
            <w:tcW w:w="8910" w:type="dxa"/>
          </w:tcPr>
          <w:p w14:paraId="0F598C7F" w14:textId="090FC0A4" w:rsidR="00332301" w:rsidRPr="00332301" w:rsidRDefault="00332301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‘Houy, T., ‘Foley, K., Zane, T. L., Weiss, M. J., </w:t>
            </w:r>
            <w:r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, &amp; </w:t>
            </w:r>
            <w:proofErr w:type="spellStart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Gavoni</w:t>
            </w:r>
            <w:proofErr w:type="spellEnd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, P. (</w:t>
            </w:r>
            <w:proofErr w:type="gramStart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 2026). The impact of choice on student performance and satisfaction.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52</w:t>
            </w:r>
            <w:r w:rsidRPr="00F354A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Convention. San Francisco, CA.</w:t>
            </w:r>
          </w:p>
        </w:tc>
      </w:tr>
      <w:tr w:rsidR="007159A4" w:rsidRPr="00A04C7E" w14:paraId="1C861396" w14:textId="77777777" w:rsidTr="008210FB">
        <w:tc>
          <w:tcPr>
            <w:tcW w:w="630" w:type="dxa"/>
          </w:tcPr>
          <w:p w14:paraId="4B94EF33" w14:textId="786D2607" w:rsidR="007159A4" w:rsidRDefault="007159A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128.</w:t>
            </w:r>
          </w:p>
        </w:tc>
        <w:tc>
          <w:tcPr>
            <w:tcW w:w="8910" w:type="dxa"/>
          </w:tcPr>
          <w:p w14:paraId="2BA964A0" w14:textId="763479CA" w:rsidR="007159A4" w:rsidRPr="007159A4" w:rsidRDefault="007159A4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*‘Drugan-Eppich, K., &amp; </w:t>
            </w:r>
            <w:r w:rsidRPr="007159A4">
              <w:rPr>
                <w:rFonts w:ascii="Times New Roman" w:hAnsi="Times New Roman" w:cs="Times New Roman"/>
                <w:b/>
                <w:bCs/>
                <w:i/>
                <w:color w:val="000000" w:themeColor="text1"/>
                <w:sz w:val="22"/>
              </w:rPr>
              <w:t>Cox, D. J</w:t>
            </w:r>
            <w:r>
              <w:rPr>
                <w:rFonts w:ascii="Times New Roman" w:hAnsi="Times New Roman" w:cs="Times New Roman"/>
                <w:b/>
                <w:bCs/>
                <w:i/>
                <w:color w:val="000000" w:themeColor="text1"/>
                <w:sz w:val="22"/>
              </w:rPr>
              <w:t>.</w:t>
            </w:r>
            <w:r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  <w:t xml:space="preserve"> 2026). Toward a single model to predict </w:t>
            </w:r>
            <w:proofErr w:type="spellStart"/>
            <w:r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  <w:t>interresponse</w:t>
            </w:r>
            <w:proofErr w:type="spellEnd"/>
            <w:r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  <w:t xml:space="preserve"> times and side-entry choice. </w:t>
            </w:r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Society for the Quantitative Analysis of Behavior 2026 Annual Conference. San Francisco, CA.</w:t>
            </w:r>
          </w:p>
        </w:tc>
      </w:tr>
      <w:tr w:rsidR="007159A4" w:rsidRPr="00A04C7E" w14:paraId="3784C446" w14:textId="77777777" w:rsidTr="008210FB">
        <w:tc>
          <w:tcPr>
            <w:tcW w:w="630" w:type="dxa"/>
          </w:tcPr>
          <w:p w14:paraId="5EAA2394" w14:textId="69A75BDF" w:rsidR="007159A4" w:rsidRDefault="007159A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127.</w:t>
            </w:r>
          </w:p>
        </w:tc>
        <w:tc>
          <w:tcPr>
            <w:tcW w:w="8910" w:type="dxa"/>
          </w:tcPr>
          <w:p w14:paraId="4023C68C" w14:textId="04F16E04" w:rsidR="007159A4" w:rsidRPr="007159A4" w:rsidRDefault="007159A4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*‘Drugan-Eppich, K., &amp; </w:t>
            </w:r>
            <w:r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 2026). Evaluating effort and delay combinations across nine models of discounting. Society for the Quantitative Analysis of Behavior 2026 Annual Conference. San Francisco, CA.</w:t>
            </w:r>
          </w:p>
        </w:tc>
      </w:tr>
      <w:tr w:rsidR="007159A4" w:rsidRPr="00A04C7E" w14:paraId="46AC7581" w14:textId="77777777" w:rsidTr="008210FB">
        <w:tc>
          <w:tcPr>
            <w:tcW w:w="630" w:type="dxa"/>
          </w:tcPr>
          <w:p w14:paraId="7B6A7BFB" w14:textId="50A3EA6B" w:rsidR="007159A4" w:rsidRDefault="007159A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126.</w:t>
            </w:r>
          </w:p>
        </w:tc>
        <w:tc>
          <w:tcPr>
            <w:tcW w:w="8910" w:type="dxa"/>
          </w:tcPr>
          <w:p w14:paraId="3F23421F" w14:textId="2874D3B2" w:rsidR="007159A4" w:rsidRPr="007159A4" w:rsidRDefault="007159A4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*‘Grasley, M., </w:t>
            </w:r>
            <w:r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D., J.</w:t>
            </w:r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, &amp; Dixon, M. R. (</w:t>
            </w:r>
            <w:proofErr w:type="gramStart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 2026). Evaluation of a three-option discounting task involving delay and probability. Society for the Quantitative Analysis of Behavior 2026 Annual Conference. San Francisco, CA. </w:t>
            </w:r>
          </w:p>
        </w:tc>
      </w:tr>
      <w:tr w:rsidR="0048345F" w:rsidRPr="00A04C7E" w14:paraId="4F9E52F6" w14:textId="77777777" w:rsidTr="008210FB">
        <w:tc>
          <w:tcPr>
            <w:tcW w:w="630" w:type="dxa"/>
          </w:tcPr>
          <w:p w14:paraId="020C4004" w14:textId="7DCB7178" w:rsidR="0048345F" w:rsidRDefault="0048345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</w:t>
            </w:r>
            <w:r w:rsidR="00011228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2B008FED" w14:textId="5BDF12A8" w:rsidR="0048345F" w:rsidRDefault="0048345F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, &amp; Plattner, C.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April,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48345F">
              <w:rPr>
                <w:rFonts w:ascii="Times New Roman" w:hAnsi="Times New Roman" w:cs="Times New Roman"/>
                <w:color w:val="000000" w:themeColor="text1"/>
                <w:sz w:val="22"/>
              </w:rPr>
              <w:t>A Guide to Choosing a Balanced Outcomes Measurement Portfolio for ABA Organizations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Council of Autism Service Providers Annual Conference. Las Vegas, NV.</w:t>
            </w:r>
          </w:p>
        </w:tc>
      </w:tr>
      <w:tr w:rsidR="009055D6" w:rsidRPr="00A04C7E" w14:paraId="6186060E" w14:textId="77777777" w:rsidTr="008210FB">
        <w:tc>
          <w:tcPr>
            <w:tcW w:w="630" w:type="dxa"/>
          </w:tcPr>
          <w:p w14:paraId="42B53E1B" w14:textId="61869CEE" w:rsidR="009055D6" w:rsidRDefault="00011228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124.</w:t>
            </w:r>
          </w:p>
        </w:tc>
        <w:tc>
          <w:tcPr>
            <w:tcW w:w="8910" w:type="dxa"/>
          </w:tcPr>
          <w:p w14:paraId="3E1C5F6F" w14:textId="44AEB159" w:rsidR="009055D6" w:rsidRPr="009055D6" w:rsidRDefault="009055D6" w:rsidP="009055D6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</w:t>
            </w:r>
            <w:r w:rsidR="001C0660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 J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9055D6">
              <w:rPr>
                <w:rFonts w:ascii="Times New Roman" w:hAnsi="Times New Roman" w:cs="Times New Roman"/>
                <w:color w:val="000000" w:themeColor="text1"/>
                <w:sz w:val="22"/>
              </w:rPr>
              <w:t>Predicting and Improving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9055D6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</w:rPr>
              <w:t>Vineland Adaptive Behavior Scales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9055D6">
              <w:rPr>
                <w:rFonts w:ascii="Times New Roman" w:hAnsi="Times New Roman" w:cs="Times New Roman"/>
                <w:color w:val="000000" w:themeColor="text1"/>
                <w:sz w:val="22"/>
              </w:rPr>
              <w:t>Change Scores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Association for Professional Behavior Analysts 16</w:t>
            </w:r>
            <w:r w:rsidRPr="009055D6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New Orleans, LA.</w:t>
            </w:r>
            <w:r w:rsidR="00D21B48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hyperlink r:id="rId111" w:history="1">
              <w:r w:rsidR="00D21B48" w:rsidRPr="00FA6777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https://doi.org/10.13140/RG.2.2.16514.13762</w:t>
              </w:r>
            </w:hyperlink>
            <w:r w:rsidR="00D21B48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</w:p>
        </w:tc>
      </w:tr>
      <w:tr w:rsidR="009055D6" w:rsidRPr="00A04C7E" w14:paraId="642EDA26" w14:textId="77777777" w:rsidTr="008210FB">
        <w:tc>
          <w:tcPr>
            <w:tcW w:w="630" w:type="dxa"/>
          </w:tcPr>
          <w:p w14:paraId="6DA33407" w14:textId="4E8F3C4D" w:rsidR="009055D6" w:rsidRDefault="00011228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123.</w:t>
            </w:r>
          </w:p>
        </w:tc>
        <w:tc>
          <w:tcPr>
            <w:tcW w:w="8910" w:type="dxa"/>
          </w:tcPr>
          <w:p w14:paraId="290FF4CB" w14:textId="0A5F508C" w:rsidR="009055D6" w:rsidRDefault="00011228" w:rsidP="0048345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</w:t>
            </w:r>
            <w:r w:rsidR="009055D6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011228">
              <w:rPr>
                <w:rFonts w:ascii="Times New Roman" w:hAnsi="Times New Roman" w:cs="Times New Roman"/>
                <w:color w:val="000000" w:themeColor="text1"/>
                <w:sz w:val="22"/>
              </w:rPr>
              <w:t>Predicting and Acting Upon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R</w:t>
            </w:r>
            <w:r w:rsidRPr="00011228">
              <w:rPr>
                <w:rFonts w:ascii="Times New Roman" w:hAnsi="Times New Roman" w:cs="Times New Roman"/>
                <w:color w:val="000000" w:themeColor="text1"/>
                <w:sz w:val="22"/>
              </w:rPr>
              <w:t>eported Parent/Caregiver Satisfaction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="009055D6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Professional Behavior Analysts 16</w:t>
            </w:r>
            <w:r w:rsidR="009055D6" w:rsidRPr="009055D6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="009055D6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New Orleans, LA.</w:t>
            </w:r>
          </w:p>
        </w:tc>
      </w:tr>
      <w:tr w:rsidR="0048345F" w:rsidRPr="00A04C7E" w14:paraId="20CDC233" w14:textId="77777777" w:rsidTr="008210FB">
        <w:tc>
          <w:tcPr>
            <w:tcW w:w="630" w:type="dxa"/>
          </w:tcPr>
          <w:p w14:paraId="07E18C60" w14:textId="186A52E1" w:rsidR="0048345F" w:rsidRDefault="0048345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122.</w:t>
            </w:r>
          </w:p>
        </w:tc>
        <w:tc>
          <w:tcPr>
            <w:tcW w:w="8910" w:type="dxa"/>
          </w:tcPr>
          <w:p w14:paraId="72D2ECA7" w14:textId="2222B9D0" w:rsidR="0048345F" w:rsidRDefault="0048345F" w:rsidP="0048345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Plattner, C.,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48345F">
              <w:rPr>
                <w:rFonts w:ascii="Times New Roman" w:hAnsi="Times New Roman" w:cs="Times New Roman"/>
                <w:color w:val="000000" w:themeColor="text1"/>
                <w:sz w:val="22"/>
              </w:rPr>
              <w:t>A Guide to Choosing a Balanced Outcomes Measurement Portfolio for ABA Organizations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Association for Professional Behavior Analysts </w:t>
            </w:r>
            <w:r w:rsidR="009055D6">
              <w:rPr>
                <w:rFonts w:ascii="Times New Roman" w:hAnsi="Times New Roman" w:cs="Times New Roman"/>
                <w:color w:val="000000" w:themeColor="text1"/>
                <w:sz w:val="22"/>
              </w:rPr>
              <w:t>16</w:t>
            </w:r>
            <w:r w:rsidR="009055D6" w:rsidRPr="009055D6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="009055D6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Annual Conference. New Orleans, LA. </w:t>
            </w:r>
          </w:p>
        </w:tc>
      </w:tr>
      <w:tr w:rsidR="0048345F" w:rsidRPr="00A04C7E" w14:paraId="0B1B43EA" w14:textId="77777777" w:rsidTr="008210FB">
        <w:tc>
          <w:tcPr>
            <w:tcW w:w="630" w:type="dxa"/>
          </w:tcPr>
          <w:p w14:paraId="109FD800" w14:textId="031066DB" w:rsidR="0048345F" w:rsidRDefault="0048345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121.</w:t>
            </w:r>
          </w:p>
        </w:tc>
        <w:tc>
          <w:tcPr>
            <w:tcW w:w="8910" w:type="dxa"/>
          </w:tcPr>
          <w:p w14:paraId="5F2E37B0" w14:textId="7CA46999" w:rsidR="0048345F" w:rsidRPr="0048345F" w:rsidRDefault="0048345F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</w:t>
            </w:r>
            <w:r w:rsidR="009055D6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="0087078F">
              <w:rPr>
                <w:rFonts w:ascii="Times New Roman" w:hAnsi="Times New Roman" w:cs="Times New Roman"/>
                <w:color w:val="000000" w:themeColor="text1"/>
                <w:sz w:val="22"/>
              </w:rPr>
              <w:t>A chaos-based analysis of trial-rate data to identify process-level targets for individual clients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Association for Professional Behavior Analysts </w:t>
            </w:r>
            <w:r w:rsidR="009055D6">
              <w:rPr>
                <w:rFonts w:ascii="Times New Roman" w:hAnsi="Times New Roman" w:cs="Times New Roman"/>
                <w:color w:val="000000" w:themeColor="text1"/>
                <w:sz w:val="22"/>
              </w:rPr>
              <w:t>16</w:t>
            </w:r>
            <w:r w:rsidR="009055D6" w:rsidRPr="009055D6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="009055D6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Annual Conference. New Orleans, LA.</w:t>
            </w:r>
          </w:p>
        </w:tc>
      </w:tr>
      <w:tr w:rsidR="001F04E2" w:rsidRPr="00A04C7E" w14:paraId="67822516" w14:textId="77777777" w:rsidTr="008210FB">
        <w:tc>
          <w:tcPr>
            <w:tcW w:w="630" w:type="dxa"/>
          </w:tcPr>
          <w:p w14:paraId="3E4B1224" w14:textId="5A390810" w:rsidR="001F04E2" w:rsidRDefault="001F04E2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120.</w:t>
            </w:r>
          </w:p>
        </w:tc>
        <w:tc>
          <w:tcPr>
            <w:tcW w:w="8910" w:type="dxa"/>
          </w:tcPr>
          <w:p w14:paraId="6103BD4D" w14:textId="0098F47F" w:rsidR="001F04E2" w:rsidRDefault="001F04E2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O’Donnell, R.,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December,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Ethical behavior analysis in the age of AI. Hi, Rasmus CEU Webinar. Virtual. </w:t>
            </w:r>
          </w:p>
        </w:tc>
      </w:tr>
      <w:tr w:rsidR="00C32AAD" w:rsidRPr="00A04C7E" w14:paraId="3699BA69" w14:textId="77777777" w:rsidTr="008210FB">
        <w:tc>
          <w:tcPr>
            <w:tcW w:w="630" w:type="dxa"/>
          </w:tcPr>
          <w:p w14:paraId="3007F0D3" w14:textId="30AC99E8" w:rsidR="00C32AAD" w:rsidRDefault="00C32AAD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119.</w:t>
            </w:r>
          </w:p>
        </w:tc>
        <w:tc>
          <w:tcPr>
            <w:tcW w:w="8910" w:type="dxa"/>
          </w:tcPr>
          <w:p w14:paraId="3BAEA917" w14:textId="09CA9501" w:rsidR="00C32AAD" w:rsidRPr="00C32AAD" w:rsidRDefault="00C32AAD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*‘Foley, K.,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Gavoni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P.,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r w:rsidR="003B1672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Zane, T.,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&amp; Weiss, M. J. 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August,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The impact of choice of assignments on student quiz performance in online higher education. 13</w:t>
            </w:r>
            <w:r w:rsidRPr="00C32AAD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Ethics in Professional Practice Conference. Beverly, MA. </w:t>
            </w:r>
          </w:p>
        </w:tc>
      </w:tr>
      <w:tr w:rsidR="007C1D7F" w:rsidRPr="00A04C7E" w14:paraId="1CF5A0AE" w14:textId="77777777" w:rsidTr="008210FB">
        <w:tc>
          <w:tcPr>
            <w:tcW w:w="630" w:type="dxa"/>
          </w:tcPr>
          <w:p w14:paraId="0DB51377" w14:textId="7BD14CDF" w:rsidR="007C1D7F" w:rsidRPr="00A04C7E" w:rsidRDefault="007C1D7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7355D1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DF38E3">
              <w:rPr>
                <w:rFonts w:ascii="Times New Roman" w:hAnsi="Times New Roman" w:cs="Times New Roman"/>
                <w:color w:val="000000" w:themeColor="text1"/>
                <w:sz w:val="22"/>
              </w:rPr>
              <w:t>8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76B871E0" w14:textId="6615A0E7" w:rsidR="007C1D7F" w:rsidRPr="00A04C7E" w:rsidRDefault="007C1D7F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^Cox, D. J.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="00ED55A9" w:rsidRPr="00ED55A9">
              <w:rPr>
                <w:rFonts w:ascii="Times New Roman" w:hAnsi="Times New Roman" w:cs="Times New Roman"/>
                <w:color w:val="000000" w:themeColor="text1"/>
                <w:sz w:val="22"/>
              </w:rPr>
              <w:t>On the Predictive Utility of Discounting Models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Association for Behavior Analysis International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51</w:t>
            </w:r>
            <w:r w:rsidRPr="007C1D7F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st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Annual Conference.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Washington D. C.</w:t>
            </w:r>
          </w:p>
        </w:tc>
      </w:tr>
      <w:tr w:rsidR="00ED55A9" w:rsidRPr="00A04C7E" w14:paraId="6FDF45DF" w14:textId="77777777" w:rsidTr="008210FB">
        <w:tc>
          <w:tcPr>
            <w:tcW w:w="630" w:type="dxa"/>
          </w:tcPr>
          <w:p w14:paraId="4901B063" w14:textId="220443ED" w:rsidR="00ED55A9" w:rsidRPr="00A04C7E" w:rsidRDefault="007355D1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</w:t>
            </w:r>
            <w:r w:rsidR="00DF38E3">
              <w:rPr>
                <w:rFonts w:ascii="Times New Roman" w:hAnsi="Times New Roman" w:cs="Times New Roman"/>
                <w:color w:val="000000" w:themeColor="text1"/>
                <w:sz w:val="22"/>
              </w:rPr>
              <w:t>7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60D8952A" w14:textId="5D82E2DF" w:rsidR="00ED55A9" w:rsidRPr="007355D1" w:rsidRDefault="00F60815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`</w:t>
            </w:r>
            <w:r w:rsidR="007355D1">
              <w:rPr>
                <w:rFonts w:ascii="Times New Roman" w:hAnsi="Times New Roman" w:cs="Times New Roman"/>
                <w:color w:val="000000" w:themeColor="text1"/>
                <w:sz w:val="22"/>
              </w:rPr>
              <w:t>Drugan-Eppich, K.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 w:rsidR="007355D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="007355D1"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 w:rsidR="007355D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Using Machine Learning to Understand Molecular, Nonlinear Dynamics of Responding on Probabilistic Schedules of Reinforcement. </w:t>
            </w:r>
            <w:r w:rsidRPr="00F60815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ED55A9" w:rsidRPr="00A04C7E" w14:paraId="5D061159" w14:textId="77777777" w:rsidTr="008210FB">
        <w:tc>
          <w:tcPr>
            <w:tcW w:w="630" w:type="dxa"/>
          </w:tcPr>
          <w:p w14:paraId="63885F24" w14:textId="4D67A01C" w:rsidR="00ED55A9" w:rsidRPr="00A04C7E" w:rsidRDefault="007355D1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DF38E3">
              <w:rPr>
                <w:rFonts w:ascii="Times New Roman" w:hAnsi="Times New Roman" w:cs="Times New Roman"/>
                <w:color w:val="000000" w:themeColor="text1"/>
                <w:sz w:val="22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01B6CDE9" w14:textId="21D28A84" w:rsidR="00ED55A9" w:rsidRPr="007355D1" w:rsidRDefault="007355D1" w:rsidP="009E1972">
            <w:pPr>
              <w:spacing w:beforeLines="60" w:before="144" w:line="240" w:lineRule="auto"/>
              <w:ind w:left="246" w:hanging="246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Pr="007355D1">
              <w:rPr>
                <w:rFonts w:ascii="Times New Roman" w:hAnsi="Times New Roman" w:cs="Times New Roman"/>
                <w:color w:val="000000" w:themeColor="text1"/>
                <w:sz w:val="22"/>
              </w:rPr>
              <w:t>Using Technology to Improve Outcomes in Behavioral Treatment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[Discussant]. </w:t>
            </w:r>
            <w:r w:rsidRPr="007355D1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ED55A9" w:rsidRPr="00A04C7E" w14:paraId="41022C54" w14:textId="77777777" w:rsidTr="008210FB">
        <w:tc>
          <w:tcPr>
            <w:tcW w:w="630" w:type="dxa"/>
          </w:tcPr>
          <w:p w14:paraId="1D0F9583" w14:textId="355647F1" w:rsidR="00ED55A9" w:rsidRPr="00A04C7E" w:rsidRDefault="00ED55A9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lastRenderedPageBreak/>
              <w:t>1</w:t>
            </w:r>
            <w:r w:rsidR="00C825F4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DF38E3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79E77F0E" w14:textId="58059841" w:rsidR="00ED55A9" w:rsidRPr="00ED55A9" w:rsidRDefault="00ED55A9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ED55A9">
              <w:rPr>
                <w:rFonts w:ascii="Times New Roman" w:hAnsi="Times New Roman" w:cs="Times New Roman"/>
                <w:color w:val="000000" w:themeColor="text1"/>
                <w:sz w:val="22"/>
              </w:rPr>
              <w:t>Bolívar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H., Donlin, W., Crone-Todd, D.,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Pr="00ED55A9">
              <w:rPr>
                <w:rFonts w:ascii="Times New Roman" w:hAnsi="Times New Roman" w:cs="Times New Roman"/>
                <w:color w:val="000000" w:themeColor="text1"/>
                <w:sz w:val="22"/>
              </w:rPr>
              <w:t>Integrating Artificial Intelligence into Behavior Analysis Training and Teaching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ED55A9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DF38E3" w:rsidRPr="00A04C7E" w14:paraId="4D453BD5" w14:textId="77777777" w:rsidTr="008210FB">
        <w:tc>
          <w:tcPr>
            <w:tcW w:w="630" w:type="dxa"/>
          </w:tcPr>
          <w:p w14:paraId="415F2402" w14:textId="077E72CD" w:rsidR="00DF38E3" w:rsidRDefault="00DF38E3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114.</w:t>
            </w:r>
          </w:p>
        </w:tc>
        <w:tc>
          <w:tcPr>
            <w:tcW w:w="8910" w:type="dxa"/>
          </w:tcPr>
          <w:p w14:paraId="79F5297B" w14:textId="38617F9C" w:rsidR="00DF38E3" w:rsidRPr="00DF38E3" w:rsidRDefault="00DF38E3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‘Cordeiro, M. C., Yamaguchi, M.,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, &amp; Miguel, C. F.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A preliminary investigation of variables controlling qualifying autoclitics and autoclitic tacts. </w:t>
            </w:r>
            <w:r w:rsidRPr="00DF38E3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DF38E3" w:rsidRPr="00A04C7E" w14:paraId="15DB9730" w14:textId="77777777" w:rsidTr="008210FB">
        <w:tc>
          <w:tcPr>
            <w:tcW w:w="630" w:type="dxa"/>
          </w:tcPr>
          <w:p w14:paraId="66F703A9" w14:textId="3E80AF10" w:rsidR="00DF38E3" w:rsidRDefault="00DF38E3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113.</w:t>
            </w:r>
          </w:p>
        </w:tc>
        <w:tc>
          <w:tcPr>
            <w:tcW w:w="8910" w:type="dxa"/>
          </w:tcPr>
          <w:p w14:paraId="2D544B5A" w14:textId="02B6F31E" w:rsidR="00DF38E3" w:rsidRPr="00DF38E3" w:rsidRDefault="00DF38E3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*’Diaz-Salvat, C.,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, &amp; Dixon, M. R.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Context and commodity dictate altruistic behavior. </w:t>
            </w:r>
            <w:r w:rsidRPr="00DF38E3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DF38E3" w:rsidRPr="00A04C7E" w14:paraId="44C413BD" w14:textId="77777777" w:rsidTr="008210FB">
        <w:tc>
          <w:tcPr>
            <w:tcW w:w="630" w:type="dxa"/>
          </w:tcPr>
          <w:p w14:paraId="2443B799" w14:textId="10F194F5" w:rsidR="00DF38E3" w:rsidRDefault="00DF38E3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112.</w:t>
            </w:r>
          </w:p>
        </w:tc>
        <w:tc>
          <w:tcPr>
            <w:tcW w:w="8910" w:type="dxa"/>
          </w:tcPr>
          <w:p w14:paraId="54E73409" w14:textId="54641523" w:rsidR="00DF38E3" w:rsidRPr="00DF38E3" w:rsidRDefault="00DF38E3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*’Parthum, E.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Britwum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K. O.,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Just rules are not enough: Teaching decision-making skills to behavior analysts. </w:t>
            </w:r>
            <w:r w:rsidRPr="00DF38E3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C825F4" w:rsidRPr="00A04C7E" w14:paraId="67A1FBB4" w14:textId="77777777" w:rsidTr="008210FB">
        <w:tc>
          <w:tcPr>
            <w:tcW w:w="630" w:type="dxa"/>
          </w:tcPr>
          <w:p w14:paraId="21E75EDF" w14:textId="6E62AD96" w:rsidR="00C825F4" w:rsidRPr="00A04C7E" w:rsidRDefault="00C825F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111.</w:t>
            </w:r>
          </w:p>
        </w:tc>
        <w:tc>
          <w:tcPr>
            <w:tcW w:w="8910" w:type="dxa"/>
          </w:tcPr>
          <w:p w14:paraId="442F5A24" w14:textId="5AB1B84D" w:rsidR="00C825F4" w:rsidRPr="00C825F4" w:rsidRDefault="002527EE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*’Drugan-Eppich, K.,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="00A873C5">
              <w:rPr>
                <w:rFonts w:ascii="Times New Roman" w:hAnsi="Times New Roman" w:cs="Times New Roman"/>
                <w:color w:val="000000" w:themeColor="text1"/>
                <w:sz w:val="22"/>
              </w:rPr>
              <w:t>U</w:t>
            </w:r>
            <w:r w:rsidR="005B716E">
              <w:rPr>
                <w:rFonts w:ascii="Times New Roman" w:hAnsi="Times New Roman" w:cs="Times New Roman"/>
                <w:color w:val="000000" w:themeColor="text1"/>
                <w:sz w:val="22"/>
              </w:rPr>
              <w:t>s</w:t>
            </w:r>
            <w:r w:rsidR="00A873C5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ing nonlinear dynamics to predict </w:t>
            </w:r>
            <w:proofErr w:type="spellStart"/>
            <w:r w:rsidR="00A873C5">
              <w:rPr>
                <w:rFonts w:ascii="Times New Roman" w:hAnsi="Times New Roman" w:cs="Times New Roman"/>
                <w:color w:val="000000" w:themeColor="text1"/>
                <w:sz w:val="22"/>
              </w:rPr>
              <w:t>interresponse</w:t>
            </w:r>
            <w:proofErr w:type="spellEnd"/>
            <w:r w:rsidR="00A873C5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times and side-entry in pigeons. </w:t>
            </w:r>
            <w:r w:rsidR="00A873C5" w:rsidRPr="00A873C5">
              <w:rPr>
                <w:rFonts w:ascii="Times New Roman" w:hAnsi="Times New Roman" w:cs="Times New Roman"/>
                <w:color w:val="000000" w:themeColor="text1"/>
                <w:sz w:val="22"/>
              </w:rPr>
              <w:t>Society for the Quantitative Analyses of Behavior Annual Conference. Washington, D.C.</w:t>
            </w:r>
          </w:p>
        </w:tc>
      </w:tr>
      <w:tr w:rsidR="00C825F4" w:rsidRPr="00A04C7E" w14:paraId="512CA563" w14:textId="77777777" w:rsidTr="008210FB">
        <w:tc>
          <w:tcPr>
            <w:tcW w:w="630" w:type="dxa"/>
          </w:tcPr>
          <w:p w14:paraId="4C42266B" w14:textId="24714A53" w:rsidR="00C825F4" w:rsidRPr="00A04C7E" w:rsidRDefault="00C825F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110.</w:t>
            </w:r>
          </w:p>
        </w:tc>
        <w:tc>
          <w:tcPr>
            <w:tcW w:w="8910" w:type="dxa"/>
          </w:tcPr>
          <w:p w14:paraId="20C8C4A5" w14:textId="02D1BC06" w:rsidR="00C825F4" w:rsidRPr="00C825F4" w:rsidRDefault="00C825F4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*’Drugan-Eppich, K.,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Evaluating the combined effects of effort and probability monetary discounting. </w:t>
            </w:r>
            <w:r w:rsidRPr="00C825F4">
              <w:rPr>
                <w:rFonts w:ascii="Times New Roman" w:hAnsi="Times New Roman" w:cs="Times New Roman"/>
                <w:color w:val="000000" w:themeColor="text1"/>
                <w:sz w:val="22"/>
              </w:rPr>
              <w:t>Society for the Quantitative Analyses of Behavior Annual Conference. Washington, D.C.</w:t>
            </w:r>
          </w:p>
        </w:tc>
      </w:tr>
      <w:tr w:rsidR="00C825F4" w:rsidRPr="00A04C7E" w14:paraId="08259571" w14:textId="77777777" w:rsidTr="008210FB">
        <w:tc>
          <w:tcPr>
            <w:tcW w:w="630" w:type="dxa"/>
          </w:tcPr>
          <w:p w14:paraId="38D1B0B0" w14:textId="6EAAC344" w:rsidR="00C825F4" w:rsidRPr="00A04C7E" w:rsidRDefault="00C825F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109.</w:t>
            </w:r>
          </w:p>
        </w:tc>
        <w:tc>
          <w:tcPr>
            <w:tcW w:w="8910" w:type="dxa"/>
          </w:tcPr>
          <w:p w14:paraId="5F743517" w14:textId="0915DC86" w:rsidR="00C825F4" w:rsidRPr="00C825F4" w:rsidRDefault="00C825F4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*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Toward validating artificial organism animated by the mathematical principles of reinforcement. Society for the Quantitative Analyses of Behavior Annual Conference. Washington, D.C.</w:t>
            </w:r>
          </w:p>
        </w:tc>
      </w:tr>
      <w:tr w:rsidR="00A54138" w:rsidRPr="00A04C7E" w14:paraId="7BEF2D4B" w14:textId="77777777" w:rsidTr="008210FB">
        <w:tc>
          <w:tcPr>
            <w:tcW w:w="630" w:type="dxa"/>
          </w:tcPr>
          <w:p w14:paraId="1B557288" w14:textId="1E701F8F" w:rsidR="00A54138" w:rsidRPr="00A04C7E" w:rsidRDefault="00A54138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10329C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38179656" w14:textId="3CCFDE73" w:rsidR="00A54138" w:rsidRPr="00A04C7E" w:rsidRDefault="00A54138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Nov,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Updating ABA to the 21st Century: Expanding Our Tools, Skills, and the Way We Think. 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DisruptABA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Conference. Virtual. </w:t>
            </w:r>
          </w:p>
        </w:tc>
      </w:tr>
      <w:tr w:rsidR="00CB7C88" w:rsidRPr="00A04C7E" w14:paraId="6D671E7C" w14:textId="77777777" w:rsidTr="008210FB">
        <w:tc>
          <w:tcPr>
            <w:tcW w:w="630" w:type="dxa"/>
          </w:tcPr>
          <w:p w14:paraId="069FAEBB" w14:textId="25796C06" w:rsidR="00CB7C88" w:rsidRPr="00A04C7E" w:rsidRDefault="008948B6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94329E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7</w:t>
            </w:r>
            <w:r w:rsidR="00CB7C88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36FEF0C2" w14:textId="4550F31E" w:rsidR="00CB7C88" w:rsidRPr="00A04C7E" w:rsidRDefault="00CB7C88" w:rsidP="002C04EE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Oct,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Verbal Frontiers: Combining Words in the Wild, Computational Modeling, and Behavior Analysis to Explore Verbal Communities</w:t>
            </w:r>
            <w:r w:rsidR="002C04EE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Association for Behavior Analysis International Theory and Philosophy Conference. Chicago, IL. </w:t>
            </w:r>
          </w:p>
        </w:tc>
      </w:tr>
      <w:tr w:rsidR="006214D7" w:rsidRPr="00A04C7E" w14:paraId="7E0C1A61" w14:textId="77777777" w:rsidTr="008210FB">
        <w:tc>
          <w:tcPr>
            <w:tcW w:w="630" w:type="dxa"/>
          </w:tcPr>
          <w:p w14:paraId="6886560A" w14:textId="63C7353C" w:rsidR="006214D7" w:rsidRPr="00A04C7E" w:rsidRDefault="006214D7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049FB5BF" w14:textId="4F034F0B" w:rsidR="006214D7" w:rsidRPr="006214D7" w:rsidRDefault="006214D7" w:rsidP="002C04EE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*’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Sotomayor, J.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Large language models do not (yet) display verbal behavior. </w:t>
            </w:r>
            <w:r w:rsidRPr="006214D7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Theory and Philosophy Conference. Chicago, IL.</w:t>
            </w:r>
          </w:p>
        </w:tc>
      </w:tr>
      <w:tr w:rsidR="0010329C" w:rsidRPr="00A04C7E" w14:paraId="54EC2F16" w14:textId="77777777" w:rsidTr="008210FB">
        <w:tc>
          <w:tcPr>
            <w:tcW w:w="630" w:type="dxa"/>
          </w:tcPr>
          <w:p w14:paraId="72780443" w14:textId="71A1F678" w:rsidR="0010329C" w:rsidRPr="00A04C7E" w:rsidRDefault="0010329C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01487CE6" w14:textId="5183A4E0" w:rsidR="0010329C" w:rsidRPr="00A04C7E" w:rsidRDefault="0010329C" w:rsidP="002C04EE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Barret, L.,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 &amp; Barnes-Holmes, D.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Oct,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The Role of Theory and Philosophy in Today’s Graduate Training Programs. Association for Behavior Analysis International Theory and Philosophy Conference. Chicago, IL.</w:t>
            </w:r>
          </w:p>
        </w:tc>
      </w:tr>
      <w:tr w:rsidR="00520133" w:rsidRPr="00A04C7E" w14:paraId="0413B307" w14:textId="77777777" w:rsidTr="008210FB">
        <w:tc>
          <w:tcPr>
            <w:tcW w:w="630" w:type="dxa"/>
          </w:tcPr>
          <w:p w14:paraId="0D0347E2" w14:textId="192414D7" w:rsidR="00520133" w:rsidRPr="00A04C7E" w:rsidRDefault="00520133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51E973FE" w14:textId="76956714" w:rsidR="00520133" w:rsidRPr="00A04C7E" w:rsidRDefault="00520133" w:rsidP="004324AC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2024). Using a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rtificial intelligence to improve patient outcomes in ABA. BABAT 2024 Conference. Worcester, MA. </w:t>
            </w:r>
          </w:p>
        </w:tc>
      </w:tr>
      <w:tr w:rsidR="0094329E" w:rsidRPr="00A04C7E" w14:paraId="300EF5EE" w14:textId="77777777" w:rsidTr="008210FB">
        <w:tc>
          <w:tcPr>
            <w:tcW w:w="630" w:type="dxa"/>
          </w:tcPr>
          <w:p w14:paraId="7C8CA00F" w14:textId="2630A42D" w:rsidR="0094329E" w:rsidRPr="00A04C7E" w:rsidRDefault="0094329E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39E562E0" w14:textId="539D322D" w:rsidR="0094329E" w:rsidRPr="00A04C7E" w:rsidRDefault="0094329E" w:rsidP="004324AC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Oct,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Answering, “Why we do what we do” is the foundation of ethics in behavior analysis. Reimagine Ethics for Behavior Analysts Conference. Seattle, WA.</w:t>
            </w:r>
          </w:p>
        </w:tc>
      </w:tr>
      <w:tr w:rsidR="00B466C1" w:rsidRPr="00A04C7E" w14:paraId="26DBD1FD" w14:textId="77777777" w:rsidTr="008210FB">
        <w:tc>
          <w:tcPr>
            <w:tcW w:w="630" w:type="dxa"/>
          </w:tcPr>
          <w:p w14:paraId="07B5B43B" w14:textId="342FCC62" w:rsidR="00B466C1" w:rsidRPr="00A04C7E" w:rsidRDefault="00B466C1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102.</w:t>
            </w:r>
          </w:p>
        </w:tc>
        <w:tc>
          <w:tcPr>
            <w:tcW w:w="8910" w:type="dxa"/>
          </w:tcPr>
          <w:p w14:paraId="60D001A4" w14:textId="14FE4D69" w:rsidR="00B466C1" w:rsidRPr="00A04C7E" w:rsidRDefault="00B466C1" w:rsidP="004324AC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</w:t>
            </w:r>
            <w:r w:rsidRPr="00B466C1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Cox, D.J. </w:t>
            </w:r>
            <w:r w:rsidRPr="00B466C1"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 w:rsidRPr="00B466C1">
              <w:rPr>
                <w:rFonts w:ascii="Times New Roman" w:hAnsi="Times New Roman" w:cs="Times New Roman"/>
                <w:color w:val="000000" w:themeColor="text1"/>
                <w:sz w:val="22"/>
              </w:rPr>
              <w:t>Sep,</w:t>
            </w:r>
            <w:proofErr w:type="gramEnd"/>
            <w:r w:rsidRPr="00B466C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Blueprint to the future: Turning behavior analysis into a tech-driven field</w:t>
            </w:r>
            <w:r w:rsidRPr="00B466C1">
              <w:rPr>
                <w:rFonts w:ascii="Times New Roman" w:hAnsi="Times New Roman" w:cs="Times New Roman"/>
                <w:color w:val="000000" w:themeColor="text1"/>
                <w:sz w:val="22"/>
              </w:rPr>
              <w:t>. BIG Behavior Analytic Tech Conference and Annual Gathering Event. Virtual.</w:t>
            </w:r>
          </w:p>
        </w:tc>
      </w:tr>
      <w:tr w:rsidR="004324AC" w:rsidRPr="00A04C7E" w14:paraId="463FA5AA" w14:textId="77777777" w:rsidTr="008210FB">
        <w:tc>
          <w:tcPr>
            <w:tcW w:w="630" w:type="dxa"/>
          </w:tcPr>
          <w:p w14:paraId="2C98CB77" w14:textId="3A03DAD6" w:rsidR="004324AC" w:rsidRPr="00A04C7E" w:rsidRDefault="003C56CB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  <w:r w:rsidR="00B326C5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4324AC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7CC254E4" w14:textId="63EA39D1" w:rsidR="004324AC" w:rsidRPr="00A04C7E" w:rsidRDefault="004324AC" w:rsidP="004324AC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Sep,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Getting out of our comfort zones: Leveraging data analytics for deeper clinical insights. BIG Behavior Analytic Tech Conference and Annual Gathering Event. Virtual. </w:t>
            </w:r>
          </w:p>
        </w:tc>
      </w:tr>
      <w:tr w:rsidR="002B1029" w:rsidRPr="00A04C7E" w14:paraId="3F6D865D" w14:textId="77777777" w:rsidTr="008210FB">
        <w:tc>
          <w:tcPr>
            <w:tcW w:w="630" w:type="dxa"/>
          </w:tcPr>
          <w:p w14:paraId="648D794D" w14:textId="1CB61191" w:rsidR="002B1029" w:rsidRPr="00A04C7E" w:rsidRDefault="00B326C5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lastRenderedPageBreak/>
              <w:t>100</w:t>
            </w:r>
            <w:r w:rsidR="002B1029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2273616E" w14:textId="36A5D992" w:rsidR="002B1029" w:rsidRPr="00A04C7E" w:rsidRDefault="002B1029" w:rsidP="00FB5083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Sep,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The modern data stack for high</w:t>
            </w:r>
            <w:r w:rsidR="00AB7DF2">
              <w:rPr>
                <w:rFonts w:ascii="Times New Roman" w:hAnsi="Times New Roman" w:cs="Times New Roman"/>
                <w:color w:val="000000" w:themeColor="text1"/>
                <w:sz w:val="22"/>
              </w:rPr>
              <w:t>-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impact analytics. Business of Behavior Conference. Online. </w:t>
            </w:r>
          </w:p>
        </w:tc>
      </w:tr>
      <w:tr w:rsidR="003C56CB" w:rsidRPr="00A04C7E" w14:paraId="3A37B1B4" w14:textId="77777777" w:rsidTr="008210FB">
        <w:tc>
          <w:tcPr>
            <w:tcW w:w="630" w:type="dxa"/>
          </w:tcPr>
          <w:p w14:paraId="576599B7" w14:textId="0FA35447" w:rsidR="003C56CB" w:rsidRPr="00A04C7E" w:rsidRDefault="003C56CB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B326C5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FC6D71F" w14:textId="36D7949F" w:rsidR="00BF23A1" w:rsidRPr="00A04C7E" w:rsidRDefault="003C56CB" w:rsidP="00F354AE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^Jennings, A., &amp;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 Cox, D. J,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July,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AI &amp; Ethics in ABA. 2024 APBA Webinar Series.</w:t>
            </w:r>
          </w:p>
        </w:tc>
      </w:tr>
      <w:tr w:rsidR="00B326C5" w:rsidRPr="00A04C7E" w14:paraId="3F2FAFAE" w14:textId="77777777" w:rsidTr="008210FB">
        <w:tc>
          <w:tcPr>
            <w:tcW w:w="630" w:type="dxa"/>
          </w:tcPr>
          <w:p w14:paraId="2B5CA632" w14:textId="16F7DFAA" w:rsidR="00B326C5" w:rsidRPr="00A04C7E" w:rsidRDefault="00B326C5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98.</w:t>
            </w:r>
          </w:p>
        </w:tc>
        <w:tc>
          <w:tcPr>
            <w:tcW w:w="8910" w:type="dxa"/>
          </w:tcPr>
          <w:p w14:paraId="1C608DE1" w14:textId="1839AB44" w:rsidR="008210FB" w:rsidRPr="00A04C7E" w:rsidRDefault="008210FB" w:rsidP="00876380">
            <w:pPr>
              <w:spacing w:beforeLines="60" w:before="144" w:line="240" w:lineRule="auto"/>
              <w:ind w:left="259" w:hanging="259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Stancato, S. S., Weyhrauch, W. S.,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 Daugherty, J. R. &amp; Lythgoe, T. J.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Self-Development Decision Making [Panel presentation]. Army University Learning Symposium, Fort Leavenworth, KS. </w:t>
            </w:r>
            <w:hyperlink r:id="rId112" w:history="1">
              <w:r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https://www.youtube.com/watch?v=0guEtn3OCnM&amp;list=PLFY6rfTYSWP4xmk_BIv2OIZ993bQrNid0&amp;index=26</w:t>
              </w:r>
            </w:hyperlink>
          </w:p>
        </w:tc>
      </w:tr>
      <w:tr w:rsidR="00247A50" w:rsidRPr="00A04C7E" w14:paraId="32D2EEEA" w14:textId="77777777" w:rsidTr="008210FB">
        <w:tc>
          <w:tcPr>
            <w:tcW w:w="630" w:type="dxa"/>
          </w:tcPr>
          <w:p w14:paraId="2D3D5D07" w14:textId="4105C5BD" w:rsidR="00247A50" w:rsidRPr="00A04C7E" w:rsidRDefault="00113E6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247A50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6269FF3" w14:textId="15476F0C" w:rsidR="00247A50" w:rsidRPr="00A04C7E" w:rsidRDefault="00247A50" w:rsidP="00FB5083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Data Science &amp; Behavior Science: A Love Story.</w:t>
            </w:r>
            <w:r w:rsidRPr="00A04C7E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</w:rPr>
              <w:t xml:space="preserve"> </w:t>
            </w:r>
            <w:r w:rsidR="00122F17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Association for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Behavior </w:t>
            </w:r>
            <w:r w:rsidR="00122F17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Analysis International 50</w:t>
            </w:r>
            <w:r w:rsidR="00122F17" w:rsidRPr="00A04C7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="00122F17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Annual Conference. Philadelphia, PA. </w:t>
            </w:r>
          </w:p>
        </w:tc>
      </w:tr>
      <w:tr w:rsidR="00113E6F" w:rsidRPr="00A04C7E" w14:paraId="731F6567" w14:textId="77777777" w:rsidTr="008210FB">
        <w:tc>
          <w:tcPr>
            <w:tcW w:w="630" w:type="dxa"/>
          </w:tcPr>
          <w:p w14:paraId="6AF8FCBE" w14:textId="1BCC6710" w:rsidR="00113E6F" w:rsidRPr="00A04C7E" w:rsidRDefault="00113E6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D04FB08" w14:textId="0B37B17B" w:rsidR="00113E6F" w:rsidRPr="00A04C7E" w:rsidRDefault="00113E6F" w:rsidP="00122F1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 O’Donnell, R. L., &amp; Makridis, D. V.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Are we racing towards automating applied behavior analysis (ABA)? Ensuring ethical artificial intelligence (AI) tools in ABA. Association for Behavior Analysis International 50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Philadelphia, PA.</w:t>
            </w:r>
          </w:p>
        </w:tc>
      </w:tr>
      <w:tr w:rsidR="00113E6F" w:rsidRPr="00A04C7E" w14:paraId="46EB18D4" w14:textId="77777777" w:rsidTr="008210FB">
        <w:tc>
          <w:tcPr>
            <w:tcW w:w="630" w:type="dxa"/>
          </w:tcPr>
          <w:p w14:paraId="1682183B" w14:textId="02573A39" w:rsidR="00113E6F" w:rsidRPr="00A04C7E" w:rsidRDefault="00113E6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7E853FF" w14:textId="1E520E9D" w:rsidR="0082578C" w:rsidRPr="00A04C7E" w:rsidRDefault="00113E6F" w:rsidP="004C2AB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/>
                <w:bCs/>
                <w:i/>
                <w:iCs/>
                <w:color w:val="FF0000"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J.,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Harnessing the power of artificial intelligence in applied behavior analysis. Association for Behavior Analysis International 50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Philadelphia, PA.</w:t>
            </w:r>
          </w:p>
        </w:tc>
      </w:tr>
      <w:tr w:rsidR="00113E6F" w:rsidRPr="00A04C7E" w14:paraId="28BE7E0E" w14:textId="77777777" w:rsidTr="008210FB">
        <w:tc>
          <w:tcPr>
            <w:tcW w:w="630" w:type="dxa"/>
          </w:tcPr>
          <w:p w14:paraId="442469E3" w14:textId="491CEA94" w:rsidR="00113E6F" w:rsidRPr="00A04C7E" w:rsidRDefault="00113E6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3FF0062" w14:textId="6030177A" w:rsidR="00113E6F" w:rsidRPr="00A04C7E" w:rsidRDefault="00113E6F" w:rsidP="00122F1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Han, J. B.,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 McCammon, M., Bloom, S. E., Eversole, S. E., &amp; Weik, J.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ChatGPT (and other language models): Considerations for behavior analysis education, research, and practice. Association for Behavior Analysis International 50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Philadelphia, PA.</w:t>
            </w:r>
          </w:p>
        </w:tc>
      </w:tr>
      <w:tr w:rsidR="00113E6F" w:rsidRPr="00A04C7E" w14:paraId="1DF633FC" w14:textId="77777777" w:rsidTr="008210FB">
        <w:tc>
          <w:tcPr>
            <w:tcW w:w="630" w:type="dxa"/>
          </w:tcPr>
          <w:p w14:paraId="22A39F07" w14:textId="00B308D5" w:rsidR="00113E6F" w:rsidRPr="00A04C7E" w:rsidRDefault="00461E01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13E6F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A18A170" w14:textId="6EDAED99" w:rsidR="00113E6F" w:rsidRPr="00A04C7E" w:rsidRDefault="00113E6F" w:rsidP="00122F1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Weil, L. F.,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2024). Evaluating the usefulness of decision trees in measurement selection. </w:t>
            </w:r>
            <w:r w:rsidRPr="00A04C7E">
              <w:rPr>
                <w:rFonts w:ascii="Times New Roman" w:hAnsi="Times New Roman" w:cs="Times New Roman"/>
                <w:sz w:val="22"/>
              </w:rPr>
              <w:t>Association for Behavior Analysis International 50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Philadelphia, PA.</w:t>
            </w:r>
          </w:p>
        </w:tc>
      </w:tr>
      <w:tr w:rsidR="00091D43" w:rsidRPr="00A04C7E" w14:paraId="03E34FBE" w14:textId="77777777" w:rsidTr="008210FB">
        <w:tc>
          <w:tcPr>
            <w:tcW w:w="630" w:type="dxa"/>
          </w:tcPr>
          <w:p w14:paraId="1C39E84B" w14:textId="7CB65FFE" w:rsidR="00091D43" w:rsidRPr="00A04C7E" w:rsidRDefault="00091D43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49143CF" w14:textId="2DDF8D32" w:rsidR="00C2232D" w:rsidRPr="00A04C7E" w:rsidRDefault="00091D43" w:rsidP="008E3856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*Parthum, E.,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Britwum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K. O.,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2024). Teaching practical problem-solving skills to individuals in service delivery. Association for Behavior Analysis International 50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Philadelphia, PA.</w:t>
            </w:r>
            <w:r w:rsidR="0031269B"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  <w:hyperlink r:id="rId113" w:history="1">
              <w:r w:rsidR="0031269B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http://dx.doi.org/10.13140/RG.2.2.24602.66244</w:t>
              </w:r>
            </w:hyperlink>
          </w:p>
        </w:tc>
      </w:tr>
      <w:tr w:rsidR="00091D43" w:rsidRPr="00A04C7E" w14:paraId="2BA9DCD5" w14:textId="77777777" w:rsidTr="008210FB">
        <w:tc>
          <w:tcPr>
            <w:tcW w:w="630" w:type="dxa"/>
          </w:tcPr>
          <w:p w14:paraId="3BCEBD21" w14:textId="2674DC88" w:rsidR="00091D43" w:rsidRPr="00A04C7E" w:rsidRDefault="002D78D5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091D43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53A610D" w14:textId="5232EF81" w:rsidR="00091D43" w:rsidRPr="00A04C7E" w:rsidRDefault="00091D43" w:rsidP="00122F1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Picallo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K., Jimenez-Gomez, C., Vance, H.,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2024). Evaluating the influence that probability of harm to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self versus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others has on ethical decision making of undergraduate students. Association for Behavior Analysis International 50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Philadelphia, PA.</w:t>
            </w:r>
          </w:p>
        </w:tc>
      </w:tr>
      <w:tr w:rsidR="002D78D5" w:rsidRPr="00A04C7E" w14:paraId="4557E01C" w14:textId="77777777" w:rsidTr="008210FB">
        <w:tc>
          <w:tcPr>
            <w:tcW w:w="630" w:type="dxa"/>
          </w:tcPr>
          <w:p w14:paraId="4DE4CC60" w14:textId="30E1AADF" w:rsidR="002D78D5" w:rsidRPr="00A04C7E" w:rsidRDefault="008948B6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90</w:t>
            </w:r>
            <w:r w:rsidR="002D78D5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D8152F1" w14:textId="4163CA69" w:rsidR="00AA5697" w:rsidRPr="00A04C7E" w:rsidRDefault="002D78D5" w:rsidP="00AA569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J.,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2024). Analyzing research literature queries using vector embeddings. Society for the Quantitative Analysis of Behavior Annual Conference. Philadelphia, PA.</w:t>
            </w:r>
            <w:r w:rsidR="00AA5697"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  <w:hyperlink r:id="rId114" w:history="1">
              <w:r w:rsidR="00AA5697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http://dx.doi.org/10.13140/RG.2.2.22086.08000</w:t>
              </w:r>
            </w:hyperlink>
          </w:p>
        </w:tc>
      </w:tr>
      <w:tr w:rsidR="00122F17" w:rsidRPr="00A04C7E" w14:paraId="5947524F" w14:textId="77777777" w:rsidTr="008210FB">
        <w:tc>
          <w:tcPr>
            <w:tcW w:w="630" w:type="dxa"/>
          </w:tcPr>
          <w:p w14:paraId="7ACE5194" w14:textId="4DD7C65D" w:rsidR="00122F17" w:rsidRPr="00A04C7E" w:rsidRDefault="00122F17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81C85D6" w14:textId="3530B2DC" w:rsidR="00122F17" w:rsidRPr="00A04C7E" w:rsidRDefault="00122F17" w:rsidP="00122F1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2024). Reinforcement Learning in the Computer and Behavior Sciences: Methods and Opportunities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sz w:val="22"/>
              </w:rPr>
              <w:t>Society for the Quantitative Analysis of Behavior Annual Conference. Philadelphia, PA.</w:t>
            </w:r>
          </w:p>
        </w:tc>
      </w:tr>
      <w:tr w:rsidR="00332B4C" w:rsidRPr="00A04C7E" w14:paraId="7F7B309B" w14:textId="77777777" w:rsidTr="008210FB">
        <w:trPr>
          <w:trHeight w:val="405"/>
        </w:trPr>
        <w:tc>
          <w:tcPr>
            <w:tcW w:w="630" w:type="dxa"/>
          </w:tcPr>
          <w:p w14:paraId="4BCC465E" w14:textId="54D40810" w:rsidR="00332B4C" w:rsidRPr="00A04C7E" w:rsidRDefault="00332B4C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88.</w:t>
            </w:r>
          </w:p>
        </w:tc>
        <w:tc>
          <w:tcPr>
            <w:tcW w:w="8910" w:type="dxa"/>
          </w:tcPr>
          <w:p w14:paraId="76B45704" w14:textId="0A94332A" w:rsidR="00332B4C" w:rsidRPr="00A04C7E" w:rsidRDefault="00332B4C" w:rsidP="00332B4C">
            <w:pPr>
              <w:spacing w:beforeLines="60" w:before="144" w:line="240" w:lineRule="auto"/>
              <w:ind w:left="281" w:right="-90" w:hanging="281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, Rue, H., Stevens, D., Kazemi, E.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2024). AI Use Cases Along the Patient Journey. Autism Investor Summit. Los Angeles, CA. </w:t>
            </w:r>
          </w:p>
        </w:tc>
      </w:tr>
      <w:tr w:rsidR="00247A50" w:rsidRPr="00A04C7E" w14:paraId="4E4C9DB1" w14:textId="77777777" w:rsidTr="008210FB">
        <w:trPr>
          <w:trHeight w:val="405"/>
        </w:trPr>
        <w:tc>
          <w:tcPr>
            <w:tcW w:w="630" w:type="dxa"/>
          </w:tcPr>
          <w:p w14:paraId="61246557" w14:textId="407E9056" w:rsidR="00247A50" w:rsidRPr="00A04C7E" w:rsidRDefault="00247A50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87.</w:t>
            </w:r>
          </w:p>
        </w:tc>
        <w:tc>
          <w:tcPr>
            <w:tcW w:w="8910" w:type="dxa"/>
          </w:tcPr>
          <w:p w14:paraId="4C50AEBE" w14:textId="5CFA8107" w:rsidR="00247A50" w:rsidRPr="00A04C7E" w:rsidRDefault="00247A50" w:rsidP="00FB5083">
            <w:pPr>
              <w:spacing w:beforeLines="60" w:before="144" w:line="240" w:lineRule="auto"/>
              <w:ind w:right="-90"/>
              <w:rPr>
                <w:rFonts w:ascii="Times New Roman" w:hAnsi="Times New Roman" w:cs="Times New Roman"/>
                <w:i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2024). </w:t>
            </w:r>
            <w:r w:rsidRPr="00A04C7E">
              <w:rPr>
                <w:rFonts w:ascii="Times New Roman" w:hAnsi="Times New Roman" w:cs="Times New Roman"/>
                <w:sz w:val="22"/>
              </w:rPr>
              <w:t>Artificial Intelligence and Applied Behavior Analysis. Association for Professional Behavior Analysts. New Orleans, LA.</w:t>
            </w:r>
          </w:p>
        </w:tc>
      </w:tr>
      <w:tr w:rsidR="00247A50" w:rsidRPr="00A04C7E" w14:paraId="679EA85C" w14:textId="77777777" w:rsidTr="008210FB">
        <w:tc>
          <w:tcPr>
            <w:tcW w:w="630" w:type="dxa"/>
          </w:tcPr>
          <w:p w14:paraId="6C4A7401" w14:textId="04C60174" w:rsidR="00247A50" w:rsidRPr="00A04C7E" w:rsidRDefault="00247A50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86.</w:t>
            </w:r>
          </w:p>
        </w:tc>
        <w:tc>
          <w:tcPr>
            <w:tcW w:w="8910" w:type="dxa"/>
          </w:tcPr>
          <w:p w14:paraId="7F5128FF" w14:textId="439200E1" w:rsidR="00247A50" w:rsidRPr="00A04C7E" w:rsidRDefault="00247A50" w:rsidP="00FB5083">
            <w:pPr>
              <w:spacing w:beforeLines="60" w:before="144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2024).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Workshop on Assessing and Influence Ethical Decision Making in Clinical Contexts. Association for Professional Behavior Analysts. New Orleans, LA. </w:t>
            </w:r>
          </w:p>
        </w:tc>
      </w:tr>
      <w:tr w:rsidR="00CB5961" w:rsidRPr="00A04C7E" w14:paraId="5F19BDE2" w14:textId="77777777" w:rsidTr="008210FB">
        <w:tc>
          <w:tcPr>
            <w:tcW w:w="630" w:type="dxa"/>
          </w:tcPr>
          <w:p w14:paraId="49946E31" w14:textId="13A2F4CD" w:rsidR="00CB5961" w:rsidRPr="00A04C7E" w:rsidRDefault="00CB5961" w:rsidP="00FB5083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85.</w:t>
            </w:r>
          </w:p>
        </w:tc>
        <w:tc>
          <w:tcPr>
            <w:tcW w:w="8910" w:type="dxa"/>
          </w:tcPr>
          <w:p w14:paraId="5E543247" w14:textId="72DD5364" w:rsidR="00CB5961" w:rsidRPr="00A04C7E" w:rsidRDefault="00CB5961" w:rsidP="00CB5961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2023). Ethical artificial intelligence: </w:t>
            </w:r>
            <w:r w:rsidR="00B7300C" w:rsidRPr="00A04C7E">
              <w:rPr>
                <w:rFonts w:ascii="Times New Roman" w:hAnsi="Times New Roman" w:cs="Times New Roman"/>
                <w:iCs/>
                <w:sz w:val="22"/>
              </w:rPr>
              <w:t>Topics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important to </w:t>
            </w:r>
            <w:r w:rsidR="00B7300C" w:rsidRPr="00A04C7E">
              <w:rPr>
                <w:rFonts w:ascii="Times New Roman" w:hAnsi="Times New Roman" w:cs="Times New Roman"/>
                <w:iCs/>
                <w:sz w:val="22"/>
              </w:rPr>
              <w:t xml:space="preserve">behavior analytic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research, education, and practice. Cambridge Center Annual Ethics Conference. Beverly, MA. </w:t>
            </w:r>
          </w:p>
        </w:tc>
      </w:tr>
      <w:tr w:rsidR="00E55B2A" w:rsidRPr="00A04C7E" w14:paraId="061C39CD" w14:textId="77777777" w:rsidTr="008210FB">
        <w:tc>
          <w:tcPr>
            <w:tcW w:w="630" w:type="dxa"/>
          </w:tcPr>
          <w:p w14:paraId="1B88D6C4" w14:textId="7E09E89A" w:rsidR="00E55B2A" w:rsidRPr="00A04C7E" w:rsidRDefault="00882CC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947EA5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E55B2A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BA3CDD4" w14:textId="5594B811" w:rsidR="00E55B2A" w:rsidRPr="00A04C7E" w:rsidRDefault="00E55B2A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J., </w:t>
            </w:r>
            <w:r w:rsidR="00882CC6"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Javed, A., &amp; </w:t>
            </w:r>
            <w:r w:rsidR="00882CC6"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Sotomayor, J.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2023). Robots as ends in themselves: How robots can teach us about behavioral principles. 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 </w:t>
            </w:r>
          </w:p>
        </w:tc>
      </w:tr>
      <w:tr w:rsidR="00E55B2A" w:rsidRPr="00A04C7E" w14:paraId="0B023990" w14:textId="77777777" w:rsidTr="008210FB">
        <w:tc>
          <w:tcPr>
            <w:tcW w:w="630" w:type="dxa"/>
          </w:tcPr>
          <w:p w14:paraId="1045CCE8" w14:textId="601BF4C8" w:rsidR="00E55B2A" w:rsidRPr="00A04C7E" w:rsidRDefault="00882CC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947EA5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E55B2A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0D29DF2" w14:textId="16E27A36" w:rsidR="00E55B2A" w:rsidRPr="00A04C7E" w:rsidRDefault="00E55B2A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J.,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</w:t>
            </w:r>
            <w:r w:rsidR="00882CC6"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Javed, A., &amp; </w:t>
            </w:r>
            <w:r w:rsidR="00882CC6"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Sotomayor, J.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2023). Squirreling Around: A simple setup to study Sciuridae as they scurry for science. 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E55B2A" w:rsidRPr="00A04C7E" w14:paraId="74646843" w14:textId="77777777" w:rsidTr="008210FB">
        <w:tc>
          <w:tcPr>
            <w:tcW w:w="630" w:type="dxa"/>
          </w:tcPr>
          <w:p w14:paraId="6F670B52" w14:textId="1F5154D3" w:rsidR="00E55B2A" w:rsidRPr="00A04C7E" w:rsidRDefault="00882CC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947EA5"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E55B2A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F2A49F7" w14:textId="4FA62F49" w:rsidR="00E55B2A" w:rsidRPr="00A04C7E" w:rsidRDefault="00882CC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Javed, A., </w:t>
            </w:r>
            <w:r w:rsidR="00E55B2A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, </w:t>
            </w:r>
            <w:proofErr w:type="spellStart"/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>Sosine</w:t>
            </w:r>
            <w:proofErr w:type="spellEnd"/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>Sotomayor, J. (</w:t>
            </w:r>
            <w:proofErr w:type="gramStart"/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 2023). Back porch studies: Not a </w:t>
            </w:r>
            <w:proofErr w:type="spellStart"/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>birden</w:t>
            </w:r>
            <w:proofErr w:type="spellEnd"/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 at all. Association for Behavior Analysis International 49</w:t>
            </w:r>
            <w:r w:rsidR="00E55B2A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882CC6" w:rsidRPr="00A04C7E" w14:paraId="7E9A214C" w14:textId="77777777" w:rsidTr="008210FB">
        <w:tc>
          <w:tcPr>
            <w:tcW w:w="630" w:type="dxa"/>
          </w:tcPr>
          <w:p w14:paraId="5BF4A4DD" w14:textId="0418FF3D" w:rsidR="00882CC6" w:rsidRPr="00A04C7E" w:rsidRDefault="00947EA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81</w:t>
            </w:r>
            <w:r w:rsidR="00882CC6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365AC91" w14:textId="64B4E2F0" w:rsidR="00882CC6" w:rsidRPr="00A04C7E" w:rsidRDefault="00401C9E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Kinsella, A.,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</w:t>
            </w:r>
            <w:r w:rsidRPr="00A04C7E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`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Javed, A.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2023). Influence of televisibility and harm probability on clinical-ethical decision-making.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882CC6" w:rsidRPr="00A04C7E" w14:paraId="712DF043" w14:textId="77777777" w:rsidTr="008210FB">
        <w:tc>
          <w:tcPr>
            <w:tcW w:w="630" w:type="dxa"/>
          </w:tcPr>
          <w:p w14:paraId="4EDD06B3" w14:textId="0E4232D8" w:rsidR="00882CC6" w:rsidRPr="00A04C7E" w:rsidRDefault="00947EA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80</w:t>
            </w:r>
            <w:r w:rsidR="00882CC6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056E8CE" w14:textId="731EF644" w:rsidR="00882CC6" w:rsidRPr="00A04C7E" w:rsidRDefault="00882CC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`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Cordeiro, M.C., Carneiro, A.C.,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Asfora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L., Miguel, C.F.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2023). Evidence for a practical model of behavior analytic instruction in public health systems in Brazil.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882CC6" w:rsidRPr="00A04C7E" w14:paraId="33336031" w14:textId="77777777" w:rsidTr="008210FB">
        <w:tc>
          <w:tcPr>
            <w:tcW w:w="630" w:type="dxa"/>
          </w:tcPr>
          <w:p w14:paraId="10940FC2" w14:textId="365DA859" w:rsidR="00882CC6" w:rsidRPr="00A04C7E" w:rsidRDefault="00882CC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947EA5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B2D4817" w14:textId="19CEC29F" w:rsidR="00882CC6" w:rsidRPr="00A04C7E" w:rsidRDefault="00401C9E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Jennings, A.,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2023).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The ethical use of artificial intelligence in applied behavior analysis: Some data &amp; conversations starters. 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882CC6" w:rsidRPr="00A04C7E" w14:paraId="3EB05D4E" w14:textId="77777777" w:rsidTr="008210FB">
        <w:tc>
          <w:tcPr>
            <w:tcW w:w="630" w:type="dxa"/>
          </w:tcPr>
          <w:p w14:paraId="669ABDE2" w14:textId="6095C315" w:rsidR="00882CC6" w:rsidRPr="00A04C7E" w:rsidRDefault="00882CC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947EA5"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9737DDD" w14:textId="4593B0E4" w:rsidR="00882CC6" w:rsidRPr="00A04C7E" w:rsidRDefault="00882CC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Bukszpan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A.R.,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&amp; Lovelace, V.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2023). Delay discounting in ultramarathon runners: Identifying the indifference point in finishing the Barkley’s Fall Classic.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947EA5" w:rsidRPr="00A04C7E" w14:paraId="619CB93E" w14:textId="77777777" w:rsidTr="008210FB">
        <w:tc>
          <w:tcPr>
            <w:tcW w:w="630" w:type="dxa"/>
          </w:tcPr>
          <w:p w14:paraId="318E511C" w14:textId="64F35457" w:rsidR="00947EA5" w:rsidRPr="00A04C7E" w:rsidRDefault="00947EA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77.</w:t>
            </w:r>
          </w:p>
        </w:tc>
        <w:tc>
          <w:tcPr>
            <w:tcW w:w="8910" w:type="dxa"/>
          </w:tcPr>
          <w:p w14:paraId="3BCA7950" w14:textId="3CA4FBA5" w:rsidR="00947EA5" w:rsidRPr="00A04C7E" w:rsidRDefault="00947EA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2023). Mapping the landscape of quantitative models of behavior-environment relations.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45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 Meeting of the Society for the Quantitative Analyses of Behavior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Denver, CO. </w:t>
            </w:r>
          </w:p>
        </w:tc>
      </w:tr>
      <w:tr w:rsidR="3DF1394D" w:rsidRPr="00A04C7E" w14:paraId="46FD699E" w14:textId="77777777" w:rsidTr="008210FB">
        <w:trPr>
          <w:trHeight w:val="300"/>
        </w:trPr>
        <w:tc>
          <w:tcPr>
            <w:tcW w:w="630" w:type="dxa"/>
          </w:tcPr>
          <w:p w14:paraId="7EDFB543" w14:textId="51DED120" w:rsidR="3DF1394D" w:rsidRPr="00A04C7E" w:rsidRDefault="3DF1394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77.</w:t>
            </w:r>
          </w:p>
        </w:tc>
        <w:tc>
          <w:tcPr>
            <w:tcW w:w="8910" w:type="dxa"/>
          </w:tcPr>
          <w:p w14:paraId="35461E68" w14:textId="16F1DBC8" w:rsidR="001608D5" w:rsidRPr="00A04C7E" w:rsidRDefault="3DF1394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Rauws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M., &amp; Gorter,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2023). AI 101: An Expert Led Discussion. National Behavioral Consortium. Boulder, CO.</w:t>
            </w:r>
          </w:p>
        </w:tc>
      </w:tr>
      <w:tr w:rsidR="3DF1394D" w:rsidRPr="00A04C7E" w14:paraId="6870C0FA" w14:textId="77777777" w:rsidTr="008210FB">
        <w:trPr>
          <w:trHeight w:val="300"/>
        </w:trPr>
        <w:tc>
          <w:tcPr>
            <w:tcW w:w="630" w:type="dxa"/>
          </w:tcPr>
          <w:p w14:paraId="3AF645B7" w14:textId="49B60F0F" w:rsidR="3DF1394D" w:rsidRPr="00A04C7E" w:rsidRDefault="3DF1394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76.</w:t>
            </w:r>
          </w:p>
        </w:tc>
        <w:tc>
          <w:tcPr>
            <w:tcW w:w="8910" w:type="dxa"/>
          </w:tcPr>
          <w:p w14:paraId="0844841B" w14:textId="25DDFF01" w:rsidR="3DF1394D" w:rsidRPr="00A04C7E" w:rsidRDefault="3DF1394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D’Ambrosio, D.,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Peters, J. (May, 203). Man</w:t>
            </w:r>
            <w:r w:rsidR="001608D5" w:rsidRPr="00A04C7E">
              <w:rPr>
                <w:rFonts w:ascii="Times New Roman" w:hAnsi="Times New Roman" w:cs="Times New Roman"/>
                <w:sz w:val="22"/>
              </w:rPr>
              <w:t>a</w:t>
            </w:r>
            <w:r w:rsidRPr="00A04C7E">
              <w:rPr>
                <w:rFonts w:ascii="Times New Roman" w:hAnsi="Times New Roman" w:cs="Times New Roman"/>
                <w:sz w:val="22"/>
              </w:rPr>
              <w:t>ging autism in BHO settings: Solutions and opportunities. National Behavioral Consortium. Boulder, CO.</w:t>
            </w:r>
          </w:p>
        </w:tc>
      </w:tr>
      <w:tr w:rsidR="00DA32BF" w:rsidRPr="00A04C7E" w14:paraId="6B2A7A54" w14:textId="77777777" w:rsidTr="008210FB">
        <w:tc>
          <w:tcPr>
            <w:tcW w:w="630" w:type="dxa"/>
          </w:tcPr>
          <w:p w14:paraId="44D8F024" w14:textId="2584A5F7" w:rsidR="00DA32BF" w:rsidRPr="00A04C7E" w:rsidRDefault="00DA32BF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75.</w:t>
            </w:r>
          </w:p>
        </w:tc>
        <w:tc>
          <w:tcPr>
            <w:tcW w:w="8910" w:type="dxa"/>
          </w:tcPr>
          <w:p w14:paraId="51815F1B" w14:textId="02958C2C" w:rsidR="00DA32BF" w:rsidRPr="00A04C7E" w:rsidRDefault="00DA32BF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  <w:lang w:val="fr-FR"/>
              </w:rPr>
              <w:t xml:space="preserve">Page, S., Kazemi, E.,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  <w:lang w:val="fr-FR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  <w:lang w:val="fr-FR"/>
              </w:rPr>
              <w:t xml:space="preserve"> (Sep, 2022).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Organizational outcome data: What’s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ya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bench…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mark?.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Association for Behavior Analysis International 11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International Conference. Dublin, Ireland. </w:t>
            </w:r>
          </w:p>
        </w:tc>
      </w:tr>
      <w:tr w:rsidR="00DA32BF" w:rsidRPr="00A04C7E" w14:paraId="22F4A670" w14:textId="77777777" w:rsidTr="008210FB">
        <w:tc>
          <w:tcPr>
            <w:tcW w:w="630" w:type="dxa"/>
          </w:tcPr>
          <w:p w14:paraId="57A3DB74" w14:textId="4F0AD6CD" w:rsidR="00DA32BF" w:rsidRPr="00A04C7E" w:rsidRDefault="00DA32BF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74.</w:t>
            </w:r>
          </w:p>
        </w:tc>
        <w:tc>
          <w:tcPr>
            <w:tcW w:w="8910" w:type="dxa"/>
          </w:tcPr>
          <w:p w14:paraId="4426E38E" w14:textId="46907A66" w:rsidR="00DA32BF" w:rsidRPr="00A04C7E" w:rsidRDefault="00DA32BF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Williams, N.,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Sep,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Exploring indicators of healthy business practices and high-quality applied behavior analysis services. Association for Behavior Analysis International 11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International Conference. Dublin, Ireland.</w:t>
            </w:r>
          </w:p>
        </w:tc>
      </w:tr>
      <w:tr w:rsidR="00DA32BF" w:rsidRPr="00A04C7E" w14:paraId="429EF3A6" w14:textId="77777777" w:rsidTr="008210FB">
        <w:tc>
          <w:tcPr>
            <w:tcW w:w="630" w:type="dxa"/>
          </w:tcPr>
          <w:p w14:paraId="1EA1E717" w14:textId="4657D7C6" w:rsidR="00DA32BF" w:rsidRPr="00A04C7E" w:rsidRDefault="00DA32BF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73.</w:t>
            </w:r>
          </w:p>
        </w:tc>
        <w:tc>
          <w:tcPr>
            <w:tcW w:w="8910" w:type="dxa"/>
          </w:tcPr>
          <w:p w14:paraId="442B0D03" w14:textId="134ACC63" w:rsidR="00DA32BF" w:rsidRPr="00A04C7E" w:rsidRDefault="00DA32BF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Kazemi, E., Friddle, M.,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Sep,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Understanding guardian satisfaction with ABA treatment. Association for Behavior Analysis International 11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International Conference. Dublin, Ireland.</w:t>
            </w:r>
          </w:p>
        </w:tc>
      </w:tr>
      <w:tr w:rsidR="0061356D" w:rsidRPr="00A04C7E" w14:paraId="3DD49BDC" w14:textId="77777777" w:rsidTr="008210FB">
        <w:tc>
          <w:tcPr>
            <w:tcW w:w="630" w:type="dxa"/>
          </w:tcPr>
          <w:p w14:paraId="1EC4FA51" w14:textId="60E3AB1F" w:rsidR="0061356D" w:rsidRPr="00A04C7E" w:rsidRDefault="0061356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72.</w:t>
            </w:r>
          </w:p>
        </w:tc>
        <w:tc>
          <w:tcPr>
            <w:tcW w:w="8910" w:type="dxa"/>
          </w:tcPr>
          <w:p w14:paraId="05C3A66F" w14:textId="6178D7F7" w:rsidR="0061356D" w:rsidRPr="00A04C7E" w:rsidRDefault="0061356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Morford, Z.H.,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J., &amp;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Gnikobou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>, C.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A machine learning analysis of ABA service delivery characteristics that predict improved patient outcomes. Association for Behavior Analysis International 48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Boston, MA.</w:t>
            </w:r>
          </w:p>
        </w:tc>
      </w:tr>
      <w:tr w:rsidR="0061356D" w:rsidRPr="00A04C7E" w14:paraId="6BAA611C" w14:textId="77777777" w:rsidTr="008210FB">
        <w:tc>
          <w:tcPr>
            <w:tcW w:w="630" w:type="dxa"/>
          </w:tcPr>
          <w:p w14:paraId="206C0EDB" w14:textId="67BA4055" w:rsidR="0061356D" w:rsidRPr="00A04C7E" w:rsidRDefault="0061356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71.</w:t>
            </w:r>
          </w:p>
        </w:tc>
        <w:tc>
          <w:tcPr>
            <w:tcW w:w="8910" w:type="dxa"/>
          </w:tcPr>
          <w:p w14:paraId="6C82A96B" w14:textId="0E613FE8" w:rsidR="0061356D" w:rsidRPr="00A04C7E" w:rsidRDefault="0061356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Applications of signal detection theory to visual analysis of functional analyses. Association for Behavior Analysis International 48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Boston, MA. [Discussant]</w:t>
            </w:r>
          </w:p>
        </w:tc>
      </w:tr>
      <w:tr w:rsidR="0061356D" w:rsidRPr="00A04C7E" w14:paraId="5626BA8C" w14:textId="77777777" w:rsidTr="008210FB">
        <w:tc>
          <w:tcPr>
            <w:tcW w:w="630" w:type="dxa"/>
          </w:tcPr>
          <w:p w14:paraId="025C571A" w14:textId="3C6FCE95" w:rsidR="0061356D" w:rsidRPr="00A04C7E" w:rsidRDefault="0061356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70.</w:t>
            </w:r>
          </w:p>
        </w:tc>
        <w:tc>
          <w:tcPr>
            <w:tcW w:w="8910" w:type="dxa"/>
          </w:tcPr>
          <w:p w14:paraId="2B863186" w14:textId="43DD6B64" w:rsidR="0061356D" w:rsidRPr="00A04C7E" w:rsidRDefault="0061356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Kinsella, A., Suarez, V., Marya, V., Weiss, M.J.,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A systematic review of ethical decision-making models for clinical and educational settings. Association for Behavior Analysis International 48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Boston, MA.</w:t>
            </w:r>
          </w:p>
        </w:tc>
      </w:tr>
      <w:tr w:rsidR="0061356D" w:rsidRPr="00A04C7E" w14:paraId="259EB6FF" w14:textId="77777777" w:rsidTr="008210FB">
        <w:tc>
          <w:tcPr>
            <w:tcW w:w="630" w:type="dxa"/>
          </w:tcPr>
          <w:p w14:paraId="26CF67AD" w14:textId="6531B648" w:rsidR="0061356D" w:rsidRPr="00A04C7E" w:rsidRDefault="0061356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69.</w:t>
            </w:r>
          </w:p>
        </w:tc>
        <w:tc>
          <w:tcPr>
            <w:tcW w:w="8910" w:type="dxa"/>
          </w:tcPr>
          <w:p w14:paraId="7DC91104" w14:textId="206DB971" w:rsidR="0061356D" w:rsidRPr="00A04C7E" w:rsidRDefault="0061356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A multidisciplinary approach to data science. Association for Behavior Analysis International 48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Boston, MA. [Professional Development Series]</w:t>
            </w:r>
          </w:p>
        </w:tc>
      </w:tr>
      <w:tr w:rsidR="00EB3D58" w:rsidRPr="00A04C7E" w14:paraId="46D0CB1D" w14:textId="77777777" w:rsidTr="008210FB">
        <w:tc>
          <w:tcPr>
            <w:tcW w:w="630" w:type="dxa"/>
          </w:tcPr>
          <w:p w14:paraId="35AE8936" w14:textId="4813FE05" w:rsidR="00EB3D58" w:rsidRPr="00A04C7E" w:rsidRDefault="00EB3D58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68.</w:t>
            </w:r>
          </w:p>
        </w:tc>
        <w:tc>
          <w:tcPr>
            <w:tcW w:w="8910" w:type="dxa"/>
          </w:tcPr>
          <w:p w14:paraId="03D2BE07" w14:textId="0F9053C5" w:rsidR="00EB3D58" w:rsidRPr="00A04C7E" w:rsidRDefault="00E70439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</w:t>
            </w:r>
            <w:r w:rsidR="00156763" w:rsidRPr="00A04C7E">
              <w:rPr>
                <w:rFonts w:ascii="Times New Roman" w:hAnsi="Times New Roman" w:cs="Times New Roman"/>
                <w:bCs/>
                <w:sz w:val="22"/>
              </w:rPr>
              <w:t>Behavioral data science: Applications at the intersection of artificial intelligence and behavior analysis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. Convergence of Human, Animal Training, and Technology Conference. Virtual Conference.</w:t>
            </w:r>
          </w:p>
        </w:tc>
      </w:tr>
      <w:tr w:rsidR="009116F0" w:rsidRPr="00A04C7E" w14:paraId="5397E7D3" w14:textId="77777777" w:rsidTr="008210FB">
        <w:tc>
          <w:tcPr>
            <w:tcW w:w="630" w:type="dxa"/>
          </w:tcPr>
          <w:p w14:paraId="32BEE33C" w14:textId="746740DD" w:rsidR="009116F0" w:rsidRPr="00A04C7E" w:rsidRDefault="009116F0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0205634" w14:textId="6543BF43" w:rsidR="009116F0" w:rsidRPr="00A04C7E" w:rsidRDefault="00E70439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Reinforc</w:t>
            </w:r>
            <w:r w:rsidR="001F581F" w:rsidRPr="00A04C7E">
              <w:rPr>
                <w:rFonts w:ascii="Times New Roman" w:hAnsi="Times New Roman" w:cs="Times New Roman"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ment learning (of the machine learning kind) to predict the next response. Society for the Quantitative Analyses of Behavior 43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rd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Meeting. Virtual Conference.</w:t>
            </w:r>
          </w:p>
        </w:tc>
      </w:tr>
      <w:tr w:rsidR="00B33D66" w:rsidRPr="00A04C7E" w14:paraId="3A1E8C59" w14:textId="77777777" w:rsidTr="008210FB">
        <w:tc>
          <w:tcPr>
            <w:tcW w:w="630" w:type="dxa"/>
          </w:tcPr>
          <w:p w14:paraId="5E7F862F" w14:textId="66C2F6DC" w:rsidR="00B33D66" w:rsidRPr="00A04C7E" w:rsidRDefault="00B33D6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D4BA5A5" w14:textId="307C8005" w:rsidR="00B33D66" w:rsidRPr="00A04C7E" w:rsidRDefault="00B33D6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Klapes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B., &amp;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Falligant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>, J. M.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Using machine learning to predict the next response: One approach to a dynamic unified model of behavior. 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B33D66" w:rsidRPr="00A04C7E" w14:paraId="6E75B7FC" w14:textId="77777777" w:rsidTr="008210FB">
        <w:tc>
          <w:tcPr>
            <w:tcW w:w="630" w:type="dxa"/>
          </w:tcPr>
          <w:p w14:paraId="40FB1144" w14:textId="00ED2761" w:rsidR="00B33D66" w:rsidRPr="00A04C7E" w:rsidRDefault="00B33D6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AD23CDC" w14:textId="713466B9" w:rsidR="00B33D66" w:rsidRPr="00A04C7E" w:rsidRDefault="003B408B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`</w:t>
            </w:r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 xml:space="preserve">Rosales, M. K., &amp; </w:t>
            </w:r>
            <w:r w:rsidR="00B33D66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 xml:space="preserve">Cox, D.J. </w:t>
            </w:r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>(</w:t>
            </w:r>
            <w:proofErr w:type="gramStart"/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 xml:space="preserve"> 2021). Identifying the 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</w:rPr>
              <w:t>optimal</w:t>
            </w:r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 xml:space="preserve"> temporal window to analyze behavior measured in nonlaboratory contexts. 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B33D66" w:rsidRPr="00A04C7E" w14:paraId="7E119923" w14:textId="77777777" w:rsidTr="008210FB">
        <w:tc>
          <w:tcPr>
            <w:tcW w:w="630" w:type="dxa"/>
          </w:tcPr>
          <w:p w14:paraId="35202653" w14:textId="691D1A21" w:rsidR="00B33D66" w:rsidRPr="00A04C7E" w:rsidRDefault="00B33D6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D6B07A9" w14:textId="6EA00420" w:rsidR="00B33D66" w:rsidRPr="00A04C7E" w:rsidRDefault="00B33D6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J.,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Natural language processing to identify trends and gaps in the published science of behavior analysis. 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B33D66" w:rsidRPr="00A04C7E" w14:paraId="7535907E" w14:textId="77777777" w:rsidTr="008210FB">
        <w:tc>
          <w:tcPr>
            <w:tcW w:w="630" w:type="dxa"/>
          </w:tcPr>
          <w:p w14:paraId="042CBD25" w14:textId="0C7F3925" w:rsidR="00B33D66" w:rsidRPr="00A04C7E" w:rsidRDefault="00B33D6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360D76F" w14:textId="527F018B" w:rsidR="0035260C" w:rsidRPr="00A04C7E" w:rsidRDefault="00B33D66" w:rsidP="00B336AC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Behavioral data science: Novel questions and applications for behavior analysts. 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 [Symposium Chair]</w:t>
            </w:r>
          </w:p>
        </w:tc>
      </w:tr>
      <w:tr w:rsidR="00955522" w:rsidRPr="00A04C7E" w14:paraId="6FE9D43A" w14:textId="77777777" w:rsidTr="008210FB">
        <w:tc>
          <w:tcPr>
            <w:tcW w:w="630" w:type="dxa"/>
          </w:tcPr>
          <w:p w14:paraId="5C1482A3" w14:textId="5E53A8B4" w:rsidR="00955522" w:rsidRPr="00A04C7E" w:rsidRDefault="00955522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9E48C5F" w14:textId="608A5601" w:rsidR="00133A67" w:rsidRPr="00A04C7E" w:rsidRDefault="00955522" w:rsidP="004E0991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Patterson, I.S.,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Kazaoka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K., Seniuk, H., Cihon, T., Malkin, A.,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, &amp; Hines, K.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To Change We Must Understand: A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Culturo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>-Behavior Systems Analysis of Police Practices. Association for Behavior Analysis International (ABAI) 47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San Francisco, CA.</w:t>
            </w:r>
          </w:p>
        </w:tc>
      </w:tr>
      <w:tr w:rsidR="00955522" w:rsidRPr="00A04C7E" w14:paraId="757DE2AE" w14:textId="77777777" w:rsidTr="008210FB">
        <w:tc>
          <w:tcPr>
            <w:tcW w:w="630" w:type="dxa"/>
          </w:tcPr>
          <w:p w14:paraId="751D7426" w14:textId="526DD218" w:rsidR="00955522" w:rsidRPr="00A04C7E" w:rsidRDefault="00955522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5FDD26A" w14:textId="476C7246" w:rsidR="00955522" w:rsidRPr="00A04C7E" w:rsidRDefault="00955522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Malkin, A., Seniuk, H., Cihon, T.,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Kazaoka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>, K., Patterson, I.S., Hines, K.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To Change We Must Understand: A Behavioral Data Science Analysis of Police Practices. Association for Behavior Analysis International (ABAI) 47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San Francisco, CA.</w:t>
            </w:r>
          </w:p>
        </w:tc>
      </w:tr>
      <w:tr w:rsidR="00B33D66" w:rsidRPr="00A04C7E" w14:paraId="5D29BA54" w14:textId="77777777" w:rsidTr="008210FB">
        <w:tc>
          <w:tcPr>
            <w:tcW w:w="630" w:type="dxa"/>
          </w:tcPr>
          <w:p w14:paraId="13C55F98" w14:textId="3D3730C2" w:rsidR="00B33D66" w:rsidRPr="00A04C7E" w:rsidRDefault="00745929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60</w:t>
            </w:r>
            <w:r w:rsidR="00B33D66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5F117C6" w14:textId="53F4B833" w:rsidR="00B33D66" w:rsidRPr="00A04C7E" w:rsidRDefault="00B33D6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Gershfeld-Litvak, S.,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</w:t>
            </w:r>
            <w:r w:rsidR="00955522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, Cottengim, M., &amp; Kazemi, E.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Impact of COVID on ABA practitioner job satisfaction and perceived care quality. 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596275" w:rsidRPr="00A04C7E" w14:paraId="686AFD3E" w14:textId="77777777" w:rsidTr="008210FB">
        <w:tc>
          <w:tcPr>
            <w:tcW w:w="630" w:type="dxa"/>
          </w:tcPr>
          <w:p w14:paraId="22F52371" w14:textId="403873C9" w:rsidR="00596275" w:rsidRPr="00A04C7E" w:rsidRDefault="0059627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15D6EA8" w14:textId="6E4B5684" w:rsidR="00596275" w:rsidRPr="00A04C7E" w:rsidRDefault="004D12FA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Cottengim, M.,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Gershfeld-Litvak, S., </w:t>
            </w:r>
            <w:r w:rsidR="008C1DA1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, &amp; Kazemi, E. (</w:t>
            </w:r>
            <w:proofErr w:type="gramStart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 2021).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Staff satisfaction surveys: A multi-organizational analysis of quality assurance data.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596275" w:rsidRPr="00A04C7E" w14:paraId="661CF51E" w14:textId="77777777" w:rsidTr="008210FB">
        <w:tc>
          <w:tcPr>
            <w:tcW w:w="630" w:type="dxa"/>
          </w:tcPr>
          <w:p w14:paraId="6B822809" w14:textId="5D326829" w:rsidR="00596275" w:rsidRPr="00A04C7E" w:rsidRDefault="0059627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5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B46CC6A" w14:textId="5B42E58F" w:rsidR="00596275" w:rsidRPr="00A04C7E" w:rsidRDefault="004D12FA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Friddle, P. M.,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Gershfeld-Litvak, S., </w:t>
            </w:r>
            <w:r w:rsidR="008C1DA1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, &amp; Kazemi, E. (</w:t>
            </w:r>
            <w:proofErr w:type="gramStart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 2021).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Patient satisfaction as a quality assurance metric: What it does and doesn’t tell us.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596275" w:rsidRPr="00A04C7E" w14:paraId="3BDCB53E" w14:textId="77777777" w:rsidTr="008210FB">
        <w:tc>
          <w:tcPr>
            <w:tcW w:w="630" w:type="dxa"/>
          </w:tcPr>
          <w:p w14:paraId="7FF46E6A" w14:textId="77C2FC86" w:rsidR="00596275" w:rsidRPr="00A04C7E" w:rsidRDefault="0059627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F3CD5A3" w14:textId="201C776A" w:rsidR="00596275" w:rsidRPr="00A04C7E" w:rsidRDefault="004D12FA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Page, S.,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Gershfeld-Litvak, S., </w:t>
            </w:r>
            <w:r w:rsidR="008C1DA1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, &amp; Kazemi, E. (</w:t>
            </w:r>
            <w:proofErr w:type="gramStart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 2021).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Organizational outcome data: Don’t I already do that?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Association for Behavior Analysis International (ABAI) 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596275" w:rsidRPr="00A04C7E" w14:paraId="54C8978F" w14:textId="77777777" w:rsidTr="008210FB">
        <w:tc>
          <w:tcPr>
            <w:tcW w:w="630" w:type="dxa"/>
          </w:tcPr>
          <w:p w14:paraId="1D21DC00" w14:textId="5BC17DB1" w:rsidR="00596275" w:rsidRPr="00A04C7E" w:rsidRDefault="0059627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3701A2A0" w14:textId="3C5CCA87" w:rsidR="00596275" w:rsidRPr="00A04C7E" w:rsidRDefault="008C1DA1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Williams, N., Gershfeld-Litvak, S.,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, &amp; Kazemi, E.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A multimodal approach to measuring quality assurance. Association for Behavior Analysis International (ABAI) 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Annual Convention. San Francisco, CA. </w:t>
            </w:r>
          </w:p>
        </w:tc>
      </w:tr>
      <w:tr w:rsidR="00652C18" w:rsidRPr="00A04C7E" w14:paraId="46BC87A6" w14:textId="77777777" w:rsidTr="008210FB">
        <w:tc>
          <w:tcPr>
            <w:tcW w:w="630" w:type="dxa"/>
          </w:tcPr>
          <w:p w14:paraId="5245374C" w14:textId="6B0FB177" w:rsidR="00652C18" w:rsidRPr="00A04C7E" w:rsidRDefault="00652C18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55.</w:t>
            </w:r>
          </w:p>
        </w:tc>
        <w:tc>
          <w:tcPr>
            <w:tcW w:w="8910" w:type="dxa"/>
          </w:tcPr>
          <w:p w14:paraId="4467372D" w14:textId="6E75FA31" w:rsidR="00652C18" w:rsidRPr="00A04C7E" w:rsidRDefault="00652C18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Syed, N.Y.,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, &amp; Detrich, R.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The ABA field responds to calls for increased diversity and equity: Ana analysis of our current standing and the path forward. Association for Behavior Analysis International (ABAO) 47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San Francisco, CA. </w:t>
            </w:r>
          </w:p>
        </w:tc>
      </w:tr>
      <w:tr w:rsidR="008D35E0" w:rsidRPr="00A04C7E" w14:paraId="263E3371" w14:textId="77777777" w:rsidTr="008210FB">
        <w:tc>
          <w:tcPr>
            <w:tcW w:w="630" w:type="dxa"/>
          </w:tcPr>
          <w:p w14:paraId="007F7EAA" w14:textId="621ADD4C" w:rsidR="008D35E0" w:rsidRPr="00A04C7E" w:rsidRDefault="008D35E0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54.</w:t>
            </w:r>
          </w:p>
        </w:tc>
        <w:tc>
          <w:tcPr>
            <w:tcW w:w="8910" w:type="dxa"/>
          </w:tcPr>
          <w:p w14:paraId="01F521FB" w14:textId="77777777" w:rsidR="00AC426B" w:rsidRDefault="001552B0" w:rsidP="00EC3084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Beyond the client binder: Thinking bigger about data in ABA. Behavioral Health Center of Excellence Continuing Education Webinar Series. Los Angeles, CA. </w:t>
            </w:r>
          </w:p>
          <w:p w14:paraId="362AE273" w14:textId="538E355E" w:rsidR="00BD33D7" w:rsidRPr="00A04C7E" w:rsidRDefault="00BD33D7" w:rsidP="00EC3084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</w:p>
        </w:tc>
      </w:tr>
      <w:tr w:rsidR="002271DD" w:rsidRPr="00A04C7E" w14:paraId="42ECA3D2" w14:textId="77777777" w:rsidTr="008210FB">
        <w:tc>
          <w:tcPr>
            <w:tcW w:w="630" w:type="dxa"/>
          </w:tcPr>
          <w:p w14:paraId="52D5F3A1" w14:textId="255B7D7B" w:rsidR="002271DD" w:rsidRPr="00A04C7E" w:rsidRDefault="002271D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53.</w:t>
            </w:r>
          </w:p>
        </w:tc>
        <w:tc>
          <w:tcPr>
            <w:tcW w:w="8910" w:type="dxa"/>
          </w:tcPr>
          <w:p w14:paraId="74F054A8" w14:textId="632BB880" w:rsidR="00C35DFD" w:rsidRPr="00A04C7E" w:rsidRDefault="00317192" w:rsidP="00D54F0B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*</w:t>
            </w:r>
            <w:r w:rsidR="00A14216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>, Malkin, A., Seniuk, H.</w:t>
            </w:r>
            <w:r w:rsidR="00713A54" w:rsidRPr="00A04C7E">
              <w:rPr>
                <w:rFonts w:ascii="Times New Roman" w:hAnsi="Times New Roman" w:cs="Times New Roman"/>
                <w:iCs/>
                <w:sz w:val="22"/>
              </w:rPr>
              <w:t>A.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 xml:space="preserve">, Cihon, T., </w:t>
            </w:r>
            <w:r w:rsidR="003B408B" w:rsidRPr="00A04C7E">
              <w:rPr>
                <w:rFonts w:ascii="Times New Roman" w:hAnsi="Times New Roman" w:cs="Times New Roman"/>
                <w:iCs/>
                <w:sz w:val="22"/>
              </w:rPr>
              <w:t>`</w:t>
            </w:r>
            <w:proofErr w:type="spellStart"/>
            <w:r w:rsidR="00713A54" w:rsidRPr="00A04C7E">
              <w:rPr>
                <w:rFonts w:ascii="Times New Roman" w:hAnsi="Times New Roman" w:cs="Times New Roman"/>
                <w:iCs/>
                <w:sz w:val="22"/>
              </w:rPr>
              <w:t>Kazaoka</w:t>
            </w:r>
            <w:proofErr w:type="spellEnd"/>
            <w:r w:rsidR="00713A54" w:rsidRPr="00A04C7E">
              <w:rPr>
                <w:rFonts w:ascii="Times New Roman" w:hAnsi="Times New Roman" w:cs="Times New Roman"/>
                <w:iCs/>
                <w:sz w:val="22"/>
              </w:rPr>
              <w:t>, K.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 xml:space="preserve">, </w:t>
            </w:r>
            <w:r w:rsidR="003B408B" w:rsidRPr="00A04C7E">
              <w:rPr>
                <w:rFonts w:ascii="Times New Roman" w:hAnsi="Times New Roman" w:cs="Times New Roman"/>
                <w:iCs/>
                <w:sz w:val="22"/>
              </w:rPr>
              <w:t>`</w:t>
            </w:r>
            <w:r w:rsidR="00713A54" w:rsidRPr="00A04C7E">
              <w:rPr>
                <w:rFonts w:ascii="Times New Roman" w:hAnsi="Times New Roman" w:cs="Times New Roman"/>
                <w:iCs/>
                <w:sz w:val="22"/>
              </w:rPr>
              <w:t>Paterson, I.S.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 xml:space="preserve">, &amp; </w:t>
            </w:r>
            <w:r w:rsidR="00713A54" w:rsidRPr="00A04C7E">
              <w:rPr>
                <w:rFonts w:ascii="Times New Roman" w:hAnsi="Times New Roman" w:cs="Times New Roman"/>
                <w:iCs/>
                <w:sz w:val="22"/>
              </w:rPr>
              <w:t xml:space="preserve">Hine, K. 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>(</w:t>
            </w:r>
            <w:proofErr w:type="gramStart"/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>Oct,</w:t>
            </w:r>
            <w:proofErr w:type="gramEnd"/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 xml:space="preserve"> 2020)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>. Understanding policing part I</w:t>
            </w:r>
            <w:r w:rsidR="006C7386" w:rsidRPr="00A04C7E">
              <w:rPr>
                <w:rFonts w:ascii="Times New Roman" w:hAnsi="Times New Roman" w:cs="Times New Roman"/>
                <w:sz w:val="22"/>
              </w:rPr>
              <w:t>I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 xml:space="preserve">: A </w:t>
            </w:r>
            <w:r w:rsidR="006C7386" w:rsidRPr="00A04C7E">
              <w:rPr>
                <w:rFonts w:ascii="Times New Roman" w:hAnsi="Times New Roman" w:cs="Times New Roman"/>
                <w:sz w:val="22"/>
              </w:rPr>
              <w:t xml:space="preserve">quantitative 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 xml:space="preserve">analysis. </w:t>
            </w:r>
            <w:r w:rsidR="00DC02BE" w:rsidRPr="00A04C7E">
              <w:rPr>
                <w:rFonts w:ascii="Times New Roman" w:hAnsi="Times New Roman" w:cs="Times New Roman"/>
                <w:sz w:val="22"/>
              </w:rPr>
              <w:t xml:space="preserve">Association for Behavior Analysis International </w:t>
            </w:r>
            <w:proofErr w:type="spellStart"/>
            <w:r w:rsidR="00DC02BE" w:rsidRPr="00A04C7E">
              <w:rPr>
                <w:rFonts w:ascii="Times New Roman" w:hAnsi="Times New Roman" w:cs="Times New Roman"/>
                <w:sz w:val="22"/>
              </w:rPr>
              <w:t>Culturo</w:t>
            </w:r>
            <w:proofErr w:type="spellEnd"/>
            <w:r w:rsidR="00DC02BE" w:rsidRPr="00A04C7E">
              <w:rPr>
                <w:rFonts w:ascii="Times New Roman" w:hAnsi="Times New Roman" w:cs="Times New Roman"/>
                <w:sz w:val="22"/>
              </w:rPr>
              <w:t xml:space="preserve">-Behavior Science for a Better World. New Orleans, LA. </w:t>
            </w:r>
            <w:hyperlink r:id="rId115" w:history="1">
              <w:r w:rsidR="00D54F0B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https://doi.org/10.13140/RG.2.2.26351.46243</w:t>
              </w:r>
            </w:hyperlink>
            <w:r w:rsidR="00C35DFD" w:rsidRPr="00A04C7E">
              <w:rPr>
                <w:rFonts w:ascii="Times New Roman" w:hAnsi="Times New Roman" w:cs="Times New Roman"/>
                <w:sz w:val="22"/>
              </w:rPr>
              <w:t>.</w:t>
            </w:r>
            <w:r w:rsidR="00D54F0B"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C35DFD" w:rsidRPr="00A04C7E">
              <w:rPr>
                <w:rFonts w:ascii="Times New Roman" w:hAnsi="Times New Roman" w:cs="Times New Roman"/>
                <w:sz w:val="22"/>
              </w:rPr>
              <w:t xml:space="preserve">Video summary: </w:t>
            </w:r>
            <w:hyperlink r:id="rId116" w:history="1">
              <w:r w:rsidR="00C35DFD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https://youtu.be/IyAFeJo7gAE</w:t>
              </w:r>
            </w:hyperlink>
          </w:p>
        </w:tc>
      </w:tr>
      <w:tr w:rsidR="002271DD" w:rsidRPr="00A04C7E" w14:paraId="7F7B1319" w14:textId="77777777" w:rsidTr="008210FB">
        <w:tc>
          <w:tcPr>
            <w:tcW w:w="630" w:type="dxa"/>
          </w:tcPr>
          <w:p w14:paraId="2B0EC39B" w14:textId="47E12559" w:rsidR="002271DD" w:rsidRPr="00A04C7E" w:rsidRDefault="002271D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52.</w:t>
            </w:r>
          </w:p>
        </w:tc>
        <w:tc>
          <w:tcPr>
            <w:tcW w:w="8910" w:type="dxa"/>
          </w:tcPr>
          <w:p w14:paraId="7072CEF9" w14:textId="31E44DEB" w:rsidR="002271DD" w:rsidRPr="00A04C7E" w:rsidRDefault="003B408B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713A54" w:rsidRPr="00A04C7E">
              <w:rPr>
                <w:rFonts w:ascii="Times New Roman" w:hAnsi="Times New Roman" w:cs="Times New Roman"/>
                <w:sz w:val="22"/>
              </w:rPr>
              <w:t>Paterson, I.S.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proofErr w:type="spellStart"/>
            <w:r w:rsidR="00713A54" w:rsidRPr="00A04C7E">
              <w:rPr>
                <w:rFonts w:ascii="Times New Roman" w:hAnsi="Times New Roman" w:cs="Times New Roman"/>
                <w:sz w:val="22"/>
              </w:rPr>
              <w:t>Kazaoka</w:t>
            </w:r>
            <w:proofErr w:type="spellEnd"/>
            <w:r w:rsidR="00713A54" w:rsidRPr="00A04C7E">
              <w:rPr>
                <w:rFonts w:ascii="Times New Roman" w:hAnsi="Times New Roman" w:cs="Times New Roman"/>
                <w:sz w:val="22"/>
              </w:rPr>
              <w:t>, K.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>, Seniuk, H.</w:t>
            </w:r>
            <w:r w:rsidR="00713A54" w:rsidRPr="00A04C7E">
              <w:rPr>
                <w:rFonts w:ascii="Times New Roman" w:hAnsi="Times New Roman" w:cs="Times New Roman"/>
                <w:sz w:val="22"/>
              </w:rPr>
              <w:t>A.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 xml:space="preserve">, Cihon, T., Malkin, A., </w:t>
            </w:r>
            <w:r w:rsidR="00A14216"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r w:rsidR="00713A54" w:rsidRPr="00A04C7E">
              <w:rPr>
                <w:rFonts w:ascii="Times New Roman" w:hAnsi="Times New Roman" w:cs="Times New Roman"/>
                <w:sz w:val="22"/>
              </w:rPr>
              <w:t xml:space="preserve">Hine, K. 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>(</w:t>
            </w:r>
            <w:proofErr w:type="gramStart"/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>October,</w:t>
            </w:r>
            <w:proofErr w:type="gramEnd"/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 xml:space="preserve"> 2020)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>. Understanding policing part I: A culture-behavior systems analysis.</w:t>
            </w:r>
            <w:r w:rsidR="00DC02BE" w:rsidRPr="00A04C7E">
              <w:rPr>
                <w:rFonts w:ascii="Times New Roman" w:hAnsi="Times New Roman" w:cs="Times New Roman"/>
                <w:sz w:val="22"/>
              </w:rPr>
              <w:t xml:space="preserve"> Association for Behavior Analysis International </w:t>
            </w:r>
            <w:proofErr w:type="spellStart"/>
            <w:r w:rsidR="00DC02BE" w:rsidRPr="00A04C7E">
              <w:rPr>
                <w:rFonts w:ascii="Times New Roman" w:hAnsi="Times New Roman" w:cs="Times New Roman"/>
                <w:sz w:val="22"/>
              </w:rPr>
              <w:t>Culturo</w:t>
            </w:r>
            <w:proofErr w:type="spellEnd"/>
            <w:r w:rsidR="00DC02BE" w:rsidRPr="00A04C7E">
              <w:rPr>
                <w:rFonts w:ascii="Times New Roman" w:hAnsi="Times New Roman" w:cs="Times New Roman"/>
                <w:sz w:val="22"/>
              </w:rPr>
              <w:t>-Behavior Science for a Better World. New Orleans, LA.</w:t>
            </w:r>
          </w:p>
        </w:tc>
      </w:tr>
      <w:tr w:rsidR="00936784" w:rsidRPr="00A04C7E" w14:paraId="2AE6DA0F" w14:textId="77777777" w:rsidTr="008210FB">
        <w:tc>
          <w:tcPr>
            <w:tcW w:w="630" w:type="dxa"/>
          </w:tcPr>
          <w:p w14:paraId="7030DDD4" w14:textId="791D0141" w:rsidR="00936784" w:rsidRPr="00A04C7E" w:rsidRDefault="00936784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716B7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1DBB0621" w14:textId="19D77D4F" w:rsidR="00936784" w:rsidRPr="00A04C7E" w:rsidRDefault="00936784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&amp; Johnson, M.W. (</w:t>
            </w:r>
            <w:proofErr w:type="gramStart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>August,</w:t>
            </w:r>
            <w:proofErr w:type="gramEnd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2020). Health messaging and cannabis co-consumption with alcohol and tobacco. American Psychological Association (APA) Annual Convention. Washington, D.C.</w:t>
            </w:r>
          </w:p>
        </w:tc>
      </w:tr>
      <w:tr w:rsidR="003D5908" w:rsidRPr="00A04C7E" w14:paraId="282E5FF0" w14:textId="77777777" w:rsidTr="008210FB">
        <w:tc>
          <w:tcPr>
            <w:tcW w:w="630" w:type="dxa"/>
          </w:tcPr>
          <w:p w14:paraId="06A826CE" w14:textId="266CF4DA" w:rsidR="003D5908" w:rsidRPr="00A04C7E" w:rsidRDefault="00C8520B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50</w:t>
            </w:r>
            <w:r w:rsidR="003D5908"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7BE55658" w14:textId="4F6E8714" w:rsidR="003D5908" w:rsidRPr="00A04C7E" w:rsidRDefault="003D5908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Lee, D.C.,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Vandrey, R.G. (</w:t>
            </w:r>
            <w:proofErr w:type="gramStart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>June,</w:t>
            </w:r>
            <w:proofErr w:type="gramEnd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2020). Characteristics of cigarette use among adults enrolled in treatment for cannabis use disorder. </w:t>
            </w:r>
            <w:r w:rsidRPr="00A04C7E">
              <w:rPr>
                <w:rFonts w:ascii="Times New Roman" w:hAnsi="Times New Roman" w:cs="Times New Roman"/>
                <w:sz w:val="22"/>
              </w:rPr>
              <w:t>The College on Problems of Drug Dependence (CPDD) 82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nd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Scientific Meeting. Hollywood, FL.</w:t>
            </w:r>
            <w:r w:rsidR="00ED215C"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</w:p>
        </w:tc>
      </w:tr>
      <w:tr w:rsidR="00530145" w:rsidRPr="00A04C7E" w14:paraId="38537D72" w14:textId="77777777" w:rsidTr="008210FB">
        <w:tc>
          <w:tcPr>
            <w:tcW w:w="630" w:type="dxa"/>
          </w:tcPr>
          <w:p w14:paraId="0CB6C664" w14:textId="26100A38" w:rsidR="00530145" w:rsidRPr="00A04C7E" w:rsidRDefault="0053014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C8520B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AE5AE10" w14:textId="660CB155" w:rsidR="00530145" w:rsidRPr="00A04C7E" w:rsidRDefault="0053014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Johnson, M.W., Dolan, S.B.,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Strickland, J.C., &amp; Berry, M.S. (</w:t>
            </w:r>
            <w:proofErr w:type="gramStart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2020). </w:t>
            </w:r>
            <w:r w:rsidR="00927769" w:rsidRPr="00A04C7E">
              <w:rPr>
                <w:rFonts w:ascii="Times New Roman" w:hAnsi="Times New Roman" w:cs="Times New Roman"/>
                <w:bCs/>
                <w:iCs/>
                <w:sz w:val="22"/>
              </w:rPr>
              <w:t>Re</w:t>
            </w:r>
            <w:r w:rsidR="00F53AEF" w:rsidRPr="00A04C7E">
              <w:rPr>
                <w:rFonts w:ascii="Times New Roman" w:hAnsi="Times New Roman" w:cs="Times New Roman"/>
                <w:bCs/>
                <w:iCs/>
                <w:sz w:val="22"/>
              </w:rPr>
              <w:t>d</w:t>
            </w:r>
            <w:r w:rsidR="00927769" w:rsidRPr="00A04C7E">
              <w:rPr>
                <w:rFonts w:ascii="Times New Roman" w:hAnsi="Times New Roman" w:cs="Times New Roman"/>
                <w:bCs/>
                <w:iCs/>
                <w:sz w:val="22"/>
              </w:rPr>
              <w:t>uced-nicotine cigarettes: Behavioral-economics of operant reinforcement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 Association for Behavior Analysis International (ABAI) Annual Convention. Washington D.C.</w:t>
            </w:r>
          </w:p>
        </w:tc>
      </w:tr>
      <w:tr w:rsidR="00F32793" w:rsidRPr="00A04C7E" w14:paraId="2A702C45" w14:textId="77777777" w:rsidTr="008210FB">
        <w:tc>
          <w:tcPr>
            <w:tcW w:w="630" w:type="dxa"/>
          </w:tcPr>
          <w:p w14:paraId="0097C0B7" w14:textId="2862F4B2" w:rsidR="00F32793" w:rsidRPr="00A04C7E" w:rsidRDefault="00F32793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C8520B"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58C8CD13" w14:textId="3CB869EB" w:rsidR="00F32793" w:rsidRPr="00A04C7E" w:rsidRDefault="008B7F3F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</w:t>
            </w:r>
            <w:r w:rsidRPr="00A04C7E">
              <w:rPr>
                <w:rFonts w:ascii="Times New Roman" w:hAnsi="Times New Roman" w:cs="Times New Roman"/>
                <w:b/>
                <w:iCs/>
                <w:sz w:val="22"/>
              </w:rPr>
              <w:t xml:space="preserve"> </w:t>
            </w:r>
            <w:r w:rsidR="00AE63AB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Quigley, S.P.,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&amp;</w:t>
            </w:r>
            <w:r w:rsidRPr="00A04C7E">
              <w:rPr>
                <w:rFonts w:ascii="Times New Roman" w:hAnsi="Times New Roman" w:cs="Times New Roman"/>
                <w:b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Brodhead, M.T. (</w:t>
            </w:r>
            <w:proofErr w:type="gramStart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2020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).</w:t>
            </w:r>
            <w:r w:rsidR="009A7E1D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="0045653C" w:rsidRPr="00A04C7E">
              <w:rPr>
                <w:rFonts w:ascii="Times New Roman" w:hAnsi="Times New Roman" w:cs="Times New Roman"/>
                <w:bCs/>
                <w:iCs/>
                <w:sz w:val="22"/>
              </w:rPr>
              <w:t>Evaluations of ethical perceptions in Applied Behavior Analysis</w:t>
            </w:r>
            <w:r w:rsidR="00530145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Association for Behavior Analysis International (ABAI) Annual Convention. Washington D.C. (</w:t>
            </w:r>
            <w:r w:rsidRPr="00A04C7E">
              <w:rPr>
                <w:rFonts w:ascii="Times New Roman" w:hAnsi="Times New Roman" w:cs="Times New Roman"/>
                <w:bCs/>
                <w:i/>
                <w:iCs/>
                <w:sz w:val="22"/>
              </w:rPr>
              <w:t>forthcoming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)</w:t>
            </w:r>
          </w:p>
        </w:tc>
      </w:tr>
      <w:tr w:rsidR="00C8520B" w:rsidRPr="00A04C7E" w14:paraId="2AD9531A" w14:textId="77777777" w:rsidTr="008210FB">
        <w:tc>
          <w:tcPr>
            <w:tcW w:w="630" w:type="dxa"/>
          </w:tcPr>
          <w:p w14:paraId="54F1064C" w14:textId="7A6730E8" w:rsidR="00C8520B" w:rsidRPr="00A04C7E" w:rsidRDefault="00C8520B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47.</w:t>
            </w:r>
          </w:p>
        </w:tc>
        <w:tc>
          <w:tcPr>
            <w:tcW w:w="8910" w:type="dxa"/>
          </w:tcPr>
          <w:p w14:paraId="3D8B7A23" w14:textId="54312013" w:rsidR="00C8520B" w:rsidRPr="00A04C7E" w:rsidRDefault="00C8520B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White, A.N., Brodhead, M.T.,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Visual analysis with dynamic data sets and changing data accuracy.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Association for Behavior Analysis International (ABAI) Annual Convention. Washington D.C. (</w:t>
            </w:r>
            <w:r w:rsidRPr="00A04C7E">
              <w:rPr>
                <w:rFonts w:ascii="Times New Roman" w:hAnsi="Times New Roman" w:cs="Times New Roman"/>
                <w:bCs/>
                <w:i/>
                <w:iCs/>
                <w:sz w:val="22"/>
              </w:rPr>
              <w:t>forthcoming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)</w:t>
            </w:r>
          </w:p>
        </w:tc>
      </w:tr>
      <w:tr w:rsidR="00A726BF" w:rsidRPr="00A04C7E" w14:paraId="39D7FD51" w14:textId="77777777" w:rsidTr="008210FB">
        <w:tc>
          <w:tcPr>
            <w:tcW w:w="630" w:type="dxa"/>
          </w:tcPr>
          <w:p w14:paraId="6A97A905" w14:textId="4D0A30F2" w:rsidR="00A726BF" w:rsidRPr="00A04C7E" w:rsidRDefault="00A726BF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73C2804" w14:textId="77E27C40" w:rsidR="00A726BF" w:rsidRPr="00A04C7E" w:rsidRDefault="00A726BF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2019). </w:t>
            </w:r>
            <w:r w:rsidR="00321F20" w:rsidRPr="00A04C7E">
              <w:rPr>
                <w:rFonts w:ascii="Times New Roman" w:hAnsi="Times New Roman" w:cs="Times New Roman"/>
                <w:bCs/>
                <w:iCs/>
                <w:sz w:val="22"/>
              </w:rPr>
              <w:t>Understanding contingencies in i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nterdisciplinary collaboration.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Kadiant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Continuing Education Expert Speaker Series. </w:t>
            </w:r>
            <w:r w:rsidR="00194BE7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Atlanta, GA. </w:t>
            </w:r>
          </w:p>
        </w:tc>
      </w:tr>
      <w:tr w:rsidR="00E14DF9" w:rsidRPr="00A04C7E" w14:paraId="109BE1FB" w14:textId="77777777" w:rsidTr="008210FB">
        <w:tc>
          <w:tcPr>
            <w:tcW w:w="630" w:type="dxa"/>
          </w:tcPr>
          <w:p w14:paraId="67790C60" w14:textId="000B6DFD" w:rsidR="00E14DF9" w:rsidRPr="00A04C7E" w:rsidRDefault="00E14DF9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9DCA468" w14:textId="52ABD80D" w:rsidR="00E14DF9" w:rsidRPr="00A04C7E" w:rsidRDefault="00C70E29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^</w:t>
            </w:r>
            <w:r w:rsidR="00E14DF9"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proofErr w:type="gramStart"/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>October,</w:t>
            </w:r>
            <w:proofErr w:type="gramEnd"/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2019). </w:t>
            </w:r>
            <w:r w:rsidR="00A726BF" w:rsidRPr="00A04C7E"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>thical decision-making</w:t>
            </w:r>
            <w:r w:rsidR="00321F20" w:rsidRPr="00A04C7E">
              <w:rPr>
                <w:rFonts w:ascii="Times New Roman" w:hAnsi="Times New Roman" w:cs="Times New Roman"/>
                <w:bCs/>
                <w:iCs/>
                <w:sz w:val="22"/>
              </w:rPr>
              <w:t>: Theory, research, and practice</w:t>
            </w:r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proofErr w:type="spellStart"/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>Kadiant</w:t>
            </w:r>
            <w:proofErr w:type="spellEnd"/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Continuing Education Expert Speaker Series.</w:t>
            </w:r>
            <w:r w:rsidR="00194BE7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Atlanta, GA. </w:t>
            </w:r>
          </w:p>
        </w:tc>
      </w:tr>
      <w:tr w:rsidR="00146805" w:rsidRPr="00A04C7E" w14:paraId="012BAA27" w14:textId="77777777" w:rsidTr="008210FB">
        <w:tc>
          <w:tcPr>
            <w:tcW w:w="630" w:type="dxa"/>
          </w:tcPr>
          <w:p w14:paraId="3652DB2A" w14:textId="2ECD46B9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3AEBA3E" w14:textId="586E4976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Dolan, S.B., Weiger, C,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Johnson, M.W., &amp; Moran, M.B.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2019). Novel tobacco advertisement methods make cigarettes more inelastic in young smokers. Tobacco Regulatory Science Meeting. Washington, DC. </w:t>
            </w:r>
          </w:p>
        </w:tc>
      </w:tr>
      <w:tr w:rsidR="00E45D65" w:rsidRPr="00A04C7E" w14:paraId="7A7D0ECD" w14:textId="77777777" w:rsidTr="008210FB">
        <w:tc>
          <w:tcPr>
            <w:tcW w:w="630" w:type="dxa"/>
          </w:tcPr>
          <w:p w14:paraId="238A42AF" w14:textId="22FCD22F" w:rsidR="00E45D65" w:rsidRPr="00A04C7E" w:rsidRDefault="00E45D6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A2CF9EF" w14:textId="258C4C48" w:rsidR="00E45D65" w:rsidRPr="00A04C7E" w:rsidRDefault="00E45D6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Scope of </w:t>
            </w:r>
            <w:r w:rsidR="00F26377" w:rsidRPr="00A04C7E">
              <w:rPr>
                <w:rFonts w:ascii="Times New Roman" w:hAnsi="Times New Roman" w:cs="Times New Roman"/>
                <w:sz w:val="22"/>
              </w:rPr>
              <w:t>c</w:t>
            </w:r>
            <w:r w:rsidRPr="00A04C7E">
              <w:rPr>
                <w:rFonts w:ascii="Times New Roman" w:hAnsi="Times New Roman" w:cs="Times New Roman"/>
                <w:sz w:val="22"/>
              </w:rPr>
              <w:t>ompetence in</w:t>
            </w:r>
            <w:r w:rsidR="00F26377" w:rsidRPr="00A04C7E">
              <w:rPr>
                <w:rFonts w:ascii="Times New Roman" w:hAnsi="Times New Roman" w:cs="Times New Roman"/>
                <w:sz w:val="22"/>
              </w:rPr>
              <w:t xml:space="preserve"> A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pplied </w:t>
            </w:r>
            <w:r w:rsidR="00F26377" w:rsidRPr="00A04C7E">
              <w:rPr>
                <w:rFonts w:ascii="Times New Roman" w:hAnsi="Times New Roman" w:cs="Times New Roman"/>
                <w:sz w:val="22"/>
              </w:rPr>
              <w:t>B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ehavior Analysis.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Kadiant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CEU Event. Walnut Creek, CA. </w:t>
            </w:r>
          </w:p>
        </w:tc>
      </w:tr>
      <w:tr w:rsidR="00146805" w:rsidRPr="00A04C7E" w14:paraId="13906DDE" w14:textId="77777777" w:rsidTr="008210FB">
        <w:tc>
          <w:tcPr>
            <w:tcW w:w="630" w:type="dxa"/>
          </w:tcPr>
          <w:p w14:paraId="032B548B" w14:textId="60B885A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056F8B8" w14:textId="21749853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Garcia-Romeu, A., Davis, A.K., Griffiths, R.R.,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Psychedelic assisted addiction recovery: Using machine learning to understand who might benefit and why. American Psychological Association (APA) Annual Convention. Chicago, IL.</w:t>
            </w:r>
          </w:p>
        </w:tc>
      </w:tr>
      <w:tr w:rsidR="00146805" w:rsidRPr="00A04C7E" w14:paraId="452F28D8" w14:textId="77777777" w:rsidTr="008210FB">
        <w:tc>
          <w:tcPr>
            <w:tcW w:w="630" w:type="dxa"/>
          </w:tcPr>
          <w:p w14:paraId="26D39FA0" w14:textId="79FD32DF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F9F8146" w14:textId="19FE38DC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Dolan, S.B., Johnson, P.S.,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A comprehensive examination of delay and probability discounting processes in cocaine use. American Psychological Association (APA) Annual Convention. Chicago, IL.</w:t>
            </w:r>
          </w:p>
        </w:tc>
      </w:tr>
      <w:tr w:rsidR="00146805" w:rsidRPr="00A04C7E" w14:paraId="2AD6F218" w14:textId="77777777" w:rsidTr="008210FB">
        <w:tc>
          <w:tcPr>
            <w:tcW w:w="630" w:type="dxa"/>
          </w:tcPr>
          <w:p w14:paraId="3D3EB076" w14:textId="418597C4" w:rsidR="00146805" w:rsidRPr="00A04C7E" w:rsidRDefault="00194BE7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40</w:t>
            </w:r>
            <w:r w:rsidR="00146805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90473B0" w14:textId="288953FA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Dolan, S.B., Johnson, P.S.,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Gain and loss discounting of money, cocaine, and health outcomes in current and never-before cocaine users. The College on Problems of Drug Dependence (CPDD) 81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Scientific Meeting. San Antonio, TX.</w:t>
            </w:r>
          </w:p>
        </w:tc>
      </w:tr>
      <w:tr w:rsidR="00146805" w:rsidRPr="00A04C7E" w14:paraId="16934FBF" w14:textId="77777777" w:rsidTr="008210FB">
        <w:tc>
          <w:tcPr>
            <w:tcW w:w="630" w:type="dxa"/>
          </w:tcPr>
          <w:p w14:paraId="13123D51" w14:textId="19C080E0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DC7018D" w14:textId="3767739D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Johnson, M.W., Dolan, S.B., Berry, M.S.,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Reduced-nicotine cigarettes: Behavioral-economics of operant reinforcement. The College on Problems of Drug Dependence (CPDD) 81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Scientific Meeting. San Antonio, TX.</w:t>
            </w:r>
          </w:p>
        </w:tc>
      </w:tr>
      <w:tr w:rsidR="00146805" w:rsidRPr="00A04C7E" w14:paraId="4AF3AD68" w14:textId="77777777" w:rsidTr="008210FB">
        <w:tc>
          <w:tcPr>
            <w:tcW w:w="630" w:type="dxa"/>
          </w:tcPr>
          <w:p w14:paraId="2C671DD7" w14:textId="482F845A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AF09794" w14:textId="16CB270E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Supplementing clinical intelligence with artificial intelligence. Association for Behavior Analysis International (ABAI) Annual Convention. Chicago, IL.</w:t>
            </w:r>
          </w:p>
        </w:tc>
      </w:tr>
      <w:tr w:rsidR="00146805" w:rsidRPr="00A04C7E" w14:paraId="3A1450AA" w14:textId="77777777" w:rsidTr="008210FB">
        <w:tc>
          <w:tcPr>
            <w:tcW w:w="630" w:type="dxa"/>
          </w:tcPr>
          <w:p w14:paraId="015041CE" w14:textId="2578E1DB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EF93933" w14:textId="0AA5EF79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Dolan, S.D., Griffiths, R.R.,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Psilocybin and social behavior. Association for Behavior Analysis International (ABAI) Annual Convention. Chicago, IL.</w:t>
            </w:r>
          </w:p>
        </w:tc>
      </w:tr>
      <w:tr w:rsidR="00146805" w:rsidRPr="00A04C7E" w14:paraId="5F17DEE1" w14:textId="77777777" w:rsidTr="008210FB">
        <w:tc>
          <w:tcPr>
            <w:tcW w:w="630" w:type="dxa"/>
          </w:tcPr>
          <w:p w14:paraId="386767CB" w14:textId="60AC8924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205AF02" w14:textId="1AE0AEF4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>, Johnson, P.S.,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Using quantitative models and machine learning to describe discounting across amounts, signs, and commodities. Association for Behavior Analysis International (ABAI) Annual Convention. Chicago, IL.</w:t>
            </w:r>
          </w:p>
        </w:tc>
      </w:tr>
      <w:tr w:rsidR="00146805" w:rsidRPr="00A04C7E" w14:paraId="591D5F83" w14:textId="77777777" w:rsidTr="008210FB">
        <w:tc>
          <w:tcPr>
            <w:tcW w:w="630" w:type="dxa"/>
          </w:tcPr>
          <w:p w14:paraId="7EEF8F92" w14:textId="558A8C3E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763C22F" w14:textId="38A490BF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Wongsomboon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V.,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Sexual “arousal” discounting: Devaluation of condom-protected sex as a function of reduced arousal. Association for Behavior Analysis International (ABAI) Annual Convention. Chicago, IL.</w:t>
            </w:r>
          </w:p>
        </w:tc>
      </w:tr>
      <w:tr w:rsidR="00194BE7" w:rsidRPr="00A04C7E" w14:paraId="56FDF8F6" w14:textId="77777777" w:rsidTr="008210FB">
        <w:tc>
          <w:tcPr>
            <w:tcW w:w="630" w:type="dxa"/>
          </w:tcPr>
          <w:p w14:paraId="7B1F41BD" w14:textId="3C259247" w:rsidR="00194BE7" w:rsidRPr="00A04C7E" w:rsidRDefault="00194BE7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34.</w:t>
            </w:r>
          </w:p>
        </w:tc>
        <w:tc>
          <w:tcPr>
            <w:tcW w:w="8910" w:type="dxa"/>
          </w:tcPr>
          <w:p w14:paraId="7929E332" w14:textId="0694DEF3" w:rsidR="00194BE7" w:rsidRPr="00A04C7E" w:rsidRDefault="00194BE7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Barlow, M.A.,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Effects of economic context on discounting. Association for Behavior Analysis International (ABAI) Annual Convention. Chicago, IL. </w:t>
            </w:r>
          </w:p>
        </w:tc>
      </w:tr>
      <w:tr w:rsidR="00146805" w:rsidRPr="00A04C7E" w14:paraId="532767CB" w14:textId="77777777" w:rsidTr="008210FB">
        <w:tc>
          <w:tcPr>
            <w:tcW w:w="630" w:type="dxa"/>
          </w:tcPr>
          <w:p w14:paraId="56E607A5" w14:textId="70514BAB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33.</w:t>
            </w:r>
          </w:p>
        </w:tc>
        <w:tc>
          <w:tcPr>
            <w:tcW w:w="8910" w:type="dxa"/>
          </w:tcPr>
          <w:p w14:paraId="51C023BA" w14:textId="1C51BB84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Symposium Chair. Advances in discounting methods, understanding, and analytic techniques. Association for Behavior Analysis International (ABAI) Annual Convention. Chicago</w:t>
            </w:r>
            <w:r w:rsidRPr="00A04C7E">
              <w:rPr>
                <w:rFonts w:ascii="Times New Roman" w:hAnsi="Times New Roman" w:cs="Times New Roman"/>
                <w:sz w:val="20"/>
                <w:szCs w:val="20"/>
              </w:rPr>
              <w:t>, IL.</w:t>
            </w:r>
          </w:p>
        </w:tc>
      </w:tr>
      <w:tr w:rsidR="00146805" w:rsidRPr="00A04C7E" w14:paraId="5D076E55" w14:textId="77777777" w:rsidTr="008210FB">
        <w:tc>
          <w:tcPr>
            <w:tcW w:w="630" w:type="dxa"/>
          </w:tcPr>
          <w:p w14:paraId="29C5ACB1" w14:textId="3293EF55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32.</w:t>
            </w:r>
          </w:p>
        </w:tc>
        <w:tc>
          <w:tcPr>
            <w:tcW w:w="8910" w:type="dxa"/>
          </w:tcPr>
          <w:p w14:paraId="1F7EC2E4" w14:textId="06937F6A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Navigating dual relationships in graduate school and ethical considerations. Association for Behavior Analysis International (ABAI) Annual Convention. Chicago, IL.</w:t>
            </w:r>
          </w:p>
        </w:tc>
      </w:tr>
      <w:tr w:rsidR="00146805" w:rsidRPr="00A04C7E" w14:paraId="1E3D00BE" w14:textId="77777777" w:rsidTr="008210FB">
        <w:tc>
          <w:tcPr>
            <w:tcW w:w="630" w:type="dxa"/>
          </w:tcPr>
          <w:p w14:paraId="012093FD" w14:textId="43BC8700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31.</w:t>
            </w:r>
          </w:p>
        </w:tc>
        <w:tc>
          <w:tcPr>
            <w:tcW w:w="8910" w:type="dxa"/>
          </w:tcPr>
          <w:p w14:paraId="59DA13F8" w14:textId="74A9B4AF" w:rsidR="009E1972" w:rsidRPr="00A04C7E" w:rsidRDefault="00146805" w:rsidP="00C01568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>, Johnson, P.S.,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Quantitative and machine-learning attempts to describe discounting across multiple tasks with a single equation. Society for the Quantitative Analyses of Behavior (SQAB) Annual Convention. Chicago, IL.</w:t>
            </w:r>
          </w:p>
        </w:tc>
      </w:tr>
      <w:tr w:rsidR="00146805" w:rsidRPr="00A04C7E" w14:paraId="03B9FE8C" w14:textId="77777777" w:rsidTr="008210FB">
        <w:tc>
          <w:tcPr>
            <w:tcW w:w="630" w:type="dxa"/>
          </w:tcPr>
          <w:p w14:paraId="25522A54" w14:textId="487175AF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30.</w:t>
            </w:r>
          </w:p>
        </w:tc>
        <w:tc>
          <w:tcPr>
            <w:tcW w:w="8910" w:type="dxa"/>
          </w:tcPr>
          <w:p w14:paraId="5C2E9FEC" w14:textId="003C24A2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Dolan, S.D., Berry, M.S.,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Independent and combined influence of episodic future thinking and graphic warning labels on discounting and </w:t>
            </w:r>
            <w:r w:rsidRPr="00A04C7E">
              <w:rPr>
                <w:rFonts w:ascii="Times New Roman" w:hAnsi="Times New Roman" w:cs="Times New Roman"/>
                <w:sz w:val="22"/>
              </w:rPr>
              <w:lastRenderedPageBreak/>
              <w:t>hypothetical cigarette purchasing. Society for Research on Nicotine and Tobacco (SRNT) Annual Meeting. San Francisco, CA.</w:t>
            </w:r>
          </w:p>
        </w:tc>
      </w:tr>
      <w:tr w:rsidR="00146805" w:rsidRPr="00A04C7E" w14:paraId="4E879338" w14:textId="77777777" w:rsidTr="008210FB">
        <w:tc>
          <w:tcPr>
            <w:tcW w:w="630" w:type="dxa"/>
          </w:tcPr>
          <w:p w14:paraId="11670439" w14:textId="2F32BC60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29.</w:t>
            </w:r>
          </w:p>
        </w:tc>
        <w:tc>
          <w:tcPr>
            <w:tcW w:w="8910" w:type="dxa"/>
          </w:tcPr>
          <w:p w14:paraId="3819BD7F" w14:textId="1E55F887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*Dolan, S.D., Berry, M.S.,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Abuse liability of reduced-nicotine content cigarettes: A behavioral economic analysis. Society for Research on Nicotine and Tobacco (SRNT) Annual Meeting. San Francisco, CA.</w:t>
            </w:r>
          </w:p>
        </w:tc>
      </w:tr>
      <w:tr w:rsidR="00146805" w:rsidRPr="00A04C7E" w14:paraId="723EB8C9" w14:textId="77777777" w:rsidTr="008210FB">
        <w:tc>
          <w:tcPr>
            <w:tcW w:w="630" w:type="dxa"/>
          </w:tcPr>
          <w:p w14:paraId="42279C44" w14:textId="744FA9D1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28.</w:t>
            </w:r>
          </w:p>
        </w:tc>
        <w:tc>
          <w:tcPr>
            <w:tcW w:w="8910" w:type="dxa"/>
          </w:tcPr>
          <w:p w14:paraId="04A2BD24" w14:textId="632C03D2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Laureano, B.,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DeLeon, I.G.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Evaluating the role of extinction in a human operant model of resurgence. Association for Behavior Analysis International (ABAI) Annual Convention. San Diego, CA.</w:t>
            </w:r>
          </w:p>
        </w:tc>
      </w:tr>
      <w:tr w:rsidR="00146805" w:rsidRPr="00A04C7E" w14:paraId="46CA2B98" w14:textId="77777777" w:rsidTr="008210FB">
        <w:tc>
          <w:tcPr>
            <w:tcW w:w="630" w:type="dxa"/>
          </w:tcPr>
          <w:p w14:paraId="6B43E563" w14:textId="5D6B3150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27.</w:t>
            </w:r>
          </w:p>
        </w:tc>
        <w:tc>
          <w:tcPr>
            <w:tcW w:w="8910" w:type="dxa"/>
          </w:tcPr>
          <w:p w14:paraId="26C3F63C" w14:textId="2A9B8108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Bolivar, H.,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Effects of instructions and dense versus lean alternative reinforcement on resurgence. Association for Behavior Analysis International (ABAI) Annual Convention. San Diego, CA.</w:t>
            </w:r>
          </w:p>
        </w:tc>
      </w:tr>
      <w:tr w:rsidR="00146805" w:rsidRPr="00A04C7E" w14:paraId="516EA49D" w14:textId="77777777" w:rsidTr="008210FB">
        <w:tc>
          <w:tcPr>
            <w:tcW w:w="630" w:type="dxa"/>
          </w:tcPr>
          <w:p w14:paraId="54F75137" w14:textId="535E22D5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26.</w:t>
            </w:r>
          </w:p>
        </w:tc>
        <w:tc>
          <w:tcPr>
            <w:tcW w:w="8910" w:type="dxa"/>
          </w:tcPr>
          <w:p w14:paraId="2EF39382" w14:textId="2AB1DF68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*Barlow, M.A.,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Effects of relative magnitude in probability discounting. Association for Behavior Analysis International (ABAI) Annual Convention. San Diego, CA.</w:t>
            </w:r>
          </w:p>
        </w:tc>
      </w:tr>
      <w:tr w:rsidR="00146805" w:rsidRPr="00A04C7E" w14:paraId="35F92078" w14:textId="77777777" w:rsidTr="008210FB">
        <w:tc>
          <w:tcPr>
            <w:tcW w:w="630" w:type="dxa"/>
          </w:tcPr>
          <w:p w14:paraId="1CADF254" w14:textId="225288F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25.</w:t>
            </w:r>
          </w:p>
        </w:tc>
        <w:tc>
          <w:tcPr>
            <w:tcW w:w="8910" w:type="dxa"/>
          </w:tcPr>
          <w:p w14:paraId="58364B71" w14:textId="04D467E9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Wongsomboon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V.,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Your pleasure does matter: Devaluation of safe sex as a function of reduced partner arousal by condom use. Society of Personality and Social Psychology (SPSP) Annual Conference. Atlanta, GA.</w:t>
            </w:r>
          </w:p>
        </w:tc>
      </w:tr>
      <w:tr w:rsidR="00146805" w:rsidRPr="00A04C7E" w14:paraId="5CE7458F" w14:textId="77777777" w:rsidTr="008210FB">
        <w:tc>
          <w:tcPr>
            <w:tcW w:w="630" w:type="dxa"/>
          </w:tcPr>
          <w:p w14:paraId="315F5D15" w14:textId="19E929CE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24.</w:t>
            </w:r>
          </w:p>
        </w:tc>
        <w:tc>
          <w:tcPr>
            <w:tcW w:w="8910" w:type="dxa"/>
          </w:tcPr>
          <w:p w14:paraId="3282BF07" w14:textId="63A301ED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Verbal behavior and risky choice in humans. Association for Behavior Analysis International (ABAI) Annual Convention. Denver, CO.</w:t>
            </w:r>
          </w:p>
        </w:tc>
      </w:tr>
      <w:tr w:rsidR="00146805" w:rsidRPr="00A04C7E" w14:paraId="4398402C" w14:textId="77777777" w:rsidTr="008210FB">
        <w:tc>
          <w:tcPr>
            <w:tcW w:w="630" w:type="dxa"/>
          </w:tcPr>
          <w:p w14:paraId="2F646CDF" w14:textId="7FC0D46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23.</w:t>
            </w:r>
          </w:p>
        </w:tc>
        <w:tc>
          <w:tcPr>
            <w:tcW w:w="8910" w:type="dxa"/>
          </w:tcPr>
          <w:p w14:paraId="3AB16C65" w14:textId="7F8DC858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Bolivar, H.,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Barlow, M.A.,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Evaluating resurgence procedures in a human operant laboratory. Association for Behavior Analysis International (ABAI) Annual Convention. Denver, CO.</w:t>
            </w:r>
          </w:p>
        </w:tc>
      </w:tr>
      <w:tr w:rsidR="00146805" w:rsidRPr="00A04C7E" w14:paraId="5CD08AF0" w14:textId="77777777" w:rsidTr="008210FB">
        <w:tc>
          <w:tcPr>
            <w:tcW w:w="630" w:type="dxa"/>
          </w:tcPr>
          <w:p w14:paraId="42E2BDE3" w14:textId="503797A1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22.</w:t>
            </w:r>
          </w:p>
        </w:tc>
        <w:tc>
          <w:tcPr>
            <w:tcW w:w="8910" w:type="dxa"/>
          </w:tcPr>
          <w:p w14:paraId="0F9B8882" w14:textId="7D4BE3B5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Symposium Chair. On using modern technology along the basic and applied research continuum: Why and how technology can be used in your research. Association for Behavior Analysis International (ABAI) Annual Convention. Denver, CO.</w:t>
            </w:r>
          </w:p>
        </w:tc>
      </w:tr>
      <w:tr w:rsidR="00146805" w:rsidRPr="00A04C7E" w14:paraId="3C8B9D48" w14:textId="77777777" w:rsidTr="008210FB">
        <w:tc>
          <w:tcPr>
            <w:tcW w:w="630" w:type="dxa"/>
          </w:tcPr>
          <w:p w14:paraId="476EFD5E" w14:textId="672D4EDE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21.</w:t>
            </w:r>
          </w:p>
        </w:tc>
        <w:tc>
          <w:tcPr>
            <w:tcW w:w="8910" w:type="dxa"/>
          </w:tcPr>
          <w:p w14:paraId="07FAD35F" w14:textId="636B8DD0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Python, Big Data, &amp; Behavior Analysis. Association for Behavior Analysis International (ABAI) Annual Convention. Denver, CO.</w:t>
            </w:r>
          </w:p>
        </w:tc>
      </w:tr>
      <w:tr w:rsidR="00146805" w:rsidRPr="00A04C7E" w14:paraId="766E2792" w14:textId="77777777" w:rsidTr="008210FB">
        <w:tc>
          <w:tcPr>
            <w:tcW w:w="630" w:type="dxa"/>
          </w:tcPr>
          <w:p w14:paraId="531DAEB8" w14:textId="64F00644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20.</w:t>
            </w:r>
          </w:p>
        </w:tc>
        <w:tc>
          <w:tcPr>
            <w:tcW w:w="8910" w:type="dxa"/>
          </w:tcPr>
          <w:p w14:paraId="34C4A156" w14:textId="302C5688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*Barlow, M.A, Villegas, A.C.,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Responding to mischaracterizations of behavior analysis. Association for Behavior Analysis International (ABAI) Annual Convention. Denver, CO.</w:t>
            </w:r>
          </w:p>
        </w:tc>
      </w:tr>
      <w:tr w:rsidR="00146805" w:rsidRPr="00A04C7E" w14:paraId="706543DF" w14:textId="77777777" w:rsidTr="008210FB">
        <w:tc>
          <w:tcPr>
            <w:tcW w:w="630" w:type="dxa"/>
          </w:tcPr>
          <w:p w14:paraId="7AF1093E" w14:textId="1E3EA942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19.</w:t>
            </w:r>
          </w:p>
        </w:tc>
        <w:tc>
          <w:tcPr>
            <w:tcW w:w="8910" w:type="dxa"/>
          </w:tcPr>
          <w:p w14:paraId="0BFC7D72" w14:textId="6AA5A460" w:rsidR="003023AE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*Fernand, J.K., Bolivar, H.A.,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Mathison, S.J., &amp; Vollmer, T.R.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An analysis of the ethical infractions resolved by the BACB. Association for Behavior Analysis International (ABAI) Annual Convention. Denver, CO.</w:t>
            </w:r>
          </w:p>
        </w:tc>
      </w:tr>
      <w:tr w:rsidR="00146805" w:rsidRPr="00A04C7E" w14:paraId="7D9E4588" w14:textId="77777777" w:rsidTr="008210FB">
        <w:tc>
          <w:tcPr>
            <w:tcW w:w="630" w:type="dxa"/>
          </w:tcPr>
          <w:p w14:paraId="77E9AA75" w14:textId="3035E27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18.</w:t>
            </w:r>
          </w:p>
        </w:tc>
        <w:tc>
          <w:tcPr>
            <w:tcW w:w="8910" w:type="dxa"/>
          </w:tcPr>
          <w:p w14:paraId="5A3D52CC" w14:textId="69EA0841" w:rsidR="00146805" w:rsidRPr="00A04C7E" w:rsidRDefault="003B408B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proofErr w:type="spellStart"/>
            <w:r w:rsidR="00146805" w:rsidRPr="00A04C7E">
              <w:rPr>
                <w:rFonts w:ascii="Times New Roman" w:hAnsi="Times New Roman" w:cs="Times New Roman"/>
                <w:sz w:val="22"/>
              </w:rPr>
              <w:t>Amanieh</w:t>
            </w:r>
            <w:proofErr w:type="spellEnd"/>
            <w:r w:rsidR="00146805" w:rsidRPr="00A04C7E">
              <w:rPr>
                <w:rFonts w:ascii="Times New Roman" w:hAnsi="Times New Roman" w:cs="Times New Roman"/>
                <w:sz w:val="22"/>
              </w:rPr>
              <w:t xml:space="preserve">, H., Fernand, J. K., </w:t>
            </w:r>
            <w:r w:rsidR="00146805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146805" w:rsidRPr="00A04C7E">
              <w:rPr>
                <w:rFonts w:ascii="Times New Roman" w:hAnsi="Times New Roman" w:cs="Times New Roman"/>
                <w:sz w:val="22"/>
              </w:rPr>
              <w:t>, &amp; Dorey, N.R. (</w:t>
            </w:r>
            <w:proofErr w:type="gramStart"/>
            <w:r w:rsidR="00146805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146805" w:rsidRPr="00A04C7E">
              <w:rPr>
                <w:rFonts w:ascii="Times New Roman" w:hAnsi="Times New Roman" w:cs="Times New Roman"/>
                <w:sz w:val="22"/>
              </w:rPr>
              <w:t xml:space="preserve"> 2017). Any reward will do: Effects of reversed contingencies on size preference with pet dogs (</w:t>
            </w:r>
            <w:proofErr w:type="spellStart"/>
            <w:r w:rsidR="00146805" w:rsidRPr="00A04C7E">
              <w:rPr>
                <w:rFonts w:ascii="Times New Roman" w:hAnsi="Times New Roman" w:cs="Times New Roman"/>
                <w:i/>
                <w:sz w:val="22"/>
              </w:rPr>
              <w:t>canis</w:t>
            </w:r>
            <w:proofErr w:type="spellEnd"/>
            <w:r w:rsidR="00146805" w:rsidRPr="00A04C7E">
              <w:rPr>
                <w:rFonts w:ascii="Times New Roman" w:hAnsi="Times New Roman" w:cs="Times New Roman"/>
                <w:i/>
                <w:sz w:val="22"/>
              </w:rPr>
              <w:t xml:space="preserve"> lupus </w:t>
            </w:r>
            <w:proofErr w:type="spellStart"/>
            <w:r w:rsidR="00146805" w:rsidRPr="00A04C7E">
              <w:rPr>
                <w:rFonts w:ascii="Times New Roman" w:hAnsi="Times New Roman" w:cs="Times New Roman"/>
                <w:i/>
                <w:sz w:val="22"/>
              </w:rPr>
              <w:t>familiaris</w:t>
            </w:r>
            <w:proofErr w:type="spellEnd"/>
            <w:r w:rsidR="00146805" w:rsidRPr="00A04C7E">
              <w:rPr>
                <w:rFonts w:ascii="Times New Roman" w:hAnsi="Times New Roman" w:cs="Times New Roman"/>
                <w:sz w:val="22"/>
              </w:rPr>
              <w:t>).24</w:t>
            </w:r>
            <w:r w:rsidR="00146805"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="00146805" w:rsidRPr="00A04C7E">
              <w:rPr>
                <w:rFonts w:ascii="Times New Roman" w:hAnsi="Times New Roman" w:cs="Times New Roman"/>
                <w:sz w:val="22"/>
              </w:rPr>
              <w:t xml:space="preserve"> International Conference on Comparative Cognition. Melbourne Beach, </w:t>
            </w:r>
            <w:proofErr w:type="spellStart"/>
            <w:proofErr w:type="gramStart"/>
            <w:r w:rsidR="00146805" w:rsidRPr="00A04C7E">
              <w:rPr>
                <w:rFonts w:ascii="Times New Roman" w:hAnsi="Times New Roman" w:cs="Times New Roman"/>
                <w:sz w:val="22"/>
              </w:rPr>
              <w:t>FL.</w:t>
            </w:r>
            <w:r w:rsidR="00CE3928" w:rsidRPr="00A04C7E">
              <w:rPr>
                <w:rFonts w:ascii="Times New Roman" w:hAnsi="Times New Roman" w:cs="Times New Roman"/>
                <w:sz w:val="22"/>
              </w:rPr>
              <w:t>https</w:t>
            </w:r>
            <w:proofErr w:type="spellEnd"/>
            <w:r w:rsidR="00CE3928" w:rsidRPr="00A04C7E">
              <w:rPr>
                <w:rFonts w:ascii="Times New Roman" w:hAnsi="Times New Roman" w:cs="Times New Roman"/>
                <w:sz w:val="22"/>
              </w:rPr>
              <w:t>://doi.org/</w:t>
            </w:r>
            <w:r w:rsidR="00146805" w:rsidRPr="00A04C7E">
              <w:rPr>
                <w:rFonts w:ascii="Times New Roman" w:hAnsi="Times New Roman" w:cs="Times New Roman"/>
                <w:sz w:val="22"/>
              </w:rPr>
              <w:t>10.13140/RG.2.2.22284.36487</w:t>
            </w:r>
            <w:proofErr w:type="gramEnd"/>
          </w:p>
        </w:tc>
      </w:tr>
      <w:tr w:rsidR="00146805" w:rsidRPr="00A04C7E" w14:paraId="6DBA0B43" w14:textId="77777777" w:rsidTr="008210FB">
        <w:tc>
          <w:tcPr>
            <w:tcW w:w="630" w:type="dxa"/>
          </w:tcPr>
          <w:p w14:paraId="3BDE620D" w14:textId="7138EF01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17.</w:t>
            </w:r>
          </w:p>
        </w:tc>
        <w:tc>
          <w:tcPr>
            <w:tcW w:w="8910" w:type="dxa"/>
          </w:tcPr>
          <w:p w14:paraId="5D645913" w14:textId="40ACCCE7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Webster, G., Losee, J.E.,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Individual differences in delayed and probabilistic discounting of hurricane preparation. International Convention of Psychological Science. Vienna, Austria.</w:t>
            </w:r>
          </w:p>
        </w:tc>
      </w:tr>
      <w:tr w:rsidR="00146805" w:rsidRPr="00A04C7E" w14:paraId="357B6BB6" w14:textId="77777777" w:rsidTr="008210FB">
        <w:tc>
          <w:tcPr>
            <w:tcW w:w="630" w:type="dxa"/>
          </w:tcPr>
          <w:p w14:paraId="154EEF9F" w14:textId="76533584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16.</w:t>
            </w:r>
          </w:p>
        </w:tc>
        <w:tc>
          <w:tcPr>
            <w:tcW w:w="8910" w:type="dxa"/>
          </w:tcPr>
          <w:p w14:paraId="104B57FE" w14:textId="403D969B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*Losee, J.E.,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Discounting the threat of a hurricane. Society for Judgment and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Decision Making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Boston, MA.</w:t>
            </w:r>
          </w:p>
        </w:tc>
      </w:tr>
      <w:tr w:rsidR="00146805" w:rsidRPr="00A04C7E" w14:paraId="166E486E" w14:textId="77777777" w:rsidTr="008210FB">
        <w:tc>
          <w:tcPr>
            <w:tcW w:w="630" w:type="dxa"/>
          </w:tcPr>
          <w:p w14:paraId="5AE0070C" w14:textId="1E17137C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15.</w:t>
            </w:r>
          </w:p>
        </w:tc>
        <w:tc>
          <w:tcPr>
            <w:tcW w:w="8910" w:type="dxa"/>
          </w:tcPr>
          <w:p w14:paraId="5F7B40B5" w14:textId="15C7863D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.,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Toward a method for measuring the influence of multiple outcomes on discounting. Association for Behavior Analysis International (ABAI) Annual Convention. Chicago, IL.</w:t>
            </w:r>
          </w:p>
        </w:tc>
      </w:tr>
      <w:tr w:rsidR="00146805" w:rsidRPr="00A04C7E" w14:paraId="08A123B8" w14:textId="77777777" w:rsidTr="008210FB">
        <w:tc>
          <w:tcPr>
            <w:tcW w:w="630" w:type="dxa"/>
          </w:tcPr>
          <w:p w14:paraId="1FDD7449" w14:textId="07A69E64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14.</w:t>
            </w:r>
          </w:p>
        </w:tc>
        <w:tc>
          <w:tcPr>
            <w:tcW w:w="8910" w:type="dxa"/>
          </w:tcPr>
          <w:p w14:paraId="0DC2E393" w14:textId="2275820B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*Martner, S.,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D.J</w:t>
            </w:r>
            <w:r w:rsidRPr="00A04C7E">
              <w:rPr>
                <w:rFonts w:ascii="Times New Roman" w:hAnsi="Times New Roman" w:cs="Times New Roman"/>
                <w:sz w:val="22"/>
              </w:rPr>
              <w:t>., &amp; DeLeon, I.G.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Certificants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' reports of contact with literature and continuing education. Association for Behavior Analysis International (ABAI) Annual Convention. Chicago, IL.</w:t>
            </w:r>
          </w:p>
        </w:tc>
      </w:tr>
      <w:tr w:rsidR="00146805" w:rsidRPr="00A04C7E" w14:paraId="2966C6AC" w14:textId="77777777" w:rsidTr="008210FB">
        <w:tc>
          <w:tcPr>
            <w:tcW w:w="630" w:type="dxa"/>
          </w:tcPr>
          <w:p w14:paraId="28E40EDB" w14:textId="07A95EC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13.</w:t>
            </w:r>
          </w:p>
        </w:tc>
        <w:tc>
          <w:tcPr>
            <w:tcW w:w="8910" w:type="dxa"/>
          </w:tcPr>
          <w:p w14:paraId="501AA633" w14:textId="110A9619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*Stedman-Falls, L.M., Barlow, M.A.,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ABA online: a review of applied behavior analysis interventions implemented via the internet. Association for Behavior Analysis International (ABAI) Annual Convention. Chicago, IL.</w:t>
            </w:r>
          </w:p>
        </w:tc>
      </w:tr>
      <w:tr w:rsidR="00146805" w:rsidRPr="00A04C7E" w14:paraId="53AADA06" w14:textId="77777777" w:rsidTr="008210FB">
        <w:tc>
          <w:tcPr>
            <w:tcW w:w="630" w:type="dxa"/>
          </w:tcPr>
          <w:p w14:paraId="66E08DA6" w14:textId="20F59031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12.</w:t>
            </w:r>
          </w:p>
        </w:tc>
        <w:tc>
          <w:tcPr>
            <w:tcW w:w="8910" w:type="dxa"/>
          </w:tcPr>
          <w:p w14:paraId="4FA6F8FD" w14:textId="5E2CF61A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*Losee,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2015). Discounting and decision making under hurricane threat. Society for Judgment and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Decision Making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Chicago, IL.</w:t>
            </w:r>
          </w:p>
        </w:tc>
      </w:tr>
      <w:tr w:rsidR="00146805" w:rsidRPr="00A04C7E" w14:paraId="479651B0" w14:textId="77777777" w:rsidTr="008210FB">
        <w:tc>
          <w:tcPr>
            <w:tcW w:w="630" w:type="dxa"/>
          </w:tcPr>
          <w:p w14:paraId="5C7B0965" w14:textId="70020E3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910" w:type="dxa"/>
          </w:tcPr>
          <w:p w14:paraId="77245323" w14:textId="7DEA260C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2015). Application of the generalized matching law to pitch selection in professional baseball. Association for Behavior Analysis International (ABAI) Annual Convention. San Antonio, TX. </w:t>
            </w:r>
          </w:p>
        </w:tc>
      </w:tr>
      <w:tr w:rsidR="00146805" w:rsidRPr="00A04C7E" w14:paraId="3437A456" w14:textId="77777777" w:rsidTr="008210FB">
        <w:tc>
          <w:tcPr>
            <w:tcW w:w="630" w:type="dxa"/>
          </w:tcPr>
          <w:p w14:paraId="6CC89D09" w14:textId="0E15A906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10.</w:t>
            </w:r>
          </w:p>
        </w:tc>
        <w:tc>
          <w:tcPr>
            <w:tcW w:w="8910" w:type="dxa"/>
          </w:tcPr>
          <w:p w14:paraId="673D42C6" w14:textId="1AC29C10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2015). Extending the validity of discounting tasks measuring half-amounts. Society for the Quantitative Analysis of Behavior Annual Symposia. San Antonio, TX. </w:t>
            </w:r>
          </w:p>
        </w:tc>
      </w:tr>
      <w:tr w:rsidR="00146805" w:rsidRPr="00A04C7E" w14:paraId="0BEC8567" w14:textId="77777777" w:rsidTr="008210FB">
        <w:tc>
          <w:tcPr>
            <w:tcW w:w="630" w:type="dxa"/>
          </w:tcPr>
          <w:p w14:paraId="55A83B20" w14:textId="07BD37A7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910" w:type="dxa"/>
          </w:tcPr>
          <w:p w14:paraId="31F12A32" w14:textId="36E9D579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2014). Strategies for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tacting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and responding to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mands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for cultural sensitivity emitted by clients. Association for Behavior Analysis International (ABAI) Annual Convention. Chicago, IL. </w:t>
            </w:r>
          </w:p>
        </w:tc>
      </w:tr>
      <w:tr w:rsidR="00146805" w:rsidRPr="00A04C7E" w14:paraId="59F5DDDC" w14:textId="77777777" w:rsidTr="008210FB">
        <w:tc>
          <w:tcPr>
            <w:tcW w:w="630" w:type="dxa"/>
          </w:tcPr>
          <w:p w14:paraId="0BC66D9A" w14:textId="4BDA10A4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910" w:type="dxa"/>
          </w:tcPr>
          <w:p w14:paraId="566774BA" w14:textId="43AF5D9F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2013). 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Metaethics, behavior analysis, and the route to professionalization. </w:t>
            </w:r>
            <w:r w:rsidRPr="00A04C7E">
              <w:rPr>
                <w:rFonts w:ascii="Times New Roman" w:hAnsi="Times New Roman" w:cs="Times New Roman"/>
                <w:sz w:val="22"/>
              </w:rPr>
              <w:t>Association for Behavior Analysis International (ABAI) Annual Convention. Minneapolis, MN.</w:t>
            </w:r>
          </w:p>
        </w:tc>
      </w:tr>
      <w:tr w:rsidR="00146805" w:rsidRPr="00A04C7E" w14:paraId="2A4977DF" w14:textId="77777777" w:rsidTr="008210FB">
        <w:tc>
          <w:tcPr>
            <w:tcW w:w="630" w:type="dxa"/>
          </w:tcPr>
          <w:p w14:paraId="484D160A" w14:textId="631F8910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910" w:type="dxa"/>
          </w:tcPr>
          <w:p w14:paraId="505364A9" w14:textId="39A76E5C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</w:t>
            </w:r>
            <w:r w:rsidRPr="00A04C7E">
              <w:rPr>
                <w:rFonts w:ascii="Times New Roman" w:hAnsi="Times New Roman" w:cs="Times New Roman"/>
                <w:b/>
                <w:bCs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January,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2013).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Differential negative reinforcement in treatment of severe aggression in an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11 year-old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boy with autism. Association for Behavior Analysis International (ABAI) Annual Autism Conference. Portland, OR.</w:t>
            </w:r>
          </w:p>
        </w:tc>
      </w:tr>
      <w:tr w:rsidR="00146805" w:rsidRPr="00A04C7E" w14:paraId="4EC4786D" w14:textId="77777777" w:rsidTr="008210FB">
        <w:tc>
          <w:tcPr>
            <w:tcW w:w="630" w:type="dxa"/>
          </w:tcPr>
          <w:p w14:paraId="5F885CA2" w14:textId="0A5111AB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910" w:type="dxa"/>
          </w:tcPr>
          <w:p w14:paraId="0D569CA7" w14:textId="674191D7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bCs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2012).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Ethical decision making within applied behavior analysis. Association for Behavior Analysis International (ABAI) Annual Convention. Seattle, WA. </w:t>
            </w:r>
          </w:p>
        </w:tc>
      </w:tr>
      <w:tr w:rsidR="00146805" w:rsidRPr="00A04C7E" w14:paraId="610B93CC" w14:textId="77777777" w:rsidTr="008210FB">
        <w:tc>
          <w:tcPr>
            <w:tcW w:w="630" w:type="dxa"/>
          </w:tcPr>
          <w:p w14:paraId="624CCB8E" w14:textId="584C832C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910" w:type="dxa"/>
          </w:tcPr>
          <w:p w14:paraId="3729FE3F" w14:textId="5984DDD0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.,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Gearhard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A.K.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2011). Behaviorism: integrating disciplines within an interdisciplinary paradigm. Pacific Rim International Conference on Disabilities, Honolulu, HI.</w:t>
            </w:r>
          </w:p>
        </w:tc>
      </w:tr>
      <w:tr w:rsidR="00146805" w:rsidRPr="00A04C7E" w14:paraId="4CFF378C" w14:textId="77777777" w:rsidTr="008210FB">
        <w:tc>
          <w:tcPr>
            <w:tcW w:w="630" w:type="dxa"/>
          </w:tcPr>
          <w:p w14:paraId="1431DBF1" w14:textId="24011342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910" w:type="dxa"/>
          </w:tcPr>
          <w:p w14:paraId="57CF766E" w14:textId="593E664D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2010). Evidenced based efficacy of the interdisciplinary intervention model. Pacific Rim International Conference on Disabilities, Honolulu, HI. </w:t>
            </w:r>
          </w:p>
        </w:tc>
      </w:tr>
      <w:tr w:rsidR="00146805" w:rsidRPr="00A04C7E" w14:paraId="2A8010D2" w14:textId="77777777" w:rsidTr="008210FB">
        <w:tc>
          <w:tcPr>
            <w:tcW w:w="630" w:type="dxa"/>
          </w:tcPr>
          <w:p w14:paraId="7602CAAD" w14:textId="4A0E5C8B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910" w:type="dxa"/>
          </w:tcPr>
          <w:p w14:paraId="6426405D" w14:textId="49E78DD6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2010). Intellectual responsibilities of the interdisciplinary intervention therapists. Pacific Rim International Conference on Disabilities, Honolulu, HI.</w:t>
            </w:r>
          </w:p>
        </w:tc>
      </w:tr>
      <w:tr w:rsidR="00146805" w:rsidRPr="00A04C7E" w14:paraId="5DB07F30" w14:textId="77777777" w:rsidTr="008210FB">
        <w:tc>
          <w:tcPr>
            <w:tcW w:w="630" w:type="dxa"/>
          </w:tcPr>
          <w:p w14:paraId="0E120463" w14:textId="045B9FCE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643EF100" w14:textId="533919DE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2010). Parental involvement in behavioral therapy for children with autism: a manner for etiquette, ethics, regulation, or law? Pacific Rim International Conference on Disabilities. Honolulu, HI.</w:t>
            </w:r>
          </w:p>
        </w:tc>
      </w:tr>
      <w:tr w:rsidR="00146805" w:rsidRPr="00A04C7E" w14:paraId="020E07B4" w14:textId="77777777" w:rsidTr="008210FB">
        <w:tc>
          <w:tcPr>
            <w:tcW w:w="630" w:type="dxa"/>
          </w:tcPr>
          <w:p w14:paraId="570C4DBF" w14:textId="2D03C2F9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0E0F7527" w14:textId="50A22C4B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2009). The world is my classroom: an interdisciplinary approach to teaching play &amp; leisure skills in ASD. Pacific Rim International Conference on Disabilities. Honolulu, HI.</w:t>
            </w:r>
          </w:p>
        </w:tc>
      </w:tr>
    </w:tbl>
    <w:p w14:paraId="2BD5B0AE" w14:textId="297A8BFE" w:rsidR="00A45277" w:rsidRPr="00A04C7E" w:rsidRDefault="00A45277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CAEBC8B" w14:textId="77777777" w:rsidR="004C2AB8" w:rsidRDefault="004C2AB8" w:rsidP="001224A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C2AB1E8" w14:textId="77777777" w:rsidR="00A37646" w:rsidRDefault="00A37646">
      <w:pPr>
        <w:spacing w:after="20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B93C97D" w14:textId="1DD9EB75" w:rsidR="00DB0DC6" w:rsidRPr="00A04C7E" w:rsidRDefault="00A02742" w:rsidP="001224AC">
      <w:pPr>
        <w:spacing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lastRenderedPageBreak/>
        <w:t>REGIONAL AND STATE PRESENTATIONS</w:t>
      </w:r>
      <w:r w:rsidR="001C5881" w:rsidRPr="00A04C7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C5881" w:rsidRPr="00A04C7E">
        <w:rPr>
          <w:rFonts w:ascii="Times New Roman" w:hAnsi="Times New Roman" w:cs="Times New Roman"/>
          <w:b/>
          <w:sz w:val="20"/>
          <w:szCs w:val="20"/>
        </w:rPr>
        <w:t>(</w:t>
      </w:r>
      <w:r w:rsidR="00C37B06">
        <w:rPr>
          <w:rFonts w:ascii="Times New Roman" w:hAnsi="Times New Roman" w:cs="Times New Roman"/>
          <w:b/>
          <w:sz w:val="20"/>
          <w:szCs w:val="20"/>
        </w:rPr>
        <w:t xml:space="preserve">^* </w:t>
      </w:r>
      <w:r w:rsidR="00C37B06" w:rsidRPr="00C37B06">
        <w:rPr>
          <w:rFonts w:ascii="Times New Roman" w:hAnsi="Times New Roman" w:cs="Times New Roman"/>
          <w:b/>
          <w:i/>
          <w:iCs/>
          <w:sz w:val="20"/>
          <w:szCs w:val="20"/>
        </w:rPr>
        <w:t>keynote</w:t>
      </w:r>
      <w:r w:rsidR="00C37B06"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="002B1EAC" w:rsidRPr="00A04C7E">
        <w:rPr>
          <w:rFonts w:ascii="Times New Roman" w:hAnsi="Times New Roman" w:cs="Times New Roman"/>
          <w:b/>
          <w:sz w:val="20"/>
          <w:szCs w:val="20"/>
        </w:rPr>
        <w:t>^</w:t>
      </w:r>
      <w:r w:rsidR="002B1EAC" w:rsidRPr="00A04C7E">
        <w:rPr>
          <w:rFonts w:ascii="Times New Roman" w:hAnsi="Times New Roman" w:cs="Times New Roman"/>
          <w:b/>
          <w:i/>
          <w:sz w:val="20"/>
          <w:szCs w:val="20"/>
        </w:rPr>
        <w:t>invited talk</w:t>
      </w:r>
      <w:r w:rsidR="002B1EAC" w:rsidRPr="00A04C7E"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="001C5881" w:rsidRPr="00A04C7E">
        <w:rPr>
          <w:rFonts w:ascii="Times New Roman" w:hAnsi="Times New Roman" w:cs="Times New Roman"/>
          <w:b/>
          <w:i/>
          <w:sz w:val="20"/>
          <w:szCs w:val="20"/>
        </w:rPr>
        <w:t>*poster</w:t>
      </w:r>
      <w:r w:rsidR="002661F0" w:rsidRPr="00A04C7E">
        <w:rPr>
          <w:rFonts w:ascii="Times New Roman" w:hAnsi="Times New Roman" w:cs="Times New Roman"/>
          <w:b/>
          <w:i/>
          <w:sz w:val="20"/>
          <w:szCs w:val="20"/>
        </w:rPr>
        <w:t xml:space="preserve">, </w:t>
      </w:r>
      <w:r w:rsidR="003B408B" w:rsidRPr="00A04C7E">
        <w:rPr>
          <w:rFonts w:ascii="Times New Roman" w:hAnsi="Times New Roman" w:cs="Times New Roman"/>
          <w:b/>
          <w:i/>
          <w:sz w:val="20"/>
          <w:szCs w:val="20"/>
        </w:rPr>
        <w:t>`student</w:t>
      </w:r>
      <w:r w:rsidR="001C5881" w:rsidRPr="00A04C7E">
        <w:rPr>
          <w:rFonts w:ascii="Times New Roman" w:hAnsi="Times New Roman" w:cs="Times New Roman"/>
          <w:b/>
          <w:sz w:val="20"/>
          <w:szCs w:val="20"/>
        </w:rPr>
        <w:t>)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D13CB5" w:rsidRPr="00A04C7E" w14:paraId="73172346" w14:textId="77777777" w:rsidTr="00192FF6">
        <w:trPr>
          <w:trHeight w:val="630"/>
        </w:trPr>
        <w:tc>
          <w:tcPr>
            <w:tcW w:w="540" w:type="dxa"/>
          </w:tcPr>
          <w:p w14:paraId="7226018D" w14:textId="405FBD4D" w:rsidR="00D13CB5" w:rsidRDefault="00D13CB5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66.</w:t>
            </w:r>
          </w:p>
        </w:tc>
        <w:tc>
          <w:tcPr>
            <w:tcW w:w="8910" w:type="dxa"/>
          </w:tcPr>
          <w:p w14:paraId="371671C3" w14:textId="3B3DE56A" w:rsidR="00D13CB5" w:rsidRPr="00D13CB5" w:rsidRDefault="00D13CB5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D13CB5">
              <w:rPr>
                <w:rFonts w:ascii="Times New Roman" w:hAnsi="Times New Roman" w:cs="Times New Roman"/>
                <w:color w:val="000000" w:themeColor="text1"/>
                <w:sz w:val="22"/>
              </w:rPr>
              <w:t>Using Data to Determine “Dosage” of ABA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D13CB5">
              <w:rPr>
                <w:rFonts w:ascii="Times New Roman" w:hAnsi="Times New Roman" w:cs="Times New Roman"/>
                <w:color w:val="000000" w:themeColor="text1"/>
                <w:sz w:val="22"/>
              </w:rPr>
              <w:t>Berkshire Association for Behavior Analysis 2026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Worcester, MA. </w:t>
            </w:r>
          </w:p>
        </w:tc>
      </w:tr>
      <w:tr w:rsidR="00D13CB5" w:rsidRPr="00A04C7E" w14:paraId="091F937A" w14:textId="77777777" w:rsidTr="00192FF6">
        <w:trPr>
          <w:trHeight w:val="630"/>
        </w:trPr>
        <w:tc>
          <w:tcPr>
            <w:tcW w:w="540" w:type="dxa"/>
          </w:tcPr>
          <w:p w14:paraId="59B121AD" w14:textId="0B4071A8" w:rsidR="00D13CB5" w:rsidRDefault="00D13CB5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65.</w:t>
            </w:r>
          </w:p>
        </w:tc>
        <w:tc>
          <w:tcPr>
            <w:tcW w:w="8910" w:type="dxa"/>
          </w:tcPr>
          <w:p w14:paraId="7B65BD64" w14:textId="4C9875D7" w:rsidR="00D13CB5" w:rsidRPr="00D13CB5" w:rsidRDefault="00D13CB5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D13CB5">
              <w:rPr>
                <w:rFonts w:ascii="Times New Roman" w:hAnsi="Times New Roman" w:cs="Times New Roman"/>
                <w:color w:val="000000" w:themeColor="text1"/>
                <w:sz w:val="22"/>
              </w:rPr>
              <w:t>Leveraging Advanced Analytics and Artificial Intelligence in ABA Organizations: Foundations and Applications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D13CB5">
              <w:rPr>
                <w:rFonts w:ascii="Times New Roman" w:hAnsi="Times New Roman" w:cs="Times New Roman"/>
                <w:color w:val="000000" w:themeColor="text1"/>
                <w:sz w:val="22"/>
              </w:rPr>
              <w:t>South Carolina Association for Behavior Analysis 2026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Columbia, SC. </w:t>
            </w:r>
          </w:p>
        </w:tc>
      </w:tr>
      <w:tr w:rsidR="00D13CB5" w:rsidRPr="00A04C7E" w14:paraId="4DEB0A2C" w14:textId="77777777" w:rsidTr="00192FF6">
        <w:trPr>
          <w:trHeight w:val="630"/>
        </w:trPr>
        <w:tc>
          <w:tcPr>
            <w:tcW w:w="540" w:type="dxa"/>
          </w:tcPr>
          <w:p w14:paraId="1B696366" w14:textId="4A95FC6A" w:rsidR="00D13CB5" w:rsidRDefault="00D13CB5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64.</w:t>
            </w:r>
          </w:p>
        </w:tc>
        <w:tc>
          <w:tcPr>
            <w:tcW w:w="8910" w:type="dxa"/>
          </w:tcPr>
          <w:p w14:paraId="3516FCBF" w14:textId="70D21A69" w:rsidR="00D13CB5" w:rsidRPr="00D13CB5" w:rsidRDefault="00D13CB5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August,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D13CB5">
              <w:rPr>
                <w:rFonts w:ascii="Times New Roman" w:hAnsi="Times New Roman" w:cs="Times New Roman"/>
                <w:color w:val="000000" w:themeColor="text1"/>
                <w:sz w:val="22"/>
              </w:rPr>
              <w:t>Seeing Both Forests and Trees: How Simple Analytics Can Improve Client Outcomes and Clinical Decision-Making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D13CB5">
              <w:rPr>
                <w:rFonts w:ascii="Times New Roman" w:hAnsi="Times New Roman" w:cs="Times New Roman"/>
                <w:color w:val="000000" w:themeColor="text1"/>
                <w:sz w:val="22"/>
              </w:rPr>
              <w:t>ESSC Presents: Disability, Science, and Service Conference 2026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Los Angeles, CA. </w:t>
            </w:r>
          </w:p>
        </w:tc>
      </w:tr>
      <w:tr w:rsidR="00D13CB5" w:rsidRPr="00A04C7E" w14:paraId="5854531D" w14:textId="77777777" w:rsidTr="00192FF6">
        <w:trPr>
          <w:trHeight w:val="630"/>
        </w:trPr>
        <w:tc>
          <w:tcPr>
            <w:tcW w:w="540" w:type="dxa"/>
          </w:tcPr>
          <w:p w14:paraId="4CF20B35" w14:textId="3C4FBEAD" w:rsidR="00D13CB5" w:rsidRDefault="00D13CB5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63.</w:t>
            </w:r>
          </w:p>
        </w:tc>
        <w:tc>
          <w:tcPr>
            <w:tcW w:w="8910" w:type="dxa"/>
          </w:tcPr>
          <w:p w14:paraId="7CA4C631" w14:textId="14F09869" w:rsidR="00D13CB5" w:rsidRPr="00D13CB5" w:rsidRDefault="00D13CB5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June,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D13CB5">
              <w:rPr>
                <w:rFonts w:ascii="Times New Roman" w:hAnsi="Times New Roman" w:cs="Times New Roman"/>
                <w:color w:val="000000" w:themeColor="text1"/>
                <w:sz w:val="22"/>
              </w:rPr>
              <w:t>The Utility and Ethics Around Artificial Intelligence in Applied Behavior Analysis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MPG Continuing Education Series. Remote. </w:t>
            </w:r>
          </w:p>
        </w:tc>
      </w:tr>
      <w:tr w:rsidR="00867F39" w:rsidRPr="00A04C7E" w14:paraId="7644308D" w14:textId="77777777" w:rsidTr="00192FF6">
        <w:trPr>
          <w:trHeight w:val="630"/>
        </w:trPr>
        <w:tc>
          <w:tcPr>
            <w:tcW w:w="540" w:type="dxa"/>
          </w:tcPr>
          <w:p w14:paraId="1B1BEDDB" w14:textId="63E05868" w:rsidR="00867F39" w:rsidRDefault="00D949B1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F354A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867F39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9809E43" w14:textId="4D7601A2" w:rsidR="00867F39" w:rsidRPr="00867F39" w:rsidRDefault="00867F39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April,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867F39">
              <w:rPr>
                <w:rFonts w:ascii="Times New Roman" w:hAnsi="Times New Roman" w:cs="Times New Roman"/>
                <w:color w:val="000000" w:themeColor="text1"/>
                <w:sz w:val="22"/>
              </w:rPr>
              <w:t>Ethically Using Artificial Intelligence in Applied Behavior Analysis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Chapters of the Florida Association for Behavior Analysis 10</w:t>
            </w:r>
            <w:r w:rsidRPr="00867F39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Tampa, FL.</w:t>
            </w:r>
          </w:p>
        </w:tc>
      </w:tr>
      <w:tr w:rsidR="00144227" w:rsidRPr="00A04C7E" w14:paraId="7CC72841" w14:textId="77777777" w:rsidTr="00192FF6">
        <w:trPr>
          <w:trHeight w:val="630"/>
        </w:trPr>
        <w:tc>
          <w:tcPr>
            <w:tcW w:w="540" w:type="dxa"/>
          </w:tcPr>
          <w:p w14:paraId="5BF9F095" w14:textId="0EAE1569" w:rsidR="00144227" w:rsidRDefault="00C37B0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F354A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144227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E8F5BF2" w14:textId="39C295A5" w:rsidR="00144227" w:rsidRPr="00144227" w:rsidRDefault="00144227" w:rsidP="00867F39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April,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="00C92E20">
              <w:rPr>
                <w:rFonts w:ascii="Times New Roman" w:hAnsi="Times New Roman" w:cs="Times New Roman"/>
                <w:color w:val="000000" w:themeColor="text1"/>
                <w:sz w:val="22"/>
              </w:rPr>
              <w:t>Verbal Frontiers: Combining words in the wild, computational modeling, and behavior analysis to explore verbal communities</w:t>
            </w:r>
            <w:r w:rsidR="00B401BA">
              <w:rPr>
                <w:rFonts w:ascii="Times New Roman" w:hAnsi="Times New Roman" w:cs="Times New Roman"/>
                <w:color w:val="000000" w:themeColor="text1"/>
                <w:sz w:val="22"/>
              </w:rPr>
              <w:t>. Texas Association for Behavior Analysis 41</w:t>
            </w:r>
            <w:r w:rsidR="00B401BA" w:rsidRPr="00B401BA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st</w:t>
            </w:r>
            <w:r w:rsidR="00B401BA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San Antonio, TX. </w:t>
            </w:r>
          </w:p>
        </w:tc>
      </w:tr>
      <w:tr w:rsidR="00867F39" w:rsidRPr="00A04C7E" w14:paraId="0E31803E" w14:textId="77777777" w:rsidTr="00192FF6">
        <w:trPr>
          <w:trHeight w:val="630"/>
        </w:trPr>
        <w:tc>
          <w:tcPr>
            <w:tcW w:w="540" w:type="dxa"/>
          </w:tcPr>
          <w:p w14:paraId="573A930D" w14:textId="11D3D940" w:rsidR="00867F39" w:rsidRDefault="00F354AE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60</w:t>
            </w:r>
            <w:r w:rsidR="00867F39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D284D7C" w14:textId="6105F571" w:rsidR="00867F39" w:rsidRPr="00867F39" w:rsidRDefault="00867F39" w:rsidP="00867F39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February,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Learning About Behavior from Artificial Organisms. </w:t>
            </w:r>
            <w:r w:rsidRPr="00867F39">
              <w:rPr>
                <w:rFonts w:ascii="Times New Roman" w:hAnsi="Times New Roman" w:cs="Times New Roman"/>
                <w:color w:val="000000" w:themeColor="text1"/>
                <w:sz w:val="22"/>
              </w:rPr>
              <w:t>Connecticut Association for Applied Behavior Analysis 22nd Annual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Uncasville, CT. </w:t>
            </w:r>
          </w:p>
        </w:tc>
      </w:tr>
      <w:tr w:rsidR="00867F39" w:rsidRPr="00A04C7E" w14:paraId="2A486CEF" w14:textId="77777777" w:rsidTr="00192FF6">
        <w:trPr>
          <w:trHeight w:val="630"/>
        </w:trPr>
        <w:tc>
          <w:tcPr>
            <w:tcW w:w="540" w:type="dxa"/>
          </w:tcPr>
          <w:p w14:paraId="1C11771C" w14:textId="583CF4B4" w:rsidR="00867F39" w:rsidRDefault="00867F39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F354A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5132391" w14:textId="170FCB2A" w:rsidR="00867F39" w:rsidRDefault="00867F39" w:rsidP="00867F39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February,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Using Artificial Intelligence to Predict Client Outcomes in Applied Behavior Analysis. </w:t>
            </w:r>
            <w:r w:rsidRPr="00867F39">
              <w:rPr>
                <w:rFonts w:ascii="Times New Roman" w:hAnsi="Times New Roman" w:cs="Times New Roman"/>
                <w:color w:val="000000" w:themeColor="text1"/>
                <w:sz w:val="22"/>
              </w:rPr>
              <w:t>Connecticut Association for Applied Behavior Analysis 22nd Annual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Uncasville, CT.</w:t>
            </w:r>
          </w:p>
        </w:tc>
      </w:tr>
      <w:tr w:rsidR="00F354AE" w:rsidRPr="00A04C7E" w14:paraId="684ABCB3" w14:textId="77777777" w:rsidTr="00192FF6">
        <w:trPr>
          <w:trHeight w:val="630"/>
        </w:trPr>
        <w:tc>
          <w:tcPr>
            <w:tcW w:w="540" w:type="dxa"/>
          </w:tcPr>
          <w:p w14:paraId="0DA6386A" w14:textId="7E26C41A" w:rsidR="00F354AE" w:rsidRDefault="00F354AE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58.</w:t>
            </w:r>
          </w:p>
        </w:tc>
        <w:tc>
          <w:tcPr>
            <w:tcW w:w="8910" w:type="dxa"/>
          </w:tcPr>
          <w:p w14:paraId="3CCEE598" w14:textId="2E097B9F" w:rsidR="00F354AE" w:rsidRPr="00F354AE" w:rsidRDefault="00F354AE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February,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</w:t>
            </w:r>
            <w:r w:rsidR="005927C9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What we can (and can’t) learn about behavior from artificial organisms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Behavior Analysis Student Association Annual Conference. Remote. </w:t>
            </w:r>
          </w:p>
        </w:tc>
      </w:tr>
      <w:tr w:rsidR="001120A7" w:rsidRPr="00A04C7E" w14:paraId="54A228A9" w14:textId="77777777" w:rsidTr="00192FF6">
        <w:trPr>
          <w:trHeight w:val="630"/>
        </w:trPr>
        <w:tc>
          <w:tcPr>
            <w:tcW w:w="540" w:type="dxa"/>
          </w:tcPr>
          <w:p w14:paraId="6C60130C" w14:textId="4D6D9F2F" w:rsidR="001120A7" w:rsidRDefault="001120A7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C37B06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CC7B61C" w14:textId="0ECFDB44" w:rsidR="001120A7" w:rsidRPr="001120A7" w:rsidRDefault="001120A7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January,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Artificial intelligence in behavior analysis and education: Time to change our behavior. 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</w:rPr>
              <w:t>Contemporary Developments in Behavior Analysis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Boston, MA.</w:t>
            </w:r>
          </w:p>
        </w:tc>
      </w:tr>
      <w:tr w:rsidR="00C37B06" w:rsidRPr="00A04C7E" w14:paraId="181763AC" w14:textId="77777777" w:rsidTr="00192FF6">
        <w:trPr>
          <w:trHeight w:val="630"/>
        </w:trPr>
        <w:tc>
          <w:tcPr>
            <w:tcW w:w="540" w:type="dxa"/>
          </w:tcPr>
          <w:p w14:paraId="294582CB" w14:textId="5F234258" w:rsidR="00C37B06" w:rsidRDefault="00C37B0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56.</w:t>
            </w:r>
          </w:p>
        </w:tc>
        <w:tc>
          <w:tcPr>
            <w:tcW w:w="8910" w:type="dxa"/>
          </w:tcPr>
          <w:p w14:paraId="6AB76129" w14:textId="4AA9114F" w:rsidR="00C37B06" w:rsidRPr="00C37B06" w:rsidRDefault="00C37B06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^*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January,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C37B06">
              <w:rPr>
                <w:rFonts w:ascii="Times New Roman" w:hAnsi="Times New Roman" w:cs="Times New Roman"/>
                <w:color w:val="000000" w:themeColor="text1"/>
                <w:sz w:val="22"/>
              </w:rPr>
              <w:t>Through the Looking Glass: Using Advanced Analytics and Artificial Intelligence to Predict ABA Outcomes and Improve Service Delivery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Stone Soup ABA Conference. </w:t>
            </w:r>
            <w:r w:rsidR="00052093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Remote. </w:t>
            </w:r>
          </w:p>
        </w:tc>
      </w:tr>
      <w:tr w:rsidR="00D949B1" w:rsidRPr="00A04C7E" w14:paraId="71B2E931" w14:textId="77777777" w:rsidTr="00192FF6">
        <w:trPr>
          <w:trHeight w:val="630"/>
        </w:trPr>
        <w:tc>
          <w:tcPr>
            <w:tcW w:w="540" w:type="dxa"/>
          </w:tcPr>
          <w:p w14:paraId="4BED6C75" w14:textId="43D3437B" w:rsidR="00D949B1" w:rsidRDefault="00D949B1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55.</w:t>
            </w:r>
          </w:p>
        </w:tc>
        <w:tc>
          <w:tcPr>
            <w:tcW w:w="8910" w:type="dxa"/>
          </w:tcPr>
          <w:p w14:paraId="6E669D71" w14:textId="1DB9176E" w:rsidR="00D949B1" w:rsidRPr="00D949B1" w:rsidRDefault="00D949B1" w:rsidP="00BB12E6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*Drugan-Eppich, K., &amp; </w:t>
            </w:r>
            <w:r w:rsidRPr="00D949B1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November,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Evaluating the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c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ombined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e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ffects of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e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ffort and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d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elay on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onetary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d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>iscounting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Colorado Association for Behavior Analysis</w:t>
            </w:r>
            <w:r w:rsidR="00853E0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Denver, CO. </w:t>
            </w:r>
          </w:p>
        </w:tc>
      </w:tr>
      <w:tr w:rsidR="00BB12E6" w:rsidRPr="00A04C7E" w14:paraId="4B98C1E2" w14:textId="77777777" w:rsidTr="00192FF6">
        <w:trPr>
          <w:trHeight w:val="630"/>
        </w:trPr>
        <w:tc>
          <w:tcPr>
            <w:tcW w:w="540" w:type="dxa"/>
          </w:tcPr>
          <w:p w14:paraId="7E257C8F" w14:textId="18AE44B9" w:rsidR="00BB12E6" w:rsidRDefault="00BB12E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54.</w:t>
            </w:r>
          </w:p>
        </w:tc>
        <w:tc>
          <w:tcPr>
            <w:tcW w:w="8910" w:type="dxa"/>
          </w:tcPr>
          <w:p w14:paraId="7F286432" w14:textId="131033B8" w:rsidR="00BB12E6" w:rsidRDefault="00BB12E6" w:rsidP="00BB12E6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Cox, D. J.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What we can (and can’t) learn about behavior from artificial organisms. </w:t>
            </w:r>
            <w:r w:rsidRPr="00BB12E6">
              <w:rPr>
                <w:rFonts w:ascii="Times New Roman" w:hAnsi="Times New Roman" w:cs="Times New Roman"/>
                <w:color w:val="000000" w:themeColor="text1"/>
                <w:sz w:val="22"/>
              </w:rPr>
              <w:t>Colorado ABA Annual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Denver, CO.</w:t>
            </w:r>
          </w:p>
        </w:tc>
      </w:tr>
      <w:tr w:rsidR="00BB12E6" w:rsidRPr="00A04C7E" w14:paraId="6165C51C" w14:textId="77777777" w:rsidTr="00192FF6">
        <w:trPr>
          <w:trHeight w:val="630"/>
        </w:trPr>
        <w:tc>
          <w:tcPr>
            <w:tcW w:w="540" w:type="dxa"/>
          </w:tcPr>
          <w:p w14:paraId="1D2DD7AD" w14:textId="2CC573BC" w:rsidR="00BB12E6" w:rsidRDefault="00BB12E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53.</w:t>
            </w:r>
          </w:p>
        </w:tc>
        <w:tc>
          <w:tcPr>
            <w:tcW w:w="8910" w:type="dxa"/>
          </w:tcPr>
          <w:p w14:paraId="02B7D4A7" w14:textId="0ACF1664" w:rsidR="00BB12E6" w:rsidRDefault="00BB12E6" w:rsidP="00BB12E6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Cox, D. J.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Pr="00BB12E6">
              <w:rPr>
                <w:rFonts w:ascii="Times New Roman" w:hAnsi="Times New Roman" w:cs="Times New Roman"/>
                <w:color w:val="000000" w:themeColor="text1"/>
                <w:sz w:val="22"/>
              </w:rPr>
              <w:t>Through the Looking Glass: Using Advanced Analytics and Artificial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BB12E6">
              <w:rPr>
                <w:rFonts w:ascii="Times New Roman" w:hAnsi="Times New Roman" w:cs="Times New Roman"/>
                <w:color w:val="000000" w:themeColor="text1"/>
                <w:sz w:val="22"/>
              </w:rPr>
              <w:t>Intelligence to Predict ABA Outcomes and Improve Service Delivery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  <w:r w:rsidRPr="00BB12E6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Southeastern Association for Behavior Analysis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Richmond, VA. </w:t>
            </w:r>
          </w:p>
        </w:tc>
      </w:tr>
      <w:tr w:rsidR="00BB12E6" w:rsidRPr="00A04C7E" w14:paraId="0F01D98D" w14:textId="77777777" w:rsidTr="00192FF6">
        <w:trPr>
          <w:trHeight w:val="630"/>
        </w:trPr>
        <w:tc>
          <w:tcPr>
            <w:tcW w:w="540" w:type="dxa"/>
          </w:tcPr>
          <w:p w14:paraId="5B622C07" w14:textId="1A7325E3" w:rsidR="00BB12E6" w:rsidRDefault="00BB12E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52.</w:t>
            </w:r>
          </w:p>
        </w:tc>
        <w:tc>
          <w:tcPr>
            <w:tcW w:w="8910" w:type="dxa"/>
          </w:tcPr>
          <w:p w14:paraId="603FEA06" w14:textId="59545365" w:rsidR="00BB12E6" w:rsidRPr="00BB12E6" w:rsidRDefault="00BB12E6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Cox, D. J.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Pr="00BB12E6">
              <w:rPr>
                <w:rFonts w:ascii="Times New Roman" w:hAnsi="Times New Roman" w:cs="Times New Roman"/>
                <w:color w:val="000000" w:themeColor="text1"/>
                <w:sz w:val="22"/>
              </w:rPr>
              <w:t>Workshop on Leveraging Artificial Intelligence in ABA Settings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Georgia Applied Behavior Analysis Annual Conference. Atlanta, GA.</w:t>
            </w:r>
          </w:p>
        </w:tc>
      </w:tr>
      <w:tr w:rsidR="00115EB4" w:rsidRPr="00A04C7E" w14:paraId="3A679D32" w14:textId="77777777" w:rsidTr="00192FF6">
        <w:trPr>
          <w:trHeight w:val="630"/>
        </w:trPr>
        <w:tc>
          <w:tcPr>
            <w:tcW w:w="540" w:type="dxa"/>
          </w:tcPr>
          <w:p w14:paraId="1BF04705" w14:textId="7981CA06" w:rsidR="00115EB4" w:rsidRDefault="00115EB4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51.</w:t>
            </w:r>
          </w:p>
        </w:tc>
        <w:tc>
          <w:tcPr>
            <w:tcW w:w="8910" w:type="dxa"/>
          </w:tcPr>
          <w:p w14:paraId="6BE1397F" w14:textId="715D11C5" w:rsidR="00115EB4" w:rsidRDefault="00115EB4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The utility and ethics around artificial intelligence in applied behavior analysis. LEARN Behavioral Continuing Education Events Series.  </w:t>
            </w:r>
          </w:p>
        </w:tc>
      </w:tr>
      <w:tr w:rsidR="00B677C1" w:rsidRPr="00A04C7E" w14:paraId="5C821A74" w14:textId="77777777" w:rsidTr="00192FF6">
        <w:trPr>
          <w:trHeight w:val="630"/>
        </w:trPr>
        <w:tc>
          <w:tcPr>
            <w:tcW w:w="540" w:type="dxa"/>
          </w:tcPr>
          <w:p w14:paraId="5B047CD2" w14:textId="5CF1F656" w:rsidR="00B677C1" w:rsidRDefault="00B677C1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50.</w:t>
            </w:r>
          </w:p>
        </w:tc>
        <w:tc>
          <w:tcPr>
            <w:tcW w:w="8910" w:type="dxa"/>
          </w:tcPr>
          <w:p w14:paraId="5635797A" w14:textId="2F2DBA94" w:rsidR="00B677C1" w:rsidRPr="00B677C1" w:rsidRDefault="00B677C1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June,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Practically Measuring Patient Outcomes in Behavioral Health. </w:t>
            </w:r>
            <w:r w:rsidRPr="00B677C1">
              <w:rPr>
                <w:rFonts w:ascii="Times New Roman" w:hAnsi="Times New Roman" w:cs="Times New Roman"/>
                <w:color w:val="000000" w:themeColor="text1"/>
                <w:sz w:val="22"/>
              </w:rPr>
              <w:t>Positive Behavior Supports Summer Seminar Series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Cherry Hill, NJ. </w:t>
            </w:r>
          </w:p>
        </w:tc>
      </w:tr>
      <w:tr w:rsidR="005233B1" w:rsidRPr="00A04C7E" w14:paraId="62DA822F" w14:textId="77777777" w:rsidTr="00192FF6">
        <w:trPr>
          <w:trHeight w:val="630"/>
        </w:trPr>
        <w:tc>
          <w:tcPr>
            <w:tcW w:w="540" w:type="dxa"/>
          </w:tcPr>
          <w:p w14:paraId="4D0831B0" w14:textId="1D0FBD5E" w:rsidR="005233B1" w:rsidRPr="00A04C7E" w:rsidRDefault="005233B1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49.</w:t>
            </w:r>
          </w:p>
        </w:tc>
        <w:tc>
          <w:tcPr>
            <w:tcW w:w="8910" w:type="dxa"/>
          </w:tcPr>
          <w:p w14:paraId="4E670FEB" w14:textId="162F67DC" w:rsidR="005233B1" w:rsidRPr="005233B1" w:rsidRDefault="005233B1" w:rsidP="005233B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5233B1">
              <w:rPr>
                <w:rFonts w:ascii="Times New Roman" w:hAnsi="Times New Roman" w:cs="Times New Roman"/>
                <w:color w:val="000000" w:themeColor="text1"/>
                <w:sz w:val="22"/>
              </w:rPr>
              <w:t>2025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).</w:t>
            </w:r>
            <w:r w:rsidRPr="005233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Data Science and Behavior Science: A Love Story in a Foreign Land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proofErr w:type="spellStart"/>
            <w:r w:rsidRPr="005233B1">
              <w:rPr>
                <w:rFonts w:ascii="Times New Roman" w:hAnsi="Times New Roman" w:cs="Times New Roman"/>
                <w:color w:val="000000" w:themeColor="text1"/>
                <w:sz w:val="22"/>
              </w:rPr>
              <w:t>CalABA</w:t>
            </w:r>
            <w:proofErr w:type="spellEnd"/>
            <w:r w:rsidRPr="005233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Pasadena, CA.</w:t>
            </w:r>
          </w:p>
        </w:tc>
      </w:tr>
      <w:tr w:rsidR="005233B1" w:rsidRPr="00A04C7E" w14:paraId="23318B55" w14:textId="77777777" w:rsidTr="00192FF6">
        <w:trPr>
          <w:trHeight w:val="630"/>
        </w:trPr>
        <w:tc>
          <w:tcPr>
            <w:tcW w:w="540" w:type="dxa"/>
          </w:tcPr>
          <w:p w14:paraId="73C140C7" w14:textId="2E9C0BE8" w:rsidR="005233B1" w:rsidRPr="00A04C7E" w:rsidRDefault="005233B1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48.</w:t>
            </w:r>
          </w:p>
        </w:tc>
        <w:tc>
          <w:tcPr>
            <w:tcW w:w="8910" w:type="dxa"/>
          </w:tcPr>
          <w:p w14:paraId="57DF0E39" w14:textId="18A9149F" w:rsidR="005233B1" w:rsidRPr="005233B1" w:rsidRDefault="005233B1" w:rsidP="005233B1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^Cox, D. J.</w:t>
            </w:r>
            <w:r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2024). </w:t>
            </w:r>
            <w:r w:rsidRPr="005233B1">
              <w:rPr>
                <w:rFonts w:ascii="Times New Roman" w:hAnsi="Times New Roman" w:cs="Times New Roman"/>
                <w:sz w:val="22"/>
              </w:rPr>
              <w:t>AI Use Cases and Ethics in ABA Service Delivery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5233B1">
              <w:rPr>
                <w:rFonts w:ascii="Times New Roman" w:hAnsi="Times New Roman" w:cs="Times New Roman"/>
                <w:sz w:val="22"/>
              </w:rPr>
              <w:t>UMass Lowell Expert Speaker Series</w:t>
            </w:r>
            <w:r>
              <w:rPr>
                <w:rFonts w:ascii="Times New Roman" w:hAnsi="Times New Roman" w:cs="Times New Roman"/>
                <w:sz w:val="22"/>
              </w:rPr>
              <w:t>. Remote.</w:t>
            </w:r>
          </w:p>
        </w:tc>
      </w:tr>
      <w:tr w:rsidR="00F2724C" w:rsidRPr="00A04C7E" w14:paraId="540B832E" w14:textId="77777777" w:rsidTr="00192FF6">
        <w:trPr>
          <w:trHeight w:val="630"/>
        </w:trPr>
        <w:tc>
          <w:tcPr>
            <w:tcW w:w="540" w:type="dxa"/>
          </w:tcPr>
          <w:p w14:paraId="0791DCBD" w14:textId="47C010EB" w:rsidR="00F2724C" w:rsidRPr="00A04C7E" w:rsidRDefault="00F272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655127"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1CDED0B" w14:textId="561FACD6" w:rsidR="00F2724C" w:rsidRPr="00A04C7E" w:rsidRDefault="00F2724C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2023). Advanced analytics and patient outcomes in ABA. Council for Autism Service Providers Invited Speaker Series. Remote.</w:t>
            </w:r>
          </w:p>
        </w:tc>
      </w:tr>
      <w:tr w:rsidR="00947EA5" w:rsidRPr="00A04C7E" w14:paraId="37AEBDE7" w14:textId="77777777" w:rsidTr="00192FF6">
        <w:trPr>
          <w:trHeight w:val="630"/>
        </w:trPr>
        <w:tc>
          <w:tcPr>
            <w:tcW w:w="540" w:type="dxa"/>
          </w:tcPr>
          <w:p w14:paraId="0E17CF51" w14:textId="068C5B0E" w:rsidR="00947EA5" w:rsidRPr="00A04C7E" w:rsidRDefault="00947EA5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655127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2790482" w14:textId="4E3FF51A" w:rsidR="00947EA5" w:rsidRPr="00A04C7E" w:rsidRDefault="008154A3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</w:t>
            </w:r>
            <w:r w:rsidR="00947EA5"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="00947EA5"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947EA5" w:rsidRPr="00A04C7E"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 w:rsidR="00947EA5" w:rsidRPr="00A04C7E">
              <w:rPr>
                <w:rFonts w:ascii="Times New Roman" w:hAnsi="Times New Roman" w:cs="Times New Roman"/>
                <w:sz w:val="22"/>
              </w:rPr>
              <w:t xml:space="preserve"> 2023). Advanced analytics and patient outcomes in ABA. Maryland Association for Behavior Analysis Annual Conference. Towson, MD. </w:t>
            </w:r>
          </w:p>
        </w:tc>
      </w:tr>
      <w:tr w:rsidR="00655127" w:rsidRPr="00A04C7E" w14:paraId="70E47F4A" w14:textId="77777777" w:rsidTr="00192FF6">
        <w:trPr>
          <w:trHeight w:val="630"/>
        </w:trPr>
        <w:tc>
          <w:tcPr>
            <w:tcW w:w="540" w:type="dxa"/>
          </w:tcPr>
          <w:p w14:paraId="18C5E841" w14:textId="2E55E88E" w:rsidR="00655127" w:rsidRPr="00A04C7E" w:rsidRDefault="00655127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45.</w:t>
            </w:r>
          </w:p>
        </w:tc>
        <w:tc>
          <w:tcPr>
            <w:tcW w:w="8910" w:type="dxa"/>
          </w:tcPr>
          <w:p w14:paraId="7B6BC7FF" w14:textId="08C3F4F4" w:rsidR="00655127" w:rsidRPr="00A04C7E" w:rsidRDefault="00655127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*’Parthum, E.,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Britwum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K.,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2023). Teaching practical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problem solving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skills to psychology students. Maryland Association for Behavior Analysis Annual Conference. Towson, MD.</w:t>
            </w:r>
          </w:p>
        </w:tc>
      </w:tr>
      <w:tr w:rsidR="00707AFB" w:rsidRPr="00A04C7E" w14:paraId="1C801FE7" w14:textId="77777777" w:rsidTr="00192FF6">
        <w:trPr>
          <w:trHeight w:val="630"/>
        </w:trPr>
        <w:tc>
          <w:tcPr>
            <w:tcW w:w="540" w:type="dxa"/>
          </w:tcPr>
          <w:p w14:paraId="46A073E1" w14:textId="3238C95E" w:rsidR="00707AFB" w:rsidRPr="00A04C7E" w:rsidRDefault="00707AFB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08602D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148A6638" w14:textId="1A90197C" w:rsidR="00707AFB" w:rsidRPr="00A04C7E" w:rsidRDefault="00B9023A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</w:t>
            </w:r>
            <w:r w:rsidR="00BB3006"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="00BB3006"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BB3006"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="00BB3006" w:rsidRPr="00A04C7E">
              <w:rPr>
                <w:rFonts w:ascii="Times New Roman" w:hAnsi="Times New Roman" w:cs="Times New Roman"/>
                <w:sz w:val="22"/>
              </w:rPr>
              <w:t xml:space="preserve"> 2022). Ethical decision-making: From basic to applied with room to grow. 42</w:t>
            </w:r>
            <w:r w:rsidR="00BB3006" w:rsidRPr="00A04C7E">
              <w:rPr>
                <w:rFonts w:ascii="Times New Roman" w:hAnsi="Times New Roman" w:cs="Times New Roman"/>
                <w:sz w:val="22"/>
                <w:vertAlign w:val="superscript"/>
              </w:rPr>
              <w:t>nd</w:t>
            </w:r>
            <w:r w:rsidR="00BB3006" w:rsidRPr="00A04C7E">
              <w:rPr>
                <w:rFonts w:ascii="Times New Roman" w:hAnsi="Times New Roman" w:cs="Times New Roman"/>
                <w:sz w:val="22"/>
              </w:rPr>
              <w:t xml:space="preserve"> Annual Convention of the Florida Association for Behavior Analysis. Ponte Vedra, FL. </w:t>
            </w:r>
          </w:p>
        </w:tc>
      </w:tr>
      <w:tr w:rsidR="0008602D" w:rsidRPr="00A04C7E" w14:paraId="27464924" w14:textId="77777777" w:rsidTr="00192FF6">
        <w:trPr>
          <w:trHeight w:val="630"/>
        </w:trPr>
        <w:tc>
          <w:tcPr>
            <w:tcW w:w="540" w:type="dxa"/>
          </w:tcPr>
          <w:p w14:paraId="04FF6743" w14:textId="74DD7B1F" w:rsidR="0008602D" w:rsidRPr="00A04C7E" w:rsidRDefault="0008602D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43. </w:t>
            </w:r>
          </w:p>
        </w:tc>
        <w:tc>
          <w:tcPr>
            <w:tcW w:w="8910" w:type="dxa"/>
          </w:tcPr>
          <w:p w14:paraId="55292A3D" w14:textId="2C42F456" w:rsidR="0008602D" w:rsidRPr="00A04C7E" w:rsidRDefault="0008602D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&amp;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sz w:val="22"/>
              </w:rPr>
              <w:t>Kazemi, E.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Assessment Tools for Individuals with Autism Spectrum Disorders (ASD): Choosing the Right Tool and Deriving Organizational Outcomes. P</w:t>
            </w:r>
            <w:r w:rsidR="00D26248" w:rsidRPr="00A04C7E">
              <w:rPr>
                <w:rFonts w:ascii="Times New Roman" w:hAnsi="Times New Roman" w:cs="Times New Roman"/>
                <w:sz w:val="22"/>
              </w:rPr>
              <w:t>o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nte Vedra, FL. </w:t>
            </w:r>
          </w:p>
        </w:tc>
      </w:tr>
      <w:tr w:rsidR="00707AFB" w:rsidRPr="00A04C7E" w14:paraId="2DD1FFFF" w14:textId="77777777" w:rsidTr="00192FF6">
        <w:trPr>
          <w:trHeight w:val="630"/>
        </w:trPr>
        <w:tc>
          <w:tcPr>
            <w:tcW w:w="540" w:type="dxa"/>
          </w:tcPr>
          <w:p w14:paraId="1458B1EE" w14:textId="138CF414" w:rsidR="00707AFB" w:rsidRPr="00A04C7E" w:rsidRDefault="00707AFB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42.</w:t>
            </w:r>
          </w:p>
        </w:tc>
        <w:tc>
          <w:tcPr>
            <w:tcW w:w="8910" w:type="dxa"/>
          </w:tcPr>
          <w:p w14:paraId="29AEB13B" w14:textId="61CA356D" w:rsidR="00707AFB" w:rsidRPr="00A04C7E" w:rsidRDefault="00EB2A21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</w:t>
            </w:r>
            <w:r w:rsidR="00707AFB"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="00707AFB"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707AFB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707AFB" w:rsidRPr="00A04C7E">
              <w:rPr>
                <w:rFonts w:ascii="Times New Roman" w:hAnsi="Times New Roman" w:cs="Times New Roman"/>
                <w:sz w:val="22"/>
              </w:rPr>
              <w:t xml:space="preserve"> 2022). </w:t>
            </w:r>
            <w:r w:rsidR="00BB5D1C" w:rsidRPr="00A04C7E">
              <w:rPr>
                <w:rFonts w:ascii="Times New Roman" w:hAnsi="Times New Roman" w:cs="Times New Roman"/>
                <w:sz w:val="22"/>
              </w:rPr>
              <w:t>Models to help us understand complex phenomenon: From multiple control to predicting employee turnover</w:t>
            </w:r>
            <w:r w:rsidR="00707AFB" w:rsidRPr="00A04C7E">
              <w:rPr>
                <w:rFonts w:ascii="Times New Roman" w:hAnsi="Times New Roman" w:cs="Times New Roman"/>
                <w:sz w:val="22"/>
              </w:rPr>
              <w:t xml:space="preserve">. BABAT Massachusetts Professionals in Behavior Analysis Annual Social Event. Boston, MA. </w:t>
            </w:r>
          </w:p>
        </w:tc>
      </w:tr>
      <w:tr w:rsidR="003755CD" w:rsidRPr="00A04C7E" w14:paraId="7DD2CA89" w14:textId="77777777" w:rsidTr="00192FF6">
        <w:trPr>
          <w:trHeight w:val="630"/>
        </w:trPr>
        <w:tc>
          <w:tcPr>
            <w:tcW w:w="540" w:type="dxa"/>
          </w:tcPr>
          <w:p w14:paraId="19641FFD" w14:textId="36429682" w:rsidR="003755CD" w:rsidRPr="00A04C7E" w:rsidRDefault="00834EB8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41</w:t>
            </w:r>
            <w:r w:rsidR="003755CD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12BF13F" w14:textId="1FF13BEA" w:rsidR="003755CD" w:rsidRPr="00A04C7E" w:rsidRDefault="003755CD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Bolívar, H. A.,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sz w:val="22"/>
              </w:rPr>
              <w:t>, &amp; Powell, D. N.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Tweets about online instruction during the first year of COVID-19. Midwestern Psychological Association 94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Chicago, IL.</w:t>
            </w:r>
          </w:p>
        </w:tc>
      </w:tr>
      <w:tr w:rsidR="00834EB8" w:rsidRPr="00A04C7E" w14:paraId="08DA0654" w14:textId="77777777" w:rsidTr="00192FF6">
        <w:trPr>
          <w:trHeight w:val="630"/>
        </w:trPr>
        <w:tc>
          <w:tcPr>
            <w:tcW w:w="540" w:type="dxa"/>
          </w:tcPr>
          <w:p w14:paraId="4DAB8395" w14:textId="65756874" w:rsidR="00834EB8" w:rsidRPr="00A04C7E" w:rsidRDefault="00834EB8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40.</w:t>
            </w:r>
          </w:p>
        </w:tc>
        <w:tc>
          <w:tcPr>
            <w:tcW w:w="8910" w:type="dxa"/>
          </w:tcPr>
          <w:p w14:paraId="47E3CA70" w14:textId="68F5C2A2" w:rsidR="00834EB8" w:rsidRPr="00A04C7E" w:rsidRDefault="00834EB8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Morford, Z.,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J.,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Gnikobou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C.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</w:t>
            </w:r>
            <w:r w:rsidR="00285165" w:rsidRPr="00A04C7E">
              <w:rPr>
                <w:rFonts w:ascii="Times New Roman" w:hAnsi="Times New Roman" w:cs="Times New Roman"/>
                <w:sz w:val="22"/>
              </w:rPr>
              <w:t xml:space="preserve">Using supervised machine learning to predict turnover in ABA organizations. Annual </w:t>
            </w:r>
            <w:proofErr w:type="spellStart"/>
            <w:r w:rsidR="00285165" w:rsidRPr="00A04C7E">
              <w:rPr>
                <w:rFonts w:ascii="Times New Roman" w:hAnsi="Times New Roman" w:cs="Times New Roman"/>
                <w:sz w:val="22"/>
              </w:rPr>
              <w:t>CalABA</w:t>
            </w:r>
            <w:proofErr w:type="spellEnd"/>
            <w:r w:rsidR="00285165" w:rsidRPr="00A04C7E">
              <w:rPr>
                <w:rFonts w:ascii="Times New Roman" w:hAnsi="Times New Roman" w:cs="Times New Roman"/>
                <w:sz w:val="22"/>
              </w:rPr>
              <w:t xml:space="preserve"> Conference. Santa Clara, CA. </w:t>
            </w:r>
          </w:p>
        </w:tc>
      </w:tr>
      <w:tr w:rsidR="00834EB8" w:rsidRPr="00A04C7E" w14:paraId="34654F1B" w14:textId="77777777" w:rsidTr="00192FF6">
        <w:trPr>
          <w:trHeight w:val="630"/>
        </w:trPr>
        <w:tc>
          <w:tcPr>
            <w:tcW w:w="540" w:type="dxa"/>
          </w:tcPr>
          <w:p w14:paraId="2F317D9D" w14:textId="79088957" w:rsidR="00834EB8" w:rsidRPr="00A04C7E" w:rsidRDefault="00834EB8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39.</w:t>
            </w:r>
          </w:p>
        </w:tc>
        <w:tc>
          <w:tcPr>
            <w:tcW w:w="8910" w:type="dxa"/>
          </w:tcPr>
          <w:p w14:paraId="18ACB340" w14:textId="0184E17A" w:rsidR="00834EB8" w:rsidRPr="00A04C7E" w:rsidRDefault="00834EB8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J.,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Morford, Z.,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Gnikobou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C.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Analyzing open-text verbal behavior at scale. Annual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CalABA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Conference. Santa Clara, CA.</w:t>
            </w:r>
          </w:p>
        </w:tc>
      </w:tr>
      <w:tr w:rsidR="00834EB8" w:rsidRPr="00A04C7E" w14:paraId="24E02D23" w14:textId="77777777" w:rsidTr="00192FF6">
        <w:trPr>
          <w:trHeight w:val="630"/>
        </w:trPr>
        <w:tc>
          <w:tcPr>
            <w:tcW w:w="540" w:type="dxa"/>
          </w:tcPr>
          <w:p w14:paraId="2D9882C5" w14:textId="0395DC87" w:rsidR="00834EB8" w:rsidRPr="00A04C7E" w:rsidRDefault="00834EB8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38.</w:t>
            </w:r>
          </w:p>
        </w:tc>
        <w:tc>
          <w:tcPr>
            <w:tcW w:w="8910" w:type="dxa"/>
          </w:tcPr>
          <w:p w14:paraId="4EDD8FBD" w14:textId="2C2CEAFC" w:rsidR="00834EB8" w:rsidRPr="00A04C7E" w:rsidRDefault="00834EB8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Gnikobou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C.,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Sosine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J., &amp; Morford, Z.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Analyzing, improving, and using satisfaction survey data. Annual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CalABA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Conference. Santa Clara, CA.</w:t>
            </w:r>
          </w:p>
        </w:tc>
      </w:tr>
      <w:tr w:rsidR="00834EB8" w:rsidRPr="00A04C7E" w14:paraId="75EADE00" w14:textId="77777777" w:rsidTr="00192FF6">
        <w:trPr>
          <w:trHeight w:val="630"/>
        </w:trPr>
        <w:tc>
          <w:tcPr>
            <w:tcW w:w="540" w:type="dxa"/>
          </w:tcPr>
          <w:p w14:paraId="47306BA2" w14:textId="3D8897A5" w:rsidR="00834EB8" w:rsidRPr="00A04C7E" w:rsidRDefault="00834EB8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37</w:t>
            </w:r>
            <w:r w:rsidR="00E865BA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79E107A" w14:textId="61FB8CF3" w:rsidR="00834EB8" w:rsidRPr="00A04C7E" w:rsidRDefault="00834EB8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Big data analytics in ABA. Symposium Chair. Annual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CalABA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Conference. Santa Clara, CA. </w:t>
            </w:r>
          </w:p>
        </w:tc>
      </w:tr>
      <w:tr w:rsidR="00C54C44" w:rsidRPr="00A04C7E" w14:paraId="3D8D5506" w14:textId="77777777" w:rsidTr="00192FF6">
        <w:trPr>
          <w:trHeight w:val="630"/>
        </w:trPr>
        <w:tc>
          <w:tcPr>
            <w:tcW w:w="540" w:type="dxa"/>
          </w:tcPr>
          <w:p w14:paraId="18359B1F" w14:textId="7C68714E" w:rsidR="00C54C44" w:rsidRPr="00A04C7E" w:rsidRDefault="00C54C44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36.</w:t>
            </w:r>
          </w:p>
        </w:tc>
        <w:tc>
          <w:tcPr>
            <w:tcW w:w="8910" w:type="dxa"/>
          </w:tcPr>
          <w:p w14:paraId="5B8CA470" w14:textId="56472545" w:rsidR="00C54C44" w:rsidRPr="00A04C7E" w:rsidRDefault="00C54C44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Milyko, K.,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Rodriguez, K., &amp; Heering, P.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Collecting and measuring </w:t>
            </w:r>
            <w:r w:rsidR="002F1A8D" w:rsidRPr="00A04C7E">
              <w:rPr>
                <w:rFonts w:ascii="Times New Roman" w:hAnsi="Times New Roman" w:cs="Times New Roman"/>
                <w:sz w:val="22"/>
              </w:rPr>
              <w:t>aggregate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clinical data. </w:t>
            </w:r>
            <w:proofErr w:type="spellStart"/>
            <w:r w:rsidR="002F1A8D" w:rsidRPr="00A04C7E">
              <w:rPr>
                <w:rFonts w:ascii="Times New Roman" w:hAnsi="Times New Roman" w:cs="Times New Roman"/>
                <w:sz w:val="22"/>
              </w:rPr>
              <w:t>CentralReach</w:t>
            </w:r>
            <w:proofErr w:type="spellEnd"/>
            <w:r w:rsidR="002F1A8D" w:rsidRPr="00A04C7E">
              <w:rPr>
                <w:rFonts w:ascii="Times New Roman" w:hAnsi="Times New Roman" w:cs="Times New Roman"/>
                <w:sz w:val="22"/>
              </w:rPr>
              <w:t xml:space="preserve"> Annual Conference for ABA Therapy Providers. Virtual Conference. </w:t>
            </w:r>
          </w:p>
        </w:tc>
      </w:tr>
      <w:tr w:rsidR="004D4B4C" w:rsidRPr="00A04C7E" w14:paraId="367DDE23" w14:textId="77777777" w:rsidTr="00192FF6">
        <w:trPr>
          <w:trHeight w:val="630"/>
        </w:trPr>
        <w:tc>
          <w:tcPr>
            <w:tcW w:w="540" w:type="dxa"/>
          </w:tcPr>
          <w:p w14:paraId="34784F55" w14:textId="4E2B5D37" w:rsidR="004D4B4C" w:rsidRPr="00A04C7E" w:rsidRDefault="004D4B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4952F6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6885051" w14:textId="06AB9F3D" w:rsidR="00460B16" w:rsidRPr="00A04C7E" w:rsidRDefault="00460B16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‘Laureano, B., ‘Talhelm, P.L., DeLeon, I.,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FA7C45" w:rsidRPr="00A04C7E">
              <w:rPr>
                <w:rFonts w:ascii="Times New Roman" w:hAnsi="Times New Roman" w:cs="Times New Roman"/>
                <w:sz w:val="22"/>
              </w:rPr>
              <w:t>October</w:t>
            </w:r>
            <w:r w:rsidRPr="00A04C7E">
              <w:rPr>
                <w:rFonts w:ascii="Times New Roman" w:hAnsi="Times New Roman" w:cs="Times New Roman"/>
                <w:sz w:val="22"/>
              </w:rPr>
              <w:t>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Are points enough in human laboratory research?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="00FA7C45" w:rsidRPr="00A04C7E">
              <w:rPr>
                <w:rFonts w:ascii="Times New Roman" w:hAnsi="Times New Roman" w:cs="Times New Roman"/>
                <w:sz w:val="22"/>
              </w:rPr>
              <w:t xml:space="preserve"> A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nnual </w:t>
            </w:r>
            <w:r w:rsidR="00FA7C45" w:rsidRPr="00A04C7E">
              <w:rPr>
                <w:rFonts w:ascii="Times New Roman" w:hAnsi="Times New Roman" w:cs="Times New Roman"/>
                <w:sz w:val="22"/>
              </w:rPr>
              <w:t>C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onvention </w:t>
            </w:r>
            <w:r w:rsidR="00FA7C45" w:rsidRPr="00A04C7E">
              <w:rPr>
                <w:rFonts w:ascii="Times New Roman" w:hAnsi="Times New Roman" w:cs="Times New Roman"/>
                <w:sz w:val="22"/>
              </w:rPr>
              <w:t xml:space="preserve">of the </w:t>
            </w:r>
            <w:r w:rsidRPr="00A04C7E">
              <w:rPr>
                <w:rFonts w:ascii="Times New Roman" w:hAnsi="Times New Roman" w:cs="Times New Roman"/>
                <w:sz w:val="22"/>
              </w:rPr>
              <w:t>Florida Association for Behavior Analysis</w:t>
            </w:r>
            <w:r w:rsidR="00FA7C45" w:rsidRPr="00A04C7E">
              <w:rPr>
                <w:rFonts w:ascii="Times New Roman" w:hAnsi="Times New Roman" w:cs="Times New Roman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Aventura, FL.</w:t>
            </w:r>
          </w:p>
        </w:tc>
      </w:tr>
      <w:tr w:rsidR="004D4B4C" w:rsidRPr="00A04C7E" w14:paraId="658B8E63" w14:textId="77777777" w:rsidTr="00192FF6">
        <w:trPr>
          <w:trHeight w:val="630"/>
        </w:trPr>
        <w:tc>
          <w:tcPr>
            <w:tcW w:w="540" w:type="dxa"/>
          </w:tcPr>
          <w:p w14:paraId="15BFACB9" w14:textId="4ED0EB43" w:rsidR="004D4B4C" w:rsidRPr="00A04C7E" w:rsidRDefault="004D4B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3</w:t>
            </w:r>
            <w:r w:rsidR="004952F6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551FE09" w14:textId="6009BDDF" w:rsidR="004D4B4C" w:rsidRPr="00A04C7E" w:rsidRDefault="004952F6" w:rsidP="00192FF6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Gershfeld Litvak, S., Williams, N.,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Kazemi, E.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A multimodal approach to measuring quality assurance.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Meeting of the Florida Association for Behavior Analysis. Miami, FL.</w:t>
            </w:r>
          </w:p>
        </w:tc>
      </w:tr>
      <w:tr w:rsidR="004D4B4C" w:rsidRPr="00A04C7E" w14:paraId="0187DCA1" w14:textId="77777777" w:rsidTr="00192FF6">
        <w:trPr>
          <w:trHeight w:val="630"/>
        </w:trPr>
        <w:tc>
          <w:tcPr>
            <w:tcW w:w="540" w:type="dxa"/>
          </w:tcPr>
          <w:p w14:paraId="35E25431" w14:textId="0E3C9A1E" w:rsidR="004D4B4C" w:rsidRPr="00A04C7E" w:rsidRDefault="004D4B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4952F6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6C4A8AD" w14:textId="72EF9828" w:rsidR="004D4B4C" w:rsidRPr="00A04C7E" w:rsidRDefault="004952F6" w:rsidP="00192FF6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Page, S.,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Gershfeld Litvak, S., &amp; Kazemi, E.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Organizational outcome data: Don’t I already do that?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Meeting of the Florida Association for Behavior Analysis. Miami, FL.</w:t>
            </w:r>
          </w:p>
        </w:tc>
      </w:tr>
      <w:tr w:rsidR="004D4B4C" w:rsidRPr="00A04C7E" w14:paraId="77D01637" w14:textId="77777777" w:rsidTr="00192FF6">
        <w:trPr>
          <w:trHeight w:val="630"/>
        </w:trPr>
        <w:tc>
          <w:tcPr>
            <w:tcW w:w="540" w:type="dxa"/>
          </w:tcPr>
          <w:p w14:paraId="5427AF8E" w14:textId="798698C9" w:rsidR="004D4B4C" w:rsidRPr="00A04C7E" w:rsidRDefault="004D4B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4952F6"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186B4BB" w14:textId="3CE12C39" w:rsidR="004D4B4C" w:rsidRPr="00A04C7E" w:rsidRDefault="004952F6" w:rsidP="00192FF6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Friddle, P.M.,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Gershfeld Litvak, S., &amp; Kazemi, E.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Patient satisfaction as a quality assurance metric: What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id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does and doesn’t tell us.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Meeting of the Florida Association for Behavior Analysis. Miami, FL.</w:t>
            </w:r>
          </w:p>
        </w:tc>
      </w:tr>
      <w:tr w:rsidR="004D4B4C" w:rsidRPr="00A04C7E" w14:paraId="5BD87E4B" w14:textId="77777777" w:rsidTr="00192FF6">
        <w:trPr>
          <w:trHeight w:val="630"/>
        </w:trPr>
        <w:tc>
          <w:tcPr>
            <w:tcW w:w="540" w:type="dxa"/>
          </w:tcPr>
          <w:p w14:paraId="7225C3F5" w14:textId="100D5120" w:rsidR="004D4B4C" w:rsidRPr="00A04C7E" w:rsidRDefault="004D4B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4952F6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DDB9464" w14:textId="5D496C0A" w:rsidR="004D4B4C" w:rsidRPr="00A04C7E" w:rsidRDefault="004952F6" w:rsidP="00192FF6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Cottengim, M., Kazemi, E.,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Gershfeld Litvak, S.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Staff satisfaction surveys: A multi-organization analysis of quality assurance data.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Meeting of the Florida Association for Behavior Analysis. Miami, FL.</w:t>
            </w:r>
          </w:p>
        </w:tc>
      </w:tr>
      <w:tr w:rsidR="004D4B4C" w:rsidRPr="00A04C7E" w14:paraId="24664B03" w14:textId="77777777" w:rsidTr="00192FF6">
        <w:trPr>
          <w:trHeight w:val="630"/>
        </w:trPr>
        <w:tc>
          <w:tcPr>
            <w:tcW w:w="540" w:type="dxa"/>
          </w:tcPr>
          <w:p w14:paraId="1B71E568" w14:textId="56A3A1D4" w:rsidR="004D4B4C" w:rsidRPr="00A04C7E" w:rsidRDefault="004952F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30</w:t>
            </w:r>
            <w:r w:rsidR="004D4B4C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B7A784E" w14:textId="657541A2" w:rsidR="004D4B4C" w:rsidRPr="00A04C7E" w:rsidRDefault="004952F6" w:rsidP="00192FF6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Kazemi, E.,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Assessment tools for individuals with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Autism Spectrum Disorders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(ASD): Choosing the right tool and deriving organization outcomes.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Meeting of the Florida Association for Behavior Analysis. Miami, FL.</w:t>
            </w:r>
          </w:p>
        </w:tc>
      </w:tr>
      <w:tr w:rsidR="00F53E8F" w:rsidRPr="00A04C7E" w14:paraId="601E18B3" w14:textId="77777777" w:rsidTr="00060010">
        <w:trPr>
          <w:trHeight w:val="630"/>
        </w:trPr>
        <w:tc>
          <w:tcPr>
            <w:tcW w:w="540" w:type="dxa"/>
          </w:tcPr>
          <w:p w14:paraId="3BB272AC" w14:textId="628693C9" w:rsidR="00F53E8F" w:rsidRPr="00A04C7E" w:rsidRDefault="00F53E8F" w:rsidP="00060010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29.</w:t>
            </w:r>
          </w:p>
        </w:tc>
        <w:tc>
          <w:tcPr>
            <w:tcW w:w="8910" w:type="dxa"/>
          </w:tcPr>
          <w:p w14:paraId="47E610C4" w14:textId="74B227CB" w:rsidR="00F53E8F" w:rsidRPr="00A04C7E" w:rsidRDefault="00F53E8F" w:rsidP="00060010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Natural Language Processing: Quantitative and Computational Analyses of Verbal Behavior. BABAT: Massachusetts Professionals in Behavior Analysis. </w:t>
            </w:r>
          </w:p>
        </w:tc>
      </w:tr>
      <w:tr w:rsidR="005C3C7D" w:rsidRPr="00A04C7E" w14:paraId="71DEB96D" w14:textId="77777777" w:rsidTr="00060010">
        <w:trPr>
          <w:trHeight w:val="630"/>
        </w:trPr>
        <w:tc>
          <w:tcPr>
            <w:tcW w:w="540" w:type="dxa"/>
          </w:tcPr>
          <w:p w14:paraId="66CD9077" w14:textId="7C533F70" w:rsidR="005C3C7D" w:rsidRPr="00A04C7E" w:rsidRDefault="005C3C7D" w:rsidP="00060010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28. </w:t>
            </w:r>
          </w:p>
        </w:tc>
        <w:tc>
          <w:tcPr>
            <w:tcW w:w="8910" w:type="dxa"/>
          </w:tcPr>
          <w:p w14:paraId="772C1997" w14:textId="6664733A" w:rsidR="005C3C7D" w:rsidRPr="00A04C7E" w:rsidRDefault="005C3C7D" w:rsidP="00060010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Applied Behavior Analysis and Artificial Intelligence. Behavior Analysts Who Code Monthly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MeetUp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. </w:t>
            </w:r>
          </w:p>
        </w:tc>
      </w:tr>
      <w:tr w:rsidR="00947513" w:rsidRPr="00A04C7E" w14:paraId="60E546AC" w14:textId="77777777" w:rsidTr="00060010">
        <w:trPr>
          <w:trHeight w:val="630"/>
        </w:trPr>
        <w:tc>
          <w:tcPr>
            <w:tcW w:w="540" w:type="dxa"/>
          </w:tcPr>
          <w:p w14:paraId="56F5B09E" w14:textId="26475738" w:rsidR="00947513" w:rsidRPr="00A04C7E" w:rsidRDefault="00947513" w:rsidP="00060010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27.</w:t>
            </w:r>
          </w:p>
        </w:tc>
        <w:tc>
          <w:tcPr>
            <w:tcW w:w="8910" w:type="dxa"/>
          </w:tcPr>
          <w:p w14:paraId="2A858FAA" w14:textId="4836E6A6" w:rsidR="00947513" w:rsidRPr="00A04C7E" w:rsidRDefault="00947513" w:rsidP="00060010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Substance use treatment. Student Association for Applied Behavior Analysis </w:t>
            </w:r>
            <w:r w:rsidR="005C3C7D" w:rsidRPr="00A04C7E">
              <w:rPr>
                <w:rFonts w:ascii="Times New Roman" w:hAnsi="Times New Roman" w:cs="Times New Roman"/>
                <w:sz w:val="22"/>
              </w:rPr>
              <w:t>continuing education event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. </w:t>
            </w:r>
          </w:p>
        </w:tc>
      </w:tr>
      <w:tr w:rsidR="00060010" w:rsidRPr="00A04C7E" w14:paraId="5B3F9424" w14:textId="77777777" w:rsidTr="00060010">
        <w:trPr>
          <w:trHeight w:val="630"/>
        </w:trPr>
        <w:tc>
          <w:tcPr>
            <w:tcW w:w="540" w:type="dxa"/>
          </w:tcPr>
          <w:p w14:paraId="3EF6AD28" w14:textId="09E3A415" w:rsidR="00060010" w:rsidRPr="00A04C7E" w:rsidRDefault="00060010" w:rsidP="00060010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26.</w:t>
            </w:r>
          </w:p>
        </w:tc>
        <w:tc>
          <w:tcPr>
            <w:tcW w:w="8910" w:type="dxa"/>
          </w:tcPr>
          <w:p w14:paraId="185DA2E9" w14:textId="522CB4BF" w:rsidR="00060010" w:rsidRPr="00A04C7E" w:rsidRDefault="00060010" w:rsidP="00060010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Artificial intelligence and ABA. Technology</w:t>
            </w:r>
            <w:r w:rsidR="00C31E2C"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sz w:val="22"/>
              </w:rPr>
              <w:t>and Behavior Analysis Conference</w:t>
            </w:r>
            <w:r w:rsidR="00C31E2C" w:rsidRPr="00A04C7E">
              <w:rPr>
                <w:rFonts w:ascii="Times New Roman" w:hAnsi="Times New Roman" w:cs="Times New Roman"/>
                <w:sz w:val="22"/>
              </w:rPr>
              <w:t xml:space="preserve">. </w:t>
            </w:r>
          </w:p>
        </w:tc>
      </w:tr>
      <w:tr w:rsidR="007F1F4E" w:rsidRPr="00A04C7E" w14:paraId="4AAAD7A8" w14:textId="77777777" w:rsidTr="008D5BFB">
        <w:tc>
          <w:tcPr>
            <w:tcW w:w="540" w:type="dxa"/>
          </w:tcPr>
          <w:p w14:paraId="7E09E045" w14:textId="442B0A14" w:rsidR="007F1F4E" w:rsidRPr="00A04C7E" w:rsidRDefault="007F1F4E" w:rsidP="00060010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910F81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BEDBE50" w14:textId="03FEEBE3" w:rsidR="007F1F4E" w:rsidRPr="00A04C7E" w:rsidRDefault="007F1F4E" w:rsidP="00060010">
            <w:pPr>
              <w:spacing w:beforeLines="60" w:before="144" w:after="12" w:line="240" w:lineRule="auto"/>
              <w:ind w:left="256" w:hanging="256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Moral philosophy, ethical theories, and applied ethics. Cambridge Center for Behavioral Studies 8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 xml:space="preserve">th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Annual Ethics in Professional Practice Conference. </w:t>
            </w:r>
            <w:r w:rsidR="001715F7" w:rsidRPr="00A04C7E">
              <w:rPr>
                <w:rFonts w:ascii="Times New Roman" w:hAnsi="Times New Roman" w:cs="Times New Roman"/>
                <w:sz w:val="22"/>
              </w:rPr>
              <w:t>Beverly, MA.</w:t>
            </w:r>
          </w:p>
        </w:tc>
      </w:tr>
      <w:tr w:rsidR="00074918" w:rsidRPr="00A04C7E" w14:paraId="0420CA56" w14:textId="77777777" w:rsidTr="008D5BFB">
        <w:tc>
          <w:tcPr>
            <w:tcW w:w="540" w:type="dxa"/>
          </w:tcPr>
          <w:p w14:paraId="71940515" w14:textId="30CDCBE9" w:rsidR="00074918" w:rsidRPr="00A04C7E" w:rsidRDefault="00074918" w:rsidP="004543E6">
            <w:pPr>
              <w:snapToGrid w:val="0"/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910F81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5693EE10" w14:textId="3AE401B3" w:rsidR="00074918" w:rsidRPr="00A04C7E" w:rsidRDefault="00981C00" w:rsidP="004543E6">
            <w:pPr>
              <w:snapToGrid w:val="0"/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="00074918"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D.J.</w:t>
            </w:r>
            <w:r w:rsidR="00074918"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="00074918" w:rsidRPr="00A04C7E">
              <w:rPr>
                <w:rFonts w:ascii="Times New Roman" w:hAnsi="Times New Roman" w:cs="Times New Roman"/>
                <w:bCs/>
                <w:sz w:val="22"/>
              </w:rPr>
              <w:t>April,</w:t>
            </w:r>
            <w:proofErr w:type="gramEnd"/>
            <w:r w:rsidR="00074918" w:rsidRPr="00A04C7E">
              <w:rPr>
                <w:rFonts w:ascii="Times New Roman" w:hAnsi="Times New Roman" w:cs="Times New Roman"/>
                <w:bCs/>
                <w:sz w:val="22"/>
              </w:rPr>
              <w:t xml:space="preserve"> 2020). </w:t>
            </w:r>
            <w:r w:rsidR="00B30032" w:rsidRPr="00A04C7E">
              <w:rPr>
                <w:rFonts w:ascii="Times New Roman" w:hAnsi="Times New Roman" w:cs="Times New Roman"/>
                <w:bCs/>
                <w:sz w:val="22"/>
              </w:rPr>
              <w:t xml:space="preserve">Big data and ABA: Possibilities and ethical </w:t>
            </w:r>
            <w:r w:rsidR="00F50306" w:rsidRPr="00A04C7E">
              <w:rPr>
                <w:rFonts w:ascii="Times New Roman" w:hAnsi="Times New Roman" w:cs="Times New Roman"/>
                <w:bCs/>
                <w:sz w:val="22"/>
              </w:rPr>
              <w:t>use</w:t>
            </w:r>
            <w:r w:rsidR="00074918" w:rsidRPr="00A04C7E">
              <w:rPr>
                <w:rFonts w:ascii="Times New Roman" w:hAnsi="Times New Roman" w:cs="Times New Roman"/>
                <w:bCs/>
                <w:sz w:val="22"/>
              </w:rPr>
              <w:t>. 4</w:t>
            </w:r>
            <w:r w:rsidR="00074918" w:rsidRPr="00A04C7E">
              <w:rPr>
                <w:rFonts w:ascii="Times New Roman" w:hAnsi="Times New Roman" w:cs="Times New Roman"/>
                <w:bCs/>
                <w:sz w:val="22"/>
                <w:vertAlign w:val="superscript"/>
              </w:rPr>
              <w:t>th</w:t>
            </w:r>
            <w:r w:rsidR="00074918" w:rsidRPr="00A04C7E">
              <w:rPr>
                <w:rFonts w:ascii="Times New Roman" w:hAnsi="Times New Roman" w:cs="Times New Roman"/>
                <w:bCs/>
                <w:sz w:val="22"/>
              </w:rPr>
              <w:t xml:space="preserve"> Annual Behavior Analysis Leadership Council Annual Conference. Boston, MA.</w:t>
            </w:r>
          </w:p>
        </w:tc>
      </w:tr>
      <w:tr w:rsidR="00782600" w:rsidRPr="00A04C7E" w14:paraId="02C9E15B" w14:textId="77777777" w:rsidTr="008D5BFB">
        <w:tc>
          <w:tcPr>
            <w:tcW w:w="540" w:type="dxa"/>
          </w:tcPr>
          <w:p w14:paraId="7F7213FD" w14:textId="0C637C85" w:rsidR="00782600" w:rsidRPr="00A04C7E" w:rsidRDefault="00782600" w:rsidP="004543E6">
            <w:pPr>
              <w:spacing w:beforeLines="60" w:before="144" w:afterLines="60" w:after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23.</w:t>
            </w:r>
          </w:p>
        </w:tc>
        <w:tc>
          <w:tcPr>
            <w:tcW w:w="8910" w:type="dxa"/>
          </w:tcPr>
          <w:p w14:paraId="5675DDC6" w14:textId="69797CDC" w:rsidR="00782600" w:rsidRPr="00A04C7E" w:rsidRDefault="00782600" w:rsidP="004543E6">
            <w:pPr>
              <w:spacing w:beforeLines="60" w:before="144" w:afterLines="60" w:after="144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Brodhead, M.T., </w:t>
            </w:r>
            <w:r w:rsidR="003B408B" w:rsidRPr="00A04C7E">
              <w:rPr>
                <w:rFonts w:ascii="Times New Roman" w:hAnsi="Times New Roman" w:cs="Times New Roman"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White, A.N.,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Visual analysis with dynamic data sets and changing data accuracy: Replication and extension. Behavior Analysis Association of Michigan Conference. Ypsilanti, MI. </w:t>
            </w:r>
          </w:p>
        </w:tc>
      </w:tr>
      <w:tr w:rsidR="00782600" w:rsidRPr="00A04C7E" w14:paraId="4045B3CD" w14:textId="77777777" w:rsidTr="008D5BFB">
        <w:tc>
          <w:tcPr>
            <w:tcW w:w="540" w:type="dxa"/>
          </w:tcPr>
          <w:p w14:paraId="3C452BF2" w14:textId="1756A32C" w:rsidR="00782600" w:rsidRPr="00A04C7E" w:rsidRDefault="00782600" w:rsidP="008D5BFB">
            <w:pPr>
              <w:spacing w:before="60" w:afterLines="60" w:after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22.</w:t>
            </w:r>
          </w:p>
        </w:tc>
        <w:tc>
          <w:tcPr>
            <w:tcW w:w="8910" w:type="dxa"/>
          </w:tcPr>
          <w:p w14:paraId="44B3C97E" w14:textId="4D83EAD9" w:rsidR="00782600" w:rsidRPr="00A04C7E" w:rsidRDefault="003B408B" w:rsidP="008D5BFB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782600" w:rsidRPr="00A04C7E">
              <w:rPr>
                <w:rFonts w:ascii="Times New Roman" w:hAnsi="Times New Roman" w:cs="Times New Roman"/>
                <w:sz w:val="22"/>
              </w:rPr>
              <w:t xml:space="preserve">White, A.N., Brodhead, M.T., &amp; </w:t>
            </w:r>
            <w:r w:rsidR="00782600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782600"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782600"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="00782600" w:rsidRPr="00A04C7E">
              <w:rPr>
                <w:rFonts w:ascii="Times New Roman" w:hAnsi="Times New Roman" w:cs="Times New Roman"/>
                <w:sz w:val="22"/>
              </w:rPr>
              <w:t xml:space="preserve"> 2020). Visual analysis with dynamic data sets and changing data accuracy. Behavior Analysis Association of Michigan Conference. Ypsilanti, MI. </w:t>
            </w:r>
          </w:p>
        </w:tc>
      </w:tr>
      <w:tr w:rsidR="003B0E69" w:rsidRPr="00A04C7E" w14:paraId="4CA1C7C1" w14:textId="77777777" w:rsidTr="008D5BFB">
        <w:tc>
          <w:tcPr>
            <w:tcW w:w="540" w:type="dxa"/>
          </w:tcPr>
          <w:p w14:paraId="0BAFFB05" w14:textId="77777777" w:rsidR="003B0E69" w:rsidRPr="00A04C7E" w:rsidRDefault="003B0E69" w:rsidP="008D5BFB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21.</w:t>
            </w:r>
          </w:p>
        </w:tc>
        <w:tc>
          <w:tcPr>
            <w:tcW w:w="8910" w:type="dxa"/>
          </w:tcPr>
          <w:p w14:paraId="793DA2F7" w14:textId="4FA8D7E6" w:rsidR="003B0E69" w:rsidRPr="00A04C7E" w:rsidRDefault="003B0E69" w:rsidP="008D5BFB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</w:t>
            </w:r>
            <w:r w:rsidR="009E0217" w:rsidRPr="00A04C7E">
              <w:rPr>
                <w:rFonts w:ascii="Times New Roman" w:hAnsi="Times New Roman" w:cs="Times New Roman"/>
                <w:sz w:val="22"/>
              </w:rPr>
              <w:t>Behavior analysts as the ultimate team player: Understanding contingencies in interdisciplinary collaboration</w:t>
            </w:r>
            <w:r w:rsidRPr="00A04C7E">
              <w:rPr>
                <w:rFonts w:ascii="Times New Roman" w:hAnsi="Times New Roman" w:cs="Times New Roman"/>
                <w:sz w:val="22"/>
              </w:rPr>
              <w:t>. Workshop at the Nevada Association for Behavior Analysis Annual Conference. Reno, NV.</w:t>
            </w:r>
          </w:p>
        </w:tc>
      </w:tr>
      <w:tr w:rsidR="003B0E69" w:rsidRPr="00A04C7E" w14:paraId="08BFF74B" w14:textId="77777777" w:rsidTr="008D5BFB">
        <w:tc>
          <w:tcPr>
            <w:tcW w:w="540" w:type="dxa"/>
          </w:tcPr>
          <w:p w14:paraId="757911D9" w14:textId="77777777" w:rsidR="003B0E69" w:rsidRPr="00A04C7E" w:rsidRDefault="003B0E69" w:rsidP="008D5BFB">
            <w:pPr>
              <w:spacing w:before="60" w:afterLines="60" w:after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20.</w:t>
            </w:r>
          </w:p>
        </w:tc>
        <w:tc>
          <w:tcPr>
            <w:tcW w:w="8910" w:type="dxa"/>
          </w:tcPr>
          <w:p w14:paraId="40AEB0C3" w14:textId="77777777" w:rsidR="003B0E69" w:rsidRPr="00A04C7E" w:rsidRDefault="003B0E69" w:rsidP="008D5BFB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>, &amp; Johnson, M.W.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2019). Predicting who quits: Natural Language Processing of psychedelic session narratives. Nevada Association for Behavior Analysis Annual Conference. Reno, NV.</w:t>
            </w:r>
          </w:p>
        </w:tc>
      </w:tr>
      <w:tr w:rsidR="00627A08" w:rsidRPr="00A04C7E" w14:paraId="7A4A0B4D" w14:textId="77777777" w:rsidTr="00F77082">
        <w:tc>
          <w:tcPr>
            <w:tcW w:w="540" w:type="dxa"/>
          </w:tcPr>
          <w:p w14:paraId="3A097BA9" w14:textId="6868BA0C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19.</w:t>
            </w:r>
          </w:p>
        </w:tc>
        <w:tc>
          <w:tcPr>
            <w:tcW w:w="8910" w:type="dxa"/>
          </w:tcPr>
          <w:p w14:paraId="18D9E59A" w14:textId="5859CA2A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Applied Behavior Analysis in substance abuse and health behavior. University of Oklahoma. Norman, OK.</w:t>
            </w:r>
          </w:p>
        </w:tc>
      </w:tr>
      <w:tr w:rsidR="00627A08" w:rsidRPr="00A04C7E" w14:paraId="13DC288D" w14:textId="77777777" w:rsidTr="00F77082">
        <w:tc>
          <w:tcPr>
            <w:tcW w:w="540" w:type="dxa"/>
          </w:tcPr>
          <w:p w14:paraId="05A07852" w14:textId="3325AE2F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18.</w:t>
            </w:r>
          </w:p>
        </w:tc>
        <w:tc>
          <w:tcPr>
            <w:tcW w:w="8910" w:type="dxa"/>
          </w:tcPr>
          <w:p w14:paraId="78349244" w14:textId="0683017B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January,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Exploring Ethical Decision-Making.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Melmark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Pennsylvania Speaker Series. Berwyn, PA. </w:t>
            </w:r>
          </w:p>
        </w:tc>
      </w:tr>
      <w:tr w:rsidR="00627A08" w:rsidRPr="00A04C7E" w14:paraId="693BB43C" w14:textId="77777777" w:rsidTr="00F77082">
        <w:tc>
          <w:tcPr>
            <w:tcW w:w="540" w:type="dxa"/>
          </w:tcPr>
          <w:p w14:paraId="000C67CB" w14:textId="303C40F8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17.</w:t>
            </w:r>
          </w:p>
        </w:tc>
        <w:tc>
          <w:tcPr>
            <w:tcW w:w="8910" w:type="dxa"/>
          </w:tcPr>
          <w:p w14:paraId="76F67D8E" w14:textId="6ADC92DD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January,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Interdisciplinary collaboration in Applied Behavior Analysis. SPG Behavior Intervention Services CEU Event. Contra Costa, CA.</w:t>
            </w:r>
          </w:p>
        </w:tc>
      </w:tr>
      <w:tr w:rsidR="00627A08" w:rsidRPr="00A04C7E" w14:paraId="20FF9ADE" w14:textId="77777777" w:rsidTr="00F77082">
        <w:tc>
          <w:tcPr>
            <w:tcW w:w="540" w:type="dxa"/>
          </w:tcPr>
          <w:p w14:paraId="327E4ED2" w14:textId="7EB8CEE7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16.</w:t>
            </w:r>
          </w:p>
        </w:tc>
        <w:tc>
          <w:tcPr>
            <w:tcW w:w="8910" w:type="dxa"/>
          </w:tcPr>
          <w:p w14:paraId="32A28CC8" w14:textId="2AFB178E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Brodhead, M.,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Quigley, S.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Practical ethics for effective treatment of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Autism Spectrum Disorder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. Workshop at Michigan Autism Conference. Kalamazoo, MI. </w:t>
            </w:r>
          </w:p>
        </w:tc>
      </w:tr>
      <w:tr w:rsidR="00627A08" w:rsidRPr="00A04C7E" w14:paraId="2211C6F5" w14:textId="77777777" w:rsidTr="00F77082">
        <w:tc>
          <w:tcPr>
            <w:tcW w:w="540" w:type="dxa"/>
          </w:tcPr>
          <w:p w14:paraId="08E4F1B2" w14:textId="3009E387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15.</w:t>
            </w:r>
          </w:p>
        </w:tc>
        <w:tc>
          <w:tcPr>
            <w:tcW w:w="8910" w:type="dxa"/>
          </w:tcPr>
          <w:p w14:paraId="5218F23C" w14:textId="7DC37262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Clinical decision making in applied behavior analysis. Michigan Autism Conference. Kalamazoo, MI. </w:t>
            </w:r>
          </w:p>
        </w:tc>
      </w:tr>
      <w:tr w:rsidR="00627A08" w:rsidRPr="00A04C7E" w14:paraId="07509A2F" w14:textId="77777777" w:rsidTr="00F77082">
        <w:tc>
          <w:tcPr>
            <w:tcW w:w="540" w:type="dxa"/>
          </w:tcPr>
          <w:p w14:paraId="1F0A72B5" w14:textId="3DE76CE8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14.</w:t>
            </w:r>
          </w:p>
        </w:tc>
        <w:tc>
          <w:tcPr>
            <w:tcW w:w="8910" w:type="dxa"/>
          </w:tcPr>
          <w:p w14:paraId="6EDF4B17" w14:textId="4E080499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Laureano, B.,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DeLeon, I.G.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Evaluating the role of extinction in a human operant model of resurgence. Florida Association for Behavior Analysis (FABA) Annual Conference. San Diego, CA.</w:t>
            </w:r>
          </w:p>
        </w:tc>
      </w:tr>
      <w:tr w:rsidR="00627A08" w:rsidRPr="00A04C7E" w14:paraId="7B9A1604" w14:textId="77777777" w:rsidTr="00F77082">
        <w:tc>
          <w:tcPr>
            <w:tcW w:w="540" w:type="dxa"/>
          </w:tcPr>
          <w:p w14:paraId="3A37B50C" w14:textId="165B87C6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13.</w:t>
            </w:r>
          </w:p>
        </w:tc>
        <w:tc>
          <w:tcPr>
            <w:tcW w:w="8910" w:type="dxa"/>
          </w:tcPr>
          <w:p w14:paraId="06295B24" w14:textId="24A54A1C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Discounting severe weather. 32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nd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Governor’s Hurricane Conference. West Palm Beach, FL. </w:t>
            </w:r>
          </w:p>
        </w:tc>
      </w:tr>
      <w:tr w:rsidR="00627A08" w:rsidRPr="00A04C7E" w14:paraId="6D5FA1EC" w14:textId="77777777" w:rsidTr="00F77082">
        <w:tc>
          <w:tcPr>
            <w:tcW w:w="540" w:type="dxa"/>
          </w:tcPr>
          <w:p w14:paraId="614BA285" w14:textId="1D4567E7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12.</w:t>
            </w:r>
          </w:p>
        </w:tc>
        <w:tc>
          <w:tcPr>
            <w:tcW w:w="8910" w:type="dxa"/>
          </w:tcPr>
          <w:p w14:paraId="2DA6A6F4" w14:textId="7418D68E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>, Bol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i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</w:rPr>
                    <m:t>i</m:t>
                  </m:r>
                </m:e>
              </m:acc>
            </m:oMath>
            <w:r w:rsidRPr="00A04C7E">
              <w:rPr>
                <w:rFonts w:ascii="Times New Roman" w:hAnsi="Times New Roman" w:cs="Times New Roman"/>
                <w:sz w:val="22"/>
              </w:rPr>
              <w:t>var, H.A., Barlow, M.A., 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Testing the validity of nonhuman resurgence models with human responding. Fifth Annual CARE Symposium. Gainesville, FL.</w:t>
            </w:r>
          </w:p>
        </w:tc>
      </w:tr>
      <w:tr w:rsidR="00627A08" w:rsidRPr="00A04C7E" w14:paraId="31D580D7" w14:textId="77777777" w:rsidTr="00F77082">
        <w:tc>
          <w:tcPr>
            <w:tcW w:w="540" w:type="dxa"/>
          </w:tcPr>
          <w:p w14:paraId="08D3DF49" w14:textId="16E05211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910" w:type="dxa"/>
          </w:tcPr>
          <w:p w14:paraId="4329B36F" w14:textId="716EC4F8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*Cox, D.J.,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</w:t>
            </w:r>
            <w:r w:rsidR="00F11BCE" w:rsidRPr="00A04C7E">
              <w:rPr>
                <w:rFonts w:ascii="Times New Roman" w:hAnsi="Times New Roman" w:cs="Times New Roman"/>
                <w:sz w:val="22"/>
              </w:rPr>
              <w:t>Manipulating human risky and impulsive behavior in positive- and negative-energy budgets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. Southeastern Association for Behavior Analysis Annual Conference. Savannah, GA. </w:t>
            </w:r>
          </w:p>
        </w:tc>
      </w:tr>
      <w:tr w:rsidR="00627A08" w:rsidRPr="00A04C7E" w14:paraId="4B31E522" w14:textId="77777777" w:rsidTr="00F77082">
        <w:tc>
          <w:tcPr>
            <w:tcW w:w="540" w:type="dxa"/>
          </w:tcPr>
          <w:p w14:paraId="66BC97F0" w14:textId="76C1FA29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10.</w:t>
            </w:r>
          </w:p>
        </w:tc>
        <w:tc>
          <w:tcPr>
            <w:tcW w:w="8910" w:type="dxa"/>
          </w:tcPr>
          <w:p w14:paraId="6C1DB83D" w14:textId="34452C87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*Laureano, B.,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DeLeon, I.G.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Evaluating the role of extinction in a human operant model of resurgence. Southeastern Association for Behavior Analysis Annual Conference. Savannah, GA.</w:t>
            </w:r>
          </w:p>
        </w:tc>
      </w:tr>
      <w:tr w:rsidR="00627A08" w:rsidRPr="00A04C7E" w14:paraId="27D41C74" w14:textId="77777777" w:rsidTr="00F77082">
        <w:tc>
          <w:tcPr>
            <w:tcW w:w="540" w:type="dxa"/>
          </w:tcPr>
          <w:p w14:paraId="5430359F" w14:textId="410F1B17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910" w:type="dxa"/>
          </w:tcPr>
          <w:p w14:paraId="588600A8" w14:textId="0BB9C5DE" w:rsidR="00627A08" w:rsidRPr="00A04C7E" w:rsidRDefault="003B408B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/>
                <w:sz w:val="22"/>
              </w:rPr>
              <w:t>`</w:t>
            </w:r>
            <w:proofErr w:type="spellStart"/>
            <w:r w:rsidR="00627A08" w:rsidRPr="00A04C7E">
              <w:rPr>
                <w:rFonts w:ascii="Times New Roman" w:hAnsi="Times New Roman" w:cs="Times New Roman"/>
                <w:sz w:val="22"/>
              </w:rPr>
              <w:t>Amanieh</w:t>
            </w:r>
            <w:proofErr w:type="spellEnd"/>
            <w:r w:rsidR="00627A08" w:rsidRPr="00A04C7E">
              <w:rPr>
                <w:rFonts w:ascii="Times New Roman" w:hAnsi="Times New Roman" w:cs="Times New Roman"/>
                <w:sz w:val="22"/>
              </w:rPr>
              <w:t>, H., Fernand, J.K.,</w:t>
            </w:r>
            <w:r w:rsidR="00627A08" w:rsidRPr="00A04C7E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="00627A08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627A08" w:rsidRPr="00A04C7E">
              <w:rPr>
                <w:rFonts w:ascii="Times New Roman" w:hAnsi="Times New Roman" w:cs="Times New Roman"/>
                <w:sz w:val="22"/>
              </w:rPr>
              <w:t>, &amp; Dorey, N.R. (</w:t>
            </w:r>
            <w:proofErr w:type="gramStart"/>
            <w:r w:rsidR="00627A08"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="00627A08" w:rsidRPr="00A04C7E">
              <w:rPr>
                <w:rFonts w:ascii="Times New Roman" w:hAnsi="Times New Roman" w:cs="Times New Roman"/>
                <w:sz w:val="22"/>
              </w:rPr>
              <w:t xml:space="preserve"> 2017). </w:t>
            </w:r>
            <w:r w:rsidR="00F11BCE" w:rsidRPr="00A04C7E">
              <w:rPr>
                <w:rFonts w:ascii="Times New Roman" w:hAnsi="Times New Roman" w:cs="Times New Roman"/>
                <w:sz w:val="22"/>
              </w:rPr>
              <w:t>Effects of reversed contingencies on size preference with dogs</w:t>
            </w:r>
            <w:r w:rsidR="00627A08"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r w:rsidR="00627A08" w:rsidRPr="00A04C7E">
              <w:rPr>
                <w:rFonts w:ascii="Times New Roman" w:hAnsi="Times New Roman" w:cs="Times New Roman"/>
                <w:i/>
                <w:sz w:val="22"/>
              </w:rPr>
              <w:t xml:space="preserve">Canis lupus </w:t>
            </w:r>
            <w:proofErr w:type="spellStart"/>
            <w:r w:rsidR="00627A08" w:rsidRPr="00A04C7E">
              <w:rPr>
                <w:rFonts w:ascii="Times New Roman" w:hAnsi="Times New Roman" w:cs="Times New Roman"/>
                <w:i/>
                <w:sz w:val="22"/>
              </w:rPr>
              <w:t>familiaris</w:t>
            </w:r>
            <w:proofErr w:type="spellEnd"/>
            <w:r w:rsidR="00627A08" w:rsidRPr="00A04C7E">
              <w:rPr>
                <w:rFonts w:ascii="Times New Roman" w:hAnsi="Times New Roman" w:cs="Times New Roman"/>
                <w:sz w:val="22"/>
              </w:rPr>
              <w:t>). Paper presented at the 37</w:t>
            </w:r>
            <w:r w:rsidR="00627A08"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="00627A08" w:rsidRPr="00A04C7E">
              <w:rPr>
                <w:rFonts w:ascii="Times New Roman" w:hAnsi="Times New Roman" w:cs="Times New Roman"/>
                <w:sz w:val="22"/>
              </w:rPr>
              <w:t xml:space="preserve"> Annual Florida Association for Behavior Analysis. Daytona Beach, FL. </w:t>
            </w:r>
          </w:p>
        </w:tc>
      </w:tr>
      <w:tr w:rsidR="00627A08" w:rsidRPr="00A04C7E" w14:paraId="1656D05B" w14:textId="77777777" w:rsidTr="00F77082">
        <w:tc>
          <w:tcPr>
            <w:tcW w:w="540" w:type="dxa"/>
          </w:tcPr>
          <w:p w14:paraId="0F544571" w14:textId="3B30090E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910" w:type="dxa"/>
          </w:tcPr>
          <w:p w14:paraId="2EF8B57A" w14:textId="3A4704A2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</w:t>
            </w:r>
            <w:r w:rsidR="00F11BCE" w:rsidRPr="00A04C7E">
              <w:rPr>
                <w:rFonts w:ascii="Times New Roman" w:hAnsi="Times New Roman" w:cs="Times New Roman"/>
                <w:sz w:val="22"/>
              </w:rPr>
              <w:t>Measuring human risky and impulsive behavior in positive- and negative-energy budgets</w:t>
            </w:r>
            <w:r w:rsidRPr="00A04C7E">
              <w:rPr>
                <w:rFonts w:ascii="Times New Roman" w:hAnsi="Times New Roman" w:cs="Times New Roman"/>
                <w:sz w:val="22"/>
              </w:rPr>
              <w:t>. Fifth Annual CARE Symposium. Gainesville, FL.</w:t>
            </w:r>
          </w:p>
        </w:tc>
      </w:tr>
      <w:tr w:rsidR="00627A08" w:rsidRPr="00A04C7E" w14:paraId="12501082" w14:textId="77777777" w:rsidTr="00F77082">
        <w:tc>
          <w:tcPr>
            <w:tcW w:w="540" w:type="dxa"/>
          </w:tcPr>
          <w:p w14:paraId="1B83EE08" w14:textId="4AE3F36E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910" w:type="dxa"/>
          </w:tcPr>
          <w:p w14:paraId="2F4F5A83" w14:textId="008B634D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</w:t>
            </w:r>
            <w:r w:rsidR="00F11BCE" w:rsidRPr="00A04C7E">
              <w:rPr>
                <w:rFonts w:ascii="Times New Roman" w:hAnsi="Times New Roman" w:cs="Times New Roman"/>
                <w:sz w:val="22"/>
              </w:rPr>
              <w:t>Quantifying the influence of multiple outcomes on discounting in humans</w:t>
            </w:r>
            <w:r w:rsidRPr="00A04C7E">
              <w:rPr>
                <w:rFonts w:ascii="Times New Roman" w:hAnsi="Times New Roman" w:cs="Times New Roman"/>
                <w:sz w:val="22"/>
              </w:rPr>
              <w:t>. Fifth Annual CARE Symposium. Gainesville, FL.</w:t>
            </w:r>
          </w:p>
        </w:tc>
      </w:tr>
      <w:tr w:rsidR="00627A08" w:rsidRPr="00A04C7E" w14:paraId="75D5207A" w14:textId="77777777" w:rsidTr="00F77082">
        <w:tc>
          <w:tcPr>
            <w:tcW w:w="540" w:type="dxa"/>
          </w:tcPr>
          <w:p w14:paraId="2496188E" w14:textId="328A84E4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910" w:type="dxa"/>
          </w:tcPr>
          <w:p w14:paraId="2D38C472" w14:textId="5CC1EDC4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*Bol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i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</w:rPr>
                    <m:t>i</m:t>
                  </m:r>
                </m:e>
              </m:acc>
            </m:oMath>
            <w:r w:rsidRPr="00A04C7E">
              <w:rPr>
                <w:rFonts w:ascii="Times New Roman" w:hAnsi="Times New Roman" w:cs="Times New Roman"/>
                <w:sz w:val="22"/>
              </w:rPr>
              <w:t xml:space="preserve">var, H.,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Barlow, M.A.,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Evaluating resurgence procedures in a human operant laboratory. Fifth Annual CARE Symposium. Gainesville, FL.</w:t>
            </w:r>
          </w:p>
        </w:tc>
      </w:tr>
      <w:tr w:rsidR="00627A08" w:rsidRPr="00A04C7E" w14:paraId="476FFC3D" w14:textId="77777777" w:rsidTr="00F77082">
        <w:tc>
          <w:tcPr>
            <w:tcW w:w="540" w:type="dxa"/>
          </w:tcPr>
          <w:p w14:paraId="0C4BEB13" w14:textId="5FA1BC7D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910" w:type="dxa"/>
          </w:tcPr>
          <w:p w14:paraId="5785EA07" w14:textId="16CB4E00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Philosophical Premises for the BACB Ethics &amp; Compliance Code. New Mexico Association for Behavior Analysis – Type II BACB CEUs. Albuquerque, NM. </w:t>
            </w:r>
          </w:p>
        </w:tc>
      </w:tr>
      <w:tr w:rsidR="00627A08" w:rsidRPr="00A04C7E" w14:paraId="33AE5B40" w14:textId="77777777" w:rsidTr="00F77082">
        <w:tc>
          <w:tcPr>
            <w:tcW w:w="540" w:type="dxa"/>
          </w:tcPr>
          <w:p w14:paraId="2E2C8701" w14:textId="6805DF74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910" w:type="dxa"/>
          </w:tcPr>
          <w:p w14:paraId="7D43F8D7" w14:textId="107C08A8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*Fernand, J.K., Bol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i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</w:rPr>
                    <m:t>i</m:t>
                  </m:r>
                </m:e>
              </m:acc>
            </m:oMath>
            <w:r w:rsidRPr="00A04C7E">
              <w:rPr>
                <w:rFonts w:ascii="Times New Roman" w:hAnsi="Times New Roman" w:cs="Times New Roman"/>
                <w:sz w:val="22"/>
              </w:rPr>
              <w:t xml:space="preserve">var, H.A.,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Mathison, S.J., &amp; Vollmer, T.R.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An analysis of the ethical infractions resolved by the BACB. Florida Association for Behavior Analysis Annual Conference. Fort Lauderdale, FL.</w:t>
            </w:r>
          </w:p>
        </w:tc>
      </w:tr>
      <w:tr w:rsidR="00627A08" w:rsidRPr="00A04C7E" w14:paraId="3C3BACA3" w14:textId="77777777" w:rsidTr="00F77082">
        <w:tc>
          <w:tcPr>
            <w:tcW w:w="540" w:type="dxa"/>
          </w:tcPr>
          <w:p w14:paraId="42EF6591" w14:textId="58BB4BFD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3.</w:t>
            </w:r>
          </w:p>
        </w:tc>
        <w:tc>
          <w:tcPr>
            <w:tcW w:w="8910" w:type="dxa"/>
          </w:tcPr>
          <w:p w14:paraId="751831CE" w14:textId="0164C06B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2015). Extending the Validity of Discounting Tasks Measuring Half Amounts. Third Annual CARE Symposium. Gainesville, FL. </w:t>
            </w:r>
          </w:p>
        </w:tc>
      </w:tr>
      <w:tr w:rsidR="00627A08" w:rsidRPr="00A04C7E" w14:paraId="6EA6534E" w14:textId="77777777" w:rsidTr="00F77082">
        <w:tc>
          <w:tcPr>
            <w:tcW w:w="540" w:type="dxa"/>
          </w:tcPr>
          <w:p w14:paraId="585ACC58" w14:textId="6C388E93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2E5E31B9" w14:textId="113682DE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2013). Cumulative Record of Free Operant Preference Assessment and Subsequent Reinforcer Rotation.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CalABA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Annual Western Regional Conference. Garden Grove, CA. </w:t>
            </w:r>
          </w:p>
        </w:tc>
      </w:tr>
      <w:tr w:rsidR="00627A08" w:rsidRPr="00A04C7E" w14:paraId="03AD3971" w14:textId="77777777" w:rsidTr="00F77082">
        <w:tc>
          <w:tcPr>
            <w:tcW w:w="540" w:type="dxa"/>
          </w:tcPr>
          <w:p w14:paraId="7DD6D403" w14:textId="52FD2DE3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359080E2" w14:textId="734748C0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2011). Autism 101. Colorado Child &amp; Adolescent Mental Health Conference. Denver, CO. </w:t>
            </w:r>
          </w:p>
        </w:tc>
      </w:tr>
    </w:tbl>
    <w:p w14:paraId="6E05FF33" w14:textId="5F587318" w:rsidR="00311741" w:rsidRDefault="00311741" w:rsidP="00AD6524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C892EF0" w14:textId="77777777" w:rsidR="00AB6F58" w:rsidRDefault="00AB6F58" w:rsidP="00AD6524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1FCD1B5" w14:textId="10F6A9B0" w:rsidR="0023033F" w:rsidRPr="00A04C7E" w:rsidRDefault="00A02742" w:rsidP="00AD6524">
      <w:pPr>
        <w:spacing w:after="12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LOCAL PRESENTATIONS</w:t>
      </w:r>
      <w:r w:rsidR="001C5881" w:rsidRPr="00A04C7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C5881" w:rsidRPr="00A04C7E">
        <w:rPr>
          <w:rFonts w:ascii="Times New Roman" w:hAnsi="Times New Roman" w:cs="Times New Roman"/>
          <w:b/>
          <w:sz w:val="20"/>
          <w:szCs w:val="20"/>
        </w:rPr>
        <w:t>(</w:t>
      </w:r>
      <w:r w:rsidR="000447C9" w:rsidRPr="00A04C7E">
        <w:rPr>
          <w:rFonts w:ascii="Times New Roman" w:hAnsi="Times New Roman" w:cs="Times New Roman"/>
          <w:b/>
          <w:sz w:val="20"/>
          <w:szCs w:val="20"/>
        </w:rPr>
        <w:t>^</w:t>
      </w:r>
      <w:r w:rsidR="000447C9" w:rsidRPr="00A04C7E">
        <w:rPr>
          <w:rFonts w:ascii="Times New Roman" w:hAnsi="Times New Roman" w:cs="Times New Roman"/>
          <w:b/>
          <w:i/>
          <w:sz w:val="20"/>
          <w:szCs w:val="20"/>
        </w:rPr>
        <w:t xml:space="preserve">invited presentation; </w:t>
      </w:r>
      <w:r w:rsidR="001C5881" w:rsidRPr="00A04C7E">
        <w:rPr>
          <w:rFonts w:ascii="Times New Roman" w:hAnsi="Times New Roman" w:cs="Times New Roman"/>
          <w:b/>
          <w:i/>
          <w:sz w:val="20"/>
          <w:szCs w:val="20"/>
        </w:rPr>
        <w:t>*poster</w:t>
      </w:r>
      <w:r w:rsidR="00B80246" w:rsidRPr="00A04C7E">
        <w:rPr>
          <w:rFonts w:ascii="Times New Roman" w:hAnsi="Times New Roman" w:cs="Times New Roman"/>
          <w:b/>
          <w:sz w:val="20"/>
          <w:szCs w:val="20"/>
        </w:rPr>
        <w:t xml:space="preserve">; </w:t>
      </w:r>
      <w:r w:rsidR="003B408B" w:rsidRPr="00A04C7E">
        <w:rPr>
          <w:rFonts w:ascii="Times New Roman" w:hAnsi="Times New Roman" w:cs="Times New Roman"/>
          <w:b/>
          <w:i/>
          <w:sz w:val="20"/>
          <w:szCs w:val="20"/>
        </w:rPr>
        <w:t>`student</w:t>
      </w:r>
      <w:r w:rsidR="001C5881" w:rsidRPr="00A04C7E">
        <w:rPr>
          <w:rFonts w:ascii="Times New Roman" w:hAnsi="Times New Roman" w:cs="Times New Roman"/>
          <w:b/>
          <w:sz w:val="20"/>
          <w:szCs w:val="20"/>
        </w:rPr>
        <w:t>)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205272" w:rsidRPr="00A04C7E" w14:paraId="614AAC7E" w14:textId="77777777" w:rsidTr="00627A08">
        <w:tc>
          <w:tcPr>
            <w:tcW w:w="540" w:type="dxa"/>
          </w:tcPr>
          <w:p w14:paraId="7C78A5A1" w14:textId="387E9377" w:rsidR="00205272" w:rsidRDefault="00205272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44.</w:t>
            </w:r>
          </w:p>
        </w:tc>
        <w:tc>
          <w:tcPr>
            <w:tcW w:w="8910" w:type="dxa"/>
          </w:tcPr>
          <w:p w14:paraId="3B770D6C" w14:textId="06C39018" w:rsidR="00205272" w:rsidRPr="00F354AE" w:rsidRDefault="00F354AE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^Cox, D. J.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2026). </w:t>
            </w:r>
            <w:r w:rsidRPr="00F354AE">
              <w:rPr>
                <w:rFonts w:ascii="Times New Roman" w:hAnsi="Times New Roman" w:cs="Times New Roman"/>
                <w:bCs/>
                <w:sz w:val="22"/>
              </w:rPr>
              <w:t>The Utility and Ethics Around Artificial Intelligence in Applied Behavior Analysis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. Manhattan Psychology Group Expert Speaker Series. Remote. </w:t>
            </w:r>
          </w:p>
        </w:tc>
      </w:tr>
      <w:tr w:rsidR="00205272" w:rsidRPr="00A04C7E" w14:paraId="4810A393" w14:textId="77777777" w:rsidTr="00627A08">
        <w:tc>
          <w:tcPr>
            <w:tcW w:w="540" w:type="dxa"/>
          </w:tcPr>
          <w:p w14:paraId="08C849D3" w14:textId="570417B2" w:rsidR="00205272" w:rsidRDefault="00205272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43.</w:t>
            </w:r>
          </w:p>
        </w:tc>
        <w:tc>
          <w:tcPr>
            <w:tcW w:w="8910" w:type="dxa"/>
          </w:tcPr>
          <w:p w14:paraId="06C4D449" w14:textId="3F6E19C9" w:rsidR="00205272" w:rsidRPr="00205272" w:rsidRDefault="00205272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^Cox, D. J.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2026).</w:t>
            </w:r>
            <w:r w:rsidR="00BD64B2">
              <w:rPr>
                <w:rFonts w:ascii="Times New Roman" w:hAnsi="Times New Roman" w:cs="Times New Roman"/>
                <w:bCs/>
                <w:sz w:val="22"/>
              </w:rPr>
              <w:t xml:space="preserve"> Advanced analytics and artificial intelligence to improve client outcomes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. Tizard Centre </w:t>
            </w:r>
            <w:proofErr w:type="spellStart"/>
            <w:r>
              <w:rPr>
                <w:rFonts w:ascii="Times New Roman" w:hAnsi="Times New Roman" w:cs="Times New Roman"/>
                <w:bCs/>
                <w:sz w:val="22"/>
              </w:rPr>
              <w:t>Behavioural</w:t>
            </w:r>
            <w:proofErr w:type="spellEnd"/>
            <w:r>
              <w:rPr>
                <w:rFonts w:ascii="Times New Roman" w:hAnsi="Times New Roman" w:cs="Times New Roman"/>
                <w:bCs/>
                <w:sz w:val="22"/>
              </w:rPr>
              <w:t xml:space="preserve"> Talks. Remote. </w:t>
            </w:r>
          </w:p>
        </w:tc>
      </w:tr>
      <w:tr w:rsidR="006C155F" w:rsidRPr="00A04C7E" w14:paraId="1480BCDE" w14:textId="77777777" w:rsidTr="00627A08">
        <w:tc>
          <w:tcPr>
            <w:tcW w:w="540" w:type="dxa"/>
          </w:tcPr>
          <w:p w14:paraId="20FB2847" w14:textId="5756CE8C" w:rsidR="006C155F" w:rsidRDefault="006C155F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82046D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E44E7E2" w14:textId="6D0FEE03" w:rsidR="006C155F" w:rsidRPr="006C155F" w:rsidRDefault="006C155F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2025). Understanding contingencies in interdisciplinary collaboration. Mosaic Pediatric Therapy Fall CEU Series. </w:t>
            </w:r>
          </w:p>
        </w:tc>
      </w:tr>
      <w:tr w:rsidR="0082046D" w:rsidRPr="00A04C7E" w14:paraId="6B60076A" w14:textId="77777777" w:rsidTr="00627A08">
        <w:tc>
          <w:tcPr>
            <w:tcW w:w="540" w:type="dxa"/>
          </w:tcPr>
          <w:p w14:paraId="069F4B7F" w14:textId="46F7D613" w:rsidR="0082046D" w:rsidRDefault="0082046D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41.</w:t>
            </w:r>
          </w:p>
        </w:tc>
        <w:tc>
          <w:tcPr>
            <w:tcW w:w="8910" w:type="dxa"/>
          </w:tcPr>
          <w:p w14:paraId="281FE9FB" w14:textId="2FDB439F" w:rsidR="0082046D" w:rsidRDefault="00171CBA" w:rsidP="0082046D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i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^</w:t>
            </w:r>
            <w:r w:rsidR="0082046D">
              <w:rPr>
                <w:rFonts w:ascii="Times New Roman" w:hAnsi="Times New Roman" w:cs="Times New Roman"/>
                <w:b/>
                <w:i/>
                <w:iCs/>
                <w:sz w:val="22"/>
              </w:rPr>
              <w:t xml:space="preserve">Cox, D. J. </w:t>
            </w:r>
            <w:r w:rsidR="0082046D">
              <w:rPr>
                <w:rFonts w:ascii="Times New Roman" w:hAnsi="Times New Roman" w:cs="Times New Roman"/>
                <w:bCs/>
                <w:sz w:val="22"/>
              </w:rPr>
              <w:t>(</w:t>
            </w:r>
            <w:proofErr w:type="gramStart"/>
            <w:r w:rsidR="0082046D">
              <w:rPr>
                <w:rFonts w:ascii="Times New Roman" w:hAnsi="Times New Roman" w:cs="Times New Roman"/>
                <w:bCs/>
                <w:sz w:val="22"/>
              </w:rPr>
              <w:t>September,</w:t>
            </w:r>
            <w:proofErr w:type="gramEnd"/>
            <w:r w:rsidR="0082046D">
              <w:rPr>
                <w:rFonts w:ascii="Times New Roman" w:hAnsi="Times New Roman" w:cs="Times New Roman"/>
                <w:bCs/>
                <w:sz w:val="22"/>
              </w:rPr>
              <w:t xml:space="preserve"> 2025). </w:t>
            </w:r>
            <w:r w:rsidR="0082046D" w:rsidRPr="0082046D">
              <w:rPr>
                <w:rFonts w:ascii="Times New Roman" w:hAnsi="Times New Roman" w:cs="Times New Roman"/>
                <w:bCs/>
                <w:sz w:val="22"/>
              </w:rPr>
              <w:t>AI and Behavior Analysis: Translational Opportunities Abound</w:t>
            </w:r>
            <w:r w:rsidR="0082046D">
              <w:rPr>
                <w:rFonts w:ascii="Times New Roman" w:hAnsi="Times New Roman" w:cs="Times New Roman"/>
                <w:bCs/>
                <w:sz w:val="22"/>
              </w:rPr>
              <w:t xml:space="preserve">. Guest Lecture. The Ohio State University. </w:t>
            </w:r>
          </w:p>
        </w:tc>
      </w:tr>
      <w:tr w:rsidR="006C155F" w:rsidRPr="00A04C7E" w14:paraId="19372A74" w14:textId="77777777" w:rsidTr="00627A08">
        <w:tc>
          <w:tcPr>
            <w:tcW w:w="540" w:type="dxa"/>
          </w:tcPr>
          <w:p w14:paraId="02BFC1CB" w14:textId="635DEED6" w:rsidR="006C155F" w:rsidRDefault="006C155F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40.</w:t>
            </w:r>
          </w:p>
        </w:tc>
        <w:tc>
          <w:tcPr>
            <w:tcW w:w="8910" w:type="dxa"/>
          </w:tcPr>
          <w:p w14:paraId="117A3B07" w14:textId="049F21B4" w:rsidR="006C155F" w:rsidRPr="006C155F" w:rsidRDefault="006C155F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sz w:val="22"/>
              </w:rPr>
              <w:t>, &amp; Godwin, J. (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August,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2025). Outcome Data in Action: What it is, why it matters, and how we use it. Mosaic Pediatric Therapy BCBA Continuing Education Series. </w:t>
            </w:r>
          </w:p>
        </w:tc>
      </w:tr>
      <w:tr w:rsidR="00E266FF" w:rsidRPr="00A04C7E" w14:paraId="44DB3A89" w14:textId="77777777" w:rsidTr="00627A08">
        <w:tc>
          <w:tcPr>
            <w:tcW w:w="540" w:type="dxa"/>
          </w:tcPr>
          <w:p w14:paraId="1493A099" w14:textId="15DA63CE" w:rsidR="00E266FF" w:rsidRPr="00A04C7E" w:rsidRDefault="00E266FF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39.</w:t>
            </w:r>
          </w:p>
        </w:tc>
        <w:tc>
          <w:tcPr>
            <w:tcW w:w="8910" w:type="dxa"/>
          </w:tcPr>
          <w:p w14:paraId="7E84B9DC" w14:textId="75555466" w:rsidR="00E266FF" w:rsidRPr="00E266FF" w:rsidRDefault="00E266FF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Pr="00E266FF">
              <w:rPr>
                <w:rFonts w:ascii="Times New Roman" w:hAnsi="Times New Roman" w:cs="Times New Roman"/>
                <w:b/>
                <w:i/>
                <w:iCs/>
                <w:sz w:val="22"/>
              </w:rPr>
              <w:t xml:space="preserve">Cox, D. </w:t>
            </w: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 xml:space="preserve">J. </w:t>
            </w:r>
            <w:r>
              <w:rPr>
                <w:rFonts w:ascii="Times New Roman" w:hAnsi="Times New Roman" w:cs="Times New Roman"/>
                <w:bCs/>
                <w:sz w:val="22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January,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2025). Ethical AI in behavior analysis. University of Florida. 622: Guest Lecture. </w:t>
            </w:r>
          </w:p>
        </w:tc>
      </w:tr>
      <w:tr w:rsidR="00EF45A4" w:rsidRPr="00A04C7E" w14:paraId="564E35C8" w14:textId="77777777" w:rsidTr="00627A08">
        <w:tc>
          <w:tcPr>
            <w:tcW w:w="540" w:type="dxa"/>
          </w:tcPr>
          <w:p w14:paraId="7B7FF938" w14:textId="68F09F69" w:rsidR="00EF45A4" w:rsidRPr="00A04C7E" w:rsidRDefault="00EF45A4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38.</w:t>
            </w:r>
          </w:p>
        </w:tc>
        <w:tc>
          <w:tcPr>
            <w:tcW w:w="8910" w:type="dxa"/>
          </w:tcPr>
          <w:p w14:paraId="7788CDDB" w14:textId="44465977" w:rsidR="00EF45A4" w:rsidRPr="00A04C7E" w:rsidRDefault="00EF45A4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2023). Ethical considerations of using artificial intelligence in ABA. Western University. Gues</w:t>
            </w:r>
            <w:r w:rsidR="00F2724C" w:rsidRPr="00A04C7E">
              <w:rPr>
                <w:rFonts w:ascii="Times New Roman" w:hAnsi="Times New Roman" w:cs="Times New Roman"/>
                <w:bCs/>
                <w:sz w:val="22"/>
              </w:rPr>
              <w:t>t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Lecture. </w:t>
            </w:r>
          </w:p>
        </w:tc>
      </w:tr>
      <w:tr w:rsidR="00D116BB" w:rsidRPr="00A04C7E" w14:paraId="02B9CACC" w14:textId="77777777" w:rsidTr="00627A08">
        <w:tc>
          <w:tcPr>
            <w:tcW w:w="540" w:type="dxa"/>
          </w:tcPr>
          <w:p w14:paraId="4793EE78" w14:textId="60E0D86D" w:rsidR="00D116BB" w:rsidRPr="00A04C7E" w:rsidRDefault="00D116BB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37.</w:t>
            </w:r>
          </w:p>
        </w:tc>
        <w:tc>
          <w:tcPr>
            <w:tcW w:w="8910" w:type="dxa"/>
          </w:tcPr>
          <w:p w14:paraId="11303DA6" w14:textId="4ED6D184" w:rsidR="009B7950" w:rsidRPr="00A04C7E" w:rsidRDefault="00D116BB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Discounting and Applied Behavior Analysis. </w:t>
            </w:r>
            <w:r w:rsidRPr="00A04C7E">
              <w:rPr>
                <w:rFonts w:ascii="Times New Roman" w:hAnsi="Times New Roman" w:cs="Times New Roman"/>
                <w:sz w:val="22"/>
              </w:rPr>
              <w:t>Michigan State University. College of Education. Department of Counseling, Educational Psychology, &amp; Special Education. Guest Lecture.</w:t>
            </w:r>
          </w:p>
        </w:tc>
      </w:tr>
      <w:tr w:rsidR="00D116BB" w:rsidRPr="00A04C7E" w14:paraId="550A07AE" w14:textId="77777777" w:rsidTr="00627A08">
        <w:tc>
          <w:tcPr>
            <w:tcW w:w="540" w:type="dxa"/>
          </w:tcPr>
          <w:p w14:paraId="79939397" w14:textId="241902E5" w:rsidR="00D116BB" w:rsidRPr="00A04C7E" w:rsidRDefault="00D116BB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36.</w:t>
            </w:r>
          </w:p>
        </w:tc>
        <w:tc>
          <w:tcPr>
            <w:tcW w:w="8910" w:type="dxa"/>
          </w:tcPr>
          <w:p w14:paraId="2D91FFAB" w14:textId="2CDBB048" w:rsidR="00D116BB" w:rsidRPr="00A04C7E" w:rsidRDefault="00D116BB" w:rsidP="007F1F4E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Behavioral data science: Scope and function.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sz w:val="22"/>
              </w:rPr>
              <w:t>GuideWell</w:t>
            </w:r>
            <w:proofErr w:type="spell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sz w:val="22"/>
              </w:rPr>
              <w:t>TechCon</w:t>
            </w:r>
            <w:proofErr w:type="spell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</w:p>
        </w:tc>
      </w:tr>
      <w:tr w:rsidR="006D405E" w:rsidRPr="00A04C7E" w14:paraId="4153419B" w14:textId="77777777" w:rsidTr="00627A08">
        <w:tc>
          <w:tcPr>
            <w:tcW w:w="540" w:type="dxa"/>
          </w:tcPr>
          <w:p w14:paraId="2A1A875C" w14:textId="7B20F09A" w:rsidR="006D405E" w:rsidRPr="00A04C7E" w:rsidRDefault="006D405E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35.</w:t>
            </w:r>
          </w:p>
        </w:tc>
        <w:tc>
          <w:tcPr>
            <w:tcW w:w="8910" w:type="dxa"/>
          </w:tcPr>
          <w:p w14:paraId="56C792B0" w14:textId="6DC873CE" w:rsidR="006D405E" w:rsidRPr="00A04C7E" w:rsidRDefault="006D405E" w:rsidP="007F1F4E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Trautman, S, &amp; 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ABA services and the pandemic. Online Ethics Discussion for Daily BA Members. Available at: </w:t>
            </w:r>
            <w:hyperlink r:id="rId117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https://youtu.be/H3telKr7_Ng</w:t>
              </w:r>
            </w:hyperlink>
          </w:p>
        </w:tc>
      </w:tr>
      <w:tr w:rsidR="00E275FF" w:rsidRPr="00A04C7E" w14:paraId="30145A1A" w14:textId="77777777" w:rsidTr="00627A08">
        <w:tc>
          <w:tcPr>
            <w:tcW w:w="540" w:type="dxa"/>
          </w:tcPr>
          <w:p w14:paraId="3092BB80" w14:textId="2E583484" w:rsidR="00E275FF" w:rsidRPr="00A04C7E" w:rsidRDefault="00E275FF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34.</w:t>
            </w:r>
          </w:p>
        </w:tc>
        <w:tc>
          <w:tcPr>
            <w:tcW w:w="8910" w:type="dxa"/>
          </w:tcPr>
          <w:p w14:paraId="082FE296" w14:textId="54CA437B" w:rsidR="00E275FF" w:rsidRPr="00A04C7E" w:rsidRDefault="00934E16" w:rsidP="007F1F4E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How to identify ethical practices in organizations prior to employment. Georgia State University. College of Education and Human Development. Department of Learning Sciences. Guest Lecture.</w:t>
            </w:r>
          </w:p>
        </w:tc>
      </w:tr>
      <w:tr w:rsidR="00157F29" w:rsidRPr="00A04C7E" w14:paraId="39E9222A" w14:textId="77777777" w:rsidTr="00627A08">
        <w:tc>
          <w:tcPr>
            <w:tcW w:w="540" w:type="dxa"/>
          </w:tcPr>
          <w:p w14:paraId="4BD0B458" w14:textId="350E04C9" w:rsidR="00157F29" w:rsidRPr="00A04C7E" w:rsidRDefault="00157F29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8C6C56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20A375C1" w14:textId="1A82F361" w:rsidR="00157F29" w:rsidRPr="00A04C7E" w:rsidRDefault="00934E16" w:rsidP="000716B7">
            <w:pPr>
              <w:spacing w:before="60" w:afterLines="60" w:after="144" w:line="240" w:lineRule="auto"/>
              <w:ind w:left="252" w:hanging="252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Trautman, S, &amp; 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Re-opening: An ethical discussion. Online Ethics Discussion for Daily BA Members. Available at</w:t>
            </w:r>
            <w:r w:rsidR="000716B7" w:rsidRPr="00A04C7E">
              <w:rPr>
                <w:rFonts w:ascii="Times New Roman" w:hAnsi="Times New Roman" w:cs="Times New Roman"/>
                <w:bCs/>
                <w:sz w:val="22"/>
              </w:rPr>
              <w:t xml:space="preserve">: </w:t>
            </w:r>
            <w:hyperlink r:id="rId118" w:history="1">
              <w:r w:rsidR="000716B7" w:rsidRPr="00A04C7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https://youtu.be/H3telKr7_Ng</w:t>
              </w:r>
            </w:hyperlink>
          </w:p>
        </w:tc>
      </w:tr>
      <w:tr w:rsidR="00CA3A2C" w:rsidRPr="00A04C7E" w14:paraId="27D828BA" w14:textId="77777777" w:rsidTr="00627A08">
        <w:tc>
          <w:tcPr>
            <w:tcW w:w="540" w:type="dxa"/>
          </w:tcPr>
          <w:p w14:paraId="303EB705" w14:textId="7D26F544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32.</w:t>
            </w:r>
          </w:p>
        </w:tc>
        <w:tc>
          <w:tcPr>
            <w:tcW w:w="8910" w:type="dxa"/>
          </w:tcPr>
          <w:p w14:paraId="70FFFEA0" w14:textId="173F048B" w:rsidR="00CA3A2C" w:rsidRPr="00A04C7E" w:rsidRDefault="00CA3A2C" w:rsidP="000716B7">
            <w:pPr>
              <w:spacing w:before="60" w:afterLines="60" w:after="144" w:line="240" w:lineRule="auto"/>
              <w:ind w:left="255" w:hanging="255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Schieltz, K.M., Patterson, T., O’Brien, M.,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>, Gershfeld-Litvak, S., &amp; Weiss, M.J.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It’s not about being right, it’s about getting it right. Online Ethics Panel on COVID19 &amp; ABA. Available at </w:t>
            </w:r>
            <w:hyperlink r:id="rId119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https://youtu.be/k50vLsv-mFM</w:t>
              </w:r>
            </w:hyperlink>
            <w:r w:rsidRPr="00A04C7E">
              <w:rPr>
                <w:rFonts w:ascii="Times New Roman" w:hAnsi="Times New Roman" w:cs="Times New Roman"/>
                <w:bCs/>
                <w:sz w:val="22"/>
              </w:rPr>
              <w:t>.</w:t>
            </w:r>
          </w:p>
        </w:tc>
      </w:tr>
      <w:tr w:rsidR="00CA3A2C" w:rsidRPr="00A04C7E" w14:paraId="7219AC21" w14:textId="77777777" w:rsidTr="00627A08">
        <w:tc>
          <w:tcPr>
            <w:tcW w:w="540" w:type="dxa"/>
          </w:tcPr>
          <w:p w14:paraId="78A496DC" w14:textId="2E3665BD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31.</w:t>
            </w:r>
          </w:p>
        </w:tc>
        <w:tc>
          <w:tcPr>
            <w:tcW w:w="8910" w:type="dxa"/>
          </w:tcPr>
          <w:p w14:paraId="5D3C6C75" w14:textId="26B7C529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>&amp; Bender, S.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Behavioral science in the digital space. Digital Transformation Department.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sz w:val="22"/>
              </w:rPr>
              <w:t>GuideWell</w:t>
            </w:r>
            <w:proofErr w:type="spell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</w:p>
        </w:tc>
      </w:tr>
      <w:tr w:rsidR="00CA3A2C" w:rsidRPr="00A04C7E" w14:paraId="77CAA281" w14:textId="77777777" w:rsidTr="00627A08">
        <w:tc>
          <w:tcPr>
            <w:tcW w:w="540" w:type="dxa"/>
          </w:tcPr>
          <w:p w14:paraId="6DEFF33C" w14:textId="5947B81B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30.</w:t>
            </w:r>
          </w:p>
        </w:tc>
        <w:tc>
          <w:tcPr>
            <w:tcW w:w="8910" w:type="dxa"/>
          </w:tcPr>
          <w:p w14:paraId="295332A5" w14:textId="71042C8F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Science, collaboration, and the future of ABA. Caldwell University Invited Speaker Series. Department of Applied Behavior Analysis. Caldwell, NJ.</w:t>
            </w:r>
          </w:p>
        </w:tc>
      </w:tr>
      <w:tr w:rsidR="00CA3A2C" w:rsidRPr="00A04C7E" w14:paraId="63C157B3" w14:textId="77777777" w:rsidTr="00627A08">
        <w:tc>
          <w:tcPr>
            <w:tcW w:w="540" w:type="dxa"/>
          </w:tcPr>
          <w:p w14:paraId="5819D45F" w14:textId="57388741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29.</w:t>
            </w:r>
          </w:p>
        </w:tc>
        <w:tc>
          <w:tcPr>
            <w:tcW w:w="8910" w:type="dxa"/>
          </w:tcPr>
          <w:p w14:paraId="71F51F5E" w14:textId="39C5055A" w:rsidR="002F14E1" w:rsidRPr="00A04C7E" w:rsidRDefault="00CA3A2C" w:rsidP="00133A67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Discounting: How, what, and why? Michigan State University. College of Education. Department of Counseling, Educational Psychology, &amp; Special Education. Guest Lecture. </w:t>
            </w:r>
          </w:p>
        </w:tc>
      </w:tr>
      <w:tr w:rsidR="00CA3A2C" w:rsidRPr="00A04C7E" w14:paraId="30DCE786" w14:textId="77777777" w:rsidTr="00627A08">
        <w:tc>
          <w:tcPr>
            <w:tcW w:w="540" w:type="dxa"/>
          </w:tcPr>
          <w:p w14:paraId="2A26FB63" w14:textId="06B63E08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28.</w:t>
            </w:r>
          </w:p>
        </w:tc>
        <w:tc>
          <w:tcPr>
            <w:tcW w:w="8910" w:type="dxa"/>
          </w:tcPr>
          <w:p w14:paraId="3486C268" w14:textId="50613612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Lombardi, J., </w:t>
            </w: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Tan, M.,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Dolan, S.D., Berry, M., &amp; Johnson, M.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July,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2019). Independent and combined influence of episodic future thinking and graphics warning labels on discounting and hypothetical cigarette purchasing. Behavioral Pharmacology Research Unit Annual Poster Session.</w:t>
            </w:r>
          </w:p>
        </w:tc>
      </w:tr>
      <w:tr w:rsidR="00CA3A2C" w:rsidRPr="00A04C7E" w14:paraId="0F02384D" w14:textId="77777777" w:rsidTr="00627A08">
        <w:tc>
          <w:tcPr>
            <w:tcW w:w="540" w:type="dxa"/>
          </w:tcPr>
          <w:p w14:paraId="5406F2B5" w14:textId="750DFD37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27.</w:t>
            </w:r>
          </w:p>
        </w:tc>
        <w:tc>
          <w:tcPr>
            <w:tcW w:w="8910" w:type="dxa"/>
          </w:tcPr>
          <w:p w14:paraId="2999DEB9" w14:textId="386CFE80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Saba, E., </w:t>
            </w: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Freas, J.,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Dolan, S.D., Johnson, P., &amp; Johnson, M.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July,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2019). A comprehensive examination of delay and on probability discounting processes in cocaine use. Behavioral Pharmacology Research Unit Annual Poster Session. </w:t>
            </w:r>
          </w:p>
        </w:tc>
      </w:tr>
      <w:tr w:rsidR="00CA3A2C" w:rsidRPr="00A04C7E" w14:paraId="043BD18C" w14:textId="77777777" w:rsidTr="00627A08">
        <w:tc>
          <w:tcPr>
            <w:tcW w:w="540" w:type="dxa"/>
          </w:tcPr>
          <w:p w14:paraId="33B3C728" w14:textId="35D27BDB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26.</w:t>
            </w:r>
          </w:p>
        </w:tc>
        <w:tc>
          <w:tcPr>
            <w:tcW w:w="8910" w:type="dxa"/>
          </w:tcPr>
          <w:p w14:paraId="12EC09AC" w14:textId="0FFED0D4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>, Johnson, P.S.,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Using quantitative models and machine learning to describe discounting across amounts, signs, and commodities. Johns Hopkins University School of Medicine Annual Psychiatry Research Potpourri.</w:t>
            </w:r>
          </w:p>
        </w:tc>
      </w:tr>
      <w:tr w:rsidR="00CA3A2C" w:rsidRPr="00A04C7E" w14:paraId="3737D8B1" w14:textId="77777777" w:rsidTr="00627A08">
        <w:tc>
          <w:tcPr>
            <w:tcW w:w="540" w:type="dxa"/>
          </w:tcPr>
          <w:p w14:paraId="05E294F8" w14:textId="66611794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25.</w:t>
            </w:r>
          </w:p>
        </w:tc>
        <w:tc>
          <w:tcPr>
            <w:tcW w:w="8910" w:type="dxa"/>
          </w:tcPr>
          <w:p w14:paraId="6079AEE8" w14:textId="48762779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Primer on behavioral pharmacology. Van Loan School at Endicott College. Guest Lecture. </w:t>
            </w:r>
          </w:p>
        </w:tc>
      </w:tr>
      <w:tr w:rsidR="00CA3A2C" w:rsidRPr="00A04C7E" w14:paraId="1AB8B4BA" w14:textId="77777777" w:rsidTr="00627A08">
        <w:tc>
          <w:tcPr>
            <w:tcW w:w="540" w:type="dxa"/>
          </w:tcPr>
          <w:p w14:paraId="7480D30B" w14:textId="1E19FF3A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24.</w:t>
            </w:r>
          </w:p>
        </w:tc>
        <w:tc>
          <w:tcPr>
            <w:tcW w:w="8910" w:type="dxa"/>
          </w:tcPr>
          <w:p w14:paraId="0D2D378C" w14:textId="35100A0C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Quantitative analyses and Applied Behavior Analysis. Van Loan School at Endicott College. Guest Lecture. </w:t>
            </w:r>
          </w:p>
        </w:tc>
      </w:tr>
      <w:tr w:rsidR="00CA3A2C" w:rsidRPr="00A04C7E" w14:paraId="2F45591A" w14:textId="77777777" w:rsidTr="00627A08">
        <w:tc>
          <w:tcPr>
            <w:tcW w:w="540" w:type="dxa"/>
          </w:tcPr>
          <w:p w14:paraId="3AFA0642" w14:textId="43E75E50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23.</w:t>
            </w:r>
          </w:p>
        </w:tc>
        <w:tc>
          <w:tcPr>
            <w:tcW w:w="8910" w:type="dxa"/>
          </w:tcPr>
          <w:p w14:paraId="24CEDEC8" w14:textId="0F168B77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Discounting: What is it and why do we care? Michigan State University. Department of Counseling, Educational Psychology, &amp; Special Education. Guest Lecture. </w:t>
            </w:r>
          </w:p>
        </w:tc>
      </w:tr>
      <w:tr w:rsidR="00CA3A2C" w:rsidRPr="00A04C7E" w14:paraId="6771891F" w14:textId="77777777" w:rsidTr="00627A08">
        <w:tc>
          <w:tcPr>
            <w:tcW w:w="540" w:type="dxa"/>
          </w:tcPr>
          <w:p w14:paraId="12780800" w14:textId="21C5FF7F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22.</w:t>
            </w:r>
          </w:p>
        </w:tc>
        <w:tc>
          <w:tcPr>
            <w:tcW w:w="8910" w:type="dxa"/>
          </w:tcPr>
          <w:p w14:paraId="21D79B67" w14:textId="331FD5A1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Discounting multiple delayed and probabilistic outcomes. National Institute on Drug Abuse. Clinical Pharmacology &amp; Therapeutics Research Branch Speaker Series. </w:t>
            </w:r>
          </w:p>
        </w:tc>
      </w:tr>
      <w:tr w:rsidR="00CA3A2C" w:rsidRPr="00A04C7E" w14:paraId="16877BEF" w14:textId="77777777" w:rsidTr="00627A08">
        <w:tc>
          <w:tcPr>
            <w:tcW w:w="540" w:type="dxa"/>
          </w:tcPr>
          <w:p w14:paraId="09A647C7" w14:textId="6DAD05D7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21.</w:t>
            </w:r>
          </w:p>
        </w:tc>
        <w:tc>
          <w:tcPr>
            <w:tcW w:w="8910" w:type="dxa"/>
          </w:tcPr>
          <w:p w14:paraId="4B1C44C8" w14:textId="7F1FE49A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Spector, E., Lewis, J.,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2018). Influence of multiple delayed outcomes on discounting in humans.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258AE77E" w14:textId="77777777" w:rsidTr="00627A08">
        <w:tc>
          <w:tcPr>
            <w:tcW w:w="540" w:type="dxa"/>
          </w:tcPr>
          <w:p w14:paraId="66AA3A0B" w14:textId="538D456B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20.</w:t>
            </w:r>
          </w:p>
        </w:tc>
        <w:tc>
          <w:tcPr>
            <w:tcW w:w="8910" w:type="dxa"/>
          </w:tcPr>
          <w:p w14:paraId="2B819702" w14:textId="466A6F3F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Standridge, R., Petronelli, A., Cartee, J., Goyal, B.,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2018). Role of probability and earning budgets on risky and impulsive decisions. University of Florida PGSO Undergraduate Research Forum.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Gainesville, FL. </w:t>
            </w:r>
          </w:p>
        </w:tc>
      </w:tr>
      <w:tr w:rsidR="00CA3A2C" w:rsidRPr="00A04C7E" w14:paraId="45E384DF" w14:textId="77777777" w:rsidTr="00627A08">
        <w:tc>
          <w:tcPr>
            <w:tcW w:w="540" w:type="dxa"/>
          </w:tcPr>
          <w:p w14:paraId="5CDF965A" w14:textId="2F5B104E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19.</w:t>
            </w:r>
          </w:p>
        </w:tc>
        <w:tc>
          <w:tcPr>
            <w:tcW w:w="8910" w:type="dxa"/>
          </w:tcPr>
          <w:p w14:paraId="0897E2C6" w14:textId="6EB66644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Petronelli, A., Standridge, R., Cartee, J., Lewis, J.,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Losee, J., &amp; Webster, G.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2018). Weather discounting: Impact of delay on decisions to evacuate.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53CBC9A7" w14:textId="77777777" w:rsidTr="00627A08">
        <w:tc>
          <w:tcPr>
            <w:tcW w:w="540" w:type="dxa"/>
          </w:tcPr>
          <w:p w14:paraId="446D28AB" w14:textId="53EFBE0E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18.</w:t>
            </w:r>
          </w:p>
        </w:tc>
        <w:tc>
          <w:tcPr>
            <w:tcW w:w="8910" w:type="dxa"/>
          </w:tcPr>
          <w:p w14:paraId="2ABDF0CE" w14:textId="14235D53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Standridge, R., Petronelli, A., Cartee, J., Goyal, B.,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Losee, J., &amp; Webster, G.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2018). Impact of language and probability on storm preparation.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541D3B08" w14:textId="77777777" w:rsidTr="00627A08">
        <w:tc>
          <w:tcPr>
            <w:tcW w:w="540" w:type="dxa"/>
          </w:tcPr>
          <w:p w14:paraId="4C03FC0F" w14:textId="0D781CA6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17.</w:t>
            </w:r>
          </w:p>
        </w:tc>
        <w:tc>
          <w:tcPr>
            <w:tcW w:w="8910" w:type="dxa"/>
          </w:tcPr>
          <w:p w14:paraId="4FE9B6F8" w14:textId="7E4CFDFE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Gilbert, J., Vance, S., Lewis, J.,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2018). Isolating or intermixing gains with losses will influence risky choice differently.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3A1B9132" w14:textId="77777777" w:rsidTr="00627A08">
        <w:tc>
          <w:tcPr>
            <w:tcW w:w="540" w:type="dxa"/>
          </w:tcPr>
          <w:p w14:paraId="006E942D" w14:textId="6A77B56E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16.</w:t>
            </w:r>
          </w:p>
        </w:tc>
        <w:tc>
          <w:tcPr>
            <w:tcW w:w="8910" w:type="dxa"/>
          </w:tcPr>
          <w:p w14:paraId="2D3735E6" w14:textId="52C0CC3D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Miranda, M., Drabek, A.,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2017). Further comparison of 5-trial adjusting probability and adjusting amount discounting tasks in humans.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Gainesville, FL. </w:t>
            </w:r>
          </w:p>
        </w:tc>
      </w:tr>
      <w:tr w:rsidR="00CA3A2C" w:rsidRPr="00A04C7E" w14:paraId="52C70A9C" w14:textId="77777777" w:rsidTr="00627A08">
        <w:tc>
          <w:tcPr>
            <w:tcW w:w="540" w:type="dxa"/>
          </w:tcPr>
          <w:p w14:paraId="4E9E0BEF" w14:textId="652F8113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15.</w:t>
            </w:r>
          </w:p>
        </w:tc>
        <w:tc>
          <w:tcPr>
            <w:tcW w:w="8910" w:type="dxa"/>
          </w:tcPr>
          <w:p w14:paraId="203CAD0A" w14:textId="3CB9C124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Martinez, M.,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2017). Observing behavioral contrast in humans.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7EA41417" w14:textId="77777777" w:rsidTr="00627A08">
        <w:tc>
          <w:tcPr>
            <w:tcW w:w="540" w:type="dxa"/>
          </w:tcPr>
          <w:p w14:paraId="38EEE26E" w14:textId="5D88D3BA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14.</w:t>
            </w:r>
          </w:p>
        </w:tc>
        <w:tc>
          <w:tcPr>
            <w:tcW w:w="8910" w:type="dxa"/>
          </w:tcPr>
          <w:p w14:paraId="3F71750C" w14:textId="781D63BC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Brandfon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, H., 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Amanieh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, H., Fernand, J.K.,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&amp; Dorey, N.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2017). Any reward will do: Effects of reversed contingencies on size preference with pet dogs (</w:t>
            </w:r>
            <w:proofErr w:type="spellStart"/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>canis</w:t>
            </w:r>
            <w:proofErr w:type="spellEnd"/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 lupus </w:t>
            </w:r>
            <w:proofErr w:type="spellStart"/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>familiaris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>).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7809D3D5" w14:textId="77777777" w:rsidTr="00627A08">
        <w:tc>
          <w:tcPr>
            <w:tcW w:w="540" w:type="dxa"/>
          </w:tcPr>
          <w:p w14:paraId="77A3A22D" w14:textId="76D82824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13.</w:t>
            </w:r>
          </w:p>
        </w:tc>
        <w:tc>
          <w:tcPr>
            <w:tcW w:w="8910" w:type="dxa"/>
          </w:tcPr>
          <w:p w14:paraId="5B9180DF" w14:textId="747BCF2C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Lazaro, X.A., Fernand, J.K.,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&amp; Dorey, N.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2017). Efficacy of edible and leisure 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reinfocers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with domestic dogs.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5B7ACC27" w14:textId="77777777" w:rsidTr="00627A08">
        <w:tc>
          <w:tcPr>
            <w:tcW w:w="540" w:type="dxa"/>
          </w:tcPr>
          <w:p w14:paraId="2C109701" w14:textId="1AB6EE14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12.</w:t>
            </w:r>
          </w:p>
        </w:tc>
        <w:tc>
          <w:tcPr>
            <w:tcW w:w="8910" w:type="dxa"/>
          </w:tcPr>
          <w:p w14:paraId="137DC853" w14:textId="25667DCF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Le Corre, J.,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D.J.,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&amp; 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Dallery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>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2017). Examining the influence of amount on the description-experience gap.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07722F2B" w14:textId="77777777" w:rsidTr="00627A08">
        <w:tc>
          <w:tcPr>
            <w:tcW w:w="540" w:type="dxa"/>
          </w:tcPr>
          <w:p w14:paraId="10F6D042" w14:textId="1D8537B5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910" w:type="dxa"/>
          </w:tcPr>
          <w:p w14:paraId="67A03084" w14:textId="1CBE87FF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July,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2014). Philosophical premises for the guidelines for responsible conduct for behavior analysts. STE Consultants, LLC – Type II BACB CEUS. Berkeley, CA.</w:t>
            </w:r>
          </w:p>
        </w:tc>
      </w:tr>
      <w:tr w:rsidR="00CA3A2C" w:rsidRPr="00A04C7E" w14:paraId="5479FC0C" w14:textId="77777777" w:rsidTr="00627A08">
        <w:tc>
          <w:tcPr>
            <w:tcW w:w="540" w:type="dxa"/>
          </w:tcPr>
          <w:p w14:paraId="428837B9" w14:textId="45F33000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10.</w:t>
            </w:r>
          </w:p>
        </w:tc>
        <w:tc>
          <w:tcPr>
            <w:tcW w:w="8910" w:type="dxa"/>
          </w:tcPr>
          <w:p w14:paraId="7ECE8966" w14:textId="142F0DAB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2014). Resurgence: experimental clarification and applied strategies for practitioner avoidance thereof. STE Consultants, LLC Type II BACB CEUS. Berkeley, CA. </w:t>
            </w:r>
          </w:p>
        </w:tc>
      </w:tr>
      <w:tr w:rsidR="00CA3A2C" w:rsidRPr="00A04C7E" w14:paraId="0EA8F19F" w14:textId="77777777" w:rsidTr="00627A08">
        <w:tc>
          <w:tcPr>
            <w:tcW w:w="540" w:type="dxa"/>
          </w:tcPr>
          <w:p w14:paraId="66C74B13" w14:textId="2710AE15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910" w:type="dxa"/>
          </w:tcPr>
          <w:p w14:paraId="0697F544" w14:textId="2AE94634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July,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2013). Current best practice in the implementation of functional analyses. STE Consultants, LLC Type II BACB CEUs: Berkeley, CA.</w:t>
            </w:r>
          </w:p>
        </w:tc>
      </w:tr>
      <w:tr w:rsidR="00CA3A2C" w:rsidRPr="00A04C7E" w14:paraId="42EBA729" w14:textId="77777777" w:rsidTr="00627A08">
        <w:tc>
          <w:tcPr>
            <w:tcW w:w="540" w:type="dxa"/>
          </w:tcPr>
          <w:p w14:paraId="024A11EB" w14:textId="644786F1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910" w:type="dxa"/>
          </w:tcPr>
          <w:p w14:paraId="6E9E1DD7" w14:textId="22308A86" w:rsidR="009B7950" w:rsidRPr="00A04C7E" w:rsidRDefault="00CA3A2C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2013). Metaethics, behavior analysis, and the route to professionalization. STE Consultants, LLC Type II BACB CEUs. Berkeley, CA.</w:t>
            </w:r>
          </w:p>
        </w:tc>
      </w:tr>
      <w:tr w:rsidR="00CA3A2C" w:rsidRPr="00A04C7E" w14:paraId="0998C9B5" w14:textId="77777777" w:rsidTr="00627A08">
        <w:tc>
          <w:tcPr>
            <w:tcW w:w="540" w:type="dxa"/>
          </w:tcPr>
          <w:p w14:paraId="6578A995" w14:textId="6FF9FC0E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910" w:type="dxa"/>
          </w:tcPr>
          <w:p w14:paraId="610EA33A" w14:textId="159CDF70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2012). What is the mechanism by which extinction has its effect?</w:t>
            </w:r>
          </w:p>
        </w:tc>
      </w:tr>
      <w:tr w:rsidR="00CA3A2C" w:rsidRPr="00A04C7E" w14:paraId="73B2A23C" w14:textId="77777777" w:rsidTr="00627A08">
        <w:tc>
          <w:tcPr>
            <w:tcW w:w="540" w:type="dxa"/>
          </w:tcPr>
          <w:p w14:paraId="457ECBDE" w14:textId="10358347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910" w:type="dxa"/>
          </w:tcPr>
          <w:p w14:paraId="2C5FD672" w14:textId="490E8357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2012). ABA workshop for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school teachers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&amp; school psychologists. San Lorenzo Unified School District. San Lorenzo, CA. </w:t>
            </w:r>
          </w:p>
        </w:tc>
      </w:tr>
      <w:tr w:rsidR="00CA3A2C" w:rsidRPr="00A04C7E" w14:paraId="23C937F0" w14:textId="77777777" w:rsidTr="00627A08">
        <w:tc>
          <w:tcPr>
            <w:tcW w:w="540" w:type="dxa"/>
          </w:tcPr>
          <w:p w14:paraId="2706DB4C" w14:textId="60BEBBBF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910" w:type="dxa"/>
          </w:tcPr>
          <w:p w14:paraId="4D17C40E" w14:textId="55B43071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2012). Conditioned reinforcement: The old and the new/varied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(?)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definition. STE Consultants, LLC Type II BACB CEUs. Berkeley, CA. </w:t>
            </w:r>
          </w:p>
        </w:tc>
      </w:tr>
      <w:tr w:rsidR="00CA3A2C" w:rsidRPr="00A04C7E" w14:paraId="793A8150" w14:textId="77777777" w:rsidTr="00627A08">
        <w:tc>
          <w:tcPr>
            <w:tcW w:w="540" w:type="dxa"/>
          </w:tcPr>
          <w:p w14:paraId="221024CE" w14:textId="172AD1C9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910" w:type="dxa"/>
          </w:tcPr>
          <w:p w14:paraId="6060B632" w14:textId="372250B8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2012). Applied Behavior Analysis and Autism Spectrum Disorders. Parents Helping Parents. Fremont, CA.</w:t>
            </w:r>
          </w:p>
        </w:tc>
      </w:tr>
      <w:tr w:rsidR="00CA3A2C" w:rsidRPr="00A04C7E" w14:paraId="4454A367" w14:textId="77777777" w:rsidTr="00627A08">
        <w:tc>
          <w:tcPr>
            <w:tcW w:w="540" w:type="dxa"/>
          </w:tcPr>
          <w:p w14:paraId="56040814" w14:textId="5034DDB9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910" w:type="dxa"/>
          </w:tcPr>
          <w:p w14:paraId="73B6BBEF" w14:textId="3A7F79D6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2012). On “Brains and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Behaviour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” and ABA. </w:t>
            </w:r>
            <w:r w:rsidRPr="00A04C7E">
              <w:rPr>
                <w:rFonts w:ascii="Times New Roman" w:hAnsi="Times New Roman" w:cs="Times New Roman"/>
                <w:sz w:val="22"/>
                <w:lang w:val="fr-FR"/>
              </w:rPr>
              <w:t xml:space="preserve">STE Consultants, LLC Type II BACB CEUs.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Berkeley, CA. </w:t>
            </w:r>
          </w:p>
        </w:tc>
      </w:tr>
      <w:tr w:rsidR="00CA3A2C" w:rsidRPr="00A04C7E" w14:paraId="26A1E0BF" w14:textId="77777777" w:rsidTr="00627A08">
        <w:tc>
          <w:tcPr>
            <w:tcW w:w="540" w:type="dxa"/>
          </w:tcPr>
          <w:p w14:paraId="7E06302B" w14:textId="41B17727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2.</w:t>
            </w:r>
          </w:p>
        </w:tc>
        <w:tc>
          <w:tcPr>
            <w:tcW w:w="8910" w:type="dxa"/>
          </w:tcPr>
          <w:p w14:paraId="4E72D6A9" w14:textId="4771DC29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2011). An Overview of the “Questions About Behavioral Function” (QABF). Developmental Pathways Residential Facility. Denver, CO.</w:t>
            </w:r>
          </w:p>
        </w:tc>
      </w:tr>
      <w:tr w:rsidR="00CA3A2C" w:rsidRPr="00A04C7E" w14:paraId="10DE34BA" w14:textId="77777777" w:rsidTr="00627A08">
        <w:tc>
          <w:tcPr>
            <w:tcW w:w="540" w:type="dxa"/>
          </w:tcPr>
          <w:p w14:paraId="7BD5D762" w14:textId="77C45302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55B4B706" w14:textId="7617ED6E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2009). A Smattering of Autism, Behavior, and the Community. Lafayette Public Library. Lafayette, Colorado.</w:t>
            </w:r>
          </w:p>
        </w:tc>
      </w:tr>
    </w:tbl>
    <w:p w14:paraId="3477265E" w14:textId="77777777" w:rsidR="00AD6524" w:rsidRPr="00A04C7E" w:rsidRDefault="00AD6524" w:rsidP="00EA0190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</w:p>
    <w:p w14:paraId="1614A1BB" w14:textId="77777777" w:rsidR="005C4BC1" w:rsidRPr="00B14AB6" w:rsidRDefault="005C4BC1">
      <w:pPr>
        <w:spacing w:after="200" w:line="276" w:lineRule="auto"/>
        <w:rPr>
          <w:rFonts w:ascii="Times New Roman" w:hAnsi="Times New Roman" w:cs="Times New Roman"/>
          <w:bCs/>
          <w:sz w:val="24"/>
          <w:szCs w:val="24"/>
        </w:rPr>
      </w:pPr>
    </w:p>
    <w:p w14:paraId="16BED015" w14:textId="30110318" w:rsidR="008C553F" w:rsidRPr="00A04C7E" w:rsidRDefault="00D44BA6" w:rsidP="001F2FC2">
      <w:pPr>
        <w:spacing w:line="276" w:lineRule="auto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POPULAR MEDIA, PODCASTS, &amp; SCIENCE DISSEMINATION</w:t>
      </w:r>
    </w:p>
    <w:p w14:paraId="0752FB18" w14:textId="0DA764F9" w:rsidR="005969A8" w:rsidRPr="00A04C7E" w:rsidRDefault="005969A8" w:rsidP="005969A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Newsletter</w:t>
      </w:r>
      <w:r w:rsidRPr="00A04C7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Project Chiron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>July,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 – Present</w:t>
      </w:r>
    </w:p>
    <w:p w14:paraId="157771C2" w14:textId="0497D394" w:rsidR="005969A8" w:rsidRDefault="005969A8" w:rsidP="005969A8">
      <w:pPr>
        <w:spacing w:line="240" w:lineRule="auto"/>
        <w:ind w:left="1260" w:hanging="540"/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 w:rsidR="00384F4B" w:rsidRPr="00384F4B">
        <w:t xml:space="preserve"> </w:t>
      </w:r>
      <w:hyperlink r:id="rId120" w:history="1">
        <w:r w:rsidR="00384F4B" w:rsidRPr="007F760A">
          <w:rPr>
            <w:rStyle w:val="Hyperlink"/>
            <w:rFonts w:ascii="Times New Roman" w:hAnsi="Times New Roman" w:cs="Times New Roman"/>
            <w:sz w:val="24"/>
            <w:szCs w:val="40"/>
          </w:rPr>
          <w:t>https://www.thebehavioracademy.com/newsletters/chiron-the-ai-literacy-series-for-aba-professionals?cid=b48d1c3e-08e7-4726-8c31-6ed00cb5a64d</w:t>
        </w:r>
      </w:hyperlink>
    </w:p>
    <w:p w14:paraId="56C89DA7" w14:textId="00EC192F" w:rsidR="00CF21FE" w:rsidRPr="00CF21FE" w:rsidRDefault="00CF21FE" w:rsidP="005969A8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CF21FE">
        <w:rPr>
          <w:rFonts w:ascii="Times New Roman" w:hAnsi="Times New Roman" w:cs="Times New Roman"/>
          <w:sz w:val="24"/>
          <w:szCs w:val="24"/>
        </w:rPr>
        <w:t xml:space="preserve">Newsletters to Date: </w:t>
      </w:r>
      <w:r w:rsidR="003E0A34">
        <w:rPr>
          <w:rFonts w:ascii="Times New Roman" w:hAnsi="Times New Roman" w:cs="Times New Roman"/>
          <w:sz w:val="24"/>
          <w:szCs w:val="24"/>
        </w:rPr>
        <w:t>43</w:t>
      </w:r>
    </w:p>
    <w:p w14:paraId="043E12E9" w14:textId="77777777" w:rsidR="005969A8" w:rsidRPr="007F760A" w:rsidRDefault="005969A8" w:rsidP="005969A8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0CB46584" w14:textId="2839D264" w:rsidR="00CB62D2" w:rsidRPr="00A04C7E" w:rsidRDefault="00CB62D2" w:rsidP="00CB62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Podcast</w:t>
      </w:r>
      <w:r w:rsidRPr="00A04C7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527EE">
        <w:rPr>
          <w:rFonts w:ascii="Times New Roman" w:hAnsi="Times New Roman" w:cs="Times New Roman"/>
          <w:i/>
          <w:iCs/>
          <w:sz w:val="24"/>
          <w:szCs w:val="24"/>
        </w:rPr>
        <w:t>The Behavioral Data Science Podcast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(Co-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Host)   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             </w:t>
      </w:r>
      <w:r w:rsidR="002527E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September,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2024 – Present</w:t>
      </w:r>
    </w:p>
    <w:p w14:paraId="0AE81676" w14:textId="04465F6C" w:rsidR="00CB62D2" w:rsidRDefault="00CB62D2" w:rsidP="00A251A7">
      <w:pPr>
        <w:snapToGrid w:val="0"/>
        <w:spacing w:line="240" w:lineRule="auto"/>
        <w:ind w:left="1260" w:hanging="540"/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21" w:history="1">
        <w:r w:rsidRPr="00056B64">
          <w:rPr>
            <w:rStyle w:val="Hyperlink"/>
            <w:rFonts w:ascii="Times New Roman" w:hAnsi="Times New Roman" w:cs="Times New Roman"/>
            <w:sz w:val="24"/>
            <w:szCs w:val="24"/>
          </w:rPr>
          <w:t>https://open.spotify.com/show/4qYHEe2kFI0p45m2twnoDL</w:t>
        </w:r>
      </w:hyperlink>
    </w:p>
    <w:p w14:paraId="7F642BEB" w14:textId="0FEEC789" w:rsidR="006713D5" w:rsidRDefault="006713D5" w:rsidP="00A251A7">
      <w:pPr>
        <w:snapToGrid w:val="0"/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Episodes to Date: </w:t>
      </w:r>
      <w:r w:rsidR="00AB0DA8">
        <w:rPr>
          <w:rFonts w:ascii="Times New Roman" w:hAnsi="Times New Roman" w:cs="Times New Roman"/>
          <w:sz w:val="24"/>
          <w:szCs w:val="24"/>
        </w:rPr>
        <w:t>4</w:t>
      </w:r>
      <w:r w:rsidR="003E0A34">
        <w:rPr>
          <w:rFonts w:ascii="Times New Roman" w:hAnsi="Times New Roman" w:cs="Times New Roman"/>
          <w:sz w:val="24"/>
          <w:szCs w:val="24"/>
        </w:rPr>
        <w:t>9</w:t>
      </w:r>
    </w:p>
    <w:p w14:paraId="3B48737E" w14:textId="77777777" w:rsidR="00A251A7" w:rsidRDefault="00A251A7" w:rsidP="00A251A7">
      <w:pPr>
        <w:snapToGrid w:val="0"/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1CF12EF2" w14:textId="3598A03F" w:rsidR="00FC31D5" w:rsidRPr="00A04C7E" w:rsidRDefault="00FC31D5" w:rsidP="00A251A7">
      <w:pPr>
        <w:snapToGri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Podcast: </w:t>
      </w:r>
      <w:r>
        <w:rPr>
          <w:rFonts w:ascii="Times New Roman" w:hAnsi="Times New Roman" w:cs="Times New Roman"/>
          <w:i/>
          <w:iCs/>
          <w:sz w:val="24"/>
          <w:szCs w:val="24"/>
        </w:rPr>
        <w:t>ABA Business Leaders</w:t>
      </w:r>
    </w:p>
    <w:p w14:paraId="6BA2B7BA" w14:textId="788CE88E" w:rsidR="00FC31D5" w:rsidRPr="00A04C7E" w:rsidRDefault="00FC31D5" w:rsidP="00A251A7">
      <w:pPr>
        <w:snapToGrid w:val="0"/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Artificial Intelligence in ABA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                           </w:t>
      </w:r>
      <w:r>
        <w:rPr>
          <w:rFonts w:ascii="Times New Roman" w:hAnsi="Times New Roman" w:cs="Times New Roman"/>
        </w:rPr>
        <w:tab/>
        <w:t xml:space="preserve">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February,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5C6F5527" w14:textId="18FCE27C" w:rsidR="00FC31D5" w:rsidRDefault="00FC31D5" w:rsidP="00A251A7">
      <w:pPr>
        <w:snapToGrid w:val="0"/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6C5DBC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2" w:history="1">
        <w:r w:rsidRPr="007E6AF6">
          <w:rPr>
            <w:rStyle w:val="Hyperlink"/>
            <w:rFonts w:ascii="Times New Roman" w:hAnsi="Times New Roman" w:cs="Times New Roman"/>
            <w:sz w:val="24"/>
            <w:szCs w:val="24"/>
          </w:rPr>
          <w:t>https://podcasts.apple.com/us/podcast/artificial-intelligence-in-aba/id1574542939?i=1000750459696</w:t>
        </w:r>
      </w:hyperlink>
    </w:p>
    <w:p w14:paraId="788675AE" w14:textId="3622994D" w:rsidR="006C5DBC" w:rsidRPr="00A04C7E" w:rsidRDefault="00FC31D5" w:rsidP="00A251A7">
      <w:pPr>
        <w:snapToGri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6C5DBC">
        <w:rPr>
          <w:rFonts w:ascii="Times New Roman" w:hAnsi="Times New Roman" w:cs="Times New Roman"/>
          <w:sz w:val="24"/>
          <w:szCs w:val="24"/>
        </w:rPr>
        <w:t xml:space="preserve">Podcast: </w:t>
      </w:r>
      <w:r w:rsidR="006C5DBC">
        <w:rPr>
          <w:rFonts w:ascii="Times New Roman" w:hAnsi="Times New Roman" w:cs="Times New Roman"/>
          <w:i/>
          <w:iCs/>
          <w:sz w:val="24"/>
          <w:szCs w:val="24"/>
        </w:rPr>
        <w:t>All Things Behavior</w:t>
      </w:r>
    </w:p>
    <w:p w14:paraId="31E64389" w14:textId="77777777" w:rsidR="003563AD" w:rsidRDefault="006C5DBC" w:rsidP="003563AD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Toward Collapsing the Is-Ought Distinction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January,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1721D83F" w14:textId="77777777" w:rsidR="003563AD" w:rsidRPr="003563AD" w:rsidRDefault="006C5DBC" w:rsidP="003563AD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6C5DBC">
        <w:rPr>
          <w:rFonts w:ascii="Times New Roman" w:hAnsi="Times New Roman" w:cs="Times New Roman"/>
          <w:sz w:val="24"/>
          <w:szCs w:val="24"/>
        </w:rPr>
        <w:t xml:space="preserve">Link: </w:t>
      </w:r>
      <w:r w:rsidR="003563AD">
        <w:rPr>
          <w:rFonts w:ascii="Times New Roman" w:hAnsi="Times New Roman" w:cs="Times New Roman"/>
          <w:sz w:val="24"/>
          <w:szCs w:val="24"/>
        </w:rPr>
        <w:fldChar w:fldCharType="begin"/>
      </w:r>
      <w:r w:rsidR="003563AD">
        <w:rPr>
          <w:rFonts w:ascii="Times New Roman" w:hAnsi="Times New Roman" w:cs="Times New Roman"/>
          <w:sz w:val="24"/>
          <w:szCs w:val="24"/>
        </w:rPr>
        <w:instrText>HYPERLINK "</w:instrText>
      </w:r>
      <w:r w:rsidR="003563AD" w:rsidRPr="003563AD">
        <w:rPr>
          <w:rFonts w:ascii="Times New Roman" w:hAnsi="Times New Roman" w:cs="Times New Roman"/>
          <w:sz w:val="24"/>
          <w:szCs w:val="24"/>
        </w:rPr>
        <w:instrText>https://open.spotify.com/episode/3aWZLJYVE4hcn5nJ3NFRDT</w:instrText>
      </w:r>
    </w:p>
    <w:p w14:paraId="0871A0A3" w14:textId="77777777" w:rsidR="003563AD" w:rsidRPr="002A4627" w:rsidRDefault="003563AD" w:rsidP="003563AD">
      <w:pPr>
        <w:spacing w:line="240" w:lineRule="auto"/>
        <w:ind w:left="720"/>
        <w:rPr>
          <w:rStyle w:val="Hyperlink"/>
          <w:rFonts w:ascii="Times New Roman" w:hAnsi="Times New Roman" w:cs="Times New Roman"/>
          <w:sz w:val="24"/>
          <w:szCs w:val="24"/>
        </w:rPr>
      </w:pPr>
      <w:r w:rsidRPr="003563AD">
        <w:rPr>
          <w:rFonts w:ascii="Times New Roman" w:hAnsi="Times New Roman" w:cs="Times New Roman"/>
          <w:sz w:val="24"/>
          <w:szCs w:val="24"/>
        </w:rPr>
        <w:instrText>?si=WlA-dhzKT6SNqIoy6WGJpw</w:instrText>
      </w:r>
      <w:r>
        <w:rPr>
          <w:rFonts w:ascii="Times New Roman" w:hAnsi="Times New Roman" w:cs="Times New Roman"/>
          <w:sz w:val="24"/>
          <w:szCs w:val="24"/>
        </w:rPr>
        <w:instrText>"</w:instrTex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Pr="002A4627">
        <w:rPr>
          <w:rStyle w:val="Hyperlink"/>
          <w:rFonts w:ascii="Times New Roman" w:hAnsi="Times New Roman" w:cs="Times New Roman"/>
          <w:sz w:val="24"/>
          <w:szCs w:val="24"/>
        </w:rPr>
        <w:t>https://open.spotify.com/episode/3aWZLJYVE4hcn5nJ3NFRDT</w:t>
      </w:r>
    </w:p>
    <w:p w14:paraId="05B59630" w14:textId="0A2C4617" w:rsidR="003563AD" w:rsidRDefault="003563AD" w:rsidP="003563AD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2A4627">
        <w:rPr>
          <w:rStyle w:val="Hyperlink"/>
          <w:rFonts w:ascii="Times New Roman" w:hAnsi="Times New Roman" w:cs="Times New Roman"/>
          <w:sz w:val="24"/>
          <w:szCs w:val="24"/>
        </w:rPr>
        <w:t>?</w:t>
      </w:r>
      <w:proofErr w:type="spellStart"/>
      <w:r w:rsidRPr="002A4627">
        <w:rPr>
          <w:rStyle w:val="Hyperlink"/>
          <w:rFonts w:ascii="Times New Roman" w:hAnsi="Times New Roman" w:cs="Times New Roman"/>
          <w:sz w:val="24"/>
          <w:szCs w:val="24"/>
        </w:rPr>
        <w:t>si</w:t>
      </w:r>
      <w:proofErr w:type="spellEnd"/>
      <w:r w:rsidRPr="002A4627">
        <w:rPr>
          <w:rStyle w:val="Hyperlink"/>
          <w:rFonts w:ascii="Times New Roman" w:hAnsi="Times New Roman" w:cs="Times New Roman"/>
          <w:sz w:val="24"/>
          <w:szCs w:val="24"/>
        </w:rPr>
        <w:t>=WlA-dhzKT6SNqIoy6WGJpw</w:t>
      </w:r>
      <w:r>
        <w:rPr>
          <w:rFonts w:ascii="Times New Roman" w:hAnsi="Times New Roman" w:cs="Times New Roman"/>
          <w:sz w:val="24"/>
          <w:szCs w:val="24"/>
        </w:rPr>
        <w:fldChar w:fldCharType="end"/>
      </w:r>
    </w:p>
    <w:p w14:paraId="7369FB4F" w14:textId="77777777" w:rsidR="003563AD" w:rsidRDefault="003563AD" w:rsidP="003563AD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145EC9D6" w14:textId="5722F6FC" w:rsidR="00B14AB6" w:rsidRPr="00A04C7E" w:rsidRDefault="00B14AB6" w:rsidP="003563A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Podcast: </w:t>
      </w:r>
      <w:r>
        <w:rPr>
          <w:rFonts w:ascii="Times New Roman" w:hAnsi="Times New Roman" w:cs="Times New Roman"/>
          <w:i/>
          <w:iCs/>
          <w:sz w:val="24"/>
          <w:szCs w:val="24"/>
        </w:rPr>
        <w:t>Cooperant Learning Podcast</w:t>
      </w:r>
    </w:p>
    <w:p w14:paraId="1371CCC5" w14:textId="427B6FA4" w:rsidR="00B14AB6" w:rsidRPr="00A04C7E" w:rsidRDefault="00B14AB6" w:rsidP="00B14AB6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Intersection of Applied Behavior Analysis and AI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August,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367D0481" w14:textId="509226CF" w:rsidR="00B14AB6" w:rsidRPr="003A16EA" w:rsidRDefault="00B14AB6" w:rsidP="00B14AB6">
      <w:pPr>
        <w:spacing w:line="240" w:lineRule="auto"/>
        <w:ind w:left="1260" w:hanging="540"/>
        <w:rPr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hyperlink r:id="rId123" w:history="1">
        <w:r w:rsidRPr="006A2C39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https://open.spotify.com/episode/2NxutTlvVyJ7Ah64z3G3Qk</w:t>
        </w:r>
      </w:hyperlink>
    </w:p>
    <w:p w14:paraId="1C88C593" w14:textId="77777777" w:rsidR="00B14AB6" w:rsidRPr="00A04C7E" w:rsidRDefault="00B14AB6" w:rsidP="00B14A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Podcast: </w:t>
      </w:r>
      <w:r>
        <w:rPr>
          <w:rFonts w:ascii="Times New Roman" w:hAnsi="Times New Roman" w:cs="Times New Roman"/>
          <w:i/>
          <w:iCs/>
          <w:sz w:val="24"/>
          <w:szCs w:val="24"/>
        </w:rPr>
        <w:t>Cooperant Learning Podcast</w:t>
      </w:r>
    </w:p>
    <w:p w14:paraId="46104F79" w14:textId="2FAE7D2B" w:rsidR="00B14AB6" w:rsidRPr="00A04C7E" w:rsidRDefault="00B14AB6" w:rsidP="00B14AB6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Using Big Data to Inform ABA Hours Recommendations</w:t>
      </w:r>
      <w:r>
        <w:rPr>
          <w:rFonts w:ascii="Times New Roman" w:hAnsi="Times New Roman" w:cs="Times New Roman"/>
        </w:rPr>
        <w:tab/>
        <w:t xml:space="preserve">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June,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13BBB5D8" w14:textId="3B13F81D" w:rsidR="00B14AB6" w:rsidRPr="003A16EA" w:rsidRDefault="00B14AB6" w:rsidP="00B14AB6">
      <w:pPr>
        <w:spacing w:line="240" w:lineRule="auto"/>
        <w:ind w:left="1260" w:hanging="540"/>
        <w:rPr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hyperlink r:id="rId124" w:history="1">
        <w:r w:rsidRPr="006A2C39">
          <w:rPr>
            <w:rStyle w:val="Hyperlink"/>
            <w:rFonts w:ascii="Times New Roman" w:hAnsi="Times New Roman" w:cs="Times New Roman"/>
            <w:sz w:val="24"/>
            <w:szCs w:val="24"/>
          </w:rPr>
          <w:t>https://open.spotify.com/episode/0L9sy4p0t95sLxt48z0Tez</w:t>
        </w:r>
      </w:hyperlink>
    </w:p>
    <w:p w14:paraId="6D4F57DC" w14:textId="7A60CBB1" w:rsidR="003A16EA" w:rsidRPr="00A04C7E" w:rsidRDefault="00B14AB6" w:rsidP="00B14A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2527EE">
        <w:rPr>
          <w:rFonts w:ascii="Times New Roman" w:hAnsi="Times New Roman" w:cs="Times New Roman"/>
          <w:sz w:val="24"/>
          <w:szCs w:val="24"/>
        </w:rPr>
        <w:t xml:space="preserve">Podcast: </w:t>
      </w:r>
      <w:proofErr w:type="spellStart"/>
      <w:r w:rsidR="003A16EA" w:rsidRPr="002527EE">
        <w:rPr>
          <w:rFonts w:ascii="Times New Roman" w:hAnsi="Times New Roman" w:cs="Times New Roman"/>
          <w:i/>
          <w:iCs/>
          <w:sz w:val="24"/>
          <w:szCs w:val="24"/>
        </w:rPr>
        <w:t>BAP</w:t>
      </w:r>
      <w:r w:rsidR="002527EE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="003A16EA" w:rsidRPr="002527EE">
        <w:rPr>
          <w:rFonts w:ascii="Times New Roman" w:hAnsi="Times New Roman" w:cs="Times New Roman"/>
          <w:i/>
          <w:iCs/>
          <w:sz w:val="24"/>
          <w:szCs w:val="24"/>
        </w:rPr>
        <w:t>ast</w:t>
      </w:r>
      <w:proofErr w:type="spellEnd"/>
    </w:p>
    <w:p w14:paraId="17EA881D" w14:textId="2624F778" w:rsidR="003A16EA" w:rsidRPr="00A04C7E" w:rsidRDefault="003A16EA" w:rsidP="003A16EA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The Challenges Ahead: Concepts, Analytics, and Ethics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May,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0A285F5C" w14:textId="5900CB7C" w:rsidR="003A16EA" w:rsidRDefault="003A16EA" w:rsidP="003A16EA">
      <w:pPr>
        <w:spacing w:line="240" w:lineRule="auto"/>
        <w:ind w:left="1260" w:firstLine="9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Of Value-Based Care in Applied Behavior Analysis</w:t>
      </w:r>
    </w:p>
    <w:p w14:paraId="1B74774F" w14:textId="54242B0E" w:rsidR="003A16EA" w:rsidRPr="003A16EA" w:rsidRDefault="003A16EA" w:rsidP="003A16EA">
      <w:pPr>
        <w:spacing w:line="240" w:lineRule="auto"/>
        <w:ind w:left="1260" w:hanging="540"/>
        <w:rPr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25" w:history="1"/>
      <w:hyperlink r:id="rId126" w:history="1">
        <w:r w:rsidRPr="003A16EA">
          <w:rPr>
            <w:rStyle w:val="Hyperlink"/>
            <w:rFonts w:ascii="Times New Roman" w:hAnsi="Times New Roman" w:cs="Times New Roman"/>
            <w:sz w:val="20"/>
            <w:szCs w:val="20"/>
          </w:rPr>
          <w:t>https://open.spotify.com/episode/6pnUH2uQo25T8oVVltl5DY?si=1Mc6QI-uT1SSvbx9unVWqQ</w:t>
        </w:r>
      </w:hyperlink>
    </w:p>
    <w:p w14:paraId="125DB621" w14:textId="62635831" w:rsidR="007E250D" w:rsidRPr="002527EE" w:rsidRDefault="003A16EA" w:rsidP="003A16EA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2527EE">
        <w:rPr>
          <w:rFonts w:ascii="Times New Roman" w:hAnsi="Times New Roman" w:cs="Times New Roman"/>
          <w:sz w:val="24"/>
          <w:szCs w:val="24"/>
        </w:rPr>
        <w:t xml:space="preserve">Podcast: </w:t>
      </w:r>
      <w:proofErr w:type="spellStart"/>
      <w:r w:rsidR="007E250D" w:rsidRPr="002527EE">
        <w:rPr>
          <w:rFonts w:ascii="Times New Roman" w:hAnsi="Times New Roman" w:cs="Times New Roman"/>
          <w:i/>
          <w:iCs/>
          <w:sz w:val="24"/>
          <w:szCs w:val="24"/>
        </w:rPr>
        <w:t>MLOps</w:t>
      </w:r>
      <w:proofErr w:type="spellEnd"/>
      <w:r w:rsidR="007E250D" w:rsidRPr="002527EE">
        <w:rPr>
          <w:rFonts w:ascii="Times New Roman" w:hAnsi="Times New Roman" w:cs="Times New Roman"/>
          <w:i/>
          <w:iCs/>
          <w:sz w:val="24"/>
          <w:szCs w:val="24"/>
        </w:rPr>
        <w:t xml:space="preserve"> Podcast</w:t>
      </w:r>
    </w:p>
    <w:p w14:paraId="3020DDD7" w14:textId="020A5BAA" w:rsidR="007E250D" w:rsidRPr="00A04C7E" w:rsidRDefault="007E250D" w:rsidP="007E250D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AI is Much More Than GenAI</w:t>
      </w:r>
      <w:r w:rsidRPr="00A04C7E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 xml:space="preserve">                                            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April,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77EB5060" w14:textId="6BDAD119" w:rsidR="007E250D" w:rsidRDefault="007E250D" w:rsidP="007E250D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27" w:history="1"/>
      <w:r w:rsidRPr="007E250D">
        <w:t xml:space="preserve"> </w:t>
      </w:r>
      <w:hyperlink r:id="rId128" w:history="1">
        <w:r w:rsidRPr="00671F45">
          <w:rPr>
            <w:rStyle w:val="Hyperlink"/>
            <w:rFonts w:ascii="Times New Roman" w:hAnsi="Times New Roman" w:cs="Times New Roman"/>
            <w:sz w:val="24"/>
            <w:szCs w:val="24"/>
          </w:rPr>
          <w:t>https://drive.google.com/drive/folders/1pq6kwaQIYcSx0EtcIX-uJbVaxapTTkHf</w:t>
        </w:r>
      </w:hyperlink>
    </w:p>
    <w:p w14:paraId="358E2596" w14:textId="78C8F6A3" w:rsidR="00BF495C" w:rsidRPr="00A04C7E" w:rsidRDefault="007E250D" w:rsidP="007E250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BF495C">
        <w:rPr>
          <w:rFonts w:ascii="Times New Roman" w:hAnsi="Times New Roman" w:cs="Times New Roman"/>
          <w:sz w:val="24"/>
          <w:szCs w:val="24"/>
        </w:rPr>
        <w:t xml:space="preserve">Behavior Analysis Diversity, Inclusion, &amp; Equity </w:t>
      </w:r>
      <w:r w:rsidR="00BF495C" w:rsidRPr="00BF495C">
        <w:rPr>
          <w:rFonts w:ascii="Times New Roman" w:hAnsi="Times New Roman" w:cs="Times New Roman"/>
          <w:sz w:val="24"/>
          <w:szCs w:val="24"/>
        </w:rPr>
        <w:t>Dissemination Project</w:t>
      </w:r>
    </w:p>
    <w:p w14:paraId="2944BEE4" w14:textId="2386A1FB" w:rsidR="00BF495C" w:rsidRPr="00A04C7E" w:rsidRDefault="00BF495C" w:rsidP="00BF495C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Using AI to Improve Patient Outcomes in ABA</w:t>
      </w:r>
      <w:r w:rsidRPr="00A04C7E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 xml:space="preserve">                       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January,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4D5BEAAC" w14:textId="199A4C06" w:rsidR="00BF495C" w:rsidRDefault="00BF495C" w:rsidP="00BF495C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29" w:history="1">
        <w:r w:rsidRPr="00281B2B">
          <w:rPr>
            <w:rStyle w:val="Hyperlink"/>
            <w:rFonts w:ascii="Times New Roman" w:hAnsi="Times New Roman" w:cs="Times New Roman"/>
            <w:sz w:val="24"/>
            <w:szCs w:val="24"/>
          </w:rPr>
          <w:t>https://drive.google.com/file/d/1PgrrTGsxdQQ-MMCp4IwKZDDUuwEA1c5k/view?usp=sharing</w:t>
        </w:r>
      </w:hyperlink>
    </w:p>
    <w:p w14:paraId="119BC687" w14:textId="77777777" w:rsidR="003964A9" w:rsidRDefault="00BF495C" w:rsidP="00BF49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</w:p>
    <w:p w14:paraId="23B4E785" w14:textId="77777777" w:rsidR="00860C41" w:rsidRDefault="00860C41" w:rsidP="00BF49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DBAF25D" w14:textId="3D6340AC" w:rsidR="008E3856" w:rsidRPr="002527EE" w:rsidRDefault="008E3856" w:rsidP="00BF495C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Podcast</w:t>
      </w:r>
      <w:r w:rsidRPr="00A04C7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527EE">
        <w:rPr>
          <w:rFonts w:ascii="Times New Roman" w:hAnsi="Times New Roman" w:cs="Times New Roman"/>
          <w:i/>
          <w:iCs/>
          <w:sz w:val="24"/>
          <w:szCs w:val="24"/>
        </w:rPr>
        <w:t xml:space="preserve">ABA Inside Track </w:t>
      </w:r>
    </w:p>
    <w:p w14:paraId="47F0AB88" w14:textId="52E61AAC" w:rsidR="008E3856" w:rsidRPr="00A04C7E" w:rsidRDefault="008E3856" w:rsidP="008E3856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8E3856">
        <w:rPr>
          <w:rFonts w:ascii="Times New Roman" w:hAnsi="Times New Roman" w:cs="Times New Roman"/>
          <w:sz w:val="24"/>
          <w:szCs w:val="24"/>
        </w:rPr>
        <w:t>Episode 296 - Artificial Intelligence and ABA</w:t>
      </w:r>
      <w:r w:rsidRPr="00A04C7E">
        <w:rPr>
          <w:rFonts w:ascii="Times New Roman" w:hAnsi="Times New Roman" w:cs="Times New Roman"/>
        </w:rPr>
        <w:t xml:space="preserve">      </w:t>
      </w:r>
      <w:r>
        <w:rPr>
          <w:rFonts w:ascii="Times New Roman" w:hAnsi="Times New Roman" w:cs="Times New Roman"/>
        </w:rPr>
        <w:t xml:space="preserve">                                     </w:t>
      </w:r>
      <w:r>
        <w:rPr>
          <w:rFonts w:ascii="Times New Roman" w:hAnsi="Times New Roman" w:cs="Times New Roman"/>
          <w:sz w:val="24"/>
          <w:szCs w:val="24"/>
        </w:rPr>
        <w:t>December 18, 2024</w:t>
      </w:r>
    </w:p>
    <w:p w14:paraId="33CC7453" w14:textId="595CF5E7" w:rsidR="008E3856" w:rsidRDefault="008E3856" w:rsidP="008E3856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30" w:history="1">
        <w:r w:rsidRPr="008A7808">
          <w:rPr>
            <w:rStyle w:val="Hyperlink"/>
            <w:rFonts w:ascii="Times New Roman" w:hAnsi="Times New Roman" w:cs="Times New Roman"/>
            <w:sz w:val="24"/>
            <w:szCs w:val="24"/>
          </w:rPr>
          <w:t>https://www.abainsidetrack.com/home/2024/12/18/episode-296-ai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459383" w14:textId="18860CD2" w:rsidR="00BA123A" w:rsidRPr="00A04C7E" w:rsidRDefault="008E3856" w:rsidP="00BA123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BA123A">
        <w:rPr>
          <w:rFonts w:ascii="Times New Roman" w:hAnsi="Times New Roman" w:cs="Times New Roman"/>
          <w:sz w:val="24"/>
          <w:szCs w:val="24"/>
        </w:rPr>
        <w:t>Podcast</w:t>
      </w:r>
      <w:r w:rsidR="00BA123A" w:rsidRPr="00A04C7E">
        <w:rPr>
          <w:rFonts w:ascii="Times New Roman" w:hAnsi="Times New Roman" w:cs="Times New Roman"/>
          <w:sz w:val="24"/>
          <w:szCs w:val="24"/>
        </w:rPr>
        <w:t>:</w:t>
      </w:r>
      <w:r w:rsidR="00BA123A">
        <w:rPr>
          <w:rFonts w:ascii="Times New Roman" w:hAnsi="Times New Roman" w:cs="Times New Roman"/>
          <w:sz w:val="24"/>
          <w:szCs w:val="24"/>
        </w:rPr>
        <w:t xml:space="preserve"> </w:t>
      </w:r>
      <w:r w:rsidR="00BA123A" w:rsidRPr="002527EE">
        <w:rPr>
          <w:rFonts w:ascii="Times New Roman" w:hAnsi="Times New Roman" w:cs="Times New Roman"/>
          <w:i/>
          <w:iCs/>
          <w:sz w:val="24"/>
          <w:szCs w:val="24"/>
        </w:rPr>
        <w:t>Neuro Chat with AG</w:t>
      </w:r>
      <w:r w:rsidR="00BA123A"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38ED24" w14:textId="7F331BF5" w:rsidR="00BA123A" w:rsidRPr="00A04C7E" w:rsidRDefault="00BA123A" w:rsidP="00BA123A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How Data Science is Transforming Autism Care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</w:rPr>
        <w:tab/>
        <w:t xml:space="preserve">      </w:t>
      </w:r>
      <w:r>
        <w:rPr>
          <w:rFonts w:ascii="Times New Roman" w:hAnsi="Times New Roman" w:cs="Times New Roman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November 6, 2024</w:t>
      </w:r>
    </w:p>
    <w:p w14:paraId="0EEE7524" w14:textId="7A268F1C" w:rsidR="00BA123A" w:rsidRPr="00A04C7E" w:rsidRDefault="00BA123A" w:rsidP="00BA123A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31" w:history="1">
        <w:r w:rsidR="00722002" w:rsidRPr="000D74E1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https://www.youtube.com/watch?v=rz-_Ks5zUNE</w:t>
        </w:r>
      </w:hyperlink>
      <w:r w:rsidR="001064B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10B19A" w14:textId="77777777" w:rsidR="00BA123A" w:rsidRPr="00A04C7E" w:rsidRDefault="00BA123A" w:rsidP="00BA123A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1F97B9F6" w14:textId="0B993744" w:rsidR="00AA5B9C" w:rsidRPr="00A04C7E" w:rsidRDefault="00AA5B9C" w:rsidP="00AA5B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Opinion Piece: </w:t>
      </w:r>
    </w:p>
    <w:p w14:paraId="1AC5E6BD" w14:textId="516A0E51" w:rsidR="00AA5B9C" w:rsidRPr="00A04C7E" w:rsidRDefault="00AA5B9C" w:rsidP="00AA5B9C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APBA Ethics Skill Builder: Consent and Assent 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</w:rPr>
        <w:tab/>
        <w:t xml:space="preserve">       </w:t>
      </w:r>
      <w:r w:rsidRPr="00A04C7E">
        <w:rPr>
          <w:rFonts w:ascii="Times New Roman" w:hAnsi="Times New Roman" w:cs="Times New Roman"/>
        </w:rPr>
        <w:tab/>
        <w:t xml:space="preserve">   </w:t>
      </w:r>
      <w:r w:rsidRPr="00A04C7E">
        <w:rPr>
          <w:rFonts w:ascii="Times New Roman" w:hAnsi="Times New Roman" w:cs="Times New Roman"/>
          <w:sz w:val="24"/>
          <w:szCs w:val="24"/>
        </w:rPr>
        <w:t>July 15, 2024</w:t>
      </w:r>
    </w:p>
    <w:p w14:paraId="5DDD6A62" w14:textId="1EEB8E4B" w:rsidR="00D7398D" w:rsidRPr="00A04C7E" w:rsidRDefault="00AA5B9C" w:rsidP="00AA5B9C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2" w:history="1">
        <w:r w:rsidR="00D7398D" w:rsidRPr="00464D3D">
          <w:rPr>
            <w:rStyle w:val="Hyperlink"/>
            <w:rFonts w:ascii="Times New Roman" w:hAnsi="Times New Roman" w:cs="Times New Roman"/>
            <w:sz w:val="24"/>
            <w:szCs w:val="24"/>
          </w:rPr>
          <w:t>https://www.apbahome.net/news/july-2024-issue-64-ethics-challenge</w:t>
        </w:r>
      </w:hyperlink>
    </w:p>
    <w:p w14:paraId="4D14F178" w14:textId="77777777" w:rsidR="00AA5B9C" w:rsidRPr="00A04C7E" w:rsidRDefault="00AA5B9C" w:rsidP="00AA5B9C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588A9941" w14:textId="68449633" w:rsidR="00655127" w:rsidRPr="00A04C7E" w:rsidRDefault="00655127" w:rsidP="006551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Opinion Piece: </w:t>
      </w:r>
    </w:p>
    <w:p w14:paraId="58264853" w14:textId="74C40E37" w:rsidR="00655127" w:rsidRPr="00A04C7E" w:rsidRDefault="00655127" w:rsidP="00655127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How Learning to Code Saved My Intellectual Soul 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</w:rPr>
        <w:tab/>
        <w:t xml:space="preserve">      </w:t>
      </w:r>
      <w:r w:rsidRPr="00A04C7E">
        <w:rPr>
          <w:rFonts w:ascii="Times New Roman" w:hAnsi="Times New Roman" w:cs="Times New Roman"/>
          <w:sz w:val="24"/>
          <w:szCs w:val="24"/>
        </w:rPr>
        <w:t>December 19, 2023</w:t>
      </w:r>
    </w:p>
    <w:p w14:paraId="4FB17FB4" w14:textId="144166A7" w:rsidR="00655127" w:rsidRPr="00A04C7E" w:rsidRDefault="00655127" w:rsidP="00655127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3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https://link.medium.com/HpuSrPLCLFb</w:t>
        </w:r>
      </w:hyperlink>
    </w:p>
    <w:p w14:paraId="677CF747" w14:textId="77777777" w:rsidR="00655127" w:rsidRPr="00A04C7E" w:rsidRDefault="00655127" w:rsidP="00655127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366B20C5" w14:textId="19389B29" w:rsidR="001715D5" w:rsidRPr="00A04C7E" w:rsidRDefault="17C30251" w:rsidP="17C302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Pr="002527EE">
        <w:rPr>
          <w:rFonts w:ascii="Times New Roman" w:hAnsi="Times New Roman" w:cs="Times New Roman"/>
          <w:i/>
          <w:iCs/>
          <w:sz w:val="24"/>
          <w:szCs w:val="24"/>
        </w:rPr>
        <w:t>Autism Weekly</w:t>
      </w:r>
    </w:p>
    <w:p w14:paraId="400B14D9" w14:textId="46CC0921" w:rsidR="001715D5" w:rsidRPr="00A04C7E" w:rsidRDefault="17C30251" w:rsidP="17C30251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Title: The Potential of AI and Data Analytics</w:t>
      </w:r>
      <w:r w:rsidR="001715D5"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="001715D5" w:rsidRPr="00A04C7E">
        <w:rPr>
          <w:rFonts w:ascii="Times New Roman" w:hAnsi="Times New Roman" w:cs="Times New Roman"/>
        </w:rPr>
        <w:tab/>
      </w:r>
      <w:r w:rsidR="001715D5" w:rsidRPr="00A04C7E">
        <w:rPr>
          <w:rFonts w:ascii="Times New Roman" w:hAnsi="Times New Roman" w:cs="Times New Roman"/>
        </w:rPr>
        <w:tab/>
      </w:r>
      <w:proofErr w:type="gramStart"/>
      <w:r w:rsidR="001715D5" w:rsidRPr="00A04C7E">
        <w:rPr>
          <w:rFonts w:ascii="Times New Roman" w:hAnsi="Times New Roman" w:cs="Times New Roman"/>
        </w:rPr>
        <w:tab/>
      </w:r>
      <w:r w:rsidR="00DF3F18" w:rsidRPr="00A04C7E">
        <w:rPr>
          <w:rFonts w:ascii="Times New Roman" w:hAnsi="Times New Roman" w:cs="Times New Roman"/>
        </w:rPr>
        <w:t xml:space="preserve">  </w:t>
      </w:r>
      <w:r w:rsidRPr="00A04C7E">
        <w:rPr>
          <w:rFonts w:ascii="Times New Roman" w:hAnsi="Times New Roman" w:cs="Times New Roman"/>
          <w:sz w:val="24"/>
          <w:szCs w:val="24"/>
        </w:rPr>
        <w:t>May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19, 2023</w:t>
      </w:r>
    </w:p>
    <w:p w14:paraId="52DDDD0D" w14:textId="050291A5" w:rsidR="001715D5" w:rsidRPr="00A04C7E" w:rsidRDefault="17C30251" w:rsidP="17C30251">
      <w:pPr>
        <w:spacing w:line="240" w:lineRule="auto"/>
        <w:ind w:left="1260" w:hanging="54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4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Link to Episode on YouTube</w:t>
        </w:r>
      </w:hyperlink>
    </w:p>
    <w:p w14:paraId="27E7F0D8" w14:textId="77777777" w:rsidR="001715D5" w:rsidRPr="00A04C7E" w:rsidRDefault="001715D5" w:rsidP="17C30251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A27F57D" w14:textId="5FA4706E" w:rsidR="001715D5" w:rsidRPr="00A04C7E" w:rsidRDefault="17C30251" w:rsidP="00ED35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Pr="002527EE">
        <w:rPr>
          <w:rFonts w:ascii="Times New Roman" w:hAnsi="Times New Roman" w:cs="Times New Roman"/>
          <w:i/>
          <w:iCs/>
          <w:sz w:val="24"/>
          <w:szCs w:val="24"/>
        </w:rPr>
        <w:t>ABA After Hours</w:t>
      </w:r>
    </w:p>
    <w:p w14:paraId="64EDCBA5" w14:textId="0B952B4F" w:rsidR="001715D5" w:rsidRPr="00A04C7E" w:rsidRDefault="001715D5" w:rsidP="001715D5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Title: Artificial Intelligence (AI) in Applied Behavior Analysis (ABA)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May 16, 2023</w:t>
      </w:r>
    </w:p>
    <w:p w14:paraId="11AA704E" w14:textId="2D85AF9B" w:rsidR="001715D5" w:rsidRPr="00A04C7E" w:rsidRDefault="001715D5" w:rsidP="001715D5">
      <w:pPr>
        <w:spacing w:line="240" w:lineRule="auto"/>
        <w:ind w:left="1260" w:hanging="54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5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Link to Episode on Spotify</w:t>
        </w:r>
      </w:hyperlink>
    </w:p>
    <w:p w14:paraId="52A3215F" w14:textId="77777777" w:rsidR="001715D5" w:rsidRPr="00A04C7E" w:rsidRDefault="001715D5" w:rsidP="001715D5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32BE33BC" w14:textId="190AA6DF" w:rsidR="00ED3527" w:rsidRPr="00A04C7E" w:rsidRDefault="00ED3527" w:rsidP="00ED35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Opinion Piece:</w:t>
      </w:r>
    </w:p>
    <w:p w14:paraId="45D39407" w14:textId="77777777" w:rsidR="00ED3527" w:rsidRPr="00A04C7E" w:rsidRDefault="00ED3527" w:rsidP="00ED3527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Title: The Intersection Between Autism Acceptance and Health Equity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April,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2023</w:t>
      </w:r>
    </w:p>
    <w:p w14:paraId="60E2BD7D" w14:textId="50230D19" w:rsidR="00ED3527" w:rsidRPr="00A04C7E" w:rsidRDefault="00ED3527" w:rsidP="00ED3527">
      <w:pPr>
        <w:spacing w:line="240" w:lineRule="auto"/>
        <w:ind w:left="1260" w:hanging="54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6" w:history="1">
        <w:r w:rsidR="00634E45"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Link to Blog Post</w:t>
        </w:r>
      </w:hyperlink>
    </w:p>
    <w:p w14:paraId="758C424B" w14:textId="77777777" w:rsidR="00ED3527" w:rsidRPr="00A04C7E" w:rsidRDefault="00ED3527" w:rsidP="00ED3527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556AC70B" w14:textId="6A07E738" w:rsidR="00ED3527" w:rsidRPr="00A04C7E" w:rsidRDefault="00ED3527" w:rsidP="00ED35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Opinion Piece:</w:t>
      </w:r>
    </w:p>
    <w:p w14:paraId="7C62C909" w14:textId="77777777" w:rsidR="00ED3527" w:rsidRPr="00A04C7E" w:rsidRDefault="00ED3527" w:rsidP="00ED3527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Title: Reflections on Artificial Intelligence, Technology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April, 2023</w:t>
      </w:r>
      <w:r w:rsidRPr="00A04C7E">
        <w:rPr>
          <w:rFonts w:ascii="Times New Roman" w:hAnsi="Times New Roman" w:cs="Times New Roman"/>
          <w:sz w:val="24"/>
          <w:szCs w:val="24"/>
        </w:rPr>
        <w:br/>
        <w:t xml:space="preserve">             and the Future of Behavior Analysis  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74C74884" w14:textId="77777777" w:rsidR="00ED3527" w:rsidRPr="00A04C7E" w:rsidRDefault="00ED3527" w:rsidP="00ED3527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7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https://link.medium.com/2uJLNMdn4yb</w:t>
        </w:r>
      </w:hyperlink>
    </w:p>
    <w:p w14:paraId="1C35DFAC" w14:textId="77777777" w:rsidR="00ED3527" w:rsidRPr="00A04C7E" w:rsidRDefault="00ED3527" w:rsidP="00ED3527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17FA0422" w14:textId="6E732E0C" w:rsidR="00540860" w:rsidRPr="00A04C7E" w:rsidRDefault="00540860" w:rsidP="005408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Opinion Piece:</w:t>
      </w:r>
    </w:p>
    <w:p w14:paraId="792EB7E0" w14:textId="7A0471AC" w:rsidR="00540860" w:rsidRPr="00A04C7E" w:rsidRDefault="00540860" w:rsidP="005408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Artificial Intelligence in ABA: Why Data Transparency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 xml:space="preserve">Matters  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March,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</w:t>
      </w:r>
      <w:r w:rsidR="00E1293C" w:rsidRPr="00A04C7E">
        <w:rPr>
          <w:rFonts w:ascii="Times New Roman" w:hAnsi="Times New Roman" w:cs="Times New Roman"/>
          <w:sz w:val="24"/>
          <w:szCs w:val="24"/>
        </w:rPr>
        <w:t>3</w:t>
      </w:r>
    </w:p>
    <w:p w14:paraId="1050F8CD" w14:textId="3D6352F2" w:rsidR="00540860" w:rsidRPr="00A04C7E" w:rsidRDefault="00540860" w:rsidP="00540860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8" w:history="1">
        <w:r w:rsidR="00C20986"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https://www.rethinkfutures.com/resources/artificial-intelligence-aba-why-data-transparency-matters/</w:t>
        </w:r>
      </w:hyperlink>
    </w:p>
    <w:p w14:paraId="0D657DA8" w14:textId="77777777" w:rsidR="00540860" w:rsidRPr="00A04C7E" w:rsidRDefault="00540860" w:rsidP="0054086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1772252" w14:textId="55465F34" w:rsidR="00965AEB" w:rsidRPr="00A04C7E" w:rsidRDefault="001715D5" w:rsidP="00965AE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965AEB" w:rsidRPr="004F3E19">
        <w:rPr>
          <w:rFonts w:ascii="Times New Roman" w:hAnsi="Times New Roman" w:cs="Times New Roman"/>
          <w:i/>
          <w:iCs/>
          <w:sz w:val="24"/>
          <w:szCs w:val="24"/>
        </w:rPr>
        <w:t>The Skinner Report</w:t>
      </w:r>
    </w:p>
    <w:p w14:paraId="126C898B" w14:textId="24B85366" w:rsidR="00965AEB" w:rsidRPr="00A04C7E" w:rsidRDefault="00965AEB" w:rsidP="00965AE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State of BCBA/RBT Compensation and Turnover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February,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4E64367D" w14:textId="358E86FD" w:rsidR="00965AEB" w:rsidRPr="00A04C7E" w:rsidRDefault="00965AEB" w:rsidP="00965AE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In Applied Behavior Analysis</w:t>
      </w:r>
    </w:p>
    <w:p w14:paraId="68E56698" w14:textId="42EBDCBC" w:rsidR="00965AEB" w:rsidRPr="00A04C7E" w:rsidRDefault="00965AEB" w:rsidP="00965AEB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9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https://podcasts.apple.com/us/podcast/the-skinner-report/id1609292492?i=1000551151497</w:t>
        </w:r>
      </w:hyperlink>
    </w:p>
    <w:p w14:paraId="439DD1E6" w14:textId="77777777" w:rsidR="00965AEB" w:rsidRPr="00A04C7E" w:rsidRDefault="00965AEB" w:rsidP="00965AEB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99815D1" w14:textId="6D6FFBBE" w:rsidR="0095122C" w:rsidRPr="00A04C7E" w:rsidRDefault="001715D5" w:rsidP="00951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95122C" w:rsidRPr="004F3E19">
        <w:rPr>
          <w:rFonts w:ascii="Times New Roman" w:hAnsi="Times New Roman" w:cs="Times New Roman"/>
          <w:i/>
          <w:iCs/>
          <w:sz w:val="24"/>
          <w:szCs w:val="24"/>
        </w:rPr>
        <w:t>ABA On Call</w:t>
      </w:r>
    </w:p>
    <w:p w14:paraId="6A89DBE6" w14:textId="18E45F7E" w:rsidR="0095122C" w:rsidRPr="00A04C7E" w:rsidRDefault="0095122C" w:rsidP="00951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="006A477D" w:rsidRPr="00A04C7E">
        <w:rPr>
          <w:rFonts w:ascii="Times New Roman" w:hAnsi="Times New Roman" w:cs="Times New Roman"/>
          <w:sz w:val="24"/>
          <w:szCs w:val="24"/>
        </w:rPr>
        <w:t>Future Tech and ABA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October,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2021</w:t>
      </w:r>
    </w:p>
    <w:p w14:paraId="45C5F2C0" w14:textId="782AAF2A" w:rsidR="0095122C" w:rsidRPr="00A04C7E" w:rsidRDefault="0095122C" w:rsidP="0095122C">
      <w:pPr>
        <w:spacing w:line="240" w:lineRule="auto"/>
        <w:ind w:left="1260" w:hanging="540"/>
        <w:rPr>
          <w:rStyle w:val="Hyperlink"/>
          <w:rFonts w:ascii="Times New Roman" w:hAnsi="Times New Roman" w:cs="Times New Roman"/>
          <w:color w:val="000000" w:themeColor="text1"/>
          <w:sz w:val="24"/>
          <w:szCs w:val="24"/>
          <w:u w:val="none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40" w:history="1">
        <w:r w:rsidR="006A477D"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https://youtu.be/Ci0wS0XNlDY</w:t>
        </w:r>
      </w:hyperlink>
    </w:p>
    <w:p w14:paraId="229AA464" w14:textId="188A47FD" w:rsidR="0095122C" w:rsidRPr="00A04C7E" w:rsidRDefault="0095122C" w:rsidP="00B015BA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CD2D5A5" w14:textId="372CBFDC" w:rsidR="00710734" w:rsidRPr="00A04C7E" w:rsidRDefault="001715D5" w:rsidP="00B015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710734" w:rsidRPr="004F3E19">
        <w:rPr>
          <w:rFonts w:ascii="Times New Roman" w:hAnsi="Times New Roman" w:cs="Times New Roman"/>
          <w:i/>
          <w:iCs/>
          <w:sz w:val="24"/>
          <w:szCs w:val="24"/>
        </w:rPr>
        <w:t>The Data Standard</w:t>
      </w:r>
    </w:p>
    <w:p w14:paraId="2385C9D2" w14:textId="1FCB5266" w:rsidR="00710734" w:rsidRPr="00A04C7E" w:rsidRDefault="00710734" w:rsidP="0071073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The Data Standard Audio Experience with David Cox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April,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2021</w:t>
      </w:r>
    </w:p>
    <w:p w14:paraId="498A7DE2" w14:textId="4A4711E1" w:rsidR="00710734" w:rsidRPr="00A04C7E" w:rsidRDefault="00710734" w:rsidP="00710734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41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https://datastandard.io/podcast/the-data-standard-audio-experience-with-david-cox-from-behavioral-health-center-of-excellence/</w:t>
        </w:r>
      </w:hyperlink>
    </w:p>
    <w:p w14:paraId="5EE12017" w14:textId="77777777" w:rsidR="00710734" w:rsidRPr="00A04C7E" w:rsidRDefault="00710734" w:rsidP="00B015BA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76F1827" w14:textId="5B303114" w:rsidR="00B015BA" w:rsidRPr="00A04C7E" w:rsidRDefault="001715D5" w:rsidP="00B015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B015BA" w:rsidRPr="004F3E19">
        <w:rPr>
          <w:rFonts w:ascii="Times New Roman" w:hAnsi="Times New Roman" w:cs="Times New Roman"/>
          <w:i/>
          <w:iCs/>
          <w:sz w:val="24"/>
          <w:szCs w:val="24"/>
        </w:rPr>
        <w:t xml:space="preserve">Data Dump by </w:t>
      </w:r>
      <w:proofErr w:type="spellStart"/>
      <w:r w:rsidR="00B015BA" w:rsidRPr="004F3E19">
        <w:rPr>
          <w:rFonts w:ascii="Times New Roman" w:hAnsi="Times New Roman" w:cs="Times New Roman"/>
          <w:i/>
          <w:iCs/>
          <w:sz w:val="24"/>
          <w:szCs w:val="24"/>
        </w:rPr>
        <w:t>Knowi</w:t>
      </w:r>
      <w:proofErr w:type="spellEnd"/>
    </w:p>
    <w:p w14:paraId="7BFE8A26" w14:textId="6E6463B6" w:rsidR="00B015BA" w:rsidRPr="00A04C7E" w:rsidRDefault="00B015BA" w:rsidP="00B015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David Cox, CDO of BHCOE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March,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2021</w:t>
      </w:r>
    </w:p>
    <w:p w14:paraId="6F06C8EA" w14:textId="626A109E" w:rsidR="00B015BA" w:rsidRPr="00A04C7E" w:rsidRDefault="00B015BA" w:rsidP="00B015BA">
      <w:pPr>
        <w:spacing w:line="240" w:lineRule="auto"/>
        <w:rPr>
          <w:rFonts w:ascii="Times New Roman" w:hAnsi="Times New Roman" w:cs="Times New Roman"/>
          <w:bCs/>
          <w:sz w:val="22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Link: </w:t>
      </w:r>
      <w:hyperlink r:id="rId142" w:history="1">
        <w:r w:rsidRPr="00A04C7E">
          <w:rPr>
            <w:rStyle w:val="Hyperlink"/>
            <w:rFonts w:ascii="Times New Roman" w:hAnsi="Times New Roman" w:cs="Times New Roman"/>
            <w:sz w:val="21"/>
            <w:szCs w:val="21"/>
          </w:rPr>
          <w:t>https://open.spotify.com/episode/4q4Y2uEgrP4Zpvoy4Qb9Hl?si=yJa_1kQFSJ2S8-Y-m4IkNQ</w:t>
        </w:r>
      </w:hyperlink>
    </w:p>
    <w:p w14:paraId="7256B59C" w14:textId="77777777" w:rsidR="00B015BA" w:rsidRPr="00A04C7E" w:rsidRDefault="00B015BA" w:rsidP="00B015BA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CFB39FD" w14:textId="5975484F" w:rsidR="006D405E" w:rsidRPr="00A04C7E" w:rsidRDefault="006D405E" w:rsidP="006D4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The Daily BA Member Event:</w:t>
      </w:r>
    </w:p>
    <w:p w14:paraId="4CEC8842" w14:textId="4BD9132A" w:rsidR="006D405E" w:rsidRPr="00A04C7E" w:rsidRDefault="006D405E" w:rsidP="006D4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ABA Services and the Pandemic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ab/>
        <w:t xml:space="preserve">  August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>, 2020</w:t>
      </w:r>
    </w:p>
    <w:p w14:paraId="293434CE" w14:textId="77777777" w:rsidR="006D405E" w:rsidRPr="00A04C7E" w:rsidRDefault="006D405E" w:rsidP="006D405E">
      <w:pPr>
        <w:spacing w:line="240" w:lineRule="auto"/>
        <w:rPr>
          <w:rFonts w:ascii="Times New Roman" w:hAnsi="Times New Roman" w:cs="Times New Roman"/>
          <w:bCs/>
          <w:sz w:val="22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Link: </w:t>
      </w:r>
      <w:hyperlink r:id="rId143" w:history="1">
        <w:r w:rsidRPr="00A04C7E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https://youtu.be/H3telKr7_Ng</w:t>
        </w:r>
      </w:hyperlink>
    </w:p>
    <w:p w14:paraId="3D4E395B" w14:textId="77777777" w:rsidR="006D405E" w:rsidRPr="00A04C7E" w:rsidRDefault="006D405E" w:rsidP="00F61AA6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5D40A62" w14:textId="51E34406" w:rsidR="00F61AA6" w:rsidRPr="00A04C7E" w:rsidRDefault="001715D5" w:rsidP="00F61AA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F61AA6" w:rsidRPr="004F3E19">
        <w:rPr>
          <w:rFonts w:ascii="Times New Roman" w:hAnsi="Times New Roman" w:cs="Times New Roman"/>
          <w:i/>
          <w:iCs/>
          <w:sz w:val="24"/>
          <w:szCs w:val="24"/>
        </w:rPr>
        <w:t>Controversial Exchange</w:t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A565AE" w:rsidRPr="00A04C7E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="00A565AE" w:rsidRPr="00A04C7E">
        <w:rPr>
          <w:rFonts w:ascii="Times New Roman" w:hAnsi="Times New Roman" w:cs="Times New Roman"/>
          <w:sz w:val="24"/>
          <w:szCs w:val="24"/>
        </w:rPr>
        <w:t>July,</w:t>
      </w:r>
      <w:proofErr w:type="gramEnd"/>
      <w:r w:rsidR="00A565AE" w:rsidRPr="00A04C7E">
        <w:rPr>
          <w:rFonts w:ascii="Times New Roman" w:hAnsi="Times New Roman" w:cs="Times New Roman"/>
          <w:sz w:val="24"/>
          <w:szCs w:val="24"/>
        </w:rPr>
        <w:t xml:space="preserve"> 2020</w:t>
      </w:r>
    </w:p>
    <w:p w14:paraId="2A80399B" w14:textId="77777777" w:rsidR="00A565AE" w:rsidRPr="00A04C7E" w:rsidRDefault="00F61AA6" w:rsidP="00A565AE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A565AE" w:rsidRPr="00A04C7E">
        <w:rPr>
          <w:rFonts w:ascii="Times New Roman" w:hAnsi="Times New Roman" w:cs="Times New Roman"/>
          <w:sz w:val="24"/>
          <w:szCs w:val="24"/>
        </w:rPr>
        <w:t xml:space="preserve">Saving the World with Behavior Analysis Might Mean </w:t>
      </w:r>
    </w:p>
    <w:p w14:paraId="629F4C7B" w14:textId="7C8EBC14" w:rsidR="00F61AA6" w:rsidRPr="00A04C7E" w:rsidRDefault="00A565AE" w:rsidP="00A565AE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          More Skills and Thinking Differently </w:t>
      </w:r>
    </w:p>
    <w:p w14:paraId="144606B1" w14:textId="56CF2112" w:rsidR="00F61AA6" w:rsidRPr="00A04C7E" w:rsidRDefault="00F61AA6" w:rsidP="00F61AA6">
      <w:pPr>
        <w:spacing w:line="240" w:lineRule="auto"/>
        <w:ind w:left="1260" w:hanging="540"/>
        <w:rPr>
          <w:rFonts w:ascii="Times New Roman" w:hAnsi="Times New Roman" w:cs="Times New Roman"/>
          <w:sz w:val="40"/>
          <w:szCs w:val="40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44" w:history="1">
        <w:r w:rsidR="00A565AE"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https://www.thedailyba.com/tce-episodes/07122020/saving-the-world-with-behavior-analysis-might-mean-more-skills-and-thinking-differently-tce-031</w:t>
        </w:r>
      </w:hyperlink>
    </w:p>
    <w:p w14:paraId="5D7B7F61" w14:textId="77777777" w:rsidR="00F61AA6" w:rsidRPr="00A04C7E" w:rsidRDefault="00F61AA6" w:rsidP="00F61AA6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D5D989F" w14:textId="453560DC" w:rsidR="006D405E" w:rsidRPr="00A04C7E" w:rsidRDefault="006D405E" w:rsidP="001E344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The Daily BA Member Event:</w:t>
      </w:r>
    </w:p>
    <w:p w14:paraId="0F977216" w14:textId="57E8D557" w:rsidR="006D405E" w:rsidRPr="00A04C7E" w:rsidRDefault="006D405E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Re-opening: An Ethical Discussion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May,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2020</w:t>
      </w:r>
    </w:p>
    <w:p w14:paraId="16B3072E" w14:textId="65277788" w:rsidR="006D405E" w:rsidRPr="00A04C7E" w:rsidRDefault="006D405E" w:rsidP="006D405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Link: </w:t>
      </w:r>
      <w:hyperlink r:id="rId145" w:history="1">
        <w:r w:rsidRPr="00A04C7E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https://youtu.be/H3telKr7_Ng</w:t>
        </w:r>
      </w:hyperlink>
    </w:p>
    <w:p w14:paraId="3AE491A5" w14:textId="77777777" w:rsidR="006D405E" w:rsidRPr="00A04C7E" w:rsidRDefault="006D405E" w:rsidP="00EA019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635ADDA5" w14:textId="0117F1F1" w:rsidR="00EE2110" w:rsidRPr="00A04C7E" w:rsidRDefault="001715D5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EE2110" w:rsidRPr="004F3E19">
        <w:rPr>
          <w:rFonts w:ascii="Times New Roman" w:hAnsi="Times New Roman" w:cs="Times New Roman"/>
          <w:i/>
          <w:iCs/>
          <w:sz w:val="24"/>
          <w:szCs w:val="24"/>
        </w:rPr>
        <w:t>Behavior Bitches</w:t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  <w:t xml:space="preserve">     </w:t>
      </w:r>
      <w:r w:rsidR="008103B5" w:rsidRPr="00A04C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8103B5" w:rsidRPr="00A04C7E">
        <w:rPr>
          <w:rFonts w:ascii="Times New Roman" w:hAnsi="Times New Roman" w:cs="Times New Roman"/>
          <w:sz w:val="24"/>
          <w:szCs w:val="24"/>
        </w:rPr>
        <w:t>May</w:t>
      </w:r>
      <w:r w:rsidR="00EE2110" w:rsidRPr="00A04C7E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EE2110" w:rsidRPr="00A04C7E">
        <w:rPr>
          <w:rFonts w:ascii="Times New Roman" w:hAnsi="Times New Roman" w:cs="Times New Roman"/>
          <w:sz w:val="24"/>
          <w:szCs w:val="24"/>
        </w:rPr>
        <w:t xml:space="preserve"> 2020</w:t>
      </w:r>
    </w:p>
    <w:p w14:paraId="2BB9C843" w14:textId="77153EAC" w:rsidR="00EE2110" w:rsidRPr="00A04C7E" w:rsidRDefault="00EE2110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="00F01AA9" w:rsidRPr="00A04C7E">
        <w:rPr>
          <w:rFonts w:ascii="Times New Roman" w:hAnsi="Times New Roman" w:cs="Times New Roman"/>
          <w:sz w:val="24"/>
          <w:szCs w:val="24"/>
        </w:rPr>
        <w:t>I Dare You to Find a More Impressive R</w:t>
      </w:r>
      <w:r w:rsidR="003A33CF">
        <w:rPr>
          <w:rFonts w:ascii="Times New Roman" w:hAnsi="Times New Roman" w:cs="Times New Roman"/>
          <w:sz w:val="24"/>
          <w:szCs w:val="24"/>
        </w:rPr>
        <w:t>é</w:t>
      </w:r>
      <w:r w:rsidR="00F01AA9" w:rsidRPr="00A04C7E">
        <w:rPr>
          <w:rFonts w:ascii="Times New Roman" w:hAnsi="Times New Roman" w:cs="Times New Roman"/>
          <w:sz w:val="24"/>
          <w:szCs w:val="24"/>
        </w:rPr>
        <w:t>sum</w:t>
      </w:r>
      <w:r w:rsidR="003A33CF">
        <w:rPr>
          <w:rFonts w:ascii="Times New Roman" w:hAnsi="Times New Roman" w:cs="Times New Roman"/>
          <w:sz w:val="24"/>
          <w:szCs w:val="24"/>
        </w:rPr>
        <w:t>é</w:t>
      </w:r>
    </w:p>
    <w:p w14:paraId="7045113B" w14:textId="160C8B26" w:rsidR="00EE2110" w:rsidRPr="00A04C7E" w:rsidRDefault="00EE2110" w:rsidP="00F01AA9">
      <w:pPr>
        <w:spacing w:line="240" w:lineRule="auto"/>
        <w:ind w:left="1260" w:hanging="540"/>
        <w:rPr>
          <w:rFonts w:ascii="Times New Roman" w:hAnsi="Times New Roman" w:cs="Times New Roman"/>
          <w:sz w:val="40"/>
          <w:szCs w:val="40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46" w:history="1">
        <w:r w:rsidR="00432066" w:rsidRPr="00A04C7E">
          <w:rPr>
            <w:rStyle w:val="Hyperlink"/>
            <w:rFonts w:ascii="Times New Roman" w:hAnsi="Times New Roman" w:cs="Times New Roman"/>
            <w:sz w:val="24"/>
            <w:szCs w:val="36"/>
          </w:rPr>
          <w:t>https://anchor.fm/behavior-bitches/episodes/I-Dare-You-to-Find-a-More-Impressive-Resume-with-David-Cox-ee527i</w:t>
        </w:r>
      </w:hyperlink>
    </w:p>
    <w:p w14:paraId="6BD0AB21" w14:textId="77777777" w:rsidR="008103B5" w:rsidRPr="00A04C7E" w:rsidRDefault="008103B5" w:rsidP="00EA019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ECE3E1A" w14:textId="0A56C3E0" w:rsidR="000D1E61" w:rsidRPr="00A04C7E" w:rsidRDefault="001715D5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0D1E61" w:rsidRPr="00D8612B">
        <w:rPr>
          <w:rFonts w:ascii="Times New Roman" w:hAnsi="Times New Roman" w:cs="Times New Roman"/>
          <w:i/>
          <w:iCs/>
          <w:sz w:val="24"/>
          <w:szCs w:val="24"/>
        </w:rPr>
        <w:t>Behavioral Observations</w:t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834755" w:rsidRPr="00A04C7E">
        <w:rPr>
          <w:rFonts w:ascii="Times New Roman" w:hAnsi="Times New Roman" w:cs="Times New Roman"/>
          <w:sz w:val="24"/>
          <w:szCs w:val="24"/>
        </w:rPr>
        <w:t xml:space="preserve">         </w:t>
      </w:r>
      <w:proofErr w:type="gramStart"/>
      <w:r w:rsidR="00834755" w:rsidRPr="00A04C7E">
        <w:rPr>
          <w:rFonts w:ascii="Times New Roman" w:hAnsi="Times New Roman" w:cs="Times New Roman"/>
          <w:sz w:val="24"/>
          <w:szCs w:val="24"/>
        </w:rPr>
        <w:t>November</w:t>
      </w:r>
      <w:r w:rsidR="000D1E61" w:rsidRPr="00A04C7E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0D1E61" w:rsidRPr="00A04C7E">
        <w:rPr>
          <w:rFonts w:ascii="Times New Roman" w:hAnsi="Times New Roman" w:cs="Times New Roman"/>
          <w:sz w:val="24"/>
          <w:szCs w:val="24"/>
        </w:rPr>
        <w:t xml:space="preserve"> 2019</w:t>
      </w:r>
    </w:p>
    <w:p w14:paraId="2EF95B66" w14:textId="67CCA236" w:rsidR="000D1E61" w:rsidRPr="00A04C7E" w:rsidRDefault="000D1E61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Humans, Drugs, and Machine Learning</w:t>
      </w:r>
    </w:p>
    <w:p w14:paraId="3077DBCB" w14:textId="162321C0" w:rsidR="003806F2" w:rsidRPr="00A04C7E" w:rsidRDefault="003806F2" w:rsidP="00834755">
      <w:pPr>
        <w:spacing w:line="240" w:lineRule="auto"/>
        <w:ind w:left="1260" w:hanging="54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47" w:history="1">
        <w:r w:rsidR="00834755" w:rsidRPr="00A04C7E">
          <w:rPr>
            <w:rStyle w:val="Hyperlink"/>
            <w:rFonts w:ascii="Times New Roman" w:hAnsi="Times New Roman" w:cs="Times New Roman"/>
            <w:iCs/>
            <w:sz w:val="24"/>
            <w:szCs w:val="24"/>
          </w:rPr>
          <w:t>https://behavioralobservations.com/eab-behavioral-pharmacology-addiction-psilocybin-mushrooms-and-more-session-99-with-david-cox/</w:t>
        </w:r>
      </w:hyperlink>
    </w:p>
    <w:p w14:paraId="15554A34" w14:textId="77777777" w:rsidR="003961F8" w:rsidRPr="00A04C7E" w:rsidRDefault="003961F8" w:rsidP="00EA019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2892AECF" w14:textId="02831B0C" w:rsidR="00D44BA6" w:rsidRPr="00A04C7E" w:rsidRDefault="00D44BA6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Ethics in Behavior Analysis SIG: Voices from the Field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EE2110" w:rsidRPr="00A04C7E">
        <w:rPr>
          <w:rFonts w:ascii="Times New Roman" w:hAnsi="Times New Roman" w:cs="Times New Roman"/>
          <w:sz w:val="24"/>
          <w:szCs w:val="24"/>
        </w:rPr>
        <w:t xml:space="preserve">  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June,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2019</w:t>
      </w:r>
    </w:p>
    <w:p w14:paraId="79E6D4F2" w14:textId="29FA96AD" w:rsidR="00D44BA6" w:rsidRPr="00A04C7E" w:rsidRDefault="00D44BA6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Data &amp; Ethical Behavior</w:t>
      </w:r>
    </w:p>
    <w:p w14:paraId="4C274C10" w14:textId="34D3A433" w:rsidR="006436FF" w:rsidRPr="00223ABF" w:rsidRDefault="003806F2" w:rsidP="00405994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Link: </w:t>
      </w:r>
      <w:hyperlink r:id="rId148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https://youtu.be/q8zjhtkiRdI</w:t>
        </w:r>
      </w:hyperlink>
      <w:r w:rsidRPr="00A04C7E">
        <w:rPr>
          <w:rFonts w:ascii="Times New Roman" w:hAnsi="Times New Roman" w:cs="Times New Roman"/>
          <w:sz w:val="24"/>
          <w:szCs w:val="24"/>
        </w:rPr>
        <w:br/>
      </w:r>
    </w:p>
    <w:p w14:paraId="40E71622" w14:textId="77777777" w:rsidR="00BD64B2" w:rsidRDefault="00BD64B2" w:rsidP="0040599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6BA47E3" w14:textId="77777777" w:rsidR="00BD64B2" w:rsidRDefault="00BD64B2" w:rsidP="0040599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14FD885" w14:textId="77777777" w:rsidR="009026A9" w:rsidRDefault="009026A9" w:rsidP="0040599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4338FE0" w14:textId="77777777" w:rsidR="00BD64B2" w:rsidRDefault="00BD64B2" w:rsidP="0040599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589673A" w14:textId="036491A1" w:rsidR="00405994" w:rsidRPr="00A04C7E" w:rsidRDefault="001B7472" w:rsidP="0040599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CHIEF </w:t>
      </w:r>
      <w:r w:rsidR="00405994" w:rsidRPr="00A04C7E">
        <w:rPr>
          <w:rFonts w:ascii="Times New Roman" w:hAnsi="Times New Roman" w:cs="Times New Roman"/>
          <w:b/>
          <w:sz w:val="24"/>
          <w:szCs w:val="24"/>
        </w:rPr>
        <w:t>EDITOR</w:t>
      </w:r>
    </w:p>
    <w:p w14:paraId="5349C7E7" w14:textId="77777777" w:rsidR="00405994" w:rsidRPr="00A04C7E" w:rsidRDefault="00405994" w:rsidP="00405994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5392B661" w14:textId="082C2916" w:rsidR="00405994" w:rsidRPr="00A04C7E" w:rsidRDefault="00405994" w:rsidP="00405994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The Experimental Analysis of Human Behavior Bulletin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July,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2022 – </w:t>
      </w:r>
      <w:proofErr w:type="gramStart"/>
      <w:r w:rsidR="006436FF">
        <w:rPr>
          <w:rFonts w:ascii="Times New Roman" w:hAnsi="Times New Roman" w:cs="Times New Roman"/>
          <w:bCs/>
          <w:sz w:val="24"/>
          <w:szCs w:val="24"/>
        </w:rPr>
        <w:t>July</w:t>
      </w:r>
      <w:r w:rsidR="006214D7">
        <w:rPr>
          <w:rFonts w:ascii="Times New Roman" w:hAnsi="Times New Roman" w:cs="Times New Roman"/>
          <w:bCs/>
          <w:sz w:val="24"/>
          <w:szCs w:val="24"/>
        </w:rPr>
        <w:t>,</w:t>
      </w:r>
      <w:proofErr w:type="gramEnd"/>
      <w:r w:rsidR="006214D7">
        <w:rPr>
          <w:rFonts w:ascii="Times New Roman" w:hAnsi="Times New Roman" w:cs="Times New Roman"/>
          <w:bCs/>
          <w:sz w:val="24"/>
          <w:szCs w:val="24"/>
        </w:rPr>
        <w:t xml:space="preserve"> 2025</w:t>
      </w:r>
    </w:p>
    <w:p w14:paraId="2E349BD8" w14:textId="77777777" w:rsidR="003B1DE9" w:rsidRDefault="003B1DE9" w:rsidP="0055124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86C1254" w14:textId="77777777" w:rsidR="009026A9" w:rsidRDefault="009026A9" w:rsidP="0055124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CF69A4F" w14:textId="77777777" w:rsidR="00CE6830" w:rsidRDefault="00CE6830" w:rsidP="0055124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BD792B8" w14:textId="0790E6E5" w:rsidR="00551244" w:rsidRPr="00A04C7E" w:rsidRDefault="00551244" w:rsidP="0055124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ASSOCIATE EDITOR</w:t>
      </w:r>
    </w:p>
    <w:p w14:paraId="38246753" w14:textId="77777777" w:rsidR="00551244" w:rsidRPr="00A04C7E" w:rsidRDefault="00551244" w:rsidP="00551244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0D8BF929" w14:textId="4DE25550" w:rsidR="001B2E60" w:rsidRDefault="001B2E60" w:rsidP="00551244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Perspectives on Behavior Science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January,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</w:t>
      </w:r>
      <w:r>
        <w:rPr>
          <w:rFonts w:ascii="Times New Roman" w:hAnsi="Times New Roman" w:cs="Times New Roman"/>
          <w:bCs/>
          <w:sz w:val="24"/>
          <w:szCs w:val="24"/>
        </w:rPr>
        <w:t>5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December,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</w:t>
      </w:r>
      <w:r>
        <w:rPr>
          <w:rFonts w:ascii="Times New Roman" w:hAnsi="Times New Roman" w:cs="Times New Roman"/>
          <w:bCs/>
          <w:sz w:val="24"/>
          <w:szCs w:val="24"/>
        </w:rPr>
        <w:t>9</w:t>
      </w:r>
    </w:p>
    <w:p w14:paraId="66645231" w14:textId="231C3E3A" w:rsidR="00A366BC" w:rsidRPr="00A04C7E" w:rsidRDefault="00A366BC" w:rsidP="00551244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Behavior Analysis in Practice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September,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2024 –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August,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2027</w:t>
      </w:r>
    </w:p>
    <w:p w14:paraId="60B6C347" w14:textId="3E395795" w:rsidR="00DA6580" w:rsidRPr="00A04C7E" w:rsidRDefault="00DA6580" w:rsidP="005A08E3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Journal of Medical Internet Research mHealth and </w:t>
      </w:r>
      <w:proofErr w:type="spellStart"/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uHealth</w:t>
      </w:r>
      <w:proofErr w:type="spell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                       July 2024 – June 202</w:t>
      </w:r>
      <w:r w:rsidR="00D56F59" w:rsidRPr="00A04C7E">
        <w:rPr>
          <w:rFonts w:ascii="Times New Roman" w:hAnsi="Times New Roman" w:cs="Times New Roman"/>
          <w:bCs/>
          <w:sz w:val="24"/>
          <w:szCs w:val="24"/>
        </w:rPr>
        <w:t>7</w:t>
      </w:r>
    </w:p>
    <w:p w14:paraId="692FA6EA" w14:textId="77777777" w:rsidR="00A44967" w:rsidRDefault="00A44967" w:rsidP="005A08E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46FF8A1" w14:textId="77777777" w:rsidR="00EA1E90" w:rsidRDefault="00EA1E90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1588131" w14:textId="77777777" w:rsidR="00EA1E90" w:rsidRDefault="00EA1E90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FCAAA8C" w14:textId="77777777" w:rsidR="00860C41" w:rsidRDefault="00860C41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701DDE9" w14:textId="6E229568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lastRenderedPageBreak/>
        <w:t>INVITED ASSOCIATE EDITOR FOR JOURNAL SPECIAL ISSUES</w:t>
      </w:r>
    </w:p>
    <w:p w14:paraId="0DAB0698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2BDA5E4E" w14:textId="77E076D2" w:rsidR="00512F77" w:rsidRPr="00A04C7E" w:rsidRDefault="00512F77" w:rsidP="00512F7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Behavioral Analysis in Practice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 xml:space="preserve">      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 xml:space="preserve">   </w:t>
      </w:r>
      <w:r w:rsidRPr="00A04C7E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bCs/>
          <w:i/>
          <w:iCs/>
          <w:sz w:val="24"/>
          <w:szCs w:val="24"/>
        </w:rPr>
        <w:t>call for papers - 2026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7360B1D2" w14:textId="1D5D183B" w:rsidR="00512F77" w:rsidRPr="00A04C7E" w:rsidRDefault="00512F77" w:rsidP="00512F77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Topic: </w:t>
      </w:r>
      <w:r w:rsidRPr="00512F77">
        <w:rPr>
          <w:rFonts w:ascii="Times New Roman" w:hAnsi="Times New Roman" w:cs="Times New Roman"/>
          <w:bCs/>
          <w:i/>
          <w:iCs/>
          <w:sz w:val="24"/>
          <w:szCs w:val="24"/>
        </w:rPr>
        <w:t>Measuring the Impact of Artificial Intelligence in ABA Organizations</w:t>
      </w:r>
    </w:p>
    <w:p w14:paraId="5F92CACF" w14:textId="77777777" w:rsidR="00512F77" w:rsidRPr="00A04C7E" w:rsidRDefault="00512F77" w:rsidP="00512F77">
      <w:pPr>
        <w:spacing w:line="240" w:lineRule="auto"/>
        <w:rPr>
          <w:rFonts w:ascii="Times New Roman" w:hAnsi="Times New Roman" w:cs="Times New Roman"/>
          <w:bCs/>
          <w:sz w:val="12"/>
          <w:szCs w:val="12"/>
        </w:rPr>
      </w:pPr>
    </w:p>
    <w:p w14:paraId="0691E4FF" w14:textId="73E607BC" w:rsidR="000D7C3B" w:rsidRPr="00A04C7E" w:rsidRDefault="000D7C3B" w:rsidP="000D7C3B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Behavioral Sciences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 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A04C7E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bCs/>
          <w:i/>
          <w:iCs/>
          <w:sz w:val="24"/>
          <w:szCs w:val="24"/>
        </w:rPr>
        <w:t>call for papers - 2026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260AC828" w14:textId="7DA6519A" w:rsidR="000D7C3B" w:rsidRPr="00A04C7E" w:rsidRDefault="000D7C3B" w:rsidP="000D7C3B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Topic: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Verbal Behavior and Complex </w:t>
      </w:r>
      <w:r w:rsidR="001B07B6">
        <w:rPr>
          <w:rFonts w:ascii="Times New Roman" w:hAnsi="Times New Roman" w:cs="Times New Roman"/>
          <w:bCs/>
          <w:i/>
          <w:iCs/>
          <w:sz w:val="24"/>
          <w:szCs w:val="24"/>
        </w:rPr>
        <w:t>Decision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-Making</w:t>
      </w:r>
    </w:p>
    <w:p w14:paraId="06AD5EE2" w14:textId="77777777" w:rsidR="000D7C3B" w:rsidRPr="00A04C7E" w:rsidRDefault="000D7C3B" w:rsidP="000D7C3B">
      <w:pPr>
        <w:spacing w:line="240" w:lineRule="auto"/>
        <w:rPr>
          <w:rFonts w:ascii="Times New Roman" w:hAnsi="Times New Roman" w:cs="Times New Roman"/>
          <w:bCs/>
          <w:sz w:val="12"/>
          <w:szCs w:val="12"/>
        </w:rPr>
      </w:pPr>
    </w:p>
    <w:p w14:paraId="01BCBD1D" w14:textId="77777777" w:rsidR="00662078" w:rsidRDefault="00662078" w:rsidP="00C7548D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7528AB9D" w14:textId="542099E5" w:rsidR="00C7548D" w:rsidRPr="00A04C7E" w:rsidRDefault="00512F77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The </w:t>
      </w:r>
      <w:r w:rsidR="00C7548D">
        <w:rPr>
          <w:rFonts w:ascii="Times New Roman" w:hAnsi="Times New Roman" w:cs="Times New Roman"/>
          <w:bCs/>
          <w:i/>
          <w:iCs/>
          <w:sz w:val="24"/>
          <w:szCs w:val="24"/>
        </w:rPr>
        <w:t>Psychological Record</w:t>
      </w:r>
      <w:r w:rsidR="00C7548D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 xml:space="preserve">      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 xml:space="preserve">   </w:t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="00C7548D">
        <w:rPr>
          <w:rFonts w:ascii="Times New Roman" w:hAnsi="Times New Roman" w:cs="Times New Roman"/>
          <w:bCs/>
          <w:i/>
          <w:iCs/>
          <w:sz w:val="24"/>
          <w:szCs w:val="24"/>
        </w:rPr>
        <w:t>call for papers - 202</w:t>
      </w:r>
      <w:r w:rsidR="000D7C3B">
        <w:rPr>
          <w:rFonts w:ascii="Times New Roman" w:hAnsi="Times New Roman" w:cs="Times New Roman"/>
          <w:bCs/>
          <w:i/>
          <w:iCs/>
          <w:sz w:val="24"/>
          <w:szCs w:val="24"/>
        </w:rPr>
        <w:t>6</w:t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344CA14B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Topic: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Artificial Intelligence in Behavior Analysis</w:t>
      </w:r>
    </w:p>
    <w:p w14:paraId="7AD48C70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12"/>
          <w:szCs w:val="12"/>
        </w:rPr>
      </w:pPr>
    </w:p>
    <w:p w14:paraId="471CAEDB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Behavior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and Social Issues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  (</w:t>
      </w:r>
      <w:proofErr w:type="gramEnd"/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in progress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326CDF4D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Topic: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Natural Experiments Using Open Access Data</w:t>
      </w:r>
    </w:p>
    <w:p w14:paraId="15BF5B5A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12"/>
          <w:szCs w:val="12"/>
        </w:rPr>
      </w:pPr>
    </w:p>
    <w:p w14:paraId="69203F05" w14:textId="6CE11659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Behavior Analysis in Practice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  (</w:t>
      </w:r>
      <w:r w:rsidR="00512F77">
        <w:rPr>
          <w:rFonts w:ascii="Times New Roman" w:hAnsi="Times New Roman" w:cs="Times New Roman"/>
          <w:bCs/>
          <w:sz w:val="24"/>
          <w:szCs w:val="24"/>
        </w:rPr>
        <w:t>July,</w:t>
      </w:r>
      <w:proofErr w:type="gramEnd"/>
      <w:r w:rsidR="00512F77">
        <w:rPr>
          <w:rFonts w:ascii="Times New Roman" w:hAnsi="Times New Roman" w:cs="Times New Roman"/>
          <w:bCs/>
          <w:sz w:val="24"/>
          <w:szCs w:val="24"/>
        </w:rPr>
        <w:t xml:space="preserve"> 2025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151E8CEB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Topic: 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Advancing Ethics and Behavior Analysis with Data</w:t>
      </w:r>
    </w:p>
    <w:p w14:paraId="5010CEA4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12"/>
          <w:szCs w:val="12"/>
        </w:rPr>
      </w:pPr>
    </w:p>
    <w:p w14:paraId="2FD4370E" w14:textId="2DA5E371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Perspectives on Behavior Science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  (June,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2024)</w:t>
      </w:r>
    </w:p>
    <w:p w14:paraId="7B50E6E1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Topic: 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Big Data &amp; Behavior Science</w:t>
      </w:r>
    </w:p>
    <w:p w14:paraId="69B63AED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C294A36" w14:textId="77777777" w:rsidR="00C7548D" w:rsidRDefault="00C7548D" w:rsidP="005A08E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19D88D1" w14:textId="77777777" w:rsidR="00CE6830" w:rsidRDefault="00CE6830" w:rsidP="005A08E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FF5913F" w14:textId="00ECA5B4" w:rsidR="008F32AC" w:rsidRPr="00A04C7E" w:rsidRDefault="008F32AC" w:rsidP="005A08E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AD HOC / GUEST ASSOCIATE EDITOR</w:t>
      </w:r>
    </w:p>
    <w:p w14:paraId="50F376D5" w14:textId="77777777" w:rsidR="008F32AC" w:rsidRPr="00A04C7E" w:rsidRDefault="008F32AC" w:rsidP="008F32AC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0C795A3C" w14:textId="587097FA" w:rsidR="006708E6" w:rsidRDefault="006708E6" w:rsidP="008F32AC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Psychological Record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  <w:t xml:space="preserve">    May 2025 – present</w:t>
      </w:r>
    </w:p>
    <w:p w14:paraId="04205530" w14:textId="3D76AA8B" w:rsidR="001F4102" w:rsidRDefault="001F4102" w:rsidP="008F32AC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Education and Treatment of Children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  <w:t>March 2025 – present</w:t>
      </w:r>
    </w:p>
    <w:p w14:paraId="2098B1FC" w14:textId="396C204F" w:rsidR="008F32AC" w:rsidRPr="00A04C7E" w:rsidRDefault="008F32AC" w:rsidP="008F32AC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Behavior Analysis in Practice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</w:t>
      </w:r>
      <w:r w:rsidR="00A366BC"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March,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2022 – </w:t>
      </w:r>
      <w:proofErr w:type="gramStart"/>
      <w:r w:rsidR="00A366BC" w:rsidRPr="00A04C7E">
        <w:rPr>
          <w:rFonts w:ascii="Times New Roman" w:hAnsi="Times New Roman" w:cs="Times New Roman"/>
          <w:bCs/>
          <w:sz w:val="24"/>
          <w:szCs w:val="24"/>
        </w:rPr>
        <w:t>June</w:t>
      </w:r>
      <w:r w:rsidRPr="00A04C7E">
        <w:rPr>
          <w:rFonts w:ascii="Times New Roman" w:hAnsi="Times New Roman" w:cs="Times New Roman"/>
          <w:bCs/>
          <w:sz w:val="24"/>
          <w:szCs w:val="24"/>
        </w:rPr>
        <w:t>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</w:t>
      </w:r>
      <w:r w:rsidR="00A366BC" w:rsidRPr="00A04C7E">
        <w:rPr>
          <w:rFonts w:ascii="Times New Roman" w:hAnsi="Times New Roman" w:cs="Times New Roman"/>
          <w:bCs/>
          <w:sz w:val="24"/>
          <w:szCs w:val="24"/>
        </w:rPr>
        <w:t>4</w:t>
      </w:r>
    </w:p>
    <w:p w14:paraId="4D99CEA0" w14:textId="5BD551D1" w:rsidR="008F32AC" w:rsidRPr="00A04C7E" w:rsidRDefault="002C0CD9" w:rsidP="005A08E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Perspectives on Behavior Science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June,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2023 –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October,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2022</w:t>
      </w:r>
    </w:p>
    <w:p w14:paraId="1B7A3668" w14:textId="77777777" w:rsidR="00CE6830" w:rsidRDefault="00CE6830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FF12A89" w14:textId="77777777" w:rsidR="00CE6830" w:rsidRDefault="00CE6830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D1668D" w14:textId="3A85F412" w:rsidR="004D6DFF" w:rsidRPr="00A04C7E" w:rsidRDefault="004D6DFF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BOARD OF EDITORS</w:t>
      </w:r>
    </w:p>
    <w:p w14:paraId="04BB1DF7" w14:textId="77777777" w:rsidR="00984427" w:rsidRPr="00A04C7E" w:rsidRDefault="00984427" w:rsidP="00EA0190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05747AC2" w14:textId="47C7F734" w:rsidR="00860C41" w:rsidRPr="00860C41" w:rsidRDefault="00860C41" w:rsidP="00E12262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Journal of the Experimental Analysis of Behavior                          </w:t>
      </w:r>
      <w:r w:rsidRPr="00860C41">
        <w:rPr>
          <w:rFonts w:ascii="Times New Roman" w:hAnsi="Times New Roman" w:cs="Times New Roman"/>
          <w:bCs/>
          <w:sz w:val="24"/>
          <w:szCs w:val="24"/>
        </w:rPr>
        <w:t xml:space="preserve">September 2026 – August 2029 </w:t>
      </w:r>
    </w:p>
    <w:p w14:paraId="41CA5BB8" w14:textId="77777777" w:rsidR="00860C41" w:rsidRPr="00E12262" w:rsidRDefault="00860C41" w:rsidP="00860C41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Journal of Applied Behavior Analysis 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September,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2020 – Present</w:t>
      </w:r>
    </w:p>
    <w:p w14:paraId="3F34CA81" w14:textId="2077AAA7" w:rsidR="00E12262" w:rsidRPr="00A04C7E" w:rsidRDefault="00E12262" w:rsidP="00E12262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Single Case in the Social Sciences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860C41">
        <w:rPr>
          <w:rFonts w:ascii="Times New Roman" w:hAnsi="Times New Roman" w:cs="Times New Roman"/>
          <w:bCs/>
          <w:sz w:val="24"/>
          <w:szCs w:val="24"/>
        </w:rPr>
        <w:t xml:space="preserve">  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December, 2023 – </w:t>
      </w:r>
      <w:r w:rsidR="00860C41">
        <w:rPr>
          <w:rFonts w:ascii="Times New Roman" w:hAnsi="Times New Roman" w:cs="Times New Roman"/>
          <w:bCs/>
          <w:sz w:val="24"/>
          <w:szCs w:val="24"/>
        </w:rPr>
        <w:t>September, 2026</w:t>
      </w:r>
    </w:p>
    <w:p w14:paraId="28BB842F" w14:textId="3EB63748" w:rsidR="00655127" w:rsidRPr="00A04C7E" w:rsidRDefault="00655127" w:rsidP="00EA019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Perspectives on Behavior Science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F45749" w:rsidRPr="00A04C7E">
        <w:rPr>
          <w:rFonts w:ascii="Times New Roman" w:hAnsi="Times New Roman" w:cs="Times New Roman"/>
          <w:bCs/>
          <w:sz w:val="24"/>
          <w:szCs w:val="24"/>
        </w:rPr>
        <w:t xml:space="preserve">            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January</w:t>
      </w:r>
      <w:r w:rsidR="00F45749" w:rsidRPr="00A04C7E">
        <w:rPr>
          <w:rFonts w:ascii="Times New Roman" w:hAnsi="Times New Roman" w:cs="Times New Roman"/>
          <w:bCs/>
          <w:sz w:val="24"/>
          <w:szCs w:val="24"/>
        </w:rPr>
        <w:t>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2024</w:t>
      </w:r>
      <w:r w:rsidR="00F45749" w:rsidRPr="00A04C7E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proofErr w:type="gramStart"/>
      <w:r w:rsidR="00F45749" w:rsidRPr="00A04C7E">
        <w:rPr>
          <w:rFonts w:ascii="Times New Roman" w:hAnsi="Times New Roman" w:cs="Times New Roman"/>
          <w:bCs/>
          <w:sz w:val="24"/>
          <w:szCs w:val="24"/>
        </w:rPr>
        <w:t>December,</w:t>
      </w:r>
      <w:proofErr w:type="gramEnd"/>
      <w:r w:rsidR="00F45749" w:rsidRPr="00A04C7E">
        <w:rPr>
          <w:rFonts w:ascii="Times New Roman" w:hAnsi="Times New Roman" w:cs="Times New Roman"/>
          <w:bCs/>
          <w:sz w:val="24"/>
          <w:szCs w:val="24"/>
        </w:rPr>
        <w:t xml:space="preserve"> 202</w:t>
      </w:r>
      <w:r w:rsidR="001B2E60">
        <w:rPr>
          <w:rFonts w:ascii="Times New Roman" w:hAnsi="Times New Roman" w:cs="Times New Roman"/>
          <w:bCs/>
          <w:sz w:val="24"/>
          <w:szCs w:val="24"/>
        </w:rPr>
        <w:t>4</w:t>
      </w:r>
    </w:p>
    <w:p w14:paraId="0DF92806" w14:textId="37E8244C" w:rsidR="002C3D5C" w:rsidRPr="00A04C7E" w:rsidRDefault="002C3D5C" w:rsidP="00EA019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Toward Data Science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BA01FF" w:rsidRPr="00A04C7E">
        <w:rPr>
          <w:rFonts w:ascii="Times New Roman" w:hAnsi="Times New Roman" w:cs="Times New Roman"/>
          <w:bCs/>
          <w:sz w:val="24"/>
          <w:szCs w:val="24"/>
        </w:rPr>
        <w:t xml:space="preserve">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Nov</w:t>
      </w:r>
      <w:r w:rsidR="001B7472" w:rsidRPr="00A04C7E">
        <w:rPr>
          <w:rFonts w:ascii="Times New Roman" w:hAnsi="Times New Roman" w:cs="Times New Roman"/>
          <w:bCs/>
          <w:sz w:val="24"/>
          <w:szCs w:val="24"/>
        </w:rPr>
        <w:t>ember,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2022 – </w:t>
      </w:r>
      <w:proofErr w:type="gramStart"/>
      <w:r w:rsidR="00BA01FF" w:rsidRPr="00A04C7E">
        <w:rPr>
          <w:rFonts w:ascii="Times New Roman" w:hAnsi="Times New Roman" w:cs="Times New Roman"/>
          <w:bCs/>
          <w:sz w:val="24"/>
          <w:szCs w:val="24"/>
        </w:rPr>
        <w:t>Oct</w:t>
      </w:r>
      <w:r w:rsidR="001B7472" w:rsidRPr="00A04C7E">
        <w:rPr>
          <w:rFonts w:ascii="Times New Roman" w:hAnsi="Times New Roman" w:cs="Times New Roman"/>
          <w:bCs/>
          <w:sz w:val="24"/>
          <w:szCs w:val="24"/>
        </w:rPr>
        <w:t>ober,</w:t>
      </w:r>
      <w:proofErr w:type="gramEnd"/>
      <w:r w:rsidR="00BA01FF" w:rsidRPr="00A04C7E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649E334B" w14:textId="77777777" w:rsidR="00BD64B2" w:rsidRDefault="00BD64B2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FACFCF0" w14:textId="77777777" w:rsidR="00BD64B2" w:rsidRDefault="00BD64B2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201913F" w14:textId="2422A1FC" w:rsidR="00011A5B" w:rsidRPr="00A04C7E" w:rsidRDefault="002369D3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EDITORIAL REVIEWER</w:t>
      </w:r>
    </w:p>
    <w:p w14:paraId="5D3090F3" w14:textId="77777777" w:rsidR="00984427" w:rsidRPr="00A04C7E" w:rsidRDefault="00984427" w:rsidP="00EA0190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p w14:paraId="4240FF81" w14:textId="15080107" w:rsidR="00AC426B" w:rsidRPr="009026A9" w:rsidRDefault="00146E05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Behavior and Philosophy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   </w:t>
      </w:r>
      <w:r w:rsidR="001F1949" w:rsidRPr="00A04C7E">
        <w:rPr>
          <w:rFonts w:ascii="Times New Roman" w:hAnsi="Times New Roman" w:cs="Times New Roman"/>
          <w:sz w:val="24"/>
          <w:szCs w:val="24"/>
        </w:rPr>
        <w:t xml:space="preserve">              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June 2016 – </w:t>
      </w:r>
      <w:r w:rsidR="00A67513" w:rsidRPr="00A04C7E">
        <w:rPr>
          <w:rFonts w:ascii="Times New Roman" w:hAnsi="Times New Roman" w:cs="Times New Roman"/>
          <w:sz w:val="24"/>
          <w:szCs w:val="24"/>
        </w:rPr>
        <w:t>May 2018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BBC9B9" w14:textId="709C6B3D" w:rsidR="00BF23A1" w:rsidRDefault="00BF23A1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17BBCC3" w14:textId="77777777" w:rsidR="00D949B1" w:rsidRDefault="00D949B1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6869C4B" w14:textId="6E6185AD" w:rsidR="00A73811" w:rsidRPr="00A04C7E" w:rsidRDefault="002369D3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BOARD OF REVIEWERS</w:t>
      </w:r>
    </w:p>
    <w:p w14:paraId="41D370D2" w14:textId="77777777" w:rsidR="00984427" w:rsidRPr="00A04C7E" w:rsidRDefault="00984427" w:rsidP="00EA0190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p w14:paraId="5AAC2279" w14:textId="73F62083" w:rsidR="00A73811" w:rsidRPr="00A04C7E" w:rsidRDefault="00A73811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Be</w:t>
      </w:r>
      <w:r w:rsidR="001F1949" w:rsidRPr="00A04C7E">
        <w:rPr>
          <w:rFonts w:ascii="Times New Roman" w:hAnsi="Times New Roman" w:cs="Times New Roman"/>
          <w:i/>
          <w:iCs/>
          <w:sz w:val="24"/>
          <w:szCs w:val="24"/>
        </w:rPr>
        <w:t>havior</w:t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A45277" w:rsidRPr="00A04C7E">
        <w:rPr>
          <w:rFonts w:ascii="Times New Roman" w:hAnsi="Times New Roman" w:cs="Times New Roman"/>
          <w:sz w:val="24"/>
          <w:szCs w:val="24"/>
        </w:rPr>
        <w:tab/>
        <w:t xml:space="preserve">    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May 2016 – </w:t>
      </w:r>
      <w:r w:rsidR="00FE40AD" w:rsidRPr="00A04C7E">
        <w:rPr>
          <w:rFonts w:ascii="Times New Roman" w:hAnsi="Times New Roman" w:cs="Times New Roman"/>
          <w:sz w:val="24"/>
          <w:szCs w:val="24"/>
        </w:rPr>
        <w:t>May 2018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17AF2E" w14:textId="77777777" w:rsidR="00BD64B2" w:rsidRDefault="00BD64B2" w:rsidP="004543E6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244D1D98" w14:textId="77777777" w:rsidR="009026A9" w:rsidRDefault="009026A9" w:rsidP="004543E6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6F4ECDE7" w14:textId="17775066" w:rsidR="00EA0190" w:rsidRPr="00A04C7E" w:rsidRDefault="002369D3" w:rsidP="004543E6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AD HOC </w:t>
      </w:r>
      <w:r w:rsidR="00A402AE" w:rsidRPr="00A04C7E">
        <w:rPr>
          <w:rFonts w:ascii="Times New Roman" w:hAnsi="Times New Roman" w:cs="Times New Roman"/>
          <w:b/>
          <w:sz w:val="24"/>
          <w:szCs w:val="24"/>
        </w:rPr>
        <w:t xml:space="preserve">JOURNAL </w:t>
      </w:r>
      <w:r w:rsidRPr="00A04C7E">
        <w:rPr>
          <w:rFonts w:ascii="Times New Roman" w:hAnsi="Times New Roman" w:cs="Times New Roman"/>
          <w:b/>
          <w:sz w:val="24"/>
          <w:szCs w:val="24"/>
        </w:rPr>
        <w:t>REVIEWER</w:t>
      </w:r>
    </w:p>
    <w:p w14:paraId="4A9070CF" w14:textId="5AF8919E" w:rsidR="00130A78" w:rsidRDefault="00130A78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Behavior Analysis: Research and Practice</w:t>
      </w:r>
    </w:p>
    <w:p w14:paraId="573CEDCA" w14:textId="66CC66CB" w:rsidR="003570B2" w:rsidRPr="00A04C7E" w:rsidRDefault="003570B2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lastRenderedPageBreak/>
        <w:t>Behavior Analysis in Practice</w:t>
      </w:r>
    </w:p>
    <w:p w14:paraId="07FA40A0" w14:textId="044E9F2B" w:rsidR="00310CD9" w:rsidRPr="00A04C7E" w:rsidRDefault="00310CD9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Behavior Modification</w:t>
      </w:r>
    </w:p>
    <w:p w14:paraId="493BFA48" w14:textId="42E803E5" w:rsidR="00F72DB8" w:rsidRPr="00A04C7E" w:rsidRDefault="00F72DB8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Behavioral Interventions</w:t>
      </w:r>
    </w:p>
    <w:p w14:paraId="4C1F578B" w14:textId="3E019E38" w:rsidR="00B63B17" w:rsidRPr="00A04C7E" w:rsidRDefault="00B63B17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04C7E">
        <w:rPr>
          <w:rFonts w:ascii="Times New Roman" w:hAnsi="Times New Roman" w:cs="Times New Roman"/>
          <w:i/>
          <w:iCs/>
          <w:sz w:val="24"/>
          <w:szCs w:val="24"/>
        </w:rPr>
        <w:t>Behavioural</w:t>
      </w:r>
      <w:proofErr w:type="spellEnd"/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Processes</w:t>
      </w:r>
    </w:p>
    <w:p w14:paraId="374E5641" w14:textId="669FE577" w:rsidR="00AC78CA" w:rsidRPr="00A04C7E" w:rsidRDefault="00AC78CA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Bentham Science Publishers</w:t>
      </w:r>
    </w:p>
    <w:p w14:paraId="1F32F4C1" w14:textId="00AA317B" w:rsidR="00C72BCE" w:rsidRPr="00A04C7E" w:rsidRDefault="00C72BCE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Computational Brain &amp; Behavior</w:t>
      </w:r>
    </w:p>
    <w:p w14:paraId="17941F09" w14:textId="307C83B9" w:rsidR="00FB2789" w:rsidRPr="00A04C7E" w:rsidRDefault="00FB2789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Computer Methods in Biomechanics and Biomedical Engineering</w:t>
      </w:r>
    </w:p>
    <w:p w14:paraId="3A9FCDA9" w14:textId="104B3E25" w:rsidR="001408A5" w:rsidRPr="00A04C7E" w:rsidRDefault="001408A5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Experimental and Clinical Psychopharmacology</w:t>
      </w:r>
    </w:p>
    <w:p w14:paraId="5A2F27E3" w14:textId="77777777" w:rsidR="001C0A95" w:rsidRPr="00A04C7E" w:rsidRDefault="001C0A95" w:rsidP="001C0A95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Journal of Autism and Developmental Disorders </w:t>
      </w:r>
    </w:p>
    <w:p w14:paraId="2921D2FE" w14:textId="357AA47F" w:rsidR="00B414E2" w:rsidRPr="00A04C7E" w:rsidRDefault="00B414E2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Journal of Applied Behavior Analysis </w:t>
      </w:r>
    </w:p>
    <w:p w14:paraId="478AEBB6" w14:textId="06A079E0" w:rsidR="00B414E2" w:rsidRPr="00A04C7E" w:rsidRDefault="001C0A95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Behavior</w:t>
      </w:r>
    </w:p>
    <w:p w14:paraId="5570417E" w14:textId="49BE24A3" w:rsidR="00D921B9" w:rsidRPr="00A04C7E" w:rsidRDefault="00D921B9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Childhood &amp; Developmental Disorders</w:t>
      </w:r>
    </w:p>
    <w:p w14:paraId="307A6040" w14:textId="1185185B" w:rsidR="0010293F" w:rsidRPr="00A04C7E" w:rsidRDefault="0010293F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Experimental Psychology: Applied</w:t>
      </w:r>
    </w:p>
    <w:p w14:paraId="477116C4" w14:textId="30BF2850" w:rsidR="000032DC" w:rsidRPr="00A04C7E" w:rsidRDefault="000032DC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the Ex</w:t>
      </w:r>
      <w:r w:rsidR="009D0CC9" w:rsidRPr="00A04C7E">
        <w:rPr>
          <w:rFonts w:ascii="Times New Roman" w:hAnsi="Times New Roman" w:cs="Times New Roman"/>
          <w:i/>
          <w:iCs/>
          <w:sz w:val="24"/>
          <w:szCs w:val="24"/>
        </w:rPr>
        <w:t>perimental Analysis of Behavior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1A084F8A" w14:textId="5148D5CA" w:rsidR="00AB591C" w:rsidRPr="00A04C7E" w:rsidRDefault="00F26494" w:rsidP="00EA0190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Interprofessional Care</w:t>
      </w:r>
    </w:p>
    <w:p w14:paraId="7D4F04D8" w14:textId="6C9C414A" w:rsidR="00EF3312" w:rsidRPr="00A04C7E" w:rsidRDefault="001C0A95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Medical Internet Research</w:t>
      </w:r>
    </w:p>
    <w:p w14:paraId="3944DBC6" w14:textId="464BF21D" w:rsidR="00B50505" w:rsidRPr="00A04C7E" w:rsidRDefault="00BD652A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</w:t>
      </w:r>
      <w:r w:rsidR="00B50505" w:rsidRPr="00A04C7E">
        <w:rPr>
          <w:rFonts w:ascii="Times New Roman" w:hAnsi="Times New Roman" w:cs="Times New Roman"/>
          <w:i/>
          <w:iCs/>
          <w:sz w:val="24"/>
          <w:szCs w:val="24"/>
        </w:rPr>
        <w:t>erspectives on Behavior Science</w:t>
      </w:r>
    </w:p>
    <w:p w14:paraId="0A4C8D2C" w14:textId="2B1CD071" w:rsidR="002A4DF7" w:rsidRPr="00A04C7E" w:rsidRDefault="00EF3312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Psychological Reco</w:t>
      </w:r>
      <w:r w:rsidR="005C44D5" w:rsidRPr="00A04C7E">
        <w:rPr>
          <w:rFonts w:ascii="Times New Roman" w:hAnsi="Times New Roman" w:cs="Times New Roman"/>
          <w:i/>
          <w:iCs/>
          <w:sz w:val="24"/>
          <w:szCs w:val="24"/>
        </w:rPr>
        <w:t>rd</w:t>
      </w:r>
    </w:p>
    <w:p w14:paraId="0B753B12" w14:textId="0C9F24DF" w:rsidR="005C44D5" w:rsidRPr="00A04C7E" w:rsidRDefault="005C44D5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Psychological Reports</w:t>
      </w:r>
    </w:p>
    <w:p w14:paraId="50563F60" w14:textId="0415686A" w:rsidR="00184DB8" w:rsidRPr="00A04C7E" w:rsidRDefault="00184DB8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Psychology of Addictive Behaviors</w:t>
      </w:r>
    </w:p>
    <w:p w14:paraId="5A04A8FE" w14:textId="056FC20E" w:rsidR="0082256C" w:rsidRPr="00A04C7E" w:rsidRDefault="0082256C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Psychology of Sport and Exercise</w:t>
      </w:r>
    </w:p>
    <w:p w14:paraId="2B744AC2" w14:textId="271AC87D" w:rsidR="008A2EB8" w:rsidRPr="00A04C7E" w:rsidRDefault="008A2EB8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Psychonomic Bulletin &amp; Review</w:t>
      </w:r>
    </w:p>
    <w:p w14:paraId="426D8425" w14:textId="6F94A7E5" w:rsidR="004B1A14" w:rsidRPr="00A04C7E" w:rsidRDefault="004B1A14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Psychopharmacology</w:t>
      </w:r>
    </w:p>
    <w:p w14:paraId="45F565F0" w14:textId="0D45F755" w:rsidR="001C0A95" w:rsidRPr="00A04C7E" w:rsidRDefault="002A4DF7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Preventive Medicine</w:t>
      </w:r>
      <w:r w:rsidR="001C0A95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502E20FA" w14:textId="25D1919C" w:rsidR="0099521E" w:rsidRDefault="0099521E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QEIOS</w:t>
      </w:r>
    </w:p>
    <w:p w14:paraId="4FD7B6C2" w14:textId="38258C79" w:rsidR="0003265F" w:rsidRDefault="0003265F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The Analysis of Verbal </w:t>
      </w:r>
      <w:r w:rsidR="00E11484">
        <w:rPr>
          <w:rFonts w:ascii="Times New Roman" w:hAnsi="Times New Roman" w:cs="Times New Roman"/>
          <w:i/>
          <w:iCs/>
          <w:sz w:val="24"/>
          <w:szCs w:val="24"/>
        </w:rPr>
        <w:t>Behavior</w:t>
      </w:r>
    </w:p>
    <w:p w14:paraId="1751D6B6" w14:textId="68C0C88D" w:rsidR="000D033F" w:rsidRPr="00A04C7E" w:rsidRDefault="000D033F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Tizard Learning Disability Review</w:t>
      </w:r>
    </w:p>
    <w:p w14:paraId="0D1E1957" w14:textId="7DDAA5D8" w:rsidR="007A5909" w:rsidRPr="00A04C7E" w:rsidRDefault="007A5909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Towards Data Science</w:t>
      </w:r>
    </w:p>
    <w:p w14:paraId="770EE74A" w14:textId="0572E225" w:rsidR="001C0A95" w:rsidRPr="00A04C7E" w:rsidRDefault="001C0A95" w:rsidP="007042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Translational Issues in Psychological Sciences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B4ED41" w14:textId="77777777" w:rsidR="00171CBA" w:rsidRDefault="00171CBA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7FB884" w14:textId="77777777" w:rsidR="00011227" w:rsidRDefault="00011227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AB2E497" w14:textId="77777777" w:rsidR="00171CBA" w:rsidRDefault="00171CBA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E67837A" w14:textId="79FEB000" w:rsidR="00A402AE" w:rsidRPr="00A04C7E" w:rsidRDefault="00A402AE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AD HOC BOOK REVIEWER</w:t>
      </w:r>
    </w:p>
    <w:p w14:paraId="077F8AC8" w14:textId="77777777" w:rsidR="008F32AC" w:rsidRPr="00A04C7E" w:rsidRDefault="008F32AC" w:rsidP="008F32AC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484F13C1" w14:textId="0958B1C1" w:rsidR="00A402AE" w:rsidRPr="00A04C7E" w:rsidRDefault="00770C4D" w:rsidP="00A33107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sz w:val="24"/>
          <w:szCs w:val="24"/>
        </w:rPr>
        <w:t>Elsevier Academic Press Acquisitions: Neuroscience, Psychology, Psychiatry, and Radiology</w:t>
      </w:r>
    </w:p>
    <w:p w14:paraId="70AB63C7" w14:textId="77777777" w:rsidR="00BD64B2" w:rsidRDefault="00BD64B2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98BA20" w14:textId="77777777" w:rsidR="00011227" w:rsidRDefault="00011227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A2F3008" w14:textId="77777777" w:rsidR="00A457F9" w:rsidRDefault="00A457F9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3A92E74" w14:textId="57D710C6" w:rsidR="00A33107" w:rsidRPr="00A04C7E" w:rsidRDefault="002369D3" w:rsidP="00A331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TEACHING EXPERIENCE</w:t>
      </w:r>
    </w:p>
    <w:p w14:paraId="6AB7F003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6"/>
          <w:szCs w:val="6"/>
        </w:rPr>
      </w:pPr>
    </w:p>
    <w:p w14:paraId="594FD9D6" w14:textId="77777777" w:rsidR="00A806D8" w:rsidRPr="00A806D8" w:rsidRDefault="00A806D8" w:rsidP="009748DF">
      <w:pPr>
        <w:spacing w:line="240" w:lineRule="auto"/>
        <w:rPr>
          <w:rFonts w:ascii="Times New Roman" w:hAnsi="Times New Roman" w:cs="Times New Roman"/>
          <w:sz w:val="4"/>
          <w:szCs w:val="4"/>
        </w:rPr>
      </w:pPr>
    </w:p>
    <w:p w14:paraId="614913B1" w14:textId="23FDC3DE" w:rsidR="0001414C" w:rsidRPr="00A04C7E" w:rsidRDefault="0001414C" w:rsidP="009748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Endicott College: Beverly, MA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="00A45277" w:rsidRPr="00A04C7E">
        <w:rPr>
          <w:rFonts w:ascii="Times New Roman" w:hAnsi="Times New Roman" w:cs="Times New Roman"/>
          <w:sz w:val="24"/>
          <w:szCs w:val="24"/>
        </w:rPr>
        <w:t xml:space="preserve">    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January 2019 – present </w:t>
      </w:r>
    </w:p>
    <w:p w14:paraId="22A5660B" w14:textId="591A8B77" w:rsidR="001A7EB9" w:rsidRPr="00A04C7E" w:rsidRDefault="00662D3A" w:rsidP="00A83CBF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Associate</w:t>
      </w:r>
      <w:r w:rsidR="001A7EB9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Director of Research </w:t>
      </w:r>
      <w:r w:rsidR="001A7EB9" w:rsidRPr="00A04C7E">
        <w:rPr>
          <w:rFonts w:ascii="Times New Roman" w:hAnsi="Times New Roman" w:cs="Times New Roman"/>
          <w:sz w:val="24"/>
          <w:szCs w:val="24"/>
        </w:rPr>
        <w:t>(2024-present)</w:t>
      </w:r>
    </w:p>
    <w:p w14:paraId="42995174" w14:textId="6CEF8C93" w:rsidR="001A7EB9" w:rsidRDefault="001A7EB9" w:rsidP="00A83CBF">
      <w:pPr>
        <w:spacing w:line="240" w:lineRule="auto"/>
        <w:ind w:firstLine="360"/>
        <w:rPr>
          <w:rFonts w:ascii="Times New Roman" w:hAnsi="Times New Roman" w:cs="Times New Roman"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Adjunct </w:t>
      </w:r>
      <w:r w:rsidR="0001414C" w:rsidRPr="00A04C7E">
        <w:rPr>
          <w:rFonts w:ascii="Times New Roman" w:hAnsi="Times New Roman" w:cs="Times New Roman"/>
          <w:i/>
          <w:sz w:val="24"/>
          <w:szCs w:val="24"/>
        </w:rPr>
        <w:t>Faculty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245EA" w:rsidRPr="00A04C7E">
        <w:rPr>
          <w:rFonts w:ascii="Times New Roman" w:hAnsi="Times New Roman" w:cs="Times New Roman"/>
          <w:i/>
          <w:sz w:val="24"/>
          <w:szCs w:val="24"/>
        </w:rPr>
        <w:t xml:space="preserve">&amp; Doctoral Advisor </w:t>
      </w:r>
      <w:r w:rsidRPr="00A04C7E">
        <w:rPr>
          <w:rFonts w:ascii="Times New Roman" w:hAnsi="Times New Roman" w:cs="Times New Roman"/>
          <w:iCs/>
          <w:sz w:val="24"/>
          <w:szCs w:val="24"/>
        </w:rPr>
        <w:t>(2019-2024)</w:t>
      </w:r>
    </w:p>
    <w:p w14:paraId="5CA855AF" w14:textId="77777777" w:rsidR="009039A4" w:rsidRPr="009039A4" w:rsidRDefault="009039A4" w:rsidP="00A83CBF">
      <w:pPr>
        <w:spacing w:line="240" w:lineRule="auto"/>
        <w:ind w:firstLine="360"/>
        <w:rPr>
          <w:rFonts w:ascii="Times New Roman" w:hAnsi="Times New Roman" w:cs="Times New Roman"/>
          <w:iCs/>
          <w:sz w:val="6"/>
          <w:szCs w:val="6"/>
        </w:rPr>
      </w:pPr>
    </w:p>
    <w:p w14:paraId="72781B94" w14:textId="2EDC835D" w:rsidR="009039A4" w:rsidRPr="00A04C7E" w:rsidRDefault="009039A4" w:rsidP="00A83CBF">
      <w:pPr>
        <w:spacing w:line="240" w:lineRule="auto"/>
        <w:ind w:firstLine="360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Courses Taught:</w:t>
      </w:r>
    </w:p>
    <w:p w14:paraId="63561EEB" w14:textId="04C50E60" w:rsidR="0001414C" w:rsidRPr="00A04C7E" w:rsidRDefault="0001414C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510: Conceptual Issues in Applied Behavior Analysis</w:t>
      </w:r>
    </w:p>
    <w:p w14:paraId="6A3D5236" w14:textId="310A4390" w:rsidR="001A7EB9" w:rsidRPr="00A04C7E" w:rsidRDefault="001A7EB9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ABA 701: History of </w:t>
      </w:r>
      <w:r w:rsidR="00FB678A">
        <w:rPr>
          <w:rFonts w:ascii="Times New Roman" w:hAnsi="Times New Roman" w:cs="Times New Roman"/>
          <w:sz w:val="24"/>
          <w:szCs w:val="24"/>
        </w:rPr>
        <w:t>Behavior Analysis</w:t>
      </w:r>
    </w:p>
    <w:p w14:paraId="16C52490" w14:textId="45D07C4C" w:rsidR="00A36D75" w:rsidRPr="00A04C7E" w:rsidRDefault="00A36D75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710: Conditioning and Learning</w:t>
      </w:r>
    </w:p>
    <w:p w14:paraId="07A15A9E" w14:textId="301AEC11" w:rsidR="002903A9" w:rsidRDefault="002903A9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lastRenderedPageBreak/>
        <w:t>ABA 761: Behavioral Pharmacology</w:t>
      </w:r>
    </w:p>
    <w:p w14:paraId="5A1E2CE7" w14:textId="101A3B5B" w:rsidR="00C151DC" w:rsidRDefault="00C151DC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ABA 761: Introduction to Scientific Programming in Python</w:t>
      </w:r>
    </w:p>
    <w:p w14:paraId="66A327A7" w14:textId="5DF394A0" w:rsidR="00C151DC" w:rsidRDefault="00C151DC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ABA 761: Mathematical and Computational Modeling in Behavior Science</w:t>
      </w:r>
    </w:p>
    <w:p w14:paraId="294C66E9" w14:textId="77777777" w:rsidR="0001414C" w:rsidRDefault="0001414C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FF4A06A" w14:textId="2200B9D4" w:rsidR="0038229D" w:rsidRPr="00A04C7E" w:rsidRDefault="0038229D" w:rsidP="0038229D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Caldwell University: Caldwell, NJ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  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="006D762F" w:rsidRPr="00A04C7E">
        <w:rPr>
          <w:rFonts w:ascii="Times New Roman" w:hAnsi="Times New Roman" w:cs="Times New Roman"/>
          <w:sz w:val="24"/>
          <w:szCs w:val="24"/>
        </w:rPr>
        <w:t xml:space="preserve">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May 2021 – </w:t>
      </w:r>
      <w:r w:rsidR="00E6092D" w:rsidRPr="00A04C7E">
        <w:rPr>
          <w:rFonts w:ascii="Times New Roman" w:hAnsi="Times New Roman" w:cs="Times New Roman"/>
          <w:sz w:val="24"/>
          <w:szCs w:val="24"/>
        </w:rPr>
        <w:t>August 2021</w:t>
      </w:r>
    </w:p>
    <w:p w14:paraId="16BAF24E" w14:textId="77777777" w:rsidR="0038229D" w:rsidRPr="00A04C7E" w:rsidRDefault="0038229D" w:rsidP="0038229D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i/>
          <w:sz w:val="24"/>
          <w:szCs w:val="24"/>
        </w:rPr>
        <w:t>Adjunct Faculty</w:t>
      </w:r>
    </w:p>
    <w:p w14:paraId="1CEE4E1D" w14:textId="412165FF" w:rsidR="0038229D" w:rsidRPr="00A04C7E" w:rsidRDefault="0038229D" w:rsidP="00EB0F2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698: Introduction to Coding in Behavior Analysis</w:t>
      </w:r>
    </w:p>
    <w:p w14:paraId="54D903C2" w14:textId="77777777" w:rsidR="00A457F9" w:rsidRPr="00A457F9" w:rsidRDefault="00A457F9" w:rsidP="00A457F9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6E9D9B83" w14:textId="17ACA23F" w:rsidR="00FE312D" w:rsidRPr="00A04C7E" w:rsidRDefault="00FE312D" w:rsidP="00A457F9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Purdue University: Lafayette, IN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  </w:t>
      </w:r>
      <w:r w:rsidR="00A45277" w:rsidRPr="00A04C7E">
        <w:rPr>
          <w:rFonts w:ascii="Times New Roman" w:hAnsi="Times New Roman" w:cs="Times New Roman"/>
          <w:sz w:val="24"/>
          <w:szCs w:val="24"/>
        </w:rPr>
        <w:tab/>
        <w:t xml:space="preserve">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January 2020 – </w:t>
      </w:r>
      <w:r w:rsidR="0038229D" w:rsidRPr="00A04C7E">
        <w:rPr>
          <w:rFonts w:ascii="Times New Roman" w:hAnsi="Times New Roman" w:cs="Times New Roman"/>
          <w:sz w:val="24"/>
          <w:szCs w:val="24"/>
        </w:rPr>
        <w:t>May 2021</w:t>
      </w:r>
    </w:p>
    <w:p w14:paraId="2F63F058" w14:textId="77777777" w:rsidR="00FE312D" w:rsidRPr="00A04C7E" w:rsidRDefault="00FE312D" w:rsidP="00FE312D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i/>
          <w:sz w:val="24"/>
          <w:szCs w:val="24"/>
        </w:rPr>
        <w:t>Adjunct Faculty</w:t>
      </w:r>
    </w:p>
    <w:p w14:paraId="28082E45" w14:textId="6C2F7AA2" w:rsidR="00FE312D" w:rsidRPr="00A04C7E" w:rsidRDefault="00FE312D" w:rsidP="00EB0F2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EDCI 58500: Multicultural Education</w:t>
      </w:r>
    </w:p>
    <w:p w14:paraId="748082CC" w14:textId="380A6524" w:rsidR="00793119" w:rsidRPr="00A04C7E" w:rsidRDefault="00793119" w:rsidP="00EB0F2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EDPS 54800: Ethics and Professional Practice of ABA</w:t>
      </w:r>
    </w:p>
    <w:p w14:paraId="1C1F98DC" w14:textId="77777777" w:rsidR="00317192" w:rsidRPr="00A04C7E" w:rsidRDefault="00317192" w:rsidP="00D96FCA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52A6B490" w14:textId="625D9837" w:rsidR="00D96FCA" w:rsidRPr="00A04C7E" w:rsidRDefault="00D96FCA" w:rsidP="00C7548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University of Texas, San Antonio: San Antonio, TX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ab/>
        <w:t xml:space="preserve">  August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2019 – </w:t>
      </w:r>
      <w:r w:rsidR="005A13C8" w:rsidRPr="00A04C7E">
        <w:rPr>
          <w:rFonts w:ascii="Times New Roman" w:hAnsi="Times New Roman" w:cs="Times New Roman"/>
          <w:sz w:val="24"/>
          <w:szCs w:val="24"/>
        </w:rPr>
        <w:t>August 2020</w:t>
      </w:r>
    </w:p>
    <w:p w14:paraId="6069EB53" w14:textId="05E42C8B" w:rsidR="00D96FCA" w:rsidRPr="00A04C7E" w:rsidRDefault="00996A82" w:rsidP="00996A82">
      <w:pPr>
        <w:spacing w:line="240" w:lineRule="auto"/>
        <w:ind w:left="36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Lecturer</w:t>
      </w:r>
    </w:p>
    <w:p w14:paraId="5A75C863" w14:textId="68773A34" w:rsidR="00D96FCA" w:rsidRPr="00A04C7E" w:rsidRDefault="00D96FCA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SPE 6403: Ethics and Cultural Implications for Applied Behavior Analysis</w:t>
      </w:r>
    </w:p>
    <w:p w14:paraId="32E33EB5" w14:textId="77777777" w:rsidR="00AB0000" w:rsidRPr="00A04C7E" w:rsidRDefault="00AB0000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666A10F" w14:textId="1A5AD0D0" w:rsidR="00EC13F8" w:rsidRPr="00A04C7E" w:rsidRDefault="00EC13F8" w:rsidP="00A33107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Michigan State University: East Lansing, MI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="00A45277" w:rsidRPr="00A04C7E">
        <w:rPr>
          <w:rFonts w:ascii="Times New Roman" w:hAnsi="Times New Roman" w:cs="Times New Roman"/>
          <w:sz w:val="24"/>
          <w:szCs w:val="24"/>
        </w:rPr>
        <w:t xml:space="preserve">   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August 2018 – </w:t>
      </w:r>
      <w:r w:rsidR="00BE578F" w:rsidRPr="00A04C7E">
        <w:rPr>
          <w:rFonts w:ascii="Times New Roman" w:hAnsi="Times New Roman" w:cs="Times New Roman"/>
          <w:sz w:val="24"/>
          <w:szCs w:val="24"/>
        </w:rPr>
        <w:t>December 2018</w:t>
      </w:r>
    </w:p>
    <w:p w14:paraId="4F461C08" w14:textId="213532E6" w:rsidR="00EC13F8" w:rsidRPr="00A04C7E" w:rsidRDefault="008640C7" w:rsidP="00EC13F8">
      <w:pPr>
        <w:spacing w:line="240" w:lineRule="auto"/>
        <w:ind w:left="3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Assistant Professor – Fixed Term</w:t>
      </w:r>
    </w:p>
    <w:p w14:paraId="42CD6626" w14:textId="7FEAF24F" w:rsidR="00EC13F8" w:rsidRPr="00A04C7E" w:rsidRDefault="00EC13F8" w:rsidP="00EB0F27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CEP 844: Applied Behavior Analysis</w:t>
      </w:r>
    </w:p>
    <w:p w14:paraId="2DCC3F11" w14:textId="77777777" w:rsidR="00EC13F8" w:rsidRPr="00A04C7E" w:rsidRDefault="00EC13F8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561914B1" w14:textId="43290FD4" w:rsidR="00105E57" w:rsidRPr="00A04C7E" w:rsidRDefault="00A33107" w:rsidP="00171771">
      <w:pPr>
        <w:spacing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University of Florida: Gainesville, FL                                                      August 2014 – </w:t>
      </w:r>
      <w:r w:rsidR="006E5B1C" w:rsidRPr="00A04C7E">
        <w:rPr>
          <w:rFonts w:ascii="Times New Roman" w:hAnsi="Times New Roman" w:cs="Times New Roman"/>
          <w:sz w:val="24"/>
          <w:szCs w:val="24"/>
        </w:rPr>
        <w:t>June 2018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53E219B" w14:textId="3641408D" w:rsidR="00105E57" w:rsidRPr="00A04C7E" w:rsidRDefault="00105E57" w:rsidP="00105E57">
      <w:pPr>
        <w:spacing w:line="240" w:lineRule="auto"/>
        <w:ind w:left="3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Instructor of Record</w:t>
      </w:r>
    </w:p>
    <w:p w14:paraId="44137EE8" w14:textId="0C5CC593" w:rsidR="00105E57" w:rsidRPr="00A04C7E" w:rsidRDefault="00105E57" w:rsidP="00EB0F27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PSY 2012: Introduction to Psychology</w:t>
      </w:r>
    </w:p>
    <w:p w14:paraId="7D1BE4A9" w14:textId="77777777" w:rsidR="00D326B8" w:rsidRPr="00A04C7E" w:rsidRDefault="00D326B8" w:rsidP="00105E57">
      <w:pPr>
        <w:spacing w:line="240" w:lineRule="auto"/>
        <w:ind w:left="360"/>
        <w:rPr>
          <w:rFonts w:ascii="Times New Roman" w:hAnsi="Times New Roman" w:cs="Times New Roman"/>
          <w:i/>
          <w:sz w:val="6"/>
          <w:szCs w:val="6"/>
        </w:rPr>
      </w:pPr>
    </w:p>
    <w:p w14:paraId="5C67CC4A" w14:textId="1DF30876" w:rsidR="00A33107" w:rsidRPr="00A04C7E" w:rsidRDefault="00A33107" w:rsidP="00105E57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Graduate Teaching Assistant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   </w:t>
      </w:r>
    </w:p>
    <w:p w14:paraId="6602CAF1" w14:textId="77777777" w:rsidR="00A33107" w:rsidRPr="00A04C7E" w:rsidRDefault="00A33107" w:rsidP="00EB0F27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EAB 3002: Principles of Behavior Analysis</w:t>
      </w:r>
    </w:p>
    <w:p w14:paraId="14307784" w14:textId="0107A559" w:rsidR="00A33107" w:rsidRPr="00A04C7E" w:rsidRDefault="00A33107" w:rsidP="00EB0F27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EAB 3764: Applied Behavior Analysis</w:t>
      </w:r>
    </w:p>
    <w:p w14:paraId="1D5EE7A1" w14:textId="7AAAC5A5" w:rsidR="003A75D3" w:rsidRPr="00A04C7E" w:rsidRDefault="003A75D3" w:rsidP="00EB0F27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EAB 4184: Behaviorism in Contemporary Society</w:t>
      </w:r>
    </w:p>
    <w:p w14:paraId="1FBD8211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265AF03" w14:textId="52F4ECB8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National University: Rancho Cordova, CA.                                         August 2013 – August 2014                                   </w:t>
      </w:r>
      <w:r w:rsidRPr="00A04C7E">
        <w:rPr>
          <w:rFonts w:ascii="Times New Roman" w:hAnsi="Times New Roman" w:cs="Times New Roman"/>
          <w:i/>
          <w:sz w:val="24"/>
          <w:szCs w:val="24"/>
        </w:rPr>
        <w:t>Faculty</w:t>
      </w:r>
      <w:r w:rsidR="00BD086A" w:rsidRPr="00A04C7E">
        <w:rPr>
          <w:rFonts w:ascii="Times New Roman" w:hAnsi="Times New Roman" w:cs="Times New Roman"/>
          <w:i/>
          <w:sz w:val="24"/>
          <w:szCs w:val="24"/>
        </w:rPr>
        <w:t xml:space="preserve"> Instructor</w:t>
      </w:r>
      <w:r w:rsidRPr="00A04C7E">
        <w:rPr>
          <w:rFonts w:ascii="Times New Roman" w:hAnsi="Times New Roman" w:cs="Times New Roman"/>
          <w:i/>
          <w:sz w:val="24"/>
          <w:szCs w:val="24"/>
        </w:rPr>
        <w:t>: BACB Approved Course Sequence in Applied Behavior Analysis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C370C12" w14:textId="77777777" w:rsidR="00A33107" w:rsidRPr="00A04C7E" w:rsidRDefault="00A33107" w:rsidP="00EB0F27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601: Assessment in Applied Behavior Analysis</w:t>
      </w:r>
    </w:p>
    <w:p w14:paraId="36D6B7AD" w14:textId="48F88482" w:rsidR="00A33107" w:rsidRPr="00A04C7E" w:rsidRDefault="00A33107" w:rsidP="00EB0F27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604: Advance</w:t>
      </w:r>
      <w:r w:rsidR="00B4002D" w:rsidRPr="00A04C7E">
        <w:rPr>
          <w:rFonts w:ascii="Times New Roman" w:hAnsi="Times New Roman" w:cs="Times New Roman"/>
          <w:sz w:val="24"/>
          <w:szCs w:val="24"/>
        </w:rPr>
        <w:t>d</w:t>
      </w:r>
      <w:r w:rsidRPr="00A04C7E">
        <w:rPr>
          <w:rFonts w:ascii="Times New Roman" w:hAnsi="Times New Roman" w:cs="Times New Roman"/>
          <w:sz w:val="24"/>
          <w:szCs w:val="24"/>
        </w:rPr>
        <w:t xml:space="preserve"> Applications of Applied Behavior Analysis – I </w:t>
      </w:r>
    </w:p>
    <w:p w14:paraId="665136F8" w14:textId="50F82C39" w:rsidR="00A33107" w:rsidRPr="00A04C7E" w:rsidRDefault="00A33107" w:rsidP="00EB0F27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ABA 605: </w:t>
      </w:r>
      <w:r w:rsidRPr="00A04C7E">
        <w:rPr>
          <w:rFonts w:ascii="Times New Roman" w:hAnsi="Times New Roman" w:cs="Times New Roman"/>
          <w:bCs/>
          <w:sz w:val="24"/>
          <w:szCs w:val="24"/>
        </w:rPr>
        <w:t>Advanced Applications of Applied Behavior Analysis</w:t>
      </w:r>
      <w:r w:rsidR="00B4002D" w:rsidRPr="00A04C7E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II </w:t>
      </w:r>
    </w:p>
    <w:p w14:paraId="71E87657" w14:textId="77777777" w:rsidR="00C24A17" w:rsidRPr="00A04C7E" w:rsidRDefault="00C24A17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54B6C11A" w14:textId="213E0406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University of Colorado Health and Sciences Center: Aurora, CO.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="00A45277"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="00C24A17" w:rsidRPr="00A04C7E">
        <w:rPr>
          <w:rFonts w:ascii="Times New Roman" w:hAnsi="Times New Roman" w:cs="Times New Roman"/>
          <w:sz w:val="24"/>
          <w:szCs w:val="24"/>
        </w:rPr>
        <w:t>S</w:t>
      </w:r>
      <w:r w:rsidRPr="00A04C7E">
        <w:rPr>
          <w:rFonts w:ascii="Times New Roman" w:hAnsi="Times New Roman" w:cs="Times New Roman"/>
          <w:sz w:val="24"/>
          <w:szCs w:val="24"/>
        </w:rPr>
        <w:t xml:space="preserve">eptember 2010 – May 2013 </w:t>
      </w:r>
      <w:r w:rsidRPr="00A04C7E">
        <w:rPr>
          <w:rFonts w:ascii="Times New Roman" w:hAnsi="Times New Roman" w:cs="Times New Roman"/>
          <w:i/>
          <w:sz w:val="24"/>
          <w:szCs w:val="24"/>
        </w:rPr>
        <w:t>Faculty</w:t>
      </w:r>
      <w:r w:rsidR="0099580C" w:rsidRPr="00A04C7E">
        <w:rPr>
          <w:rFonts w:ascii="Times New Roman" w:hAnsi="Times New Roman" w:cs="Times New Roman"/>
          <w:i/>
          <w:sz w:val="24"/>
          <w:szCs w:val="24"/>
        </w:rPr>
        <w:t xml:space="preserve"> Instructor</w:t>
      </w:r>
      <w:r w:rsidRPr="00A04C7E">
        <w:rPr>
          <w:rFonts w:ascii="Times New Roman" w:hAnsi="Times New Roman" w:cs="Times New Roman"/>
          <w:i/>
          <w:sz w:val="24"/>
          <w:szCs w:val="24"/>
        </w:rPr>
        <w:t>: Small Group Facilitator</w:t>
      </w:r>
      <w:r w:rsidRPr="00A04C7E">
        <w:rPr>
          <w:rFonts w:ascii="Times New Roman" w:hAnsi="Times New Roman" w:cs="Times New Roman"/>
          <w:sz w:val="24"/>
          <w:szCs w:val="24"/>
        </w:rPr>
        <w:t xml:space="preserve">      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    </w:t>
      </w:r>
    </w:p>
    <w:p w14:paraId="5D84370A" w14:textId="069757E9" w:rsidR="00A33107" w:rsidRPr="00A04C7E" w:rsidRDefault="00A33107" w:rsidP="00EB0F27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Interprofessional Ethics Course I for Graduate Health Students. </w:t>
      </w:r>
    </w:p>
    <w:p w14:paraId="3440719F" w14:textId="0ECB557F" w:rsidR="00A33107" w:rsidRPr="00A04C7E" w:rsidRDefault="00A33107" w:rsidP="00EB0F27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Interprofessional Ethics Course II for Graduate Health Students. </w:t>
      </w:r>
    </w:p>
    <w:p w14:paraId="737F898C" w14:textId="77777777" w:rsidR="00B34911" w:rsidRDefault="00B34911">
      <w:pPr>
        <w:spacing w:after="200"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7B3A0E81" w14:textId="77777777" w:rsidR="00BD64B2" w:rsidRDefault="00BD64B2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71461B1" w14:textId="449DF7D9" w:rsidR="002C353B" w:rsidRPr="00A04C7E" w:rsidRDefault="002369D3" w:rsidP="00A331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MENTORSHIP </w:t>
      </w:r>
    </w:p>
    <w:p w14:paraId="1F6D7199" w14:textId="77777777" w:rsidR="00D40226" w:rsidRPr="00A04C7E" w:rsidRDefault="00D40226" w:rsidP="00A33107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p w14:paraId="360D30D4" w14:textId="027447AE" w:rsidR="000E534F" w:rsidRDefault="000E534F" w:rsidP="00553DEE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Doctoral Students</w:t>
      </w:r>
      <w:r w:rsidR="003C289C" w:rsidRPr="00A04C7E">
        <w:rPr>
          <w:rFonts w:ascii="Times New Roman" w:hAnsi="Times New Roman" w:cs="Times New Roman"/>
          <w:sz w:val="22"/>
        </w:rPr>
        <w:t xml:space="preserve"> </w:t>
      </w:r>
      <w:r w:rsidR="000F39C5">
        <w:rPr>
          <w:rFonts w:ascii="Times New Roman" w:hAnsi="Times New Roman" w:cs="Times New Roman"/>
          <w:sz w:val="22"/>
        </w:rPr>
        <w:t xml:space="preserve">for Whom </w:t>
      </w:r>
      <w:r w:rsidR="00044560">
        <w:rPr>
          <w:rFonts w:ascii="Times New Roman" w:hAnsi="Times New Roman" w:cs="Times New Roman"/>
          <w:sz w:val="22"/>
        </w:rPr>
        <w:t xml:space="preserve">I </w:t>
      </w:r>
      <w:r w:rsidR="000F39C5">
        <w:rPr>
          <w:rFonts w:ascii="Times New Roman" w:hAnsi="Times New Roman" w:cs="Times New Roman"/>
          <w:sz w:val="22"/>
        </w:rPr>
        <w:t>Serve</w:t>
      </w:r>
      <w:r w:rsidR="009042DB">
        <w:rPr>
          <w:rFonts w:ascii="Times New Roman" w:hAnsi="Times New Roman" w:cs="Times New Roman"/>
          <w:sz w:val="22"/>
        </w:rPr>
        <w:t>(</w:t>
      </w:r>
      <w:r w:rsidR="000F39C5">
        <w:rPr>
          <w:rFonts w:ascii="Times New Roman" w:hAnsi="Times New Roman" w:cs="Times New Roman"/>
          <w:sz w:val="22"/>
        </w:rPr>
        <w:t>d</w:t>
      </w:r>
      <w:r w:rsidR="009042DB">
        <w:rPr>
          <w:rFonts w:ascii="Times New Roman" w:hAnsi="Times New Roman" w:cs="Times New Roman"/>
          <w:sz w:val="22"/>
        </w:rPr>
        <w:t>)</w:t>
      </w:r>
      <w:r w:rsidR="000F39C5">
        <w:rPr>
          <w:rFonts w:ascii="Times New Roman" w:hAnsi="Times New Roman" w:cs="Times New Roman"/>
          <w:sz w:val="22"/>
        </w:rPr>
        <w:t xml:space="preserve"> as </w:t>
      </w:r>
      <w:r w:rsidR="00044560">
        <w:rPr>
          <w:rFonts w:ascii="Times New Roman" w:hAnsi="Times New Roman" w:cs="Times New Roman"/>
          <w:sz w:val="22"/>
        </w:rPr>
        <w:t xml:space="preserve">Their </w:t>
      </w:r>
      <w:r w:rsidR="000F39C5">
        <w:rPr>
          <w:rFonts w:ascii="Times New Roman" w:hAnsi="Times New Roman" w:cs="Times New Roman"/>
          <w:sz w:val="22"/>
        </w:rPr>
        <w:t>Primary Advisor</w:t>
      </w:r>
      <w:r w:rsidRPr="00A04C7E">
        <w:rPr>
          <w:rFonts w:ascii="Times New Roman" w:hAnsi="Times New Roman" w:cs="Times New Roman"/>
          <w:sz w:val="22"/>
        </w:rPr>
        <w:t>:</w:t>
      </w:r>
    </w:p>
    <w:p w14:paraId="5980AC6F" w14:textId="77777777" w:rsidR="0043537F" w:rsidRPr="0043537F" w:rsidRDefault="0043537F" w:rsidP="00553DEE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180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640"/>
      </w:tblGrid>
      <w:tr w:rsidR="00F85EDF" w:rsidRPr="00A04C7E" w14:paraId="569D7BE9" w14:textId="77777777" w:rsidTr="00582156">
        <w:trPr>
          <w:trHeight w:val="262"/>
        </w:trPr>
        <w:tc>
          <w:tcPr>
            <w:tcW w:w="540" w:type="dxa"/>
          </w:tcPr>
          <w:p w14:paraId="715A4169" w14:textId="30175992" w:rsidR="00F85EDF" w:rsidRDefault="00F85EDF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14.</w:t>
            </w:r>
          </w:p>
        </w:tc>
        <w:tc>
          <w:tcPr>
            <w:tcW w:w="8640" w:type="dxa"/>
          </w:tcPr>
          <w:p w14:paraId="2E8C4771" w14:textId="6783838B" w:rsidR="00F85EDF" w:rsidRDefault="00F00E2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Beaubouef, J. (2026-2030). Endicott College. Behavioral Data Science Research Lab.</w:t>
            </w:r>
          </w:p>
        </w:tc>
      </w:tr>
      <w:tr w:rsidR="00F85EDF" w:rsidRPr="00A04C7E" w14:paraId="1852FE3F" w14:textId="77777777" w:rsidTr="00582156">
        <w:trPr>
          <w:trHeight w:val="262"/>
        </w:trPr>
        <w:tc>
          <w:tcPr>
            <w:tcW w:w="540" w:type="dxa"/>
          </w:tcPr>
          <w:p w14:paraId="72A78CE2" w14:textId="5984334D" w:rsidR="00F85EDF" w:rsidRDefault="00F85EDF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13.</w:t>
            </w:r>
          </w:p>
        </w:tc>
        <w:tc>
          <w:tcPr>
            <w:tcW w:w="8640" w:type="dxa"/>
          </w:tcPr>
          <w:p w14:paraId="20D4A1E1" w14:textId="267F1AEF" w:rsidR="00F85EDF" w:rsidRDefault="00F00E2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Fawcett, Annie (2026-2030). Endicott College. Behavioral Data Science Research Lab.</w:t>
            </w:r>
          </w:p>
        </w:tc>
      </w:tr>
      <w:tr w:rsidR="00F85EDF" w:rsidRPr="00A04C7E" w14:paraId="582FD849" w14:textId="77777777" w:rsidTr="00582156">
        <w:trPr>
          <w:trHeight w:val="262"/>
        </w:trPr>
        <w:tc>
          <w:tcPr>
            <w:tcW w:w="540" w:type="dxa"/>
          </w:tcPr>
          <w:p w14:paraId="42F071A1" w14:textId="3B001307" w:rsidR="00F85EDF" w:rsidRDefault="00F85EDF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12.</w:t>
            </w:r>
          </w:p>
        </w:tc>
        <w:tc>
          <w:tcPr>
            <w:tcW w:w="8640" w:type="dxa"/>
          </w:tcPr>
          <w:p w14:paraId="1D4416EA" w14:textId="49F3BF83" w:rsidR="00F85EDF" w:rsidRDefault="00F00E2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Feeback, Ryan (2026-2030). Endicott College. Behavioral Data Science Research Lab.</w:t>
            </w:r>
          </w:p>
        </w:tc>
      </w:tr>
      <w:tr w:rsidR="00582156" w:rsidRPr="00A04C7E" w14:paraId="7E144D00" w14:textId="77777777" w:rsidTr="00582156">
        <w:trPr>
          <w:trHeight w:val="262"/>
        </w:trPr>
        <w:tc>
          <w:tcPr>
            <w:tcW w:w="540" w:type="dxa"/>
          </w:tcPr>
          <w:p w14:paraId="411959C5" w14:textId="04393714" w:rsidR="009317E1" w:rsidRDefault="009317E1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11.</w:t>
            </w:r>
          </w:p>
        </w:tc>
        <w:tc>
          <w:tcPr>
            <w:tcW w:w="8640" w:type="dxa"/>
          </w:tcPr>
          <w:p w14:paraId="0495B383" w14:textId="36E8E69E" w:rsidR="009317E1" w:rsidRDefault="009317E1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Berry, Nicholas (2025-2029). Endicott College. Behavioral Data Science Research Lab.</w:t>
            </w:r>
          </w:p>
        </w:tc>
      </w:tr>
      <w:tr w:rsidR="00582156" w:rsidRPr="00A04C7E" w14:paraId="4B9B371F" w14:textId="77777777" w:rsidTr="00582156">
        <w:trPr>
          <w:trHeight w:val="262"/>
        </w:trPr>
        <w:tc>
          <w:tcPr>
            <w:tcW w:w="540" w:type="dxa"/>
          </w:tcPr>
          <w:p w14:paraId="6BDB03D7" w14:textId="1193EE50" w:rsidR="009317E1" w:rsidRDefault="009317E1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10.</w:t>
            </w:r>
          </w:p>
        </w:tc>
        <w:tc>
          <w:tcPr>
            <w:tcW w:w="8640" w:type="dxa"/>
          </w:tcPr>
          <w:p w14:paraId="4C2F3F46" w14:textId="5FAB80E7" w:rsidR="009317E1" w:rsidRDefault="009317E1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Encarnacion, Jayven (2025-2029). Endicott College. Behavioral Data Science Research Lab.</w:t>
            </w:r>
          </w:p>
        </w:tc>
      </w:tr>
      <w:tr w:rsidR="00582156" w:rsidRPr="00A04C7E" w14:paraId="4E151E6E" w14:textId="77777777" w:rsidTr="00582156">
        <w:trPr>
          <w:trHeight w:val="262"/>
        </w:trPr>
        <w:tc>
          <w:tcPr>
            <w:tcW w:w="540" w:type="dxa"/>
          </w:tcPr>
          <w:p w14:paraId="1C9E802C" w14:textId="19FA98D1" w:rsidR="009317E1" w:rsidRDefault="009317E1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640" w:type="dxa"/>
          </w:tcPr>
          <w:p w14:paraId="07A7DEA5" w14:textId="34EC0D12" w:rsidR="009317E1" w:rsidRDefault="009317E1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McGeehan, Paul (2025-2029). Endicott College. Behavioral Data Science Research Lab.</w:t>
            </w:r>
          </w:p>
        </w:tc>
      </w:tr>
      <w:tr w:rsidR="00582156" w:rsidRPr="00A04C7E" w14:paraId="30036215" w14:textId="77777777" w:rsidTr="00582156">
        <w:trPr>
          <w:trHeight w:val="262"/>
        </w:trPr>
        <w:tc>
          <w:tcPr>
            <w:tcW w:w="540" w:type="dxa"/>
          </w:tcPr>
          <w:p w14:paraId="20D8CAAA" w14:textId="091FE8CB" w:rsidR="00C779AA" w:rsidRPr="00A04C7E" w:rsidRDefault="00C779AA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8. </w:t>
            </w:r>
          </w:p>
        </w:tc>
        <w:tc>
          <w:tcPr>
            <w:tcW w:w="8640" w:type="dxa"/>
          </w:tcPr>
          <w:p w14:paraId="37E38F76" w14:textId="7F972633" w:rsidR="00C779AA" w:rsidRPr="00A04C7E" w:rsidRDefault="00C779AA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Ott, Joseph (2024-202</w:t>
            </w:r>
            <w:r w:rsidR="009317E1">
              <w:rPr>
                <w:rFonts w:ascii="Times New Roman" w:hAnsi="Times New Roman" w:cs="Times New Roman"/>
                <w:sz w:val="22"/>
              </w:rPr>
              <w:t>7</w:t>
            </w:r>
            <w:r>
              <w:rPr>
                <w:rFonts w:ascii="Times New Roman" w:hAnsi="Times New Roman" w:cs="Times New Roman"/>
                <w:sz w:val="22"/>
              </w:rPr>
              <w:t xml:space="preserve">). Endicott College. Behavioral Data Science Research Lab. </w:t>
            </w:r>
          </w:p>
        </w:tc>
      </w:tr>
      <w:tr w:rsidR="00582156" w:rsidRPr="00A04C7E" w14:paraId="77E26D49" w14:textId="77777777" w:rsidTr="00582156">
        <w:trPr>
          <w:trHeight w:val="262"/>
        </w:trPr>
        <w:tc>
          <w:tcPr>
            <w:tcW w:w="540" w:type="dxa"/>
          </w:tcPr>
          <w:p w14:paraId="6926B678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640" w:type="dxa"/>
          </w:tcPr>
          <w:p w14:paraId="0D32FB61" w14:textId="50962025" w:rsidR="00893B27" w:rsidRPr="00A04C7E" w:rsidRDefault="00893B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Bediako, Jackie (2024-2027). Endicott College. Behavioral Data Science Research Lab.</w:t>
            </w:r>
          </w:p>
        </w:tc>
      </w:tr>
      <w:tr w:rsidR="00582156" w:rsidRPr="00A04C7E" w14:paraId="56EE050F" w14:textId="77777777" w:rsidTr="00582156">
        <w:trPr>
          <w:trHeight w:val="269"/>
        </w:trPr>
        <w:tc>
          <w:tcPr>
            <w:tcW w:w="540" w:type="dxa"/>
          </w:tcPr>
          <w:p w14:paraId="46A83F7D" w14:textId="38154F24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6. </w:t>
            </w:r>
          </w:p>
        </w:tc>
        <w:tc>
          <w:tcPr>
            <w:tcW w:w="8640" w:type="dxa"/>
          </w:tcPr>
          <w:p w14:paraId="3F9875DA" w14:textId="00AE741A" w:rsidR="00893B27" w:rsidRPr="00A04C7E" w:rsidRDefault="00893B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Drugan-Eppich, Kylee (2024-2027). Endicott College. Behavioral Data Science Research Lab.</w:t>
            </w:r>
          </w:p>
        </w:tc>
      </w:tr>
      <w:tr w:rsidR="00582156" w:rsidRPr="00A04C7E" w14:paraId="41DBD7BB" w14:textId="77777777" w:rsidTr="00582156">
        <w:trPr>
          <w:trHeight w:val="262"/>
        </w:trPr>
        <w:tc>
          <w:tcPr>
            <w:tcW w:w="540" w:type="dxa"/>
          </w:tcPr>
          <w:p w14:paraId="0D5CF4BE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640" w:type="dxa"/>
          </w:tcPr>
          <w:p w14:paraId="4225DEA9" w14:textId="1A981F7E" w:rsidR="00893B27" w:rsidRPr="00A04C7E" w:rsidRDefault="00893B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893B27">
              <w:rPr>
                <w:rFonts w:ascii="Times New Roman" w:hAnsi="Times New Roman" w:cs="Times New Roman"/>
                <w:sz w:val="22"/>
              </w:rPr>
              <w:t>Santos, Carlos (2022-2026). Endicott College. Behavioral Data Science Research Lab.</w:t>
            </w:r>
          </w:p>
        </w:tc>
      </w:tr>
      <w:tr w:rsidR="00582156" w:rsidRPr="00A04C7E" w14:paraId="0CD607F1" w14:textId="77777777" w:rsidTr="00582156">
        <w:trPr>
          <w:trHeight w:val="269"/>
        </w:trPr>
        <w:tc>
          <w:tcPr>
            <w:tcW w:w="540" w:type="dxa"/>
          </w:tcPr>
          <w:p w14:paraId="29EFEEB6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640" w:type="dxa"/>
          </w:tcPr>
          <w:p w14:paraId="74A5846C" w14:textId="7FB58DE6" w:rsidR="007A7C50" w:rsidRPr="00A83CBF" w:rsidRDefault="00893B27" w:rsidP="00A83CBF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893B27">
              <w:rPr>
                <w:rFonts w:ascii="Times New Roman" w:hAnsi="Times New Roman" w:cs="Times New Roman"/>
                <w:sz w:val="22"/>
              </w:rPr>
              <w:t>Sotomayor, Javier (2021-2026). Endicott College. Behavioral Data Science Research Lab.</w:t>
            </w:r>
          </w:p>
        </w:tc>
      </w:tr>
      <w:tr w:rsidR="00582156" w:rsidRPr="00A04C7E" w14:paraId="1CF47260" w14:textId="77777777" w:rsidTr="00582156">
        <w:trPr>
          <w:trHeight w:val="262"/>
        </w:trPr>
        <w:tc>
          <w:tcPr>
            <w:tcW w:w="540" w:type="dxa"/>
          </w:tcPr>
          <w:p w14:paraId="09FB60D3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640" w:type="dxa"/>
          </w:tcPr>
          <w:p w14:paraId="484C616D" w14:textId="77777777" w:rsidR="00930CA5" w:rsidRDefault="00930CA5" w:rsidP="00930CA5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893B27">
              <w:rPr>
                <w:rFonts w:ascii="Times New Roman" w:hAnsi="Times New Roman" w:cs="Times New Roman"/>
                <w:sz w:val="22"/>
              </w:rPr>
              <w:t>Weil, Laura (2022-2025). Endicott College. Behavioral Data Science Research Lab.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</w:p>
          <w:p w14:paraId="0BBE41F1" w14:textId="025E8167" w:rsidR="002F14E1" w:rsidRPr="002F14E1" w:rsidRDefault="00930CA5" w:rsidP="00930CA5">
            <w:pPr>
              <w:snapToGrid w:val="0"/>
              <w:spacing w:after="60" w:line="240" w:lineRule="auto"/>
              <w:ind w:left="259" w:hanging="1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Dissertation Title: </w:t>
            </w:r>
            <w:r w:rsidRPr="00930CA5">
              <w:rPr>
                <w:rFonts w:ascii="Times New Roman" w:hAnsi="Times New Roman" w:cs="Times New Roman"/>
                <w:i/>
                <w:iCs/>
                <w:sz w:val="22"/>
              </w:rPr>
              <w:t>The Impact of Verbal Stimuli on Risky Choice: An Operant Perspective on the Description-Experience Gap</w:t>
            </w:r>
          </w:p>
        </w:tc>
      </w:tr>
      <w:tr w:rsidR="00582156" w:rsidRPr="00A04C7E" w14:paraId="1FF80580" w14:textId="77777777" w:rsidTr="00582156">
        <w:trPr>
          <w:trHeight w:val="269"/>
        </w:trPr>
        <w:tc>
          <w:tcPr>
            <w:tcW w:w="540" w:type="dxa"/>
          </w:tcPr>
          <w:p w14:paraId="68D48CB6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640" w:type="dxa"/>
          </w:tcPr>
          <w:p w14:paraId="6151AD93" w14:textId="77777777" w:rsidR="00930CA5" w:rsidRDefault="00930CA5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i/>
                <w:iCs/>
                <w:sz w:val="22"/>
              </w:rPr>
            </w:pPr>
            <w:r w:rsidRPr="00893B27">
              <w:rPr>
                <w:rFonts w:ascii="Times New Roman" w:hAnsi="Times New Roman" w:cs="Times New Roman"/>
                <w:sz w:val="22"/>
              </w:rPr>
              <w:t>Cordeiro, Clara (2022-2025). Endicott College. Behavioral Data Science Research Lab.</w:t>
            </w:r>
            <w:r>
              <w:rPr>
                <w:rFonts w:ascii="Times New Roman" w:hAnsi="Times New Roman" w:cs="Times New Roman"/>
                <w:sz w:val="22"/>
              </w:rPr>
              <w:t xml:space="preserve"> Dissertation Title: </w:t>
            </w:r>
            <w:r w:rsidRPr="00930CA5">
              <w:rPr>
                <w:rFonts w:ascii="Times New Roman" w:hAnsi="Times New Roman" w:cs="Times New Roman"/>
                <w:i/>
                <w:iCs/>
                <w:sz w:val="22"/>
              </w:rPr>
              <w:t>A Preliminary Investigation of Variables Controlling Qualifying Autoclitics and Autoclitic Tacts</w:t>
            </w:r>
          </w:p>
          <w:p w14:paraId="3D271907" w14:textId="07B3A546" w:rsidR="009A7E20" w:rsidRPr="00A04C7E" w:rsidRDefault="009A7E20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</w:p>
        </w:tc>
      </w:tr>
      <w:tr w:rsidR="00582156" w:rsidRPr="00A04C7E" w14:paraId="396DFFE3" w14:textId="77777777" w:rsidTr="00582156">
        <w:trPr>
          <w:trHeight w:val="262"/>
        </w:trPr>
        <w:tc>
          <w:tcPr>
            <w:tcW w:w="540" w:type="dxa"/>
          </w:tcPr>
          <w:p w14:paraId="08F7BED1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640" w:type="dxa"/>
          </w:tcPr>
          <w:p w14:paraId="601E261C" w14:textId="77777777" w:rsidR="00930CA5" w:rsidRDefault="00893B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893B27">
              <w:rPr>
                <w:rFonts w:ascii="Times New Roman" w:hAnsi="Times New Roman" w:cs="Times New Roman"/>
                <w:sz w:val="22"/>
              </w:rPr>
              <w:t>Javed, Asim (2021-2024). Endicott College. Behavioral Data Science Research Lab.</w:t>
            </w:r>
            <w:r w:rsidR="00930CA5">
              <w:rPr>
                <w:rFonts w:ascii="Times New Roman" w:hAnsi="Times New Roman" w:cs="Times New Roman"/>
                <w:sz w:val="22"/>
              </w:rPr>
              <w:t xml:space="preserve"> </w:t>
            </w:r>
          </w:p>
          <w:p w14:paraId="23601E10" w14:textId="2F9652DB" w:rsidR="00893B27" w:rsidRPr="00A04C7E" w:rsidRDefault="00930CA5" w:rsidP="00930CA5">
            <w:pPr>
              <w:snapToGrid w:val="0"/>
              <w:spacing w:after="60" w:line="240" w:lineRule="auto"/>
              <w:ind w:left="259" w:hanging="1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Dissertation Title: </w:t>
            </w:r>
            <w:r w:rsidRPr="00930CA5">
              <w:rPr>
                <w:rFonts w:ascii="Times New Roman" w:hAnsi="Times New Roman" w:cs="Times New Roman"/>
                <w:i/>
                <w:iCs/>
                <w:sz w:val="22"/>
              </w:rPr>
              <w:t>Technology and Quality of Life: Exploring an App Fast</w:t>
            </w:r>
          </w:p>
        </w:tc>
      </w:tr>
    </w:tbl>
    <w:p w14:paraId="01D27B8D" w14:textId="77777777" w:rsidR="00D03097" w:rsidRPr="00514528" w:rsidRDefault="00D03097" w:rsidP="00514528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005EFD3" w14:textId="521E0517" w:rsidR="00553DEE" w:rsidRDefault="00B23F85" w:rsidP="00553DEE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D</w:t>
      </w:r>
      <w:r w:rsidR="00553DEE" w:rsidRPr="00A04C7E">
        <w:rPr>
          <w:rFonts w:ascii="Times New Roman" w:hAnsi="Times New Roman" w:cs="Times New Roman"/>
          <w:sz w:val="22"/>
        </w:rPr>
        <w:t>issertation and Thesis Committees:</w:t>
      </w:r>
    </w:p>
    <w:p w14:paraId="18B0B427" w14:textId="77777777" w:rsidR="0043537F" w:rsidRPr="0043537F" w:rsidRDefault="0043537F" w:rsidP="00553DEE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280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740"/>
      </w:tblGrid>
      <w:tr w:rsidR="009E583D" w:rsidRPr="00A04C7E" w14:paraId="4B1D9CC9" w14:textId="77777777" w:rsidTr="00582156">
        <w:tc>
          <w:tcPr>
            <w:tcW w:w="540" w:type="dxa"/>
          </w:tcPr>
          <w:p w14:paraId="73FA355E" w14:textId="3ACE4D28" w:rsidR="009E583D" w:rsidRDefault="009E583D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0F54F4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740" w:type="dxa"/>
          </w:tcPr>
          <w:p w14:paraId="60DE4C2F" w14:textId="5584945E" w:rsidR="009E583D" w:rsidRDefault="009E583D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Cardoso Sao Mateus, C. (2026). The influence of LLM customization features on use frequency, topography, and preference. Dissertation Committee. Western Michigan University. </w:t>
            </w:r>
          </w:p>
        </w:tc>
      </w:tr>
      <w:tr w:rsidR="000F54F4" w:rsidRPr="00A04C7E" w14:paraId="53F2E0E0" w14:textId="77777777" w:rsidTr="00582156">
        <w:tc>
          <w:tcPr>
            <w:tcW w:w="540" w:type="dxa"/>
          </w:tcPr>
          <w:p w14:paraId="0AC47937" w14:textId="31D03C2C" w:rsidR="000F54F4" w:rsidRDefault="000F54F4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740" w:type="dxa"/>
          </w:tcPr>
          <w:p w14:paraId="2E6AD825" w14:textId="3845CC2C" w:rsidR="000F54F4" w:rsidRDefault="000F54F4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Matts, D. (2025-2026). Contingency management to increase the frequency of health-related behaviors to manage Type I diabetes. Thesis Committee. University of the Pacific.</w:t>
            </w:r>
          </w:p>
        </w:tc>
      </w:tr>
      <w:tr w:rsidR="00B45C14" w:rsidRPr="00A04C7E" w14:paraId="57059B08" w14:textId="77777777" w:rsidTr="00582156">
        <w:tc>
          <w:tcPr>
            <w:tcW w:w="540" w:type="dxa"/>
          </w:tcPr>
          <w:p w14:paraId="29E7C8A8" w14:textId="5F38607D" w:rsidR="00B45C14" w:rsidRDefault="00B45C14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774D38">
              <w:rPr>
                <w:rFonts w:ascii="Times New Roman" w:hAnsi="Times New Roman" w:cs="Times New Roman"/>
                <w:color w:val="000000"/>
                <w:sz w:val="22"/>
              </w:rPr>
              <w:t>0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740" w:type="dxa"/>
          </w:tcPr>
          <w:p w14:paraId="3C09977E" w14:textId="52ADB477" w:rsidR="00B45C14" w:rsidRPr="00EB0F27" w:rsidRDefault="00B45C14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Fuhrmann, A. (2024-2025). Effectiveness of a decision tree to teach students to distinguish assent, consent, and compulsion. Dissertation Committee. Endicott College. </w:t>
            </w:r>
          </w:p>
        </w:tc>
      </w:tr>
      <w:tr w:rsidR="00EB0F27" w:rsidRPr="00A04C7E" w14:paraId="23F7E28E" w14:textId="77777777" w:rsidTr="00582156">
        <w:tc>
          <w:tcPr>
            <w:tcW w:w="540" w:type="dxa"/>
          </w:tcPr>
          <w:p w14:paraId="1987784D" w14:textId="395F8E9C" w:rsidR="00EB0F27" w:rsidRPr="00A04C7E" w:rsidRDefault="00774D38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EB0F27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740" w:type="dxa"/>
          </w:tcPr>
          <w:p w14:paraId="7D1EDC57" w14:textId="4AE3E484" w:rsidR="00EB0F27" w:rsidRPr="00A04C7E" w:rsidRDefault="00EB0F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EB0F27">
              <w:rPr>
                <w:rFonts w:ascii="Times New Roman" w:hAnsi="Times New Roman" w:cs="Times New Roman"/>
                <w:sz w:val="22"/>
              </w:rPr>
              <w:t>Foley, K. (2024-2025). Impact of choice on student outcomes in an online ABA master’s program. Dissertation Committee. Endicott College.</w:t>
            </w:r>
          </w:p>
        </w:tc>
      </w:tr>
      <w:tr w:rsidR="00EB0F27" w:rsidRPr="00A04C7E" w14:paraId="1C9C1077" w14:textId="77777777" w:rsidTr="00582156">
        <w:tc>
          <w:tcPr>
            <w:tcW w:w="540" w:type="dxa"/>
          </w:tcPr>
          <w:p w14:paraId="77BB1941" w14:textId="1314FE1D" w:rsidR="00EB0F27" w:rsidRPr="00A04C7E" w:rsidRDefault="00774D38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EB0F27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740" w:type="dxa"/>
          </w:tcPr>
          <w:p w14:paraId="5FC4D13E" w14:textId="7A79D0C5" w:rsidR="00EB0F27" w:rsidRPr="00A04C7E" w:rsidRDefault="00EB0F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EB0F27">
              <w:rPr>
                <w:rFonts w:ascii="Times New Roman" w:hAnsi="Times New Roman" w:cs="Times New Roman"/>
                <w:bCs/>
                <w:iCs/>
                <w:sz w:val="22"/>
              </w:rPr>
              <w:t>Melton, B. (2024-2025). Operationally defining, measuring, and teaching compassionate skills to behavior analysts. Dissertation Committee. Endicott College.</w:t>
            </w:r>
          </w:p>
        </w:tc>
      </w:tr>
      <w:tr w:rsidR="00EB0F27" w:rsidRPr="00A04C7E" w14:paraId="56DD77FB" w14:textId="77777777" w:rsidTr="00582156">
        <w:tc>
          <w:tcPr>
            <w:tcW w:w="540" w:type="dxa"/>
          </w:tcPr>
          <w:p w14:paraId="2A307003" w14:textId="26701C98" w:rsidR="00EB0F27" w:rsidRPr="00A04C7E" w:rsidRDefault="00774D38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EB0F27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740" w:type="dxa"/>
          </w:tcPr>
          <w:p w14:paraId="1F45E135" w14:textId="5C89D576" w:rsidR="00EB0F27" w:rsidRPr="00A04C7E" w:rsidRDefault="00EB0F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EB0F27">
              <w:rPr>
                <w:rFonts w:ascii="Times New Roman" w:hAnsi="Times New Roman" w:cs="Times New Roman"/>
                <w:bCs/>
                <w:iCs/>
                <w:sz w:val="22"/>
              </w:rPr>
              <w:t>Kaplan, A. (2023-2024). Estimation data collection. Dissertation Committee. Endicott College</w:t>
            </w:r>
            <w:r w:rsidR="00374AB9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</w:p>
        </w:tc>
      </w:tr>
      <w:tr w:rsidR="00EB0F27" w:rsidRPr="00A04C7E" w14:paraId="13402281" w14:textId="77777777" w:rsidTr="00582156">
        <w:tc>
          <w:tcPr>
            <w:tcW w:w="540" w:type="dxa"/>
          </w:tcPr>
          <w:p w14:paraId="5BDDF9B0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6. </w:t>
            </w:r>
          </w:p>
        </w:tc>
        <w:tc>
          <w:tcPr>
            <w:tcW w:w="8740" w:type="dxa"/>
          </w:tcPr>
          <w:p w14:paraId="6DC0A9D4" w14:textId="1716703F" w:rsidR="00EB0F27" w:rsidRPr="00A04C7E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EB0F27">
              <w:rPr>
                <w:rFonts w:ascii="Times New Roman" w:hAnsi="Times New Roman" w:cs="Times New Roman"/>
                <w:sz w:val="22"/>
              </w:rPr>
              <w:t>White, Allison (2022-2023). Delay discounting to analyze teacher decision-making. Dissertation Committee. Michigan State University.</w:t>
            </w:r>
          </w:p>
        </w:tc>
      </w:tr>
      <w:tr w:rsidR="00EB0F27" w:rsidRPr="00A04C7E" w14:paraId="6FDD89CE" w14:textId="77777777" w:rsidTr="00582156">
        <w:tc>
          <w:tcPr>
            <w:tcW w:w="540" w:type="dxa"/>
          </w:tcPr>
          <w:p w14:paraId="1E786557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740" w:type="dxa"/>
          </w:tcPr>
          <w:p w14:paraId="0BD4701C" w14:textId="61EE0868" w:rsidR="00EB0F27" w:rsidRPr="00A04C7E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Klick, Sheila (2021-2022). Standardization: The Evaluation of Single-Subject Design. Dissertation Committee. Endicott College.</w:t>
            </w:r>
          </w:p>
        </w:tc>
      </w:tr>
      <w:tr w:rsidR="00EB0F27" w:rsidRPr="00A04C7E" w14:paraId="392357CE" w14:textId="77777777" w:rsidTr="00582156">
        <w:tc>
          <w:tcPr>
            <w:tcW w:w="540" w:type="dxa"/>
          </w:tcPr>
          <w:p w14:paraId="20FCA76A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740" w:type="dxa"/>
          </w:tcPr>
          <w:p w14:paraId="17AF3F7D" w14:textId="4D062364" w:rsidR="00EB0F27" w:rsidRPr="00374AB9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Plattner, Calandra (2021-2022). Feasibility and Effectiveness of Foundational Motivational Interviewing Training with Behavior Analysts. Dissertation Committee. Endicott College.</w:t>
            </w:r>
          </w:p>
        </w:tc>
      </w:tr>
      <w:tr w:rsidR="00EB0F27" w:rsidRPr="00A04C7E" w14:paraId="327CED0E" w14:textId="77777777" w:rsidTr="00582156">
        <w:tc>
          <w:tcPr>
            <w:tcW w:w="540" w:type="dxa"/>
          </w:tcPr>
          <w:p w14:paraId="1BEC58EC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740" w:type="dxa"/>
          </w:tcPr>
          <w:p w14:paraId="551C1C77" w14:textId="22934EDB" w:rsidR="00EB0F27" w:rsidRPr="00374AB9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Driscoll, Natalie M. (2021-2022). Teaching Safety Domains to Students of Applied Behavior Analysis: Finding the Balance Between Promoting Independence and Minimizing Risk for Adults with Disabilities. Endicott College.</w:t>
            </w:r>
          </w:p>
        </w:tc>
      </w:tr>
      <w:tr w:rsidR="00EB0F27" w:rsidRPr="00A04C7E" w14:paraId="5D24C3B0" w14:textId="77777777" w:rsidTr="00582156">
        <w:tc>
          <w:tcPr>
            <w:tcW w:w="540" w:type="dxa"/>
          </w:tcPr>
          <w:p w14:paraId="7D9EF42B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740" w:type="dxa"/>
          </w:tcPr>
          <w:p w14:paraId="560A1DC4" w14:textId="4565DE53" w:rsidR="00EB0F27" w:rsidRPr="00374AB9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Schunk, Alec (2020-2021). Alternative reinforcer magnitude and resurgence. Thesis Committee. Caldwell University.</w:t>
            </w:r>
          </w:p>
        </w:tc>
      </w:tr>
      <w:tr w:rsidR="00EB0F27" w:rsidRPr="00A04C7E" w14:paraId="1B1D8247" w14:textId="77777777" w:rsidTr="00582156">
        <w:tc>
          <w:tcPr>
            <w:tcW w:w="540" w:type="dxa"/>
          </w:tcPr>
          <w:p w14:paraId="66742ED2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1.</w:t>
            </w:r>
          </w:p>
        </w:tc>
        <w:tc>
          <w:tcPr>
            <w:tcW w:w="8740" w:type="dxa"/>
          </w:tcPr>
          <w:p w14:paraId="1235201C" w14:textId="618CB13E" w:rsidR="00EB0F27" w:rsidRPr="00374AB9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Marano, Kathleen (2020-2021). Asynchronous staff training strategies that minimize the need for the presence of a trainer. Dissertation Committee. Caldwell University.</w:t>
            </w:r>
          </w:p>
        </w:tc>
      </w:tr>
    </w:tbl>
    <w:p w14:paraId="2FABF05B" w14:textId="77777777" w:rsidR="00A32C80" w:rsidRDefault="00A32C80" w:rsidP="00A331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706E406" w14:textId="23131156" w:rsidR="00E11484" w:rsidRPr="00C229F7" w:rsidRDefault="00E11484" w:rsidP="00E11484">
      <w:pPr>
        <w:spacing w:line="240" w:lineRule="auto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 w:val="22"/>
        </w:rPr>
        <w:t>Supervis</w:t>
      </w:r>
      <w:r>
        <w:rPr>
          <w:rFonts w:ascii="Times New Roman" w:hAnsi="Times New Roman" w:cs="Times New Roman"/>
          <w:sz w:val="22"/>
        </w:rPr>
        <w:t>ee</w:t>
      </w:r>
      <w:r w:rsidRPr="00A04C7E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Award and Honors</w:t>
      </w:r>
      <w:r w:rsidR="00C229F7">
        <w:rPr>
          <w:rFonts w:ascii="Times New Roman" w:hAnsi="Times New Roman" w:cs="Times New Roman"/>
          <w:sz w:val="22"/>
        </w:rPr>
        <w:br/>
      </w:r>
    </w:p>
    <w:p w14:paraId="0E66B5E4" w14:textId="77777777" w:rsidR="00E11484" w:rsidRPr="00306D3D" w:rsidRDefault="00E11484" w:rsidP="00E11484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180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640"/>
      </w:tblGrid>
      <w:tr w:rsidR="00E47102" w:rsidRPr="00A04C7E" w14:paraId="4E87AB6B" w14:textId="77777777" w:rsidTr="00582156">
        <w:trPr>
          <w:trHeight w:val="262"/>
        </w:trPr>
        <w:tc>
          <w:tcPr>
            <w:tcW w:w="540" w:type="dxa"/>
          </w:tcPr>
          <w:p w14:paraId="2A0BBAF6" w14:textId="374EFD38" w:rsidR="00E47102" w:rsidRDefault="00E47102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640" w:type="dxa"/>
          </w:tcPr>
          <w:p w14:paraId="1F10472F" w14:textId="46A721D3" w:rsidR="00E47102" w:rsidRDefault="005D455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Bediako, J. (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2026). Advancing Access, Inclusion, and Equity Award. Endicott College. Winner.</w:t>
            </w:r>
          </w:p>
        </w:tc>
      </w:tr>
      <w:tr w:rsidR="00E47102" w:rsidRPr="00A04C7E" w14:paraId="103DAF02" w14:textId="77777777" w:rsidTr="00582156">
        <w:trPr>
          <w:trHeight w:val="262"/>
        </w:trPr>
        <w:tc>
          <w:tcPr>
            <w:tcW w:w="540" w:type="dxa"/>
          </w:tcPr>
          <w:p w14:paraId="45C7FD70" w14:textId="19D19642" w:rsidR="00E47102" w:rsidRDefault="00E47102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640" w:type="dxa"/>
          </w:tcPr>
          <w:p w14:paraId="24529C2A" w14:textId="749D995B" w:rsidR="00E47102" w:rsidRDefault="005D455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Bediako, J. (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2026). Patrick Judge Clinical Dissemination Award. Endicott College. Nominee.</w:t>
            </w:r>
          </w:p>
        </w:tc>
      </w:tr>
      <w:tr w:rsidR="00E47102" w:rsidRPr="00A04C7E" w14:paraId="19B64CD5" w14:textId="77777777" w:rsidTr="00582156">
        <w:trPr>
          <w:trHeight w:val="262"/>
        </w:trPr>
        <w:tc>
          <w:tcPr>
            <w:tcW w:w="540" w:type="dxa"/>
          </w:tcPr>
          <w:p w14:paraId="296F9899" w14:textId="5518966A" w:rsidR="00E47102" w:rsidRDefault="00E47102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640" w:type="dxa"/>
          </w:tcPr>
          <w:p w14:paraId="393DFA40" w14:textId="517DC03B" w:rsidR="00E47102" w:rsidRDefault="005D455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Encarnacion, J. (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2026). Patrick Judge Clinical Dissemination Award. Endicott College. Nominee. </w:t>
            </w:r>
          </w:p>
        </w:tc>
      </w:tr>
      <w:tr w:rsidR="00E47102" w:rsidRPr="00A04C7E" w14:paraId="47DC3D69" w14:textId="77777777" w:rsidTr="00582156">
        <w:trPr>
          <w:trHeight w:val="262"/>
        </w:trPr>
        <w:tc>
          <w:tcPr>
            <w:tcW w:w="540" w:type="dxa"/>
          </w:tcPr>
          <w:p w14:paraId="01AE4A38" w14:textId="3C5F676F" w:rsidR="00E47102" w:rsidRDefault="00E47102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640" w:type="dxa"/>
          </w:tcPr>
          <w:p w14:paraId="1661FAB9" w14:textId="6AD4B63E" w:rsidR="00E47102" w:rsidRDefault="00E47102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Drugan-Eppich, K. (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2026). Excellence in Research Award. Endicott College. Nominee.</w:t>
            </w:r>
          </w:p>
        </w:tc>
      </w:tr>
      <w:tr w:rsidR="00D949B1" w:rsidRPr="00A04C7E" w14:paraId="50F2C981" w14:textId="77777777" w:rsidTr="00582156">
        <w:trPr>
          <w:trHeight w:val="262"/>
        </w:trPr>
        <w:tc>
          <w:tcPr>
            <w:tcW w:w="540" w:type="dxa"/>
          </w:tcPr>
          <w:p w14:paraId="0C96C7ED" w14:textId="00EACF7B" w:rsidR="00D949B1" w:rsidRDefault="00D949B1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640" w:type="dxa"/>
          </w:tcPr>
          <w:p w14:paraId="0F80881F" w14:textId="00469FAD" w:rsidR="00D949B1" w:rsidRDefault="00D949B1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Drugan-Eppich, K. </w:t>
            </w:r>
            <w:r w:rsidR="00E47102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="00E47102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="00E47102">
              <w:rPr>
                <w:rFonts w:ascii="Times New Roman" w:hAnsi="Times New Roman" w:cs="Times New Roman"/>
                <w:sz w:val="22"/>
              </w:rPr>
              <w:t xml:space="preserve"> 2025). </w:t>
            </w:r>
            <w:r>
              <w:rPr>
                <w:rFonts w:ascii="Times New Roman" w:hAnsi="Times New Roman" w:cs="Times New Roman"/>
                <w:sz w:val="22"/>
              </w:rPr>
              <w:t xml:space="preserve">First Place Poster: 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Evaluating the </w:t>
            </w:r>
            <w:r w:rsidR="00894978">
              <w:rPr>
                <w:rFonts w:ascii="Times New Roman" w:hAnsi="Times New Roman" w:cs="Times New Roman"/>
                <w:sz w:val="22"/>
              </w:rPr>
              <w:t>c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ombined </w:t>
            </w:r>
            <w:r w:rsidR="00894978">
              <w:rPr>
                <w:rFonts w:ascii="Times New Roman" w:hAnsi="Times New Roman" w:cs="Times New Roman"/>
                <w:sz w:val="22"/>
              </w:rPr>
              <w:t>e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ffects of </w:t>
            </w:r>
            <w:r w:rsidR="00894978">
              <w:rPr>
                <w:rFonts w:ascii="Times New Roman" w:hAnsi="Times New Roman" w:cs="Times New Roman"/>
                <w:sz w:val="22"/>
              </w:rPr>
              <w:t>e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ffort and </w:t>
            </w:r>
            <w:r w:rsidR="00894978">
              <w:rPr>
                <w:rFonts w:ascii="Times New Roman" w:hAnsi="Times New Roman" w:cs="Times New Roman"/>
                <w:sz w:val="22"/>
              </w:rPr>
              <w:t>d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elay on </w:t>
            </w:r>
            <w:r w:rsidR="00894978">
              <w:rPr>
                <w:rFonts w:ascii="Times New Roman" w:hAnsi="Times New Roman" w:cs="Times New Roman"/>
                <w:sz w:val="22"/>
              </w:rPr>
              <w:t>m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onetary </w:t>
            </w:r>
            <w:r w:rsidR="00894978">
              <w:rPr>
                <w:rFonts w:ascii="Times New Roman" w:hAnsi="Times New Roman" w:cs="Times New Roman"/>
                <w:sz w:val="22"/>
              </w:rPr>
              <w:t>d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>iscounting</w:t>
            </w:r>
            <w:r w:rsidR="00894978">
              <w:rPr>
                <w:rFonts w:ascii="Times New Roman" w:hAnsi="Times New Roman" w:cs="Times New Roman"/>
                <w:sz w:val="22"/>
              </w:rPr>
              <w:t xml:space="preserve">. </w:t>
            </w:r>
          </w:p>
        </w:tc>
      </w:tr>
      <w:tr w:rsidR="00E11484" w:rsidRPr="00A04C7E" w14:paraId="67E45E47" w14:textId="77777777" w:rsidTr="00582156">
        <w:trPr>
          <w:trHeight w:val="262"/>
        </w:trPr>
        <w:tc>
          <w:tcPr>
            <w:tcW w:w="540" w:type="dxa"/>
          </w:tcPr>
          <w:p w14:paraId="0979B9BD" w14:textId="6C1A54FB" w:rsidR="00E11484" w:rsidRPr="00A04C7E" w:rsidRDefault="00E11484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4. </w:t>
            </w:r>
          </w:p>
        </w:tc>
        <w:tc>
          <w:tcPr>
            <w:tcW w:w="8640" w:type="dxa"/>
          </w:tcPr>
          <w:p w14:paraId="1DD74E52" w14:textId="513B374E" w:rsidR="00E11484" w:rsidRPr="00306D3D" w:rsidRDefault="00E1148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Bediako, J.</w:t>
            </w:r>
            <w:r w:rsidR="00E47102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E47102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="00E47102">
              <w:rPr>
                <w:rFonts w:ascii="Times New Roman" w:hAnsi="Times New Roman" w:cs="Times New Roman"/>
                <w:sz w:val="22"/>
              </w:rPr>
              <w:t xml:space="preserve"> 2025).</w:t>
            </w:r>
            <w:r>
              <w:rPr>
                <w:rFonts w:ascii="Times New Roman" w:hAnsi="Times New Roman" w:cs="Times New Roman"/>
                <w:sz w:val="22"/>
              </w:rPr>
              <w:t xml:space="preserve"> Advancing Access, Inclusion, and Equity Award.</w:t>
            </w:r>
            <w:r w:rsidR="00E47102">
              <w:rPr>
                <w:rFonts w:ascii="Times New Roman" w:hAnsi="Times New Roman" w:cs="Times New Roman"/>
                <w:sz w:val="22"/>
              </w:rPr>
              <w:t xml:space="preserve"> Endicott College.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2025. Nominee. </w:t>
            </w:r>
          </w:p>
        </w:tc>
      </w:tr>
      <w:tr w:rsidR="00E11484" w:rsidRPr="00A04C7E" w14:paraId="50AEA359" w14:textId="77777777" w:rsidTr="00582156">
        <w:trPr>
          <w:trHeight w:val="262"/>
        </w:trPr>
        <w:tc>
          <w:tcPr>
            <w:tcW w:w="540" w:type="dxa"/>
          </w:tcPr>
          <w:p w14:paraId="155C9B09" w14:textId="210149C8" w:rsidR="00E11484" w:rsidRPr="00A04C7E" w:rsidRDefault="00E11484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640" w:type="dxa"/>
          </w:tcPr>
          <w:p w14:paraId="1CB46C62" w14:textId="3E76341C" w:rsidR="00E11484" w:rsidRPr="00374AB9" w:rsidRDefault="00E1148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Cordeiro, C.</w:t>
            </w:r>
            <w:r w:rsidR="00E47102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E47102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="00E47102">
              <w:rPr>
                <w:rFonts w:ascii="Times New Roman" w:hAnsi="Times New Roman" w:cs="Times New Roman"/>
                <w:sz w:val="22"/>
              </w:rPr>
              <w:t xml:space="preserve"> 2025).</w:t>
            </w:r>
            <w:r>
              <w:rPr>
                <w:rFonts w:ascii="Times New Roman" w:hAnsi="Times New Roman" w:cs="Times New Roman"/>
                <w:sz w:val="22"/>
              </w:rPr>
              <w:t xml:space="preserve"> Conceptual Excellence Award. Endicott College. Winner. </w:t>
            </w:r>
          </w:p>
        </w:tc>
      </w:tr>
      <w:tr w:rsidR="00E11484" w:rsidRPr="00A04C7E" w14:paraId="1F57D28D" w14:textId="77777777" w:rsidTr="00582156">
        <w:trPr>
          <w:trHeight w:val="269"/>
        </w:trPr>
        <w:tc>
          <w:tcPr>
            <w:tcW w:w="540" w:type="dxa"/>
          </w:tcPr>
          <w:p w14:paraId="56BD6C91" w14:textId="6D652EC2" w:rsidR="00E11484" w:rsidRPr="00A04C7E" w:rsidRDefault="00E11484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640" w:type="dxa"/>
          </w:tcPr>
          <w:p w14:paraId="3BFACB58" w14:textId="14FCB9F2" w:rsidR="00E11484" w:rsidRPr="00374AB9" w:rsidRDefault="00E1148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Cordeiro, C.</w:t>
            </w:r>
            <w:r w:rsidR="00E47102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E47102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="00E47102">
              <w:rPr>
                <w:rFonts w:ascii="Times New Roman" w:hAnsi="Times New Roman" w:cs="Times New Roman"/>
                <w:sz w:val="22"/>
              </w:rPr>
              <w:t xml:space="preserve"> 2025).</w:t>
            </w:r>
            <w:r>
              <w:rPr>
                <w:rFonts w:ascii="Times New Roman" w:hAnsi="Times New Roman" w:cs="Times New Roman"/>
                <w:sz w:val="22"/>
              </w:rPr>
              <w:t xml:space="preserve"> Research in Excellence Award. Endicott College. Nominee. </w:t>
            </w:r>
          </w:p>
        </w:tc>
      </w:tr>
      <w:tr w:rsidR="00E11484" w:rsidRPr="00A04C7E" w14:paraId="6B239A00" w14:textId="77777777" w:rsidTr="00582156">
        <w:trPr>
          <w:trHeight w:val="262"/>
        </w:trPr>
        <w:tc>
          <w:tcPr>
            <w:tcW w:w="540" w:type="dxa"/>
          </w:tcPr>
          <w:p w14:paraId="07352E10" w14:textId="596E9118" w:rsidR="00E11484" w:rsidRPr="00A04C7E" w:rsidRDefault="00E11484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640" w:type="dxa"/>
          </w:tcPr>
          <w:p w14:paraId="1E34D031" w14:textId="4D76A569" w:rsidR="00E11484" w:rsidRPr="00374AB9" w:rsidRDefault="00E1148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Drugan-Eppich, K.</w:t>
            </w:r>
            <w:r w:rsidR="00E47102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E47102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="00E47102">
              <w:rPr>
                <w:rFonts w:ascii="Times New Roman" w:hAnsi="Times New Roman" w:cs="Times New Roman"/>
                <w:sz w:val="22"/>
              </w:rPr>
              <w:t xml:space="preserve"> 2025).</w:t>
            </w:r>
            <w:r>
              <w:rPr>
                <w:rFonts w:ascii="Times New Roman" w:hAnsi="Times New Roman" w:cs="Times New Roman"/>
                <w:sz w:val="22"/>
              </w:rPr>
              <w:t xml:space="preserve"> Tony Nevin Student Research Award. Society for the Quantitative Analysis of Behavior. Winner.</w:t>
            </w:r>
          </w:p>
        </w:tc>
      </w:tr>
    </w:tbl>
    <w:p w14:paraId="22CE25E2" w14:textId="77777777" w:rsidR="001405D7" w:rsidRDefault="001405D7" w:rsidP="00A33107">
      <w:pPr>
        <w:spacing w:line="240" w:lineRule="auto"/>
        <w:rPr>
          <w:rFonts w:ascii="Times New Roman" w:hAnsi="Times New Roman" w:cs="Times New Roman"/>
          <w:sz w:val="22"/>
        </w:rPr>
      </w:pPr>
    </w:p>
    <w:p w14:paraId="417AFC79" w14:textId="34790C00" w:rsidR="00374AB9" w:rsidRDefault="00D73993" w:rsidP="00A33107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Supervision of Student Interns</w:t>
      </w:r>
      <w:r w:rsidR="00E8689A" w:rsidRPr="00A04C7E">
        <w:rPr>
          <w:rFonts w:ascii="Times New Roman" w:hAnsi="Times New Roman" w:cs="Times New Roman"/>
          <w:sz w:val="22"/>
        </w:rPr>
        <w:t>/Immersions</w:t>
      </w:r>
      <w:r w:rsidRPr="00A04C7E">
        <w:rPr>
          <w:rFonts w:ascii="Times New Roman" w:hAnsi="Times New Roman" w:cs="Times New Roman"/>
          <w:sz w:val="22"/>
        </w:rPr>
        <w:t>:</w:t>
      </w:r>
    </w:p>
    <w:p w14:paraId="308825E0" w14:textId="77777777" w:rsidR="0043537F" w:rsidRPr="0043537F" w:rsidRDefault="0043537F" w:rsidP="00A33107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180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640"/>
      </w:tblGrid>
      <w:tr w:rsidR="00374AB9" w:rsidRPr="00A04C7E" w14:paraId="5141C04C" w14:textId="77777777" w:rsidTr="00582156">
        <w:trPr>
          <w:trHeight w:val="262"/>
        </w:trPr>
        <w:tc>
          <w:tcPr>
            <w:tcW w:w="540" w:type="dxa"/>
          </w:tcPr>
          <w:p w14:paraId="26347AA6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640" w:type="dxa"/>
          </w:tcPr>
          <w:p w14:paraId="4651F571" w14:textId="0D8A5AE0" w:rsidR="00374AB9" w:rsidRPr="00A04C7E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sz w:val="22"/>
              </w:rPr>
              <w:t xml:space="preserve">Diaz-Salvat, C. (September 2024 – December 2024). </w:t>
            </w:r>
            <w:r w:rsidR="00B340EB">
              <w:rPr>
                <w:rFonts w:ascii="Times New Roman" w:hAnsi="Times New Roman" w:cs="Times New Roman"/>
                <w:sz w:val="22"/>
              </w:rPr>
              <w:t>Evaluating equity preference in the everyday allocation of resources</w:t>
            </w:r>
            <w:r w:rsidRPr="00374AB9">
              <w:rPr>
                <w:rFonts w:ascii="Times New Roman" w:hAnsi="Times New Roman" w:cs="Times New Roman"/>
                <w:sz w:val="22"/>
              </w:rPr>
              <w:t>.</w:t>
            </w:r>
          </w:p>
        </w:tc>
      </w:tr>
      <w:tr w:rsidR="00374AB9" w:rsidRPr="00A04C7E" w14:paraId="42F43319" w14:textId="77777777" w:rsidTr="00582156">
        <w:trPr>
          <w:trHeight w:val="269"/>
        </w:trPr>
        <w:tc>
          <w:tcPr>
            <w:tcW w:w="540" w:type="dxa"/>
          </w:tcPr>
          <w:p w14:paraId="627B120D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6. </w:t>
            </w:r>
          </w:p>
        </w:tc>
        <w:tc>
          <w:tcPr>
            <w:tcW w:w="8640" w:type="dxa"/>
          </w:tcPr>
          <w:p w14:paraId="267072E3" w14:textId="6FEBEFCF" w:rsidR="00374AB9" w:rsidRPr="00A04C7E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374AB9">
              <w:rPr>
                <w:rFonts w:ascii="Times New Roman" w:hAnsi="Times New Roman" w:cs="Times New Roman"/>
                <w:sz w:val="22"/>
              </w:rPr>
              <w:t>Cordeiro, C. (September 2024 – December 2024). Establishing effective database foundations for research, clinical, and operational best practices in ABA organizations.</w:t>
            </w:r>
          </w:p>
        </w:tc>
      </w:tr>
      <w:tr w:rsidR="00374AB9" w:rsidRPr="00A04C7E" w14:paraId="185CEBBE" w14:textId="77777777" w:rsidTr="00582156">
        <w:trPr>
          <w:trHeight w:val="262"/>
        </w:trPr>
        <w:tc>
          <w:tcPr>
            <w:tcW w:w="540" w:type="dxa"/>
          </w:tcPr>
          <w:p w14:paraId="2D592E9C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640" w:type="dxa"/>
          </w:tcPr>
          <w:p w14:paraId="515DD90F" w14:textId="0B1D6E60" w:rsidR="00374AB9" w:rsidRPr="00374AB9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Weil, L. F. (January 2024 – August 2024). Relation between climate, human behavior, and Florida bald eagle fledgling success: A behavioral ecological analysis.</w:t>
            </w:r>
          </w:p>
        </w:tc>
      </w:tr>
      <w:tr w:rsidR="00374AB9" w:rsidRPr="00A04C7E" w14:paraId="59030C26" w14:textId="77777777" w:rsidTr="00582156">
        <w:trPr>
          <w:trHeight w:val="269"/>
        </w:trPr>
        <w:tc>
          <w:tcPr>
            <w:tcW w:w="540" w:type="dxa"/>
          </w:tcPr>
          <w:p w14:paraId="3FCCA2F4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640" w:type="dxa"/>
          </w:tcPr>
          <w:p w14:paraId="289436B2" w14:textId="7FF88A13" w:rsidR="00374AB9" w:rsidRPr="00374AB9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Santos, C. (August 2023 – December 2023). Quantitative models underlying resurgence.</w:t>
            </w:r>
          </w:p>
        </w:tc>
      </w:tr>
      <w:tr w:rsidR="00374AB9" w:rsidRPr="00A04C7E" w14:paraId="7A32E838" w14:textId="77777777" w:rsidTr="00582156">
        <w:trPr>
          <w:trHeight w:val="262"/>
        </w:trPr>
        <w:tc>
          <w:tcPr>
            <w:tcW w:w="540" w:type="dxa"/>
          </w:tcPr>
          <w:p w14:paraId="64F60490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640" w:type="dxa"/>
          </w:tcPr>
          <w:p w14:paraId="4D1A04B1" w14:textId="12E02BBB" w:rsidR="00374AB9" w:rsidRPr="00374AB9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Javed, A. (January 2021 – May 2021). Python programming for behavior scientists.</w:t>
            </w:r>
          </w:p>
        </w:tc>
      </w:tr>
      <w:tr w:rsidR="00374AB9" w:rsidRPr="00A04C7E" w14:paraId="6C7D3662" w14:textId="77777777" w:rsidTr="00582156">
        <w:trPr>
          <w:trHeight w:val="269"/>
        </w:trPr>
        <w:tc>
          <w:tcPr>
            <w:tcW w:w="540" w:type="dxa"/>
          </w:tcPr>
          <w:p w14:paraId="0E039818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640" w:type="dxa"/>
          </w:tcPr>
          <w:p w14:paraId="3AEE8BFD" w14:textId="7E3AA480" w:rsidR="00374AB9" w:rsidRPr="00374AB9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Driscoll, N. (January 2021 – May 2021). Python programming for behavior scientists.</w:t>
            </w:r>
          </w:p>
        </w:tc>
      </w:tr>
      <w:tr w:rsidR="00374AB9" w:rsidRPr="00A04C7E" w14:paraId="34D8B7C4" w14:textId="77777777" w:rsidTr="00582156">
        <w:trPr>
          <w:trHeight w:val="262"/>
        </w:trPr>
        <w:tc>
          <w:tcPr>
            <w:tcW w:w="540" w:type="dxa"/>
          </w:tcPr>
          <w:p w14:paraId="1A9C46C3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640" w:type="dxa"/>
          </w:tcPr>
          <w:p w14:paraId="785375BC" w14:textId="4D769FDC" w:rsidR="00374AB9" w:rsidRPr="00374AB9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 xml:space="preserve">Roberts, Olivia (June 2020 – August 2020). Identifying opportunities to improve diabetes outcomes using behavioral data science. </w:t>
            </w:r>
            <w:proofErr w:type="spellStart"/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GuideWell</w:t>
            </w:r>
            <w:proofErr w:type="spellEnd"/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</w:p>
        </w:tc>
      </w:tr>
    </w:tbl>
    <w:p w14:paraId="3DE14E5C" w14:textId="77777777" w:rsidR="007A7C50" w:rsidRDefault="007A7C50" w:rsidP="00A33107">
      <w:pPr>
        <w:spacing w:line="240" w:lineRule="auto"/>
        <w:rPr>
          <w:rFonts w:ascii="Times New Roman" w:hAnsi="Times New Roman" w:cs="Times New Roman"/>
          <w:sz w:val="22"/>
        </w:rPr>
      </w:pPr>
    </w:p>
    <w:p w14:paraId="51803D1B" w14:textId="6597E87A" w:rsidR="00585161" w:rsidRPr="00A04C7E" w:rsidRDefault="00585161" w:rsidP="00A33107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University of Flor</w:t>
      </w:r>
      <w:r w:rsidR="00C24A17" w:rsidRPr="00A04C7E">
        <w:rPr>
          <w:rFonts w:ascii="Times New Roman" w:hAnsi="Times New Roman" w:cs="Times New Roman"/>
          <w:sz w:val="22"/>
        </w:rPr>
        <w:t>ida: Gainesville, FL</w:t>
      </w:r>
      <w:r w:rsidR="00C24A17" w:rsidRPr="00A04C7E">
        <w:rPr>
          <w:rFonts w:ascii="Times New Roman" w:hAnsi="Times New Roman" w:cs="Times New Roman"/>
          <w:sz w:val="22"/>
        </w:rPr>
        <w:tab/>
      </w:r>
      <w:r w:rsidR="00C24A17" w:rsidRPr="00A04C7E">
        <w:rPr>
          <w:rFonts w:ascii="Times New Roman" w:hAnsi="Times New Roman" w:cs="Times New Roman"/>
          <w:sz w:val="22"/>
        </w:rPr>
        <w:tab/>
      </w:r>
      <w:r w:rsidR="00C24A17" w:rsidRPr="00A04C7E">
        <w:rPr>
          <w:rFonts w:ascii="Times New Roman" w:hAnsi="Times New Roman" w:cs="Times New Roman"/>
          <w:sz w:val="22"/>
        </w:rPr>
        <w:tab/>
        <w:t xml:space="preserve">                                    </w:t>
      </w:r>
      <w:r w:rsidRPr="00A04C7E">
        <w:rPr>
          <w:rFonts w:ascii="Times New Roman" w:hAnsi="Times New Roman" w:cs="Times New Roman"/>
          <w:sz w:val="22"/>
        </w:rPr>
        <w:t xml:space="preserve">January 2016 – </w:t>
      </w:r>
      <w:r w:rsidR="007033F9" w:rsidRPr="00A04C7E">
        <w:rPr>
          <w:rFonts w:ascii="Times New Roman" w:hAnsi="Times New Roman" w:cs="Times New Roman"/>
          <w:sz w:val="22"/>
        </w:rPr>
        <w:t>June 2018</w:t>
      </w:r>
    </w:p>
    <w:p w14:paraId="2CE9AC65" w14:textId="6C4BC48A" w:rsidR="00585161" w:rsidRPr="00A04C7E" w:rsidRDefault="00585161" w:rsidP="00A33107">
      <w:pPr>
        <w:spacing w:line="240" w:lineRule="auto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Graduate Project Supervisor in Animalia Research Lab</w:t>
      </w:r>
    </w:p>
    <w:p w14:paraId="6D87B8F2" w14:textId="77777777" w:rsidR="00585161" w:rsidRPr="006214D7" w:rsidRDefault="00585161" w:rsidP="00A33107">
      <w:pPr>
        <w:spacing w:line="240" w:lineRule="auto"/>
        <w:rPr>
          <w:rFonts w:ascii="Times New Roman" w:hAnsi="Times New Roman" w:cs="Times New Roman"/>
          <w:i/>
          <w:sz w:val="24"/>
          <w:szCs w:val="24"/>
        </w:rPr>
      </w:pPr>
    </w:p>
    <w:p w14:paraId="3F7D3B75" w14:textId="3F23C4ED" w:rsidR="00402FFD" w:rsidRPr="00A04C7E" w:rsidRDefault="00402FFD" w:rsidP="00A33107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University of Florida: Ga</w:t>
      </w:r>
      <w:r w:rsidR="00C24A17" w:rsidRPr="00A04C7E">
        <w:rPr>
          <w:rFonts w:ascii="Times New Roman" w:hAnsi="Times New Roman" w:cs="Times New Roman"/>
          <w:sz w:val="22"/>
        </w:rPr>
        <w:t>inesville, FL</w:t>
      </w:r>
      <w:r w:rsidR="00C24A17" w:rsidRPr="00A04C7E">
        <w:rPr>
          <w:rFonts w:ascii="Times New Roman" w:hAnsi="Times New Roman" w:cs="Times New Roman"/>
          <w:sz w:val="22"/>
        </w:rPr>
        <w:tab/>
      </w:r>
      <w:r w:rsidR="00C24A17" w:rsidRPr="00A04C7E">
        <w:rPr>
          <w:rFonts w:ascii="Times New Roman" w:hAnsi="Times New Roman" w:cs="Times New Roman"/>
          <w:sz w:val="22"/>
        </w:rPr>
        <w:tab/>
      </w:r>
      <w:r w:rsidR="00C24A17" w:rsidRPr="00A04C7E">
        <w:rPr>
          <w:rFonts w:ascii="Times New Roman" w:hAnsi="Times New Roman" w:cs="Times New Roman"/>
          <w:sz w:val="22"/>
        </w:rPr>
        <w:tab/>
        <w:t xml:space="preserve">   </w:t>
      </w:r>
      <w:r w:rsidR="00783A48" w:rsidRPr="00A04C7E">
        <w:rPr>
          <w:rFonts w:ascii="Times New Roman" w:hAnsi="Times New Roman" w:cs="Times New Roman"/>
          <w:sz w:val="22"/>
        </w:rPr>
        <w:t xml:space="preserve"> </w:t>
      </w:r>
      <w:r w:rsidR="001A039C" w:rsidRPr="00A04C7E">
        <w:rPr>
          <w:rFonts w:ascii="Times New Roman" w:hAnsi="Times New Roman" w:cs="Times New Roman"/>
          <w:sz w:val="22"/>
        </w:rPr>
        <w:t>Aug</w:t>
      </w:r>
      <w:r w:rsidRPr="00A04C7E">
        <w:rPr>
          <w:rFonts w:ascii="Times New Roman" w:hAnsi="Times New Roman" w:cs="Times New Roman"/>
          <w:sz w:val="22"/>
        </w:rPr>
        <w:t xml:space="preserve"> 2015 – </w:t>
      </w:r>
      <w:r w:rsidR="001A039C" w:rsidRPr="00A04C7E">
        <w:rPr>
          <w:rFonts w:ascii="Times New Roman" w:hAnsi="Times New Roman" w:cs="Times New Roman"/>
          <w:sz w:val="22"/>
        </w:rPr>
        <w:t>Aug</w:t>
      </w:r>
      <w:r w:rsidR="001F69B6" w:rsidRPr="00A04C7E">
        <w:rPr>
          <w:rFonts w:ascii="Times New Roman" w:hAnsi="Times New Roman" w:cs="Times New Roman"/>
          <w:sz w:val="22"/>
        </w:rPr>
        <w:t xml:space="preserve"> 2016</w:t>
      </w:r>
      <w:r w:rsidR="001A039C" w:rsidRPr="00A04C7E">
        <w:rPr>
          <w:rFonts w:ascii="Times New Roman" w:hAnsi="Times New Roman" w:cs="Times New Roman"/>
          <w:sz w:val="22"/>
        </w:rPr>
        <w:t xml:space="preserve">; Aug 2017 – </w:t>
      </w:r>
      <w:r w:rsidR="00783A48" w:rsidRPr="00A04C7E">
        <w:rPr>
          <w:rFonts w:ascii="Times New Roman" w:hAnsi="Times New Roman" w:cs="Times New Roman"/>
          <w:sz w:val="22"/>
        </w:rPr>
        <w:t>June 2018</w:t>
      </w:r>
      <w:r w:rsidR="001A039C" w:rsidRPr="00A04C7E">
        <w:rPr>
          <w:rFonts w:ascii="Times New Roman" w:hAnsi="Times New Roman" w:cs="Times New Roman"/>
          <w:sz w:val="22"/>
        </w:rPr>
        <w:t xml:space="preserve"> </w:t>
      </w:r>
    </w:p>
    <w:p w14:paraId="37EFDA85" w14:textId="61FD33B1" w:rsidR="00402FFD" w:rsidRPr="00A04C7E" w:rsidRDefault="00402FFD" w:rsidP="00A33107">
      <w:pPr>
        <w:spacing w:line="240" w:lineRule="auto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Undergraduate Psychology Advisor</w:t>
      </w:r>
    </w:p>
    <w:p w14:paraId="142A80DD" w14:textId="77777777" w:rsidR="00531E5C" w:rsidRDefault="00531E5C" w:rsidP="00A331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893DCD9" w14:textId="1762F3EA" w:rsidR="003512F6" w:rsidRDefault="003512F6" w:rsidP="00A33107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Supervision of Student </w:t>
      </w:r>
      <w:r w:rsidR="00CF6794" w:rsidRPr="00A04C7E">
        <w:rPr>
          <w:rFonts w:ascii="Times New Roman" w:hAnsi="Times New Roman" w:cs="Times New Roman"/>
          <w:sz w:val="22"/>
        </w:rPr>
        <w:t xml:space="preserve">Independent </w:t>
      </w:r>
      <w:r w:rsidRPr="00A04C7E">
        <w:rPr>
          <w:rFonts w:ascii="Times New Roman" w:hAnsi="Times New Roman" w:cs="Times New Roman"/>
          <w:sz w:val="22"/>
        </w:rPr>
        <w:t>Research:</w:t>
      </w:r>
    </w:p>
    <w:p w14:paraId="44C40460" w14:textId="77777777" w:rsidR="0043537F" w:rsidRPr="0043537F" w:rsidRDefault="0043537F" w:rsidP="00A33107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088" w:type="dxa"/>
        <w:tblInd w:w="2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548"/>
      </w:tblGrid>
      <w:tr w:rsidR="00374AB9" w:rsidRPr="00A04C7E" w14:paraId="328B8852" w14:textId="77777777" w:rsidTr="00582156">
        <w:trPr>
          <w:trHeight w:val="262"/>
        </w:trPr>
        <w:tc>
          <w:tcPr>
            <w:tcW w:w="540" w:type="dxa"/>
          </w:tcPr>
          <w:p w14:paraId="0FA5BDBC" w14:textId="1B4DD0C1" w:rsidR="00374AB9" w:rsidRPr="00A04C7E" w:rsidRDefault="0043537F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548" w:type="dxa"/>
          </w:tcPr>
          <w:p w14:paraId="646C8732" w14:textId="4B461402" w:rsidR="00374AB9" w:rsidRPr="00A04C7E" w:rsidRDefault="0043537F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Driscoll, N. (</w:t>
            </w:r>
            <w:proofErr w:type="gramStart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Jan,</w:t>
            </w:r>
            <w:proofErr w:type="gramEnd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2021-</w:t>
            </w:r>
            <w:proofErr w:type="gramStart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2021). Behavioral data science research immersion.</w:t>
            </w:r>
          </w:p>
        </w:tc>
      </w:tr>
      <w:tr w:rsidR="00374AB9" w:rsidRPr="00A04C7E" w14:paraId="0C41D786" w14:textId="77777777" w:rsidTr="00582156">
        <w:trPr>
          <w:trHeight w:val="262"/>
        </w:trPr>
        <w:tc>
          <w:tcPr>
            <w:tcW w:w="540" w:type="dxa"/>
          </w:tcPr>
          <w:p w14:paraId="5264FEB0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7.</w:t>
            </w:r>
          </w:p>
        </w:tc>
        <w:tc>
          <w:tcPr>
            <w:tcW w:w="8548" w:type="dxa"/>
          </w:tcPr>
          <w:p w14:paraId="078B7631" w14:textId="76D6D690" w:rsidR="00374AB9" w:rsidRPr="00A04C7E" w:rsidRDefault="0043537F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Rosales, M.K. (</w:t>
            </w:r>
            <w:proofErr w:type="gramStart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July,</w:t>
            </w:r>
            <w:proofErr w:type="gramEnd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2020-present). Computational analyses of the generalized matching law and dynamic state variables in sport contexts.</w:t>
            </w:r>
          </w:p>
        </w:tc>
      </w:tr>
      <w:tr w:rsidR="00374AB9" w:rsidRPr="00A04C7E" w14:paraId="1D9501EF" w14:textId="77777777" w:rsidTr="00582156">
        <w:trPr>
          <w:trHeight w:val="269"/>
        </w:trPr>
        <w:tc>
          <w:tcPr>
            <w:tcW w:w="540" w:type="dxa"/>
          </w:tcPr>
          <w:p w14:paraId="54F5D91D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6. </w:t>
            </w:r>
          </w:p>
        </w:tc>
        <w:tc>
          <w:tcPr>
            <w:tcW w:w="8548" w:type="dxa"/>
          </w:tcPr>
          <w:p w14:paraId="76971888" w14:textId="36DEF1C3" w:rsidR="00374AB9" w:rsidRPr="00A04C7E" w:rsidRDefault="0043537F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43537F">
              <w:rPr>
                <w:rFonts w:ascii="Times New Roman" w:hAnsi="Times New Roman" w:cs="Times New Roman"/>
                <w:sz w:val="22"/>
              </w:rPr>
              <w:t>Drabek, Austin (2016-2017). Further comparison of 5-trial and adjusting amount delay and probability discounting tasks of hypothetical monetary losses.</w:t>
            </w:r>
          </w:p>
        </w:tc>
      </w:tr>
      <w:tr w:rsidR="00374AB9" w:rsidRPr="00A04C7E" w14:paraId="2DC0059D" w14:textId="77777777" w:rsidTr="00582156">
        <w:trPr>
          <w:trHeight w:val="262"/>
        </w:trPr>
        <w:tc>
          <w:tcPr>
            <w:tcW w:w="540" w:type="dxa"/>
          </w:tcPr>
          <w:p w14:paraId="7877F048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548" w:type="dxa"/>
          </w:tcPr>
          <w:p w14:paraId="2C49FEC8" w14:textId="17253BC0" w:rsidR="00374AB9" w:rsidRPr="00374AB9" w:rsidRDefault="0043537F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Martinez, Monica (2016-2017). Examination of the use of multiple schedules to maintain intervention effects.</w:t>
            </w:r>
          </w:p>
        </w:tc>
      </w:tr>
      <w:tr w:rsidR="00374AB9" w:rsidRPr="00A04C7E" w14:paraId="339EFAFC" w14:textId="77777777" w:rsidTr="00582156">
        <w:trPr>
          <w:trHeight w:val="269"/>
        </w:trPr>
        <w:tc>
          <w:tcPr>
            <w:tcW w:w="540" w:type="dxa"/>
          </w:tcPr>
          <w:p w14:paraId="3AA43266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548" w:type="dxa"/>
          </w:tcPr>
          <w:p w14:paraId="482E4F24" w14:textId="10D4CB80" w:rsidR="003450D6" w:rsidRPr="00374AB9" w:rsidRDefault="0043537F" w:rsidP="00F85EDF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Le Corre, Juliette (2016-2017). Examination of amount on the description-experience gap.</w:t>
            </w:r>
          </w:p>
        </w:tc>
      </w:tr>
      <w:tr w:rsidR="00374AB9" w:rsidRPr="00A04C7E" w14:paraId="7D0A75DF" w14:textId="77777777" w:rsidTr="00582156">
        <w:trPr>
          <w:trHeight w:val="262"/>
        </w:trPr>
        <w:tc>
          <w:tcPr>
            <w:tcW w:w="540" w:type="dxa"/>
          </w:tcPr>
          <w:p w14:paraId="750F6664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548" w:type="dxa"/>
          </w:tcPr>
          <w:p w14:paraId="6AD80A27" w14:textId="518F7B75" w:rsidR="00374AB9" w:rsidRPr="00374AB9" w:rsidRDefault="0043537F" w:rsidP="0043537F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Griffith, Emily V. (2016-2017). Comparative Quantity Discriminations in Domestic Dogs (</w:t>
            </w:r>
            <w:r w:rsidRPr="003150D6">
              <w:rPr>
                <w:rFonts w:ascii="Times New Roman" w:hAnsi="Times New Roman" w:cs="Times New Roman"/>
                <w:bCs/>
                <w:i/>
                <w:sz w:val="22"/>
              </w:rPr>
              <w:t xml:space="preserve">Canis lupus </w:t>
            </w:r>
            <w:proofErr w:type="spellStart"/>
            <w:r w:rsidRPr="003150D6">
              <w:rPr>
                <w:rFonts w:ascii="Times New Roman" w:hAnsi="Times New Roman" w:cs="Times New Roman"/>
                <w:bCs/>
                <w:i/>
                <w:sz w:val="22"/>
              </w:rPr>
              <w:t>familiaris</w:t>
            </w:r>
            <w:proofErr w:type="spellEnd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) and Timber Wolves (</w:t>
            </w:r>
            <w:r w:rsidRPr="003150D6">
              <w:rPr>
                <w:rFonts w:ascii="Times New Roman" w:hAnsi="Times New Roman" w:cs="Times New Roman"/>
                <w:bCs/>
                <w:i/>
                <w:sz w:val="22"/>
              </w:rPr>
              <w:t>Canis lupus</w:t>
            </w: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 xml:space="preserve">). University of Florida. Nominee for the University of Florida Scholar Award. </w:t>
            </w:r>
            <w:proofErr w:type="gramStart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March,</w:t>
            </w:r>
            <w:proofErr w:type="gramEnd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 xml:space="preserve"> 2016. Recipient of the University Scholars Program Scholarship in Psychology Award.</w:t>
            </w:r>
          </w:p>
        </w:tc>
      </w:tr>
      <w:tr w:rsidR="00374AB9" w:rsidRPr="00A04C7E" w14:paraId="6FAF550C" w14:textId="77777777" w:rsidTr="00582156">
        <w:trPr>
          <w:trHeight w:val="269"/>
        </w:trPr>
        <w:tc>
          <w:tcPr>
            <w:tcW w:w="540" w:type="dxa"/>
          </w:tcPr>
          <w:p w14:paraId="1558E805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548" w:type="dxa"/>
          </w:tcPr>
          <w:p w14:paraId="0EC9D2F9" w14:textId="5CE75C87" w:rsidR="00374AB9" w:rsidRPr="00374AB9" w:rsidRDefault="0043537F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Bryant, Kaya. (2016). Senior Thesis: Exploring pet attachment among undergraduate students of varying cultural and ethnic backgrounds. University of Florida. Matriculated to Tuskegee University School of Veterinary Medicine upon graduation.</w:t>
            </w:r>
          </w:p>
        </w:tc>
      </w:tr>
      <w:tr w:rsidR="00374AB9" w:rsidRPr="00A04C7E" w14:paraId="22CE1C67" w14:textId="77777777" w:rsidTr="00582156">
        <w:trPr>
          <w:trHeight w:val="262"/>
        </w:trPr>
        <w:tc>
          <w:tcPr>
            <w:tcW w:w="540" w:type="dxa"/>
          </w:tcPr>
          <w:p w14:paraId="345EAF36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548" w:type="dxa"/>
          </w:tcPr>
          <w:p w14:paraId="2F747C37" w14:textId="01736255" w:rsidR="00374AB9" w:rsidRPr="00374AB9" w:rsidRDefault="0043537F" w:rsidP="0043537F">
            <w:pPr>
              <w:spacing w:line="240" w:lineRule="auto"/>
              <w:ind w:left="246" w:hanging="246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sz w:val="22"/>
              </w:rPr>
              <w:t>Winter, John. (2016). Senior Thesis: The Relative Efficacy of Edible and Leisure Reinforcers with Domestic Dogs. University of Florida.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sz w:val="22"/>
              </w:rPr>
              <w:t>Matriculated to Ohio State University Veterinary School upon graduation.</w:t>
            </w:r>
          </w:p>
        </w:tc>
      </w:tr>
    </w:tbl>
    <w:p w14:paraId="68731E30" w14:textId="77777777" w:rsidR="00DB7585" w:rsidRDefault="00DB7585" w:rsidP="007C1CDE">
      <w:pPr>
        <w:spacing w:line="240" w:lineRule="auto"/>
        <w:rPr>
          <w:rFonts w:ascii="Times New Roman" w:hAnsi="Times New Roman" w:cs="Times New Roman"/>
          <w:sz w:val="22"/>
        </w:rPr>
      </w:pPr>
    </w:p>
    <w:p w14:paraId="6BD8E848" w14:textId="1B05DB01" w:rsidR="006B1791" w:rsidRDefault="00FF4890" w:rsidP="007C1CDE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Supervision of Practicum Experience for Behavior Analyst Certification Board</w:t>
      </w:r>
    </w:p>
    <w:p w14:paraId="643DCD49" w14:textId="77777777" w:rsidR="0043537F" w:rsidRPr="00306D3D" w:rsidRDefault="0043537F" w:rsidP="007C1CDE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000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460"/>
      </w:tblGrid>
      <w:tr w:rsidR="00306D3D" w:rsidRPr="00A04C7E" w14:paraId="6C67D448" w14:textId="77777777" w:rsidTr="00582156">
        <w:trPr>
          <w:trHeight w:val="262"/>
        </w:trPr>
        <w:tc>
          <w:tcPr>
            <w:tcW w:w="540" w:type="dxa"/>
          </w:tcPr>
          <w:p w14:paraId="38B7FF2B" w14:textId="77777777" w:rsidR="00306D3D" w:rsidRPr="00A04C7E" w:rsidRDefault="00306D3D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460" w:type="dxa"/>
          </w:tcPr>
          <w:p w14:paraId="05C4DD3B" w14:textId="23029504" w:rsidR="00306D3D" w:rsidRPr="00374AB9" w:rsidRDefault="00306D3D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06D3D">
              <w:rPr>
                <w:rFonts w:ascii="Times New Roman" w:hAnsi="Times New Roman" w:cs="Times New Roman"/>
                <w:sz w:val="22"/>
              </w:rPr>
              <w:t>Westrup, Janet. Supervision completed. Examination scheduled for Fall, 2020.</w:t>
            </w:r>
          </w:p>
        </w:tc>
      </w:tr>
      <w:tr w:rsidR="00306D3D" w:rsidRPr="00A04C7E" w14:paraId="374DD809" w14:textId="77777777" w:rsidTr="00582156">
        <w:trPr>
          <w:trHeight w:val="269"/>
        </w:trPr>
        <w:tc>
          <w:tcPr>
            <w:tcW w:w="540" w:type="dxa"/>
          </w:tcPr>
          <w:p w14:paraId="6647C2AB" w14:textId="77777777" w:rsidR="00306D3D" w:rsidRPr="00A04C7E" w:rsidRDefault="00306D3D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460" w:type="dxa"/>
          </w:tcPr>
          <w:p w14:paraId="6A040557" w14:textId="2F01046E" w:rsidR="00306D3D" w:rsidRPr="00374AB9" w:rsidRDefault="002C43B7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06D3D">
              <w:rPr>
                <w:rFonts w:ascii="Times New Roman" w:hAnsi="Times New Roman" w:cs="Times New Roman"/>
                <w:sz w:val="22"/>
              </w:rPr>
              <w:t>Romero, Jackie. Supervision completed. Examination scheduled for Fall, 2020.</w:t>
            </w:r>
          </w:p>
        </w:tc>
      </w:tr>
      <w:tr w:rsidR="00306D3D" w:rsidRPr="00A04C7E" w14:paraId="5039A224" w14:textId="77777777" w:rsidTr="00582156">
        <w:trPr>
          <w:trHeight w:val="262"/>
        </w:trPr>
        <w:tc>
          <w:tcPr>
            <w:tcW w:w="540" w:type="dxa"/>
          </w:tcPr>
          <w:p w14:paraId="4065ADA8" w14:textId="77777777" w:rsidR="00306D3D" w:rsidRPr="00A04C7E" w:rsidRDefault="00306D3D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460" w:type="dxa"/>
          </w:tcPr>
          <w:p w14:paraId="17C3DE73" w14:textId="10AF9F3A" w:rsidR="00306D3D" w:rsidRPr="00374AB9" w:rsidRDefault="002C43B7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06D3D">
              <w:rPr>
                <w:rFonts w:ascii="Times New Roman" w:hAnsi="Times New Roman" w:cs="Times New Roman"/>
                <w:sz w:val="22"/>
              </w:rPr>
              <w:t>Bujanda, Arlette. Supervision completed. Board certification status obtained 05/31/2019.</w:t>
            </w:r>
          </w:p>
        </w:tc>
      </w:tr>
      <w:tr w:rsidR="00306D3D" w:rsidRPr="00A04C7E" w14:paraId="2BC0D0BF" w14:textId="77777777" w:rsidTr="00582156">
        <w:trPr>
          <w:trHeight w:val="269"/>
        </w:trPr>
        <w:tc>
          <w:tcPr>
            <w:tcW w:w="540" w:type="dxa"/>
          </w:tcPr>
          <w:p w14:paraId="4E0E1A0A" w14:textId="77777777" w:rsidR="00306D3D" w:rsidRPr="00A04C7E" w:rsidRDefault="00306D3D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460" w:type="dxa"/>
          </w:tcPr>
          <w:p w14:paraId="0E09DF1B" w14:textId="7125F598" w:rsidR="00306D3D" w:rsidRPr="002C43B7" w:rsidRDefault="002C43B7" w:rsidP="002C43B7">
            <w:pPr>
              <w:spacing w:line="240" w:lineRule="auto"/>
              <w:rPr>
                <w:rFonts w:ascii="Times New Roman" w:hAnsi="Times New Roman" w:cs="Times New Roman"/>
                <w:sz w:val="22"/>
              </w:rPr>
            </w:pPr>
            <w:r w:rsidRPr="00306D3D">
              <w:rPr>
                <w:rFonts w:ascii="Times New Roman" w:hAnsi="Times New Roman" w:cs="Times New Roman"/>
                <w:sz w:val="22"/>
              </w:rPr>
              <w:t>Johnson, Natasha. Board certification status obtained 06/01/2018.</w:t>
            </w:r>
          </w:p>
        </w:tc>
      </w:tr>
      <w:tr w:rsidR="00306D3D" w:rsidRPr="00A04C7E" w14:paraId="536D8629" w14:textId="77777777" w:rsidTr="00582156">
        <w:trPr>
          <w:trHeight w:val="262"/>
        </w:trPr>
        <w:tc>
          <w:tcPr>
            <w:tcW w:w="540" w:type="dxa"/>
          </w:tcPr>
          <w:p w14:paraId="1F15033C" w14:textId="77777777" w:rsidR="00306D3D" w:rsidRPr="00A04C7E" w:rsidRDefault="00306D3D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460" w:type="dxa"/>
          </w:tcPr>
          <w:p w14:paraId="0429D218" w14:textId="12E2297F" w:rsidR="00306D3D" w:rsidRPr="00374AB9" w:rsidRDefault="002C43B7" w:rsidP="006A52F9">
            <w:pPr>
              <w:spacing w:line="240" w:lineRule="auto"/>
              <w:ind w:left="246" w:hanging="246"/>
              <w:rPr>
                <w:rFonts w:ascii="Times New Roman" w:hAnsi="Times New Roman" w:cs="Times New Roman"/>
                <w:bCs/>
                <w:iCs/>
                <w:sz w:val="22"/>
              </w:rPr>
            </w:pPr>
            <w:proofErr w:type="spellStart"/>
            <w:r w:rsidRPr="002C43B7">
              <w:rPr>
                <w:rFonts w:ascii="Times New Roman" w:hAnsi="Times New Roman" w:cs="Times New Roman"/>
                <w:bCs/>
                <w:iCs/>
                <w:sz w:val="22"/>
              </w:rPr>
              <w:t>Sosine</w:t>
            </w:r>
            <w:proofErr w:type="spellEnd"/>
            <w:r w:rsidRPr="002C43B7">
              <w:rPr>
                <w:rFonts w:ascii="Times New Roman" w:hAnsi="Times New Roman" w:cs="Times New Roman"/>
                <w:bCs/>
                <w:iCs/>
                <w:sz w:val="22"/>
              </w:rPr>
              <w:t>, Jacob. Board certification status obtained 11/30/2015.</w:t>
            </w:r>
          </w:p>
        </w:tc>
      </w:tr>
    </w:tbl>
    <w:p w14:paraId="6E3B7100" w14:textId="77777777" w:rsidR="00A83CBF" w:rsidRDefault="00A83CBF" w:rsidP="002B29D3">
      <w:pPr>
        <w:spacing w:line="240" w:lineRule="auto"/>
        <w:rPr>
          <w:rFonts w:ascii="Times New Roman" w:hAnsi="Times New Roman" w:cs="Times New Roman"/>
          <w:sz w:val="22"/>
        </w:rPr>
      </w:pPr>
    </w:p>
    <w:p w14:paraId="3C45324A" w14:textId="29C10DCE" w:rsidR="00CF6794" w:rsidRPr="00A04C7E" w:rsidRDefault="00804BDE" w:rsidP="002B29D3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</w:t>
      </w:r>
      <w:r w:rsidR="00CF6794" w:rsidRPr="00A04C7E">
        <w:rPr>
          <w:rFonts w:ascii="Times New Roman" w:hAnsi="Times New Roman" w:cs="Times New Roman"/>
          <w:sz w:val="22"/>
        </w:rPr>
        <w:t xml:space="preserve">upervision of </w:t>
      </w:r>
      <w:r w:rsidR="008D53C8" w:rsidRPr="00A04C7E">
        <w:rPr>
          <w:rFonts w:ascii="Times New Roman" w:hAnsi="Times New Roman" w:cs="Times New Roman"/>
          <w:sz w:val="22"/>
        </w:rPr>
        <w:t xml:space="preserve">University of Florida </w:t>
      </w:r>
      <w:r w:rsidR="00CF6794" w:rsidRPr="00A04C7E">
        <w:rPr>
          <w:rFonts w:ascii="Times New Roman" w:hAnsi="Times New Roman" w:cs="Times New Roman"/>
          <w:sz w:val="22"/>
        </w:rPr>
        <w:t xml:space="preserve">Undergraduate </w:t>
      </w:r>
      <w:r w:rsidR="002020F4" w:rsidRPr="00A04C7E">
        <w:rPr>
          <w:rFonts w:ascii="Times New Roman" w:hAnsi="Times New Roman" w:cs="Times New Roman"/>
          <w:sz w:val="22"/>
        </w:rPr>
        <w:t xml:space="preserve">Research </w:t>
      </w:r>
      <w:r w:rsidR="00242192" w:rsidRPr="00A04C7E">
        <w:rPr>
          <w:rFonts w:ascii="Times New Roman" w:hAnsi="Times New Roman" w:cs="Times New Roman"/>
          <w:sz w:val="22"/>
        </w:rPr>
        <w:t>Assistants</w:t>
      </w:r>
      <w:r w:rsidR="002020F4" w:rsidRPr="00A04C7E">
        <w:rPr>
          <w:rFonts w:ascii="Times New Roman" w:hAnsi="Times New Roman" w:cs="Times New Roman"/>
          <w:sz w:val="22"/>
        </w:rPr>
        <w:t xml:space="preserve"> </w:t>
      </w:r>
      <w:r w:rsidR="002020F4" w:rsidRPr="00A04C7E">
        <w:rPr>
          <w:rFonts w:ascii="Times New Roman" w:hAnsi="Times New Roman" w:cs="Times New Roman"/>
          <w:sz w:val="22"/>
        </w:rPr>
        <w:tab/>
      </w:r>
      <w:r w:rsidR="002020F4" w:rsidRPr="00A04C7E">
        <w:rPr>
          <w:rFonts w:ascii="Times New Roman" w:hAnsi="Times New Roman" w:cs="Times New Roman"/>
          <w:sz w:val="22"/>
        </w:rPr>
        <w:tab/>
      </w:r>
      <w:r w:rsidR="006B1349" w:rsidRPr="00A04C7E">
        <w:rPr>
          <w:rFonts w:ascii="Times New Roman" w:hAnsi="Times New Roman" w:cs="Times New Roman"/>
          <w:sz w:val="22"/>
        </w:rPr>
        <w:t xml:space="preserve">   </w:t>
      </w:r>
      <w:r w:rsidR="002020F4" w:rsidRPr="00A04C7E">
        <w:rPr>
          <w:rFonts w:ascii="Times New Roman" w:hAnsi="Times New Roman" w:cs="Times New Roman"/>
          <w:sz w:val="22"/>
        </w:rPr>
        <w:t xml:space="preserve">Fall 2014 – </w:t>
      </w:r>
      <w:r w:rsidR="00C30D9D" w:rsidRPr="00A04C7E">
        <w:rPr>
          <w:rFonts w:ascii="Times New Roman" w:hAnsi="Times New Roman" w:cs="Times New Roman"/>
          <w:sz w:val="22"/>
        </w:rPr>
        <w:t>June 2018</w:t>
      </w:r>
      <w:r w:rsidR="002020F4" w:rsidRPr="00A04C7E">
        <w:rPr>
          <w:rFonts w:ascii="Times New Roman" w:hAnsi="Times New Roman" w:cs="Times New Roman"/>
          <w:sz w:val="22"/>
        </w:rPr>
        <w:t xml:space="preserve"> </w:t>
      </w:r>
    </w:p>
    <w:p w14:paraId="7BC7E391" w14:textId="70796003" w:rsidR="002020F4" w:rsidRPr="00A04C7E" w:rsidRDefault="006B1349" w:rsidP="00EB0F27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116</w:t>
      </w:r>
      <w:r w:rsidR="00DB2815" w:rsidRPr="00A04C7E">
        <w:rPr>
          <w:rFonts w:ascii="Times New Roman" w:hAnsi="Times New Roman" w:cs="Times New Roman"/>
          <w:sz w:val="22"/>
        </w:rPr>
        <w:t xml:space="preserve"> </w:t>
      </w:r>
      <w:r w:rsidR="00242192" w:rsidRPr="00A04C7E">
        <w:rPr>
          <w:rFonts w:ascii="Times New Roman" w:hAnsi="Times New Roman" w:cs="Times New Roman"/>
          <w:sz w:val="22"/>
        </w:rPr>
        <w:t>s</w:t>
      </w:r>
      <w:r w:rsidR="00DB2815" w:rsidRPr="00A04C7E">
        <w:rPr>
          <w:rFonts w:ascii="Times New Roman" w:hAnsi="Times New Roman" w:cs="Times New Roman"/>
          <w:sz w:val="22"/>
        </w:rPr>
        <w:t>tudents total</w:t>
      </w:r>
      <w:r w:rsidR="00242192" w:rsidRPr="00A04C7E">
        <w:rPr>
          <w:rFonts w:ascii="Times New Roman" w:hAnsi="Times New Roman" w:cs="Times New Roman"/>
          <w:sz w:val="22"/>
        </w:rPr>
        <w:t xml:space="preserve"> spanning four years</w:t>
      </w:r>
    </w:p>
    <w:p w14:paraId="17CC78A6" w14:textId="77777777" w:rsidR="000D157A" w:rsidRDefault="000D157A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8B6DE77" w14:textId="77777777" w:rsidR="000D157A" w:rsidRDefault="000D157A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E75A78A" w14:textId="77777777" w:rsidR="000D157A" w:rsidRDefault="000D157A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F9FD905" w14:textId="5A8153B8" w:rsidR="00A33107" w:rsidRPr="00A04C7E" w:rsidRDefault="00911524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NON-ACADEMIC </w:t>
      </w:r>
      <w:r w:rsidR="00336C03" w:rsidRPr="00A04C7E">
        <w:rPr>
          <w:rFonts w:ascii="Times New Roman" w:hAnsi="Times New Roman" w:cs="Times New Roman"/>
          <w:b/>
          <w:sz w:val="24"/>
          <w:szCs w:val="24"/>
        </w:rPr>
        <w:t>WORK</w:t>
      </w:r>
      <w:r w:rsidR="002369D3" w:rsidRPr="00A04C7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</w:p>
    <w:p w14:paraId="47AD0D97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6"/>
          <w:szCs w:val="6"/>
        </w:rPr>
      </w:pPr>
    </w:p>
    <w:p w14:paraId="522670A2" w14:textId="77777777" w:rsidR="0004180D" w:rsidRPr="00531E5C" w:rsidRDefault="0004180D" w:rsidP="0004180D">
      <w:pPr>
        <w:spacing w:line="240" w:lineRule="auto"/>
        <w:ind w:left="360" w:hanging="360"/>
        <w:rPr>
          <w:rFonts w:ascii="Times New Roman" w:hAnsi="Times New Roman" w:cs="Times New Roman"/>
          <w:i/>
          <w:sz w:val="4"/>
          <w:szCs w:val="4"/>
        </w:rPr>
      </w:pPr>
    </w:p>
    <w:p w14:paraId="0F048A48" w14:textId="2F037FA6" w:rsidR="00B677C1" w:rsidRPr="00A04C7E" w:rsidRDefault="00B677C1" w:rsidP="00B677C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Mosaic Pediatric Therapy</w:t>
      </w:r>
      <w:r w:rsidRPr="00A04C7E">
        <w:rPr>
          <w:rFonts w:ascii="Times New Roman" w:hAnsi="Times New Roman" w:cs="Times New Roman"/>
          <w:sz w:val="22"/>
        </w:rPr>
        <w:t xml:space="preserve">: </w:t>
      </w:r>
      <w:r>
        <w:rPr>
          <w:rFonts w:ascii="Times New Roman" w:hAnsi="Times New Roman" w:cs="Times New Roman"/>
          <w:sz w:val="22"/>
        </w:rPr>
        <w:t>Charlotte</w:t>
      </w:r>
      <w:r w:rsidRPr="00A04C7E"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NC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proofErr w:type="gramStart"/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ab/>
      </w:r>
      <w:proofErr w:type="gramEnd"/>
      <w:r>
        <w:rPr>
          <w:rFonts w:ascii="Times New Roman" w:hAnsi="Times New Roman" w:cs="Times New Roman"/>
          <w:sz w:val="11"/>
          <w:szCs w:val="11"/>
        </w:rPr>
        <w:t xml:space="preserve">      </w:t>
      </w:r>
      <w:r>
        <w:rPr>
          <w:rFonts w:ascii="Times New Roman" w:hAnsi="Times New Roman" w:cs="Times New Roman"/>
          <w:sz w:val="11"/>
          <w:szCs w:val="11"/>
        </w:rPr>
        <w:tab/>
        <w:t xml:space="preserve">        </w:t>
      </w:r>
      <w:r>
        <w:rPr>
          <w:rFonts w:ascii="Times New Roman" w:hAnsi="Times New Roman" w:cs="Times New Roman"/>
          <w:sz w:val="22"/>
        </w:rPr>
        <w:t>March</w:t>
      </w:r>
      <w:r w:rsidRPr="00A04C7E">
        <w:rPr>
          <w:rFonts w:ascii="Times New Roman" w:hAnsi="Times New Roman" w:cs="Times New Roman"/>
          <w:sz w:val="22"/>
        </w:rPr>
        <w:t xml:space="preserve"> 202</w:t>
      </w:r>
      <w:r>
        <w:rPr>
          <w:rFonts w:ascii="Times New Roman" w:hAnsi="Times New Roman" w:cs="Times New Roman"/>
          <w:sz w:val="22"/>
        </w:rPr>
        <w:t>5</w:t>
      </w:r>
      <w:r w:rsidRPr="00A04C7E">
        <w:rPr>
          <w:rFonts w:ascii="Times New Roman" w:hAnsi="Times New Roman" w:cs="Times New Roman"/>
          <w:sz w:val="22"/>
        </w:rPr>
        <w:t xml:space="preserve"> – </w:t>
      </w:r>
      <w:r>
        <w:rPr>
          <w:rFonts w:ascii="Times New Roman" w:hAnsi="Times New Roman" w:cs="Times New Roman"/>
          <w:sz w:val="22"/>
        </w:rPr>
        <w:t>present</w:t>
      </w:r>
    </w:p>
    <w:p w14:paraId="3C399957" w14:textId="77777777" w:rsidR="00B677C1" w:rsidRPr="00A04C7E" w:rsidRDefault="00B677C1" w:rsidP="00B677C1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i/>
          <w:iCs/>
          <w:sz w:val="22"/>
        </w:rPr>
        <w:tab/>
        <w:t>VP of Data Science</w:t>
      </w:r>
    </w:p>
    <w:p w14:paraId="08BC6664" w14:textId="77777777" w:rsidR="00B677C1" w:rsidRPr="00A04C7E" w:rsidRDefault="00B677C1" w:rsidP="00B677C1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35D7F9E2" w14:textId="27CB5D93" w:rsidR="003C289C" w:rsidRPr="00A04C7E" w:rsidRDefault="003C289C" w:rsidP="003C289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RethinkFirst</w:t>
      </w:r>
      <w:proofErr w:type="spellEnd"/>
      <w:r w:rsidRPr="00A04C7E">
        <w:rPr>
          <w:rFonts w:ascii="Times New Roman" w:hAnsi="Times New Roman" w:cs="Times New Roman"/>
          <w:sz w:val="22"/>
        </w:rPr>
        <w:t>: New York, NY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proofErr w:type="gramStart"/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ab/>
      </w:r>
      <w:proofErr w:type="gramEnd"/>
      <w:r w:rsidRPr="00A04C7E">
        <w:rPr>
          <w:rFonts w:ascii="Times New Roman" w:hAnsi="Times New Roman" w:cs="Times New Roman"/>
          <w:sz w:val="11"/>
          <w:szCs w:val="11"/>
        </w:rPr>
        <w:tab/>
      </w:r>
      <w:r w:rsidR="00B677C1">
        <w:rPr>
          <w:rFonts w:ascii="Times New Roman" w:hAnsi="Times New Roman" w:cs="Times New Roman"/>
          <w:sz w:val="11"/>
          <w:szCs w:val="11"/>
        </w:rPr>
        <w:tab/>
        <w:t xml:space="preserve">      </w:t>
      </w:r>
      <w:r w:rsidRPr="00A04C7E">
        <w:rPr>
          <w:rFonts w:ascii="Times New Roman" w:hAnsi="Times New Roman" w:cs="Times New Roman"/>
          <w:sz w:val="22"/>
        </w:rPr>
        <w:t xml:space="preserve">October 2022 – </w:t>
      </w:r>
      <w:r w:rsidR="00B677C1">
        <w:rPr>
          <w:rFonts w:ascii="Times New Roman" w:hAnsi="Times New Roman" w:cs="Times New Roman"/>
          <w:sz w:val="22"/>
        </w:rPr>
        <w:t>February 2025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399A2526" w14:textId="77BB11F1" w:rsidR="003C289C" w:rsidRPr="00A04C7E" w:rsidRDefault="003C289C" w:rsidP="003C289C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i/>
          <w:iCs/>
          <w:sz w:val="22"/>
        </w:rPr>
        <w:tab/>
        <w:t>VP of Data Science</w:t>
      </w:r>
    </w:p>
    <w:p w14:paraId="698FF8AC" w14:textId="77777777" w:rsidR="003C289C" w:rsidRPr="00A04C7E" w:rsidRDefault="003C289C" w:rsidP="003C289C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60B12A2A" w14:textId="69EBEEEC" w:rsidR="00CB4F54" w:rsidRPr="00A04C7E" w:rsidRDefault="00CB4F54" w:rsidP="00CB4F54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90North: New York, NY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proofErr w:type="gramStart"/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ab/>
      </w:r>
      <w:proofErr w:type="gramEnd"/>
      <w:r w:rsidRPr="00A04C7E">
        <w:rPr>
          <w:rFonts w:ascii="Times New Roman" w:hAnsi="Times New Roman" w:cs="Times New Roman"/>
          <w:sz w:val="11"/>
          <w:szCs w:val="11"/>
        </w:rPr>
        <w:tab/>
      </w:r>
      <w:r w:rsidRPr="00A04C7E">
        <w:rPr>
          <w:rFonts w:ascii="Times New Roman" w:hAnsi="Times New Roman" w:cs="Times New Roman"/>
          <w:sz w:val="11"/>
          <w:szCs w:val="11"/>
        </w:rPr>
        <w:tab/>
      </w:r>
      <w:r w:rsidR="003C289C" w:rsidRPr="00A04C7E">
        <w:rPr>
          <w:rFonts w:ascii="Times New Roman" w:hAnsi="Times New Roman" w:cs="Times New Roman"/>
          <w:sz w:val="11"/>
          <w:szCs w:val="11"/>
        </w:rPr>
        <w:t xml:space="preserve">              </w:t>
      </w:r>
      <w:r w:rsidR="00A20D65">
        <w:rPr>
          <w:rFonts w:ascii="Times New Roman" w:hAnsi="Times New Roman" w:cs="Times New Roman"/>
          <w:sz w:val="22"/>
        </w:rPr>
        <w:t>March</w:t>
      </w:r>
      <w:r w:rsidRPr="00A04C7E">
        <w:rPr>
          <w:rFonts w:ascii="Times New Roman" w:hAnsi="Times New Roman" w:cs="Times New Roman"/>
          <w:sz w:val="22"/>
        </w:rPr>
        <w:t xml:space="preserve"> 2022 – </w:t>
      </w:r>
      <w:r w:rsidR="003C289C" w:rsidRPr="00A04C7E">
        <w:rPr>
          <w:rFonts w:ascii="Times New Roman" w:hAnsi="Times New Roman" w:cs="Times New Roman"/>
          <w:sz w:val="22"/>
        </w:rPr>
        <w:t>October 2022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07AB7975" w14:textId="0A2B2D78" w:rsidR="00CB4F54" w:rsidRPr="00A04C7E" w:rsidRDefault="00CB4F54" w:rsidP="00CB4F54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i/>
          <w:iCs/>
          <w:sz w:val="22"/>
        </w:rPr>
        <w:tab/>
        <w:t>Consulting Data Scientist &amp; Data Engineer</w:t>
      </w:r>
    </w:p>
    <w:p w14:paraId="585F3C11" w14:textId="77777777" w:rsidR="00CB4F54" w:rsidRPr="00A04C7E" w:rsidRDefault="00CB4F54" w:rsidP="00CB4F54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192FD9E9" w14:textId="471F7BB4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Behavioral Health Center of Excellence: Jacksonville, FL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="003C289C" w:rsidRPr="00A04C7E">
        <w:rPr>
          <w:rFonts w:ascii="Times New Roman" w:hAnsi="Times New Roman" w:cs="Times New Roman"/>
          <w:sz w:val="22"/>
        </w:rPr>
        <w:t xml:space="preserve">    </w:t>
      </w:r>
      <w:r w:rsidRPr="00A04C7E">
        <w:rPr>
          <w:rFonts w:ascii="Times New Roman" w:hAnsi="Times New Roman" w:cs="Times New Roman"/>
          <w:sz w:val="22"/>
        </w:rPr>
        <w:t xml:space="preserve">October 2020 – </w:t>
      </w:r>
      <w:r w:rsidR="003C289C" w:rsidRPr="00A04C7E">
        <w:rPr>
          <w:rFonts w:ascii="Times New Roman" w:hAnsi="Times New Roman" w:cs="Times New Roman"/>
          <w:sz w:val="22"/>
        </w:rPr>
        <w:t>October 2022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18E67E9D" w14:textId="11F5B27D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i/>
          <w:iCs/>
          <w:sz w:val="22"/>
        </w:rPr>
        <w:tab/>
        <w:t>Chief Data Officer</w:t>
      </w:r>
    </w:p>
    <w:p w14:paraId="1A3FE5D7" w14:textId="77777777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2BC09C18" w14:textId="2439E0BC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#DoBetterMovement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="0038229D" w:rsidRPr="00A04C7E">
        <w:rPr>
          <w:rFonts w:ascii="Times New Roman" w:hAnsi="Times New Roman" w:cs="Times New Roman"/>
          <w:sz w:val="22"/>
        </w:rPr>
        <w:t xml:space="preserve">        </w:t>
      </w:r>
      <w:r w:rsidRPr="00A04C7E">
        <w:rPr>
          <w:rFonts w:ascii="Times New Roman" w:hAnsi="Times New Roman" w:cs="Times New Roman"/>
          <w:sz w:val="22"/>
        </w:rPr>
        <w:t xml:space="preserve">June 2020 – </w:t>
      </w:r>
      <w:r w:rsidR="00304EE6" w:rsidRPr="00A04C7E">
        <w:rPr>
          <w:rFonts w:ascii="Times New Roman" w:hAnsi="Times New Roman" w:cs="Times New Roman"/>
          <w:sz w:val="22"/>
        </w:rPr>
        <w:t>Feb</w:t>
      </w:r>
      <w:r w:rsidR="0038229D" w:rsidRPr="00A04C7E">
        <w:rPr>
          <w:rFonts w:ascii="Times New Roman" w:hAnsi="Times New Roman" w:cs="Times New Roman"/>
          <w:sz w:val="22"/>
        </w:rPr>
        <w:t>ruary</w:t>
      </w:r>
      <w:r w:rsidR="00304EE6" w:rsidRPr="00A04C7E">
        <w:rPr>
          <w:rFonts w:ascii="Times New Roman" w:hAnsi="Times New Roman" w:cs="Times New Roman"/>
          <w:sz w:val="22"/>
        </w:rPr>
        <w:t xml:space="preserve"> 2021</w:t>
      </w:r>
    </w:p>
    <w:p w14:paraId="17310F6D" w14:textId="77777777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Consulting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i/>
          <w:iCs/>
          <w:sz w:val="22"/>
        </w:rPr>
        <w:t>Clinical Ethicist</w:t>
      </w:r>
    </w:p>
    <w:p w14:paraId="6316903C" w14:textId="77777777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569E0EB" w14:textId="77777777" w:rsidR="003A5BD8" w:rsidRDefault="003A5BD8" w:rsidP="00020E3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</w:p>
    <w:p w14:paraId="141B3E3F" w14:textId="2A799585" w:rsidR="00020E37" w:rsidRPr="00A04C7E" w:rsidRDefault="00020E37" w:rsidP="00020E3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lastRenderedPageBreak/>
        <w:t>Glimpse K12: Remote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 February 2020 – </w:t>
      </w:r>
      <w:r w:rsidR="0038229D" w:rsidRPr="00A04C7E">
        <w:rPr>
          <w:rFonts w:ascii="Times New Roman" w:hAnsi="Times New Roman" w:cs="Times New Roman"/>
          <w:sz w:val="22"/>
        </w:rPr>
        <w:t>December 2020</w:t>
      </w:r>
    </w:p>
    <w:p w14:paraId="742FA3C4" w14:textId="77777777" w:rsidR="00020E37" w:rsidRPr="00A04C7E" w:rsidRDefault="00020E37" w:rsidP="00020E37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Consulting Data Scientist</w:t>
      </w:r>
    </w:p>
    <w:p w14:paraId="62AA8ED6" w14:textId="77777777" w:rsidR="00020E37" w:rsidRPr="00A04C7E" w:rsidRDefault="00020E37" w:rsidP="00020E37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474509FA" w14:textId="3FA9E163" w:rsidR="002F0674" w:rsidRPr="00A04C7E" w:rsidRDefault="001360B5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GuideWell</w:t>
      </w:r>
      <w:proofErr w:type="spellEnd"/>
      <w:r w:rsidR="00C94C86" w:rsidRPr="00A04C7E">
        <w:rPr>
          <w:rFonts w:ascii="Times New Roman" w:hAnsi="Times New Roman" w:cs="Times New Roman"/>
          <w:sz w:val="22"/>
        </w:rPr>
        <w:t>: Jacksonville, FL</w:t>
      </w:r>
      <w:r w:rsidR="002F0674" w:rsidRPr="00A04C7E">
        <w:rPr>
          <w:rFonts w:ascii="Times New Roman" w:hAnsi="Times New Roman" w:cs="Times New Roman"/>
          <w:sz w:val="22"/>
        </w:rPr>
        <w:tab/>
      </w:r>
      <w:r w:rsidR="002F0674" w:rsidRPr="00A04C7E">
        <w:rPr>
          <w:rFonts w:ascii="Times New Roman" w:hAnsi="Times New Roman" w:cs="Times New Roman"/>
          <w:sz w:val="22"/>
        </w:rPr>
        <w:tab/>
      </w:r>
      <w:r w:rsidR="002F0674" w:rsidRPr="00A04C7E">
        <w:rPr>
          <w:rFonts w:ascii="Times New Roman" w:hAnsi="Times New Roman" w:cs="Times New Roman"/>
          <w:sz w:val="22"/>
        </w:rPr>
        <w:tab/>
      </w:r>
      <w:r w:rsidR="002F0674" w:rsidRPr="00A04C7E">
        <w:rPr>
          <w:rFonts w:ascii="Times New Roman" w:hAnsi="Times New Roman" w:cs="Times New Roman"/>
          <w:sz w:val="22"/>
        </w:rPr>
        <w:tab/>
      </w:r>
      <w:r w:rsidR="002F0674" w:rsidRPr="00A04C7E">
        <w:rPr>
          <w:rFonts w:ascii="Times New Roman" w:hAnsi="Times New Roman" w:cs="Times New Roman"/>
          <w:sz w:val="22"/>
        </w:rPr>
        <w:tab/>
      </w:r>
      <w:r w:rsidR="008908BD" w:rsidRPr="00A04C7E">
        <w:rPr>
          <w:rFonts w:ascii="Times New Roman" w:hAnsi="Times New Roman" w:cs="Times New Roman"/>
          <w:sz w:val="22"/>
        </w:rPr>
        <w:tab/>
        <w:t xml:space="preserve">         </w:t>
      </w:r>
      <w:r w:rsidR="002F0674" w:rsidRPr="00A04C7E">
        <w:rPr>
          <w:rFonts w:ascii="Times New Roman" w:hAnsi="Times New Roman" w:cs="Times New Roman"/>
          <w:sz w:val="22"/>
        </w:rPr>
        <w:t xml:space="preserve">April 2020 – </w:t>
      </w:r>
      <w:r w:rsidR="008908BD" w:rsidRPr="00A04C7E">
        <w:rPr>
          <w:rFonts w:ascii="Times New Roman" w:hAnsi="Times New Roman" w:cs="Times New Roman"/>
          <w:sz w:val="22"/>
        </w:rPr>
        <w:t>October 2020</w:t>
      </w:r>
    </w:p>
    <w:p w14:paraId="34A24C29" w14:textId="0C020C62" w:rsidR="001360B5" w:rsidRPr="00A04C7E" w:rsidRDefault="002F0674" w:rsidP="00FA5781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 xml:space="preserve">Principal </w:t>
      </w:r>
      <w:r w:rsidR="005F3818">
        <w:rPr>
          <w:rFonts w:ascii="Times New Roman" w:hAnsi="Times New Roman" w:cs="Times New Roman"/>
          <w:i/>
          <w:sz w:val="22"/>
        </w:rPr>
        <w:t>Research Scientist</w:t>
      </w:r>
      <w:r w:rsidR="00FA5781">
        <w:rPr>
          <w:rFonts w:ascii="Times New Roman" w:hAnsi="Times New Roman" w:cs="Times New Roman"/>
          <w:i/>
          <w:sz w:val="22"/>
        </w:rPr>
        <w:t xml:space="preserve">; </w:t>
      </w:r>
      <w:r w:rsidR="001360B5" w:rsidRPr="00A04C7E">
        <w:rPr>
          <w:rFonts w:ascii="Times New Roman" w:hAnsi="Times New Roman" w:cs="Times New Roman"/>
          <w:i/>
          <w:sz w:val="22"/>
        </w:rPr>
        <w:t>Department of Data Science</w:t>
      </w:r>
    </w:p>
    <w:p w14:paraId="1F2B95E1" w14:textId="77777777" w:rsidR="002F0674" w:rsidRPr="00A04C7E" w:rsidRDefault="002F0674" w:rsidP="00733F32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7C1BF0F" w14:textId="316B876D" w:rsidR="008C6886" w:rsidRPr="00A04C7E" w:rsidRDefault="008C6886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Insight Data Science</w:t>
      </w:r>
      <w:r w:rsidR="00E37A15" w:rsidRPr="00A04C7E">
        <w:rPr>
          <w:rFonts w:ascii="Times New Roman" w:hAnsi="Times New Roman" w:cs="Times New Roman"/>
          <w:sz w:val="22"/>
        </w:rPr>
        <w:t>: Remote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="00E37A15" w:rsidRPr="00A04C7E">
        <w:rPr>
          <w:rFonts w:ascii="Times New Roman" w:hAnsi="Times New Roman" w:cs="Times New Roman"/>
          <w:sz w:val="22"/>
        </w:rPr>
        <w:t xml:space="preserve">       </w:t>
      </w:r>
      <w:r w:rsidRPr="00A04C7E">
        <w:rPr>
          <w:rFonts w:ascii="Times New Roman" w:hAnsi="Times New Roman" w:cs="Times New Roman"/>
          <w:sz w:val="22"/>
        </w:rPr>
        <w:t xml:space="preserve">January 2020 – </w:t>
      </w:r>
      <w:r w:rsidR="005C5661" w:rsidRPr="00A04C7E">
        <w:rPr>
          <w:rFonts w:ascii="Times New Roman" w:hAnsi="Times New Roman" w:cs="Times New Roman"/>
          <w:sz w:val="22"/>
        </w:rPr>
        <w:t>April 2020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7BDECBE1" w14:textId="5B6F8411" w:rsidR="008C6886" w:rsidRPr="00A04C7E" w:rsidRDefault="008C6886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Data Scien</w:t>
      </w:r>
      <w:r w:rsidR="005918EB" w:rsidRPr="00A04C7E">
        <w:rPr>
          <w:rFonts w:ascii="Times New Roman" w:hAnsi="Times New Roman" w:cs="Times New Roman"/>
          <w:i/>
          <w:sz w:val="22"/>
        </w:rPr>
        <w:t>tist</w:t>
      </w:r>
    </w:p>
    <w:p w14:paraId="6D720A22" w14:textId="77777777" w:rsidR="008C6886" w:rsidRPr="00A04C7E" w:rsidRDefault="008C6886" w:rsidP="00733F32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0BBF757B" w14:textId="3D1EBF32" w:rsidR="00817F0A" w:rsidRPr="00A04C7E" w:rsidRDefault="00817F0A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Kadiant</w:t>
      </w:r>
      <w:proofErr w:type="spellEnd"/>
      <w:r w:rsidRPr="00A04C7E">
        <w:rPr>
          <w:rFonts w:ascii="Times New Roman" w:hAnsi="Times New Roman" w:cs="Times New Roman"/>
          <w:sz w:val="22"/>
        </w:rPr>
        <w:tab/>
      </w:r>
      <w:r w:rsidR="00E37A15" w:rsidRPr="00A04C7E">
        <w:rPr>
          <w:rFonts w:ascii="Times New Roman" w:hAnsi="Times New Roman" w:cs="Times New Roman"/>
          <w:sz w:val="22"/>
        </w:rPr>
        <w:t>: Remote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September 2019 – </w:t>
      </w:r>
      <w:r w:rsidR="00EF26BD" w:rsidRPr="00A04C7E">
        <w:rPr>
          <w:rFonts w:ascii="Times New Roman" w:hAnsi="Times New Roman" w:cs="Times New Roman"/>
          <w:sz w:val="22"/>
        </w:rPr>
        <w:t>April 2020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4BD9CD8D" w14:textId="3BAE4305" w:rsidR="00817F0A" w:rsidRPr="00A04C7E" w:rsidRDefault="00817F0A" w:rsidP="00733F32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Clinical Consultant</w:t>
      </w:r>
    </w:p>
    <w:p w14:paraId="7393AD9C" w14:textId="77777777" w:rsidR="008770E9" w:rsidRPr="00A04C7E" w:rsidRDefault="008770E9" w:rsidP="008770E9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21EBC3A" w14:textId="6FE1B55C" w:rsidR="00733F32" w:rsidRPr="00A04C7E" w:rsidRDefault="00733F32" w:rsidP="009A390A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Johns Hopkins University School of Medicine: Baltimore, MD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proofErr w:type="gramStart"/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="00C94C86" w:rsidRPr="00A04C7E">
        <w:rPr>
          <w:rFonts w:ascii="Times New Roman" w:hAnsi="Times New Roman" w:cs="Times New Roman"/>
          <w:sz w:val="22"/>
        </w:rPr>
        <w:t>July</w:t>
      </w:r>
      <w:proofErr w:type="gramEnd"/>
      <w:r w:rsidR="00C94C86" w:rsidRPr="00A04C7E">
        <w:rPr>
          <w:rFonts w:ascii="Times New Roman" w:hAnsi="Times New Roman" w:cs="Times New Roman"/>
          <w:sz w:val="22"/>
        </w:rPr>
        <w:t xml:space="preserve"> 2018 – </w:t>
      </w:r>
      <w:r w:rsidR="00EF26BD" w:rsidRPr="00A04C7E">
        <w:rPr>
          <w:rFonts w:ascii="Times New Roman" w:hAnsi="Times New Roman" w:cs="Times New Roman"/>
          <w:sz w:val="22"/>
        </w:rPr>
        <w:t>April 2020</w:t>
      </w:r>
    </w:p>
    <w:p w14:paraId="2BCFEBDC" w14:textId="32766301" w:rsidR="00733F32" w:rsidRPr="00A04C7E" w:rsidRDefault="00733F32" w:rsidP="00B64FF2">
      <w:pPr>
        <w:spacing w:line="240" w:lineRule="auto"/>
        <w:ind w:left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Research Fellow</w:t>
      </w:r>
      <w:r w:rsidR="00804BDE" w:rsidRPr="00A04C7E">
        <w:rPr>
          <w:rFonts w:ascii="Times New Roman" w:hAnsi="Times New Roman" w:cs="Times New Roman"/>
          <w:i/>
          <w:sz w:val="22"/>
        </w:rPr>
        <w:tab/>
      </w:r>
      <w:r w:rsidR="00804BDE" w:rsidRPr="00A04C7E">
        <w:rPr>
          <w:rFonts w:ascii="Times New Roman" w:hAnsi="Times New Roman" w:cs="Times New Roman"/>
          <w:i/>
          <w:sz w:val="22"/>
        </w:rPr>
        <w:tab/>
      </w:r>
      <w:r w:rsidR="00804BDE" w:rsidRPr="00A04C7E">
        <w:rPr>
          <w:rFonts w:ascii="Times New Roman" w:hAnsi="Times New Roman" w:cs="Times New Roman"/>
          <w:i/>
          <w:sz w:val="22"/>
        </w:rPr>
        <w:tab/>
      </w:r>
      <w:r w:rsidR="00804BDE" w:rsidRPr="00A04C7E">
        <w:rPr>
          <w:rFonts w:ascii="Times New Roman" w:hAnsi="Times New Roman" w:cs="Times New Roman"/>
          <w:i/>
          <w:sz w:val="22"/>
        </w:rPr>
        <w:tab/>
      </w:r>
      <w:r w:rsidR="00804BDE" w:rsidRPr="00A04C7E">
        <w:rPr>
          <w:rFonts w:ascii="Times New Roman" w:hAnsi="Times New Roman" w:cs="Times New Roman"/>
          <w:i/>
          <w:sz w:val="22"/>
        </w:rPr>
        <w:tab/>
      </w:r>
      <w:r w:rsidR="00804BDE" w:rsidRPr="00A04C7E">
        <w:rPr>
          <w:rFonts w:ascii="Times New Roman" w:hAnsi="Times New Roman" w:cs="Times New Roman"/>
          <w:i/>
          <w:sz w:val="22"/>
        </w:rPr>
        <w:tab/>
        <w:t xml:space="preserve">        </w:t>
      </w:r>
      <w:r w:rsidR="00B930B3" w:rsidRPr="00A04C7E">
        <w:rPr>
          <w:rFonts w:ascii="Times New Roman" w:hAnsi="Times New Roman" w:cs="Times New Roman"/>
          <w:i/>
          <w:sz w:val="22"/>
        </w:rPr>
        <w:tab/>
      </w:r>
      <w:r w:rsidR="00B930B3" w:rsidRPr="00A04C7E">
        <w:rPr>
          <w:rFonts w:ascii="Times New Roman" w:hAnsi="Times New Roman" w:cs="Times New Roman"/>
          <w:i/>
          <w:sz w:val="22"/>
        </w:rPr>
        <w:tab/>
        <w:t xml:space="preserve">        </w:t>
      </w:r>
    </w:p>
    <w:p w14:paraId="05E4DDDE" w14:textId="77777777" w:rsidR="00733F32" w:rsidRPr="00A04C7E" w:rsidRDefault="00733F32" w:rsidP="00733F32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B9E5AF8" w14:textId="250DFF3A" w:rsidR="00733F32" w:rsidRPr="00A04C7E" w:rsidRDefault="00733F32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Behavior Change Institute: </w:t>
      </w:r>
      <w:r w:rsidR="00C94C86" w:rsidRPr="00A04C7E">
        <w:rPr>
          <w:rFonts w:ascii="Times New Roman" w:hAnsi="Times New Roman" w:cs="Times New Roman"/>
          <w:sz w:val="22"/>
        </w:rPr>
        <w:t>Remote</w:t>
      </w:r>
      <w:r w:rsidRPr="00A04C7E">
        <w:rPr>
          <w:rFonts w:ascii="Times New Roman" w:hAnsi="Times New Roman" w:cs="Times New Roman"/>
          <w:sz w:val="22"/>
        </w:rPr>
        <w:t xml:space="preserve">                                                                    </w:t>
      </w:r>
      <w:r w:rsidR="00EF26BD" w:rsidRPr="00A04C7E">
        <w:rPr>
          <w:rFonts w:ascii="Times New Roman" w:hAnsi="Times New Roman" w:cs="Times New Roman"/>
          <w:sz w:val="22"/>
        </w:rPr>
        <w:t xml:space="preserve">   </w:t>
      </w:r>
      <w:r w:rsidR="00C94C86" w:rsidRPr="00A04C7E">
        <w:rPr>
          <w:rFonts w:ascii="Times New Roman" w:hAnsi="Times New Roman" w:cs="Times New Roman"/>
          <w:sz w:val="22"/>
        </w:rPr>
        <w:t xml:space="preserve">August 2015 – </w:t>
      </w:r>
      <w:r w:rsidR="00EF26BD" w:rsidRPr="00A04C7E">
        <w:rPr>
          <w:rFonts w:ascii="Times New Roman" w:hAnsi="Times New Roman" w:cs="Times New Roman"/>
          <w:sz w:val="22"/>
        </w:rPr>
        <w:t>April 2020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="00B30032" w:rsidRPr="00A04C7E">
        <w:rPr>
          <w:rFonts w:ascii="Times New Roman" w:hAnsi="Times New Roman" w:cs="Times New Roman"/>
          <w:i/>
          <w:sz w:val="22"/>
        </w:rPr>
        <w:t>Quality Assurance Advisor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                               </w:t>
      </w:r>
      <w:r w:rsidR="00B30032" w:rsidRPr="00A04C7E">
        <w:rPr>
          <w:rFonts w:ascii="Times New Roman" w:hAnsi="Times New Roman" w:cs="Times New Roman"/>
          <w:sz w:val="22"/>
        </w:rPr>
        <w:tab/>
        <w:t xml:space="preserve">   </w:t>
      </w:r>
    </w:p>
    <w:p w14:paraId="794C0445" w14:textId="77777777" w:rsidR="00733F32" w:rsidRPr="00A04C7E" w:rsidRDefault="00733F32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734BD3B" w14:textId="558C7C14" w:rsidR="00025B87" w:rsidRPr="00A04C7E" w:rsidRDefault="00025B8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Health &amp; Technology Research Clinic</w:t>
      </w:r>
      <w:r w:rsidR="00C94C86" w:rsidRPr="00A04C7E">
        <w:rPr>
          <w:rFonts w:ascii="Times New Roman" w:hAnsi="Times New Roman" w:cs="Times New Roman"/>
          <w:sz w:val="22"/>
        </w:rPr>
        <w:t>: Gainesville, FL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</w:t>
      </w:r>
      <w:r w:rsidR="00C94C86" w:rsidRPr="00A04C7E">
        <w:rPr>
          <w:rFonts w:ascii="Times New Roman" w:hAnsi="Times New Roman" w:cs="Times New Roman"/>
          <w:sz w:val="22"/>
        </w:rPr>
        <w:t>February 2016 – June 2018</w:t>
      </w:r>
      <w:r w:rsidRPr="00A04C7E">
        <w:rPr>
          <w:rFonts w:ascii="Times New Roman" w:hAnsi="Times New Roman" w:cs="Times New Roman"/>
          <w:sz w:val="22"/>
        </w:rPr>
        <w:t xml:space="preserve">   </w:t>
      </w:r>
      <w:r w:rsidR="00504DCE" w:rsidRPr="00A04C7E">
        <w:rPr>
          <w:rFonts w:ascii="Times New Roman" w:hAnsi="Times New Roman" w:cs="Times New Roman"/>
          <w:sz w:val="22"/>
        </w:rPr>
        <w:t xml:space="preserve">                 </w:t>
      </w:r>
    </w:p>
    <w:p w14:paraId="48D363D3" w14:textId="2C8684FF" w:rsidR="00025B87" w:rsidRPr="00A04C7E" w:rsidRDefault="00025B8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Behavior Analyst</w:t>
      </w:r>
      <w:r w:rsidR="0010525B" w:rsidRPr="00A04C7E">
        <w:rPr>
          <w:rFonts w:ascii="Times New Roman" w:hAnsi="Times New Roman" w:cs="Times New Roman"/>
          <w:i/>
          <w:sz w:val="22"/>
        </w:rPr>
        <w:t>; Director of Research</w:t>
      </w:r>
      <w:r w:rsidR="00885DDE" w:rsidRPr="00A04C7E">
        <w:rPr>
          <w:rFonts w:ascii="Times New Roman" w:hAnsi="Times New Roman" w:cs="Times New Roman"/>
          <w:i/>
          <w:sz w:val="22"/>
        </w:rPr>
        <w:tab/>
      </w:r>
      <w:r w:rsidR="00885DDE" w:rsidRPr="00A04C7E">
        <w:rPr>
          <w:rFonts w:ascii="Times New Roman" w:hAnsi="Times New Roman" w:cs="Times New Roman"/>
          <w:i/>
          <w:sz w:val="22"/>
        </w:rPr>
        <w:tab/>
      </w:r>
      <w:r w:rsidR="00885DDE" w:rsidRPr="00A04C7E">
        <w:rPr>
          <w:rFonts w:ascii="Times New Roman" w:hAnsi="Times New Roman" w:cs="Times New Roman"/>
          <w:i/>
          <w:sz w:val="22"/>
        </w:rPr>
        <w:tab/>
      </w:r>
      <w:r w:rsidR="00885DDE" w:rsidRPr="00A04C7E">
        <w:rPr>
          <w:rFonts w:ascii="Times New Roman" w:hAnsi="Times New Roman" w:cs="Times New Roman"/>
          <w:i/>
          <w:sz w:val="22"/>
        </w:rPr>
        <w:tab/>
        <w:t xml:space="preserve">        </w:t>
      </w:r>
    </w:p>
    <w:p w14:paraId="72F8A0F1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313B4373" w14:textId="29D471E5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Behavioral Learning Systems: Gainesville, FL                                                 </w:t>
      </w:r>
      <w:r w:rsidR="00C94C86" w:rsidRPr="00A04C7E">
        <w:rPr>
          <w:rFonts w:ascii="Times New Roman" w:hAnsi="Times New Roman" w:cs="Times New Roman"/>
          <w:sz w:val="22"/>
        </w:rPr>
        <w:t>January 2015 – August 2015</w:t>
      </w:r>
      <w:r w:rsidRPr="00A04C7E">
        <w:rPr>
          <w:rFonts w:ascii="Times New Roman" w:hAnsi="Times New Roman" w:cs="Times New Roman"/>
          <w:sz w:val="22"/>
        </w:rPr>
        <w:t xml:space="preserve">               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      </w:t>
      </w:r>
      <w:r w:rsidRPr="00A04C7E">
        <w:rPr>
          <w:rFonts w:ascii="Times New Roman" w:hAnsi="Times New Roman" w:cs="Times New Roman"/>
          <w:sz w:val="22"/>
        </w:rPr>
        <w:t xml:space="preserve">     </w:t>
      </w:r>
      <w:r w:rsidRPr="00A04C7E">
        <w:rPr>
          <w:rFonts w:ascii="Times New Roman" w:hAnsi="Times New Roman" w:cs="Times New Roman"/>
          <w:i/>
          <w:sz w:val="22"/>
        </w:rPr>
        <w:t>Consulting BCBA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</w:t>
      </w:r>
    </w:p>
    <w:p w14:paraId="2E08071E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9974F3F" w14:textId="4A95471B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STE Consultants, LLC: Berkeley, </w:t>
      </w:r>
      <w:r w:rsidR="00C94C86" w:rsidRPr="00A04C7E">
        <w:rPr>
          <w:rFonts w:ascii="Times New Roman" w:hAnsi="Times New Roman" w:cs="Times New Roman"/>
          <w:sz w:val="22"/>
        </w:rPr>
        <w:t>CA</w:t>
      </w:r>
      <w:r w:rsidRPr="00A04C7E">
        <w:rPr>
          <w:rFonts w:ascii="Times New Roman" w:hAnsi="Times New Roman" w:cs="Times New Roman"/>
          <w:sz w:val="22"/>
        </w:rPr>
        <w:t xml:space="preserve">                                               </w:t>
      </w:r>
      <w:proofErr w:type="gramStart"/>
      <w:r w:rsidR="00C94C86" w:rsidRPr="00A04C7E">
        <w:rPr>
          <w:rFonts w:ascii="Times New Roman" w:hAnsi="Times New Roman" w:cs="Times New Roman"/>
          <w:sz w:val="22"/>
        </w:rPr>
        <w:tab/>
        <w:t xml:space="preserve">  December</w:t>
      </w:r>
      <w:proofErr w:type="gramEnd"/>
      <w:r w:rsidR="00C94C86" w:rsidRPr="00A04C7E">
        <w:rPr>
          <w:rFonts w:ascii="Times New Roman" w:hAnsi="Times New Roman" w:cs="Times New Roman"/>
          <w:sz w:val="22"/>
        </w:rPr>
        <w:t xml:space="preserve"> 2011 – August 2014</w:t>
      </w:r>
      <w:r w:rsidRPr="00A04C7E">
        <w:rPr>
          <w:rFonts w:ascii="Times New Roman" w:hAnsi="Times New Roman" w:cs="Times New Roman"/>
          <w:sz w:val="22"/>
        </w:rPr>
        <w:t xml:space="preserve">           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    </w:t>
      </w:r>
      <w:r w:rsidRPr="00A04C7E">
        <w:rPr>
          <w:rFonts w:ascii="Times New Roman" w:hAnsi="Times New Roman" w:cs="Times New Roman"/>
          <w:sz w:val="22"/>
        </w:rPr>
        <w:t xml:space="preserve">                  </w:t>
      </w:r>
      <w:r w:rsidRPr="00A04C7E">
        <w:rPr>
          <w:rFonts w:ascii="Times New Roman" w:hAnsi="Times New Roman" w:cs="Times New Roman"/>
          <w:i/>
          <w:sz w:val="22"/>
        </w:rPr>
        <w:t>Clinical Director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         </w:t>
      </w:r>
    </w:p>
    <w:p w14:paraId="7A887CAC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CC7EDC4" w14:textId="7A11B8F1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Cox Behavioral Consulting, LLC: Denver, </w:t>
      </w:r>
      <w:r w:rsidR="00C94C86" w:rsidRPr="00A04C7E">
        <w:rPr>
          <w:rFonts w:ascii="Times New Roman" w:hAnsi="Times New Roman" w:cs="Times New Roman"/>
          <w:sz w:val="22"/>
        </w:rPr>
        <w:t>CO</w:t>
      </w:r>
      <w:r w:rsidRPr="00A04C7E">
        <w:rPr>
          <w:rFonts w:ascii="Times New Roman" w:hAnsi="Times New Roman" w:cs="Times New Roman"/>
          <w:sz w:val="22"/>
        </w:rPr>
        <w:t xml:space="preserve">                                 </w:t>
      </w:r>
      <w:r w:rsidR="00C94C86" w:rsidRPr="00A04C7E">
        <w:rPr>
          <w:rFonts w:ascii="Times New Roman" w:hAnsi="Times New Roman" w:cs="Times New Roman"/>
          <w:sz w:val="22"/>
        </w:rPr>
        <w:tab/>
        <w:t xml:space="preserve"> October 2011 – December 2011</w:t>
      </w:r>
      <w:r w:rsidRPr="00A04C7E">
        <w:rPr>
          <w:rFonts w:ascii="Times New Roman" w:hAnsi="Times New Roman" w:cs="Times New Roman"/>
          <w:sz w:val="22"/>
        </w:rPr>
        <w:t xml:space="preserve">       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</w:t>
      </w:r>
      <w:r w:rsidRPr="00A04C7E">
        <w:rPr>
          <w:rFonts w:ascii="Times New Roman" w:hAnsi="Times New Roman" w:cs="Times New Roman"/>
          <w:sz w:val="22"/>
        </w:rPr>
        <w:t xml:space="preserve">                              </w:t>
      </w:r>
      <w:r w:rsidRPr="00A04C7E">
        <w:rPr>
          <w:rFonts w:ascii="Times New Roman" w:hAnsi="Times New Roman" w:cs="Times New Roman"/>
          <w:i/>
          <w:sz w:val="22"/>
        </w:rPr>
        <w:t>Owner &amp; Clinical Director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</w:t>
      </w:r>
      <w:r w:rsidR="00885DDE" w:rsidRPr="00A04C7E">
        <w:rPr>
          <w:rFonts w:ascii="Times New Roman" w:hAnsi="Times New Roman" w:cs="Times New Roman"/>
          <w:sz w:val="22"/>
        </w:rPr>
        <w:t xml:space="preserve">   </w:t>
      </w:r>
    </w:p>
    <w:p w14:paraId="7E603882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980A0DE" w14:textId="4215248A" w:rsidR="00C94C86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Creative Perspectives, Autism Centers of Colorado: Denver, </w:t>
      </w:r>
      <w:r w:rsidR="00C94C86" w:rsidRPr="00A04C7E">
        <w:rPr>
          <w:rFonts w:ascii="Times New Roman" w:hAnsi="Times New Roman" w:cs="Times New Roman"/>
          <w:sz w:val="22"/>
        </w:rPr>
        <w:t>CO</w:t>
      </w:r>
      <w:r w:rsidRPr="00A04C7E">
        <w:rPr>
          <w:rFonts w:ascii="Times New Roman" w:hAnsi="Times New Roman" w:cs="Times New Roman"/>
          <w:sz w:val="22"/>
        </w:rPr>
        <w:t xml:space="preserve">           </w:t>
      </w:r>
      <w:r w:rsidR="00C94C86" w:rsidRPr="00A04C7E">
        <w:rPr>
          <w:rFonts w:ascii="Times New Roman" w:hAnsi="Times New Roman" w:cs="Times New Roman"/>
          <w:sz w:val="22"/>
        </w:rPr>
        <w:t>December 2009 – November 2011</w:t>
      </w:r>
      <w:r w:rsidR="00504DCE" w:rsidRPr="00A04C7E">
        <w:rPr>
          <w:rFonts w:ascii="Times New Roman" w:hAnsi="Times New Roman" w:cs="Times New Roman"/>
          <w:sz w:val="22"/>
        </w:rPr>
        <w:t xml:space="preserve">             </w:t>
      </w:r>
      <w:r w:rsidRPr="00A04C7E">
        <w:rPr>
          <w:rFonts w:ascii="Times New Roman" w:hAnsi="Times New Roman" w:cs="Times New Roman"/>
          <w:sz w:val="22"/>
        </w:rPr>
        <w:t xml:space="preserve">                        </w:t>
      </w:r>
    </w:p>
    <w:p w14:paraId="2CF955CA" w14:textId="579615EC" w:rsidR="00A33107" w:rsidRPr="00A04C7E" w:rsidRDefault="00A33107" w:rsidP="00C94C86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Assistant Clinical Director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</w:t>
      </w:r>
      <w:r w:rsidR="00885DDE" w:rsidRPr="00A04C7E">
        <w:rPr>
          <w:rFonts w:ascii="Times New Roman" w:hAnsi="Times New Roman" w:cs="Times New Roman"/>
          <w:sz w:val="22"/>
        </w:rPr>
        <w:t xml:space="preserve">   </w:t>
      </w:r>
    </w:p>
    <w:p w14:paraId="2CEB864F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745CFB33" w14:textId="3AFF58A2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Creative Perspectives Inc., Autism Centers of Colorado: Denver</w:t>
      </w:r>
      <w:r w:rsidR="00C94C86" w:rsidRPr="00A04C7E">
        <w:rPr>
          <w:rFonts w:ascii="Times New Roman" w:hAnsi="Times New Roman" w:cs="Times New Roman"/>
          <w:sz w:val="22"/>
        </w:rPr>
        <w:t xml:space="preserve">, CO </w:t>
      </w:r>
      <w:r w:rsidR="00C94C86" w:rsidRPr="00A04C7E">
        <w:rPr>
          <w:rFonts w:ascii="Times New Roman" w:hAnsi="Times New Roman" w:cs="Times New Roman"/>
          <w:sz w:val="22"/>
        </w:rPr>
        <w:tab/>
        <w:t xml:space="preserve">       July 2008 – December 2009</w:t>
      </w:r>
      <w:r w:rsidRPr="00A04C7E">
        <w:rPr>
          <w:rFonts w:ascii="Times New Roman" w:hAnsi="Times New Roman" w:cs="Times New Roman"/>
          <w:sz w:val="22"/>
        </w:rPr>
        <w:t xml:space="preserve">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     </w:t>
      </w:r>
      <w:r w:rsidRPr="00A04C7E">
        <w:rPr>
          <w:rFonts w:ascii="Times New Roman" w:hAnsi="Times New Roman" w:cs="Times New Roman"/>
          <w:sz w:val="22"/>
        </w:rPr>
        <w:t xml:space="preserve">                              </w:t>
      </w:r>
      <w:r w:rsidRPr="00A04C7E">
        <w:rPr>
          <w:rFonts w:ascii="Times New Roman" w:hAnsi="Times New Roman" w:cs="Times New Roman"/>
          <w:i/>
          <w:sz w:val="22"/>
        </w:rPr>
        <w:t>Autism Interventionist</w:t>
      </w:r>
    </w:p>
    <w:p w14:paraId="6BC29A9A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E1DC50C" w14:textId="1C46A2B2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Southwest Autism Research and Resource Center, Phoenix, AZ</w:t>
      </w:r>
      <w:r w:rsidR="005B744B" w:rsidRPr="00A04C7E">
        <w:rPr>
          <w:rFonts w:ascii="Times New Roman" w:hAnsi="Times New Roman" w:cs="Times New Roman"/>
          <w:sz w:val="22"/>
        </w:rPr>
        <w:tab/>
      </w:r>
      <w:r w:rsidR="005B744B" w:rsidRPr="00A04C7E">
        <w:rPr>
          <w:rFonts w:ascii="Times New Roman" w:hAnsi="Times New Roman" w:cs="Times New Roman"/>
          <w:sz w:val="22"/>
        </w:rPr>
        <w:tab/>
        <w:t xml:space="preserve">           January 2007 – July 2008</w:t>
      </w:r>
      <w:r w:rsidRPr="00A04C7E">
        <w:rPr>
          <w:rFonts w:ascii="Times New Roman" w:hAnsi="Times New Roman" w:cs="Times New Roman"/>
          <w:sz w:val="22"/>
        </w:rPr>
        <w:t xml:space="preserve">                            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   </w:t>
      </w:r>
      <w:r w:rsidRPr="00A04C7E">
        <w:rPr>
          <w:rFonts w:ascii="Times New Roman" w:hAnsi="Times New Roman" w:cs="Times New Roman"/>
          <w:sz w:val="22"/>
        </w:rPr>
        <w:t xml:space="preserve">                     </w:t>
      </w:r>
      <w:r w:rsidRPr="00A04C7E">
        <w:rPr>
          <w:rFonts w:ascii="Times New Roman" w:hAnsi="Times New Roman" w:cs="Times New Roman"/>
          <w:i/>
          <w:sz w:val="22"/>
        </w:rPr>
        <w:t xml:space="preserve">Autism </w:t>
      </w:r>
      <w:proofErr w:type="spellStart"/>
      <w:r w:rsidRPr="00A04C7E">
        <w:rPr>
          <w:rFonts w:ascii="Times New Roman" w:hAnsi="Times New Roman" w:cs="Times New Roman"/>
          <w:i/>
          <w:sz w:val="22"/>
        </w:rPr>
        <w:t>Habilitator</w:t>
      </w:r>
      <w:proofErr w:type="spellEnd"/>
      <w:r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</w:t>
      </w:r>
    </w:p>
    <w:p w14:paraId="7AEB1A8D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71D1807" w14:textId="7A75CEAA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  <w:lang w:val="es-ES"/>
        </w:rPr>
      </w:pPr>
      <w:r w:rsidRPr="00A04C7E">
        <w:rPr>
          <w:rFonts w:ascii="Times New Roman" w:hAnsi="Times New Roman" w:cs="Times New Roman"/>
          <w:sz w:val="22"/>
          <w:lang w:val="es-ES"/>
        </w:rPr>
        <w:t>Grupo de Apoyo Para Latinos con Autismos: Guadalupe, AZ</w:t>
      </w:r>
      <w:r w:rsidR="005B744B" w:rsidRPr="00A04C7E">
        <w:rPr>
          <w:rFonts w:ascii="Times New Roman" w:hAnsi="Times New Roman" w:cs="Times New Roman"/>
          <w:sz w:val="22"/>
          <w:lang w:val="es-ES"/>
        </w:rPr>
        <w:tab/>
      </w:r>
      <w:proofErr w:type="gramStart"/>
      <w:r w:rsidR="005B744B" w:rsidRPr="00A04C7E">
        <w:rPr>
          <w:rFonts w:ascii="Times New Roman" w:hAnsi="Times New Roman" w:cs="Times New Roman"/>
          <w:sz w:val="22"/>
          <w:lang w:val="es-ES"/>
        </w:rPr>
        <w:tab/>
        <w:t xml:space="preserve">  August</w:t>
      </w:r>
      <w:proofErr w:type="gramEnd"/>
      <w:r w:rsidR="005B744B" w:rsidRPr="00A04C7E">
        <w:rPr>
          <w:rFonts w:ascii="Times New Roman" w:hAnsi="Times New Roman" w:cs="Times New Roman"/>
          <w:sz w:val="22"/>
          <w:lang w:val="es-ES"/>
        </w:rPr>
        <w:t xml:space="preserve"> 2006 – December 2006</w:t>
      </w:r>
      <w:r w:rsidRPr="00A04C7E">
        <w:rPr>
          <w:rFonts w:ascii="Times New Roman" w:hAnsi="Times New Roman" w:cs="Times New Roman"/>
          <w:sz w:val="22"/>
          <w:lang w:val="es-ES"/>
        </w:rPr>
        <w:t xml:space="preserve">                                              </w:t>
      </w:r>
      <w:r w:rsidR="00504DCE" w:rsidRPr="00A04C7E">
        <w:rPr>
          <w:rFonts w:ascii="Times New Roman" w:hAnsi="Times New Roman" w:cs="Times New Roman"/>
          <w:sz w:val="22"/>
          <w:lang w:val="es-ES"/>
        </w:rPr>
        <w:t xml:space="preserve">               </w:t>
      </w:r>
      <w:r w:rsidRPr="00A04C7E">
        <w:rPr>
          <w:rFonts w:ascii="Times New Roman" w:hAnsi="Times New Roman" w:cs="Times New Roman"/>
          <w:sz w:val="22"/>
          <w:lang w:val="es-ES"/>
        </w:rPr>
        <w:t xml:space="preserve">               </w:t>
      </w:r>
      <w:proofErr w:type="spellStart"/>
      <w:r w:rsidRPr="00A04C7E">
        <w:rPr>
          <w:rFonts w:ascii="Times New Roman" w:hAnsi="Times New Roman" w:cs="Times New Roman"/>
          <w:i/>
          <w:sz w:val="22"/>
          <w:lang w:val="es-ES"/>
        </w:rPr>
        <w:t>Autism</w:t>
      </w:r>
      <w:proofErr w:type="spellEnd"/>
      <w:r w:rsidRPr="00A04C7E">
        <w:rPr>
          <w:rFonts w:ascii="Times New Roman" w:hAnsi="Times New Roman" w:cs="Times New Roman"/>
          <w:i/>
          <w:sz w:val="22"/>
          <w:lang w:val="es-ES"/>
        </w:rPr>
        <w:t xml:space="preserve"> </w:t>
      </w:r>
      <w:proofErr w:type="spellStart"/>
      <w:r w:rsidRPr="00A04C7E">
        <w:rPr>
          <w:rFonts w:ascii="Times New Roman" w:hAnsi="Times New Roman" w:cs="Times New Roman"/>
          <w:i/>
          <w:sz w:val="22"/>
          <w:lang w:val="es-ES"/>
        </w:rPr>
        <w:t>Interventionist</w:t>
      </w:r>
      <w:proofErr w:type="spellEnd"/>
      <w:r w:rsidR="00885DDE" w:rsidRPr="00A04C7E">
        <w:rPr>
          <w:rFonts w:ascii="Times New Roman" w:hAnsi="Times New Roman" w:cs="Times New Roman"/>
          <w:sz w:val="22"/>
          <w:lang w:val="es-ES"/>
        </w:rPr>
        <w:t xml:space="preserve"> </w:t>
      </w:r>
    </w:p>
    <w:p w14:paraId="62C1DB7E" w14:textId="77777777" w:rsidR="007B118B" w:rsidRDefault="007B118B" w:rsidP="00674DE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DC3877F" w14:textId="77777777" w:rsidR="007B118B" w:rsidRDefault="007B118B" w:rsidP="00674DE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03268F6" w14:textId="77777777" w:rsidR="007B118B" w:rsidRDefault="007B118B" w:rsidP="00674DE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6FCC64A" w14:textId="1131D7D9" w:rsidR="00674DE8" w:rsidRPr="00A04C7E" w:rsidRDefault="00674DE8" w:rsidP="00674DE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ADVISORY BOARDS</w:t>
      </w:r>
    </w:p>
    <w:p w14:paraId="60C92CCA" w14:textId="77777777" w:rsidR="00C2255C" w:rsidRPr="00A04C7E" w:rsidRDefault="00C2255C" w:rsidP="00674DE8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</w:p>
    <w:p w14:paraId="1CC4BBD4" w14:textId="77777777" w:rsidR="0024390A" w:rsidRPr="00A04C7E" w:rsidRDefault="0024390A" w:rsidP="0024390A">
      <w:pPr>
        <w:spacing w:line="240" w:lineRule="auto"/>
        <w:ind w:left="360" w:hanging="360"/>
        <w:rPr>
          <w:rFonts w:ascii="Times New Roman" w:hAnsi="Times New Roman" w:cs="Times New Roman"/>
          <w:bCs/>
          <w:sz w:val="22"/>
        </w:rPr>
      </w:pPr>
      <w:r w:rsidRPr="00A04C7E">
        <w:rPr>
          <w:rFonts w:ascii="Times New Roman" w:hAnsi="Times New Roman" w:cs="Times New Roman"/>
          <w:bCs/>
          <w:sz w:val="22"/>
        </w:rPr>
        <w:t>Center for Autism Advocacy: Research, Education, and Supports (</w:t>
      </w:r>
      <w:proofErr w:type="gramStart"/>
      <w:r w:rsidRPr="00A04C7E">
        <w:rPr>
          <w:rFonts w:ascii="Times New Roman" w:hAnsi="Times New Roman" w:cs="Times New Roman"/>
          <w:bCs/>
          <w:sz w:val="22"/>
        </w:rPr>
        <w:t xml:space="preserve">CAARES)   </w:t>
      </w:r>
      <w:proofErr w:type="gramEnd"/>
      <w:r w:rsidRPr="00A04C7E">
        <w:rPr>
          <w:rFonts w:ascii="Times New Roman" w:hAnsi="Times New Roman" w:cs="Times New Roman"/>
          <w:bCs/>
          <w:sz w:val="22"/>
        </w:rPr>
        <w:t xml:space="preserve">                                Saratoga Springs, NY</w:t>
      </w:r>
      <w:r w:rsidRPr="00A04C7E">
        <w:rPr>
          <w:rFonts w:ascii="Times New Roman" w:hAnsi="Times New Roman" w:cs="Times New Roman"/>
          <w:bCs/>
          <w:sz w:val="22"/>
        </w:rPr>
        <w:tab/>
      </w:r>
      <w:r w:rsidRPr="00A04C7E">
        <w:rPr>
          <w:rFonts w:ascii="Times New Roman" w:hAnsi="Times New Roman" w:cs="Times New Roman"/>
          <w:bCs/>
          <w:sz w:val="22"/>
        </w:rPr>
        <w:tab/>
      </w:r>
      <w:r w:rsidRPr="00A04C7E">
        <w:rPr>
          <w:rFonts w:ascii="Times New Roman" w:hAnsi="Times New Roman" w:cs="Times New Roman"/>
          <w:bCs/>
          <w:sz w:val="22"/>
        </w:rPr>
        <w:tab/>
        <w:t xml:space="preserve">              </w:t>
      </w:r>
      <w:r w:rsidRPr="00A04C7E">
        <w:rPr>
          <w:rFonts w:ascii="Times New Roman" w:hAnsi="Times New Roman" w:cs="Times New Roman"/>
          <w:bCs/>
          <w:sz w:val="22"/>
        </w:rPr>
        <w:tab/>
      </w:r>
      <w:r w:rsidRPr="00A04C7E">
        <w:rPr>
          <w:rFonts w:ascii="Times New Roman" w:hAnsi="Times New Roman" w:cs="Times New Roman"/>
          <w:bCs/>
          <w:sz w:val="22"/>
        </w:rPr>
        <w:tab/>
      </w:r>
      <w:r w:rsidRPr="00A04C7E">
        <w:rPr>
          <w:rFonts w:ascii="Times New Roman" w:hAnsi="Times New Roman" w:cs="Times New Roman"/>
          <w:bCs/>
          <w:sz w:val="22"/>
        </w:rPr>
        <w:tab/>
        <w:t xml:space="preserve"> October 2020 – present</w:t>
      </w:r>
    </w:p>
    <w:p w14:paraId="000A0DEC" w14:textId="77777777" w:rsidR="0024390A" w:rsidRPr="0024390A" w:rsidRDefault="0024390A" w:rsidP="002C43B7">
      <w:pPr>
        <w:spacing w:line="240" w:lineRule="auto"/>
        <w:ind w:left="360" w:hanging="360"/>
        <w:rPr>
          <w:rFonts w:ascii="Times New Roman" w:hAnsi="Times New Roman" w:cs="Times New Roman"/>
          <w:bCs/>
          <w:sz w:val="6"/>
          <w:szCs w:val="6"/>
        </w:rPr>
      </w:pPr>
    </w:p>
    <w:p w14:paraId="0968C310" w14:textId="1742FDAA" w:rsidR="00530F70" w:rsidRDefault="00530F70" w:rsidP="002C43B7">
      <w:pPr>
        <w:spacing w:line="240" w:lineRule="auto"/>
        <w:ind w:left="360" w:hanging="360"/>
        <w:rPr>
          <w:rFonts w:ascii="Times New Roman" w:hAnsi="Times New Roman" w:cs="Times New Roman"/>
          <w:bCs/>
          <w:sz w:val="22"/>
        </w:rPr>
      </w:pPr>
      <w:r>
        <w:rPr>
          <w:rFonts w:ascii="Times New Roman" w:hAnsi="Times New Roman" w:cs="Times New Roman"/>
          <w:bCs/>
          <w:sz w:val="22"/>
        </w:rPr>
        <w:t xml:space="preserve">Chorus </w:t>
      </w:r>
      <w:proofErr w:type="spellStart"/>
      <w:r>
        <w:rPr>
          <w:rFonts w:ascii="Times New Roman" w:hAnsi="Times New Roman" w:cs="Times New Roman"/>
          <w:bCs/>
          <w:sz w:val="22"/>
        </w:rPr>
        <w:t>AutismCare</w:t>
      </w:r>
      <w:proofErr w:type="spellEnd"/>
      <w:r>
        <w:rPr>
          <w:rFonts w:ascii="Times New Roman" w:hAnsi="Times New Roman" w:cs="Times New Roman"/>
          <w:bCs/>
          <w:sz w:val="22"/>
        </w:rPr>
        <w:t xml:space="preserve">: Advising Fractional Chief Artificial Intelligence Officer  </w:t>
      </w:r>
      <w:r w:rsidR="00421B3D">
        <w:rPr>
          <w:rFonts w:ascii="Times New Roman" w:hAnsi="Times New Roman" w:cs="Times New Roman"/>
          <w:bCs/>
          <w:sz w:val="22"/>
        </w:rPr>
        <w:t xml:space="preserve">        </w:t>
      </w:r>
      <w:r>
        <w:rPr>
          <w:rFonts w:ascii="Times New Roman" w:hAnsi="Times New Roman" w:cs="Times New Roman"/>
          <w:bCs/>
          <w:sz w:val="22"/>
        </w:rPr>
        <w:t xml:space="preserve">Aug 2025 – </w:t>
      </w:r>
      <w:proofErr w:type="gramStart"/>
      <w:r w:rsidR="00421B3D">
        <w:rPr>
          <w:rFonts w:ascii="Times New Roman" w:hAnsi="Times New Roman" w:cs="Times New Roman"/>
          <w:bCs/>
          <w:sz w:val="22"/>
        </w:rPr>
        <w:t>Oct,</w:t>
      </w:r>
      <w:proofErr w:type="gramEnd"/>
      <w:r w:rsidR="00421B3D">
        <w:rPr>
          <w:rFonts w:ascii="Times New Roman" w:hAnsi="Times New Roman" w:cs="Times New Roman"/>
          <w:bCs/>
          <w:sz w:val="22"/>
        </w:rPr>
        <w:t xml:space="preserve"> 2025</w:t>
      </w:r>
      <w:r>
        <w:rPr>
          <w:rFonts w:ascii="Times New Roman" w:hAnsi="Times New Roman" w:cs="Times New Roman"/>
          <w:bCs/>
          <w:sz w:val="22"/>
        </w:rPr>
        <w:t xml:space="preserve"> </w:t>
      </w:r>
    </w:p>
    <w:p w14:paraId="3F150316" w14:textId="4AE4A30A" w:rsidR="00530F70" w:rsidRDefault="00530F70" w:rsidP="002C43B7">
      <w:pPr>
        <w:spacing w:line="240" w:lineRule="auto"/>
        <w:ind w:left="360" w:hanging="360"/>
        <w:rPr>
          <w:rFonts w:ascii="Times New Roman" w:hAnsi="Times New Roman" w:cs="Times New Roman"/>
          <w:bCs/>
          <w:sz w:val="22"/>
        </w:rPr>
      </w:pPr>
      <w:r>
        <w:rPr>
          <w:rFonts w:ascii="Times New Roman" w:hAnsi="Times New Roman" w:cs="Times New Roman"/>
          <w:bCs/>
          <w:sz w:val="22"/>
        </w:rPr>
        <w:tab/>
        <w:t>New York, NY</w:t>
      </w:r>
    </w:p>
    <w:p w14:paraId="48325A72" w14:textId="77777777" w:rsidR="00530F70" w:rsidRPr="00530F70" w:rsidRDefault="00530F70" w:rsidP="002C43B7">
      <w:pPr>
        <w:spacing w:line="240" w:lineRule="auto"/>
        <w:ind w:left="360" w:hanging="360"/>
        <w:rPr>
          <w:rFonts w:ascii="Times New Roman" w:hAnsi="Times New Roman" w:cs="Times New Roman"/>
          <w:bCs/>
          <w:sz w:val="6"/>
          <w:szCs w:val="6"/>
        </w:rPr>
      </w:pPr>
    </w:p>
    <w:p w14:paraId="1063282D" w14:textId="6E06794F" w:rsidR="002C43B7" w:rsidRDefault="002C43B7" w:rsidP="002C43B7">
      <w:pPr>
        <w:spacing w:line="240" w:lineRule="auto"/>
        <w:ind w:left="360" w:hanging="360"/>
        <w:rPr>
          <w:rFonts w:ascii="Times New Roman" w:hAnsi="Times New Roman" w:cs="Times New Roman"/>
          <w:bCs/>
          <w:sz w:val="22"/>
        </w:rPr>
      </w:pPr>
      <w:r>
        <w:rPr>
          <w:rFonts w:ascii="Times New Roman" w:hAnsi="Times New Roman" w:cs="Times New Roman"/>
          <w:bCs/>
          <w:sz w:val="22"/>
        </w:rPr>
        <w:t>Mosaic Pediatric Therapy</w:t>
      </w:r>
      <w:r w:rsidR="00EF245E">
        <w:rPr>
          <w:rFonts w:ascii="Times New Roman" w:hAnsi="Times New Roman" w:cs="Times New Roman"/>
          <w:bCs/>
          <w:sz w:val="22"/>
        </w:rPr>
        <w:t>: Clinical Advisory Board</w:t>
      </w:r>
      <w:r w:rsidRPr="00A04C7E">
        <w:rPr>
          <w:rFonts w:ascii="Times New Roman" w:hAnsi="Times New Roman" w:cs="Times New Roman"/>
          <w:bCs/>
          <w:sz w:val="22"/>
        </w:rPr>
        <w:t xml:space="preserve">                                   </w:t>
      </w:r>
    </w:p>
    <w:p w14:paraId="3F24866F" w14:textId="67FAB01C" w:rsidR="00720E71" w:rsidRPr="0024390A" w:rsidRDefault="00B677C1" w:rsidP="0024390A">
      <w:pPr>
        <w:spacing w:line="240" w:lineRule="auto"/>
        <w:ind w:left="360"/>
        <w:rPr>
          <w:rFonts w:ascii="Times New Roman" w:hAnsi="Times New Roman" w:cs="Times New Roman"/>
          <w:bCs/>
          <w:sz w:val="22"/>
        </w:rPr>
      </w:pPr>
      <w:r>
        <w:rPr>
          <w:rFonts w:ascii="Times New Roman" w:hAnsi="Times New Roman" w:cs="Times New Roman"/>
          <w:bCs/>
          <w:sz w:val="22"/>
        </w:rPr>
        <w:t>Charlotte</w:t>
      </w:r>
      <w:r w:rsidR="002C43B7" w:rsidRPr="00A04C7E">
        <w:rPr>
          <w:rFonts w:ascii="Times New Roman" w:hAnsi="Times New Roman" w:cs="Times New Roman"/>
          <w:bCs/>
          <w:sz w:val="22"/>
        </w:rPr>
        <w:t>, N</w:t>
      </w:r>
      <w:r>
        <w:rPr>
          <w:rFonts w:ascii="Times New Roman" w:hAnsi="Times New Roman" w:cs="Times New Roman"/>
          <w:bCs/>
          <w:sz w:val="22"/>
        </w:rPr>
        <w:t>C</w:t>
      </w:r>
      <w:r w:rsidR="002C43B7" w:rsidRPr="00A04C7E">
        <w:rPr>
          <w:rFonts w:ascii="Times New Roman" w:hAnsi="Times New Roman" w:cs="Times New Roman"/>
          <w:bCs/>
          <w:sz w:val="22"/>
        </w:rPr>
        <w:tab/>
      </w:r>
      <w:r w:rsidR="002C43B7" w:rsidRPr="00A04C7E">
        <w:rPr>
          <w:rFonts w:ascii="Times New Roman" w:hAnsi="Times New Roman" w:cs="Times New Roman"/>
          <w:bCs/>
          <w:sz w:val="22"/>
        </w:rPr>
        <w:tab/>
      </w:r>
      <w:r w:rsidR="002C43B7" w:rsidRPr="00A04C7E">
        <w:rPr>
          <w:rFonts w:ascii="Times New Roman" w:hAnsi="Times New Roman" w:cs="Times New Roman"/>
          <w:bCs/>
          <w:sz w:val="22"/>
        </w:rPr>
        <w:tab/>
        <w:t xml:space="preserve">              </w:t>
      </w:r>
      <w:r w:rsidR="002C43B7" w:rsidRPr="00A04C7E">
        <w:rPr>
          <w:rFonts w:ascii="Times New Roman" w:hAnsi="Times New Roman" w:cs="Times New Roman"/>
          <w:bCs/>
          <w:sz w:val="22"/>
        </w:rPr>
        <w:tab/>
      </w:r>
      <w:r w:rsidR="002C43B7" w:rsidRPr="00A04C7E">
        <w:rPr>
          <w:rFonts w:ascii="Times New Roman" w:hAnsi="Times New Roman" w:cs="Times New Roman"/>
          <w:bCs/>
          <w:sz w:val="22"/>
        </w:rPr>
        <w:tab/>
      </w:r>
      <w:r w:rsidR="002C43B7" w:rsidRPr="00A04C7E">
        <w:rPr>
          <w:rFonts w:ascii="Times New Roman" w:hAnsi="Times New Roman" w:cs="Times New Roman"/>
          <w:bCs/>
          <w:sz w:val="22"/>
        </w:rPr>
        <w:tab/>
        <w:t xml:space="preserve"> </w:t>
      </w:r>
      <w:r w:rsidR="002C43B7">
        <w:rPr>
          <w:rFonts w:ascii="Times New Roman" w:hAnsi="Times New Roman" w:cs="Times New Roman"/>
          <w:bCs/>
          <w:sz w:val="22"/>
        </w:rPr>
        <w:t xml:space="preserve">  </w:t>
      </w:r>
      <w:r>
        <w:rPr>
          <w:rFonts w:ascii="Times New Roman" w:hAnsi="Times New Roman" w:cs="Times New Roman"/>
          <w:bCs/>
          <w:sz w:val="22"/>
        </w:rPr>
        <w:t xml:space="preserve">    </w:t>
      </w:r>
      <w:r w:rsidR="001A5356">
        <w:rPr>
          <w:rFonts w:ascii="Times New Roman" w:hAnsi="Times New Roman" w:cs="Times New Roman"/>
          <w:bCs/>
          <w:sz w:val="22"/>
        </w:rPr>
        <w:t xml:space="preserve"> </w:t>
      </w:r>
      <w:r w:rsidR="00421B3D">
        <w:rPr>
          <w:rFonts w:ascii="Times New Roman" w:hAnsi="Times New Roman" w:cs="Times New Roman"/>
          <w:bCs/>
          <w:sz w:val="22"/>
        </w:rPr>
        <w:t xml:space="preserve">     </w:t>
      </w:r>
      <w:r w:rsidR="002C43B7">
        <w:rPr>
          <w:rFonts w:ascii="Times New Roman" w:hAnsi="Times New Roman" w:cs="Times New Roman"/>
          <w:bCs/>
          <w:sz w:val="22"/>
        </w:rPr>
        <w:t>Aug</w:t>
      </w:r>
      <w:r w:rsidR="002C43B7" w:rsidRPr="00A04C7E">
        <w:rPr>
          <w:rFonts w:ascii="Times New Roman" w:hAnsi="Times New Roman" w:cs="Times New Roman"/>
          <w:bCs/>
          <w:sz w:val="22"/>
        </w:rPr>
        <w:t xml:space="preserve"> </w:t>
      </w:r>
      <w:r w:rsidR="002C43B7">
        <w:rPr>
          <w:rFonts w:ascii="Times New Roman" w:hAnsi="Times New Roman" w:cs="Times New Roman"/>
          <w:bCs/>
          <w:sz w:val="22"/>
        </w:rPr>
        <w:t>2024</w:t>
      </w:r>
      <w:r w:rsidR="002C43B7" w:rsidRPr="00A04C7E">
        <w:rPr>
          <w:rFonts w:ascii="Times New Roman" w:hAnsi="Times New Roman" w:cs="Times New Roman"/>
          <w:bCs/>
          <w:sz w:val="22"/>
        </w:rPr>
        <w:t xml:space="preserve"> – </w:t>
      </w:r>
      <w:r w:rsidR="001A5356">
        <w:rPr>
          <w:rFonts w:ascii="Times New Roman" w:hAnsi="Times New Roman" w:cs="Times New Roman"/>
          <w:bCs/>
          <w:sz w:val="22"/>
        </w:rPr>
        <w:t>March 2025</w:t>
      </w:r>
    </w:p>
    <w:p w14:paraId="005A6F61" w14:textId="77777777" w:rsidR="00A83CBF" w:rsidRDefault="00A83CBF" w:rsidP="00276C5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6CD9907" w14:textId="77777777" w:rsidR="003A33CF" w:rsidRDefault="003A33CF" w:rsidP="00276C5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CC1F462" w14:textId="77777777" w:rsidR="00515E42" w:rsidRDefault="00515E42" w:rsidP="00276C5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B96C8A2" w14:textId="77777777" w:rsidR="005816C2" w:rsidRDefault="005816C2">
      <w:pPr>
        <w:spacing w:after="20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016470A" w14:textId="3932C405" w:rsidR="00276C54" w:rsidRPr="00A04C7E" w:rsidRDefault="002369D3" w:rsidP="00276C5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lastRenderedPageBreak/>
        <w:t>SERVICE</w:t>
      </w:r>
    </w:p>
    <w:p w14:paraId="6FC52278" w14:textId="77777777" w:rsidR="00D40226" w:rsidRPr="00A04C7E" w:rsidRDefault="00D40226" w:rsidP="00A95682">
      <w:pPr>
        <w:spacing w:line="240" w:lineRule="auto"/>
        <w:ind w:left="360" w:hanging="360"/>
        <w:rPr>
          <w:rFonts w:ascii="Times New Roman" w:hAnsi="Times New Roman" w:cs="Times New Roman"/>
          <w:sz w:val="6"/>
          <w:szCs w:val="6"/>
        </w:rPr>
      </w:pPr>
    </w:p>
    <w:p w14:paraId="3CDCC178" w14:textId="5321C11F" w:rsidR="007C5194" w:rsidRPr="00A04C7E" w:rsidRDefault="007C5194" w:rsidP="007C5194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Association of Professional Behavior Analysts                 </w:t>
      </w:r>
      <w:r>
        <w:rPr>
          <w:rFonts w:ascii="Times New Roman" w:hAnsi="Times New Roman" w:cs="Times New Roman"/>
          <w:sz w:val="22"/>
        </w:rPr>
        <w:tab/>
        <w:t xml:space="preserve">                            </w:t>
      </w:r>
      <w:r w:rsidRPr="007C5194">
        <w:rPr>
          <w:rFonts w:ascii="Times New Roman" w:hAnsi="Times New Roman" w:cs="Times New Roman"/>
          <w:sz w:val="2"/>
          <w:szCs w:val="2"/>
        </w:rPr>
        <w:t xml:space="preserve"> </w:t>
      </w:r>
      <w:proofErr w:type="gramStart"/>
      <w:r>
        <w:rPr>
          <w:rFonts w:ascii="Times New Roman" w:hAnsi="Times New Roman" w:cs="Times New Roman"/>
          <w:sz w:val="22"/>
        </w:rPr>
        <w:t>August,</w:t>
      </w:r>
      <w:proofErr w:type="gramEnd"/>
      <w:r>
        <w:rPr>
          <w:rFonts w:ascii="Times New Roman" w:hAnsi="Times New Roman" w:cs="Times New Roman"/>
          <w:sz w:val="22"/>
        </w:rPr>
        <w:t xml:space="preserve"> 2026 – Present</w:t>
      </w:r>
    </w:p>
    <w:p w14:paraId="7BF6DF3F" w14:textId="61092DC9" w:rsidR="007C5194" w:rsidRPr="00A04C7E" w:rsidRDefault="007C5194" w:rsidP="007C5194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i/>
          <w:iCs/>
          <w:sz w:val="22"/>
        </w:rPr>
        <w:t>Board of Directors</w:t>
      </w:r>
    </w:p>
    <w:p w14:paraId="48DF7F1A" w14:textId="77777777" w:rsidR="007C5194" w:rsidRPr="00A04C7E" w:rsidRDefault="007C5194" w:rsidP="007C5194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411BF504" w14:textId="2288FD9B" w:rsidR="007C5194" w:rsidRPr="00A04C7E" w:rsidRDefault="007C5194" w:rsidP="007C5194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iNaturalist Ambassador Program                 </w:t>
      </w:r>
      <w:r>
        <w:rPr>
          <w:rFonts w:ascii="Times New Roman" w:hAnsi="Times New Roman" w:cs="Times New Roman"/>
          <w:sz w:val="22"/>
        </w:rPr>
        <w:tab/>
        <w:t xml:space="preserve">                                </w:t>
      </w:r>
      <w:r>
        <w:rPr>
          <w:rFonts w:ascii="Times New Roman" w:hAnsi="Times New Roman" w:cs="Times New Roman"/>
          <w:sz w:val="22"/>
        </w:rPr>
        <w:tab/>
      </w:r>
      <w:proofErr w:type="gramStart"/>
      <w:r>
        <w:rPr>
          <w:rFonts w:ascii="Times New Roman" w:hAnsi="Times New Roman" w:cs="Times New Roman"/>
          <w:sz w:val="22"/>
        </w:rPr>
        <w:tab/>
        <w:t xml:space="preserve"> </w:t>
      </w:r>
      <w:r w:rsidRPr="007C5194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22"/>
        </w:rPr>
        <w:t>August</w:t>
      </w:r>
      <w:proofErr w:type="gramEnd"/>
      <w:r>
        <w:rPr>
          <w:rFonts w:ascii="Times New Roman" w:hAnsi="Times New Roman" w:cs="Times New Roman"/>
          <w:sz w:val="22"/>
        </w:rPr>
        <w:t>, 2026 – Present</w:t>
      </w:r>
    </w:p>
    <w:p w14:paraId="68937BDC" w14:textId="3473A7DF" w:rsidR="007C5194" w:rsidRPr="00A04C7E" w:rsidRDefault="007C5194" w:rsidP="007C5194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i/>
          <w:iCs/>
          <w:sz w:val="22"/>
        </w:rPr>
        <w:t>Ambassador</w:t>
      </w:r>
    </w:p>
    <w:p w14:paraId="7D0385DA" w14:textId="77777777" w:rsidR="007C5194" w:rsidRPr="00A04C7E" w:rsidRDefault="007C5194" w:rsidP="007C5194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5C88BAB9" w14:textId="68116E5C" w:rsidR="003E06BD" w:rsidRPr="00A04C7E" w:rsidRDefault="003E06BD" w:rsidP="003E06BD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Society for the Quantitative Analysis of Behavior                 </w:t>
      </w:r>
      <w:r>
        <w:rPr>
          <w:rFonts w:ascii="Times New Roman" w:hAnsi="Times New Roman" w:cs="Times New Roman"/>
          <w:sz w:val="22"/>
        </w:rPr>
        <w:tab/>
        <w:t xml:space="preserve">                                </w:t>
      </w:r>
      <w:proofErr w:type="gramStart"/>
      <w:r>
        <w:rPr>
          <w:rFonts w:ascii="Times New Roman" w:hAnsi="Times New Roman" w:cs="Times New Roman"/>
          <w:sz w:val="22"/>
        </w:rPr>
        <w:t>May,</w:t>
      </w:r>
      <w:proofErr w:type="gramEnd"/>
      <w:r>
        <w:rPr>
          <w:rFonts w:ascii="Times New Roman" w:hAnsi="Times New Roman" w:cs="Times New Roman"/>
          <w:sz w:val="22"/>
        </w:rPr>
        <w:t xml:space="preserve"> 2026 – Present</w:t>
      </w:r>
    </w:p>
    <w:p w14:paraId="04702041" w14:textId="5867930C" w:rsidR="003E06BD" w:rsidRPr="00A04C7E" w:rsidRDefault="003E06BD" w:rsidP="003E06BD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i/>
          <w:iCs/>
          <w:sz w:val="22"/>
        </w:rPr>
        <w:t>Member at Large</w:t>
      </w:r>
    </w:p>
    <w:p w14:paraId="5C92174F" w14:textId="77777777" w:rsidR="003E06BD" w:rsidRPr="00A04C7E" w:rsidRDefault="003E06BD" w:rsidP="003E06BD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054C10EC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Southeastern Association for Behavior Analysis                 </w:t>
      </w:r>
      <w:r>
        <w:rPr>
          <w:rFonts w:ascii="Times New Roman" w:hAnsi="Times New Roman" w:cs="Times New Roman"/>
          <w:sz w:val="22"/>
        </w:rPr>
        <w:tab/>
        <w:t xml:space="preserve">                                </w:t>
      </w:r>
      <w:proofErr w:type="gramStart"/>
      <w:r>
        <w:rPr>
          <w:rFonts w:ascii="Times New Roman" w:hAnsi="Times New Roman" w:cs="Times New Roman"/>
          <w:sz w:val="22"/>
        </w:rPr>
        <w:t>Nov,</w:t>
      </w:r>
      <w:proofErr w:type="gramEnd"/>
      <w:r>
        <w:rPr>
          <w:rFonts w:ascii="Times New Roman" w:hAnsi="Times New Roman" w:cs="Times New Roman"/>
          <w:sz w:val="22"/>
        </w:rPr>
        <w:t xml:space="preserve"> 2025 – Present</w:t>
      </w:r>
    </w:p>
    <w:p w14:paraId="5231F2D1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i/>
          <w:iCs/>
          <w:sz w:val="22"/>
        </w:rPr>
        <w:t>Board of Directors</w:t>
      </w:r>
    </w:p>
    <w:p w14:paraId="613D27E5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986E030" w14:textId="77777777" w:rsidR="0024390A" w:rsidRPr="00A04C7E" w:rsidRDefault="0024390A" w:rsidP="0024390A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Artificial Intelligence Committee; Institute for Applied Behavioral Science</w:t>
      </w:r>
      <w:r>
        <w:rPr>
          <w:rFonts w:ascii="Times New Roman" w:hAnsi="Times New Roman" w:cs="Times New Roman"/>
          <w:sz w:val="22"/>
        </w:rPr>
        <w:tab/>
        <w:t xml:space="preserve"> </w:t>
      </w:r>
      <w:proofErr w:type="gramStart"/>
      <w:r>
        <w:rPr>
          <w:rFonts w:ascii="Times New Roman" w:hAnsi="Times New Roman" w:cs="Times New Roman"/>
          <w:sz w:val="22"/>
        </w:rPr>
        <w:t>August,</w:t>
      </w:r>
      <w:proofErr w:type="gramEnd"/>
      <w:r>
        <w:rPr>
          <w:rFonts w:ascii="Times New Roman" w:hAnsi="Times New Roman" w:cs="Times New Roman"/>
          <w:sz w:val="22"/>
        </w:rPr>
        <w:t xml:space="preserve"> 2024 – Present</w:t>
      </w:r>
    </w:p>
    <w:p w14:paraId="3653679B" w14:textId="77777777" w:rsidR="0024390A" w:rsidRPr="00A04C7E" w:rsidRDefault="0024390A" w:rsidP="0024390A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F634AF">
        <w:rPr>
          <w:rFonts w:ascii="Times New Roman" w:hAnsi="Times New Roman" w:cs="Times New Roman"/>
          <w:i/>
          <w:iCs/>
          <w:sz w:val="22"/>
        </w:rPr>
        <w:t>Chair &amp;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</w:rPr>
        <w:t>Director</w:t>
      </w:r>
    </w:p>
    <w:p w14:paraId="38BA7ACD" w14:textId="77777777" w:rsidR="0024390A" w:rsidRPr="00A04C7E" w:rsidRDefault="0024390A" w:rsidP="0024390A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71DB3F8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Analysts Who Code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</w:t>
      </w:r>
      <w:proofErr w:type="gramStart"/>
      <w:r w:rsidRPr="00A04C7E">
        <w:rPr>
          <w:rFonts w:ascii="Times New Roman" w:hAnsi="Times New Roman" w:cs="Times New Roman"/>
          <w:sz w:val="22"/>
        </w:rPr>
        <w:t>May,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2020 – Present</w:t>
      </w:r>
    </w:p>
    <w:p w14:paraId="398DF9A0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Founder &amp; Member</w:t>
      </w:r>
    </w:p>
    <w:p w14:paraId="16AE4260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363508C9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ABAI: Ethics and Behavior Analysis Special Interest Group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</w:t>
      </w:r>
      <w:proofErr w:type="gramStart"/>
      <w:r w:rsidRPr="00A04C7E">
        <w:rPr>
          <w:rFonts w:ascii="Times New Roman" w:hAnsi="Times New Roman" w:cs="Times New Roman"/>
          <w:sz w:val="22"/>
        </w:rPr>
        <w:t>September,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2012 – Present </w:t>
      </w:r>
    </w:p>
    <w:p w14:paraId="2B9ECB6E" w14:textId="77777777" w:rsidR="00DA37FC" w:rsidRPr="00A04C7E" w:rsidRDefault="00DA37FC" w:rsidP="00DA37FC">
      <w:pPr>
        <w:spacing w:line="240" w:lineRule="auto"/>
        <w:ind w:left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Founder &amp; Member</w:t>
      </w:r>
      <w:r w:rsidRPr="00A04C7E">
        <w:rPr>
          <w:rFonts w:ascii="Times New Roman" w:hAnsi="Times New Roman" w:cs="Times New Roman"/>
          <w:sz w:val="22"/>
        </w:rPr>
        <w:t xml:space="preserve">; </w:t>
      </w:r>
      <w:r w:rsidRPr="00A04C7E">
        <w:rPr>
          <w:rFonts w:ascii="Times New Roman" w:hAnsi="Times New Roman" w:cs="Times New Roman"/>
          <w:i/>
          <w:sz w:val="22"/>
        </w:rPr>
        <w:t>Past Positions: President, Vice President</w:t>
      </w:r>
    </w:p>
    <w:p w14:paraId="05EF0E96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6572308" w14:textId="02503BEB" w:rsidR="00D2471D" w:rsidRPr="00A04C7E" w:rsidRDefault="00D2471D" w:rsidP="00D2471D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>
        <w:rPr>
          <w:rFonts w:ascii="Times New Roman" w:hAnsi="Times New Roman" w:cs="Times New Roman"/>
          <w:sz w:val="22"/>
        </w:rPr>
        <w:t>GenerativeAI</w:t>
      </w:r>
      <w:proofErr w:type="spellEnd"/>
      <w:r>
        <w:rPr>
          <w:rFonts w:ascii="Times New Roman" w:hAnsi="Times New Roman" w:cs="Times New Roman"/>
          <w:sz w:val="22"/>
        </w:rPr>
        <w:t xml:space="preserve"> in Therapy Working Group; American Psychological Association     </w:t>
      </w:r>
      <w:proofErr w:type="gramStart"/>
      <w:r>
        <w:rPr>
          <w:rFonts w:ascii="Times New Roman" w:hAnsi="Times New Roman" w:cs="Times New Roman"/>
          <w:sz w:val="22"/>
        </w:rPr>
        <w:t>Aug,</w:t>
      </w:r>
      <w:proofErr w:type="gramEnd"/>
      <w:r>
        <w:rPr>
          <w:rFonts w:ascii="Times New Roman" w:hAnsi="Times New Roman" w:cs="Times New Roman"/>
          <w:sz w:val="22"/>
        </w:rPr>
        <w:t xml:space="preserve"> 2025 – </w:t>
      </w:r>
      <w:proofErr w:type="gramStart"/>
      <w:r>
        <w:rPr>
          <w:rFonts w:ascii="Times New Roman" w:hAnsi="Times New Roman" w:cs="Times New Roman"/>
          <w:sz w:val="22"/>
        </w:rPr>
        <w:t>Dec,</w:t>
      </w:r>
      <w:proofErr w:type="gramEnd"/>
      <w:r>
        <w:rPr>
          <w:rFonts w:ascii="Times New Roman" w:hAnsi="Times New Roman" w:cs="Times New Roman"/>
          <w:sz w:val="22"/>
        </w:rPr>
        <w:t xml:space="preserve"> 2025</w:t>
      </w:r>
    </w:p>
    <w:p w14:paraId="17E7C818" w14:textId="77777777" w:rsidR="00D2471D" w:rsidRPr="00A04C7E" w:rsidRDefault="00D2471D" w:rsidP="00D2471D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i/>
          <w:iCs/>
          <w:sz w:val="22"/>
        </w:rPr>
        <w:t>AI Guidelines for Providers Contributing Member</w:t>
      </w:r>
    </w:p>
    <w:p w14:paraId="31F4008F" w14:textId="77777777" w:rsidR="00D2471D" w:rsidRPr="00A04C7E" w:rsidRDefault="00D2471D" w:rsidP="00D2471D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3C2026A0" w14:textId="02DDF275" w:rsidR="0034724E" w:rsidRPr="00A04C7E" w:rsidRDefault="0034724E" w:rsidP="0034724E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Artificial Intelligence Working Group; Council of Autism Service Providers      </w:t>
      </w:r>
      <w:proofErr w:type="gramStart"/>
      <w:r>
        <w:rPr>
          <w:rFonts w:ascii="Times New Roman" w:hAnsi="Times New Roman" w:cs="Times New Roman"/>
          <w:sz w:val="22"/>
        </w:rPr>
        <w:t>March,</w:t>
      </w:r>
      <w:proofErr w:type="gramEnd"/>
      <w:r>
        <w:rPr>
          <w:rFonts w:ascii="Times New Roman" w:hAnsi="Times New Roman" w:cs="Times New Roman"/>
          <w:sz w:val="22"/>
        </w:rPr>
        <w:t xml:space="preserve"> 2025 – </w:t>
      </w:r>
      <w:proofErr w:type="gramStart"/>
      <w:r>
        <w:rPr>
          <w:rFonts w:ascii="Times New Roman" w:hAnsi="Times New Roman" w:cs="Times New Roman"/>
          <w:sz w:val="22"/>
        </w:rPr>
        <w:t>June,</w:t>
      </w:r>
      <w:proofErr w:type="gramEnd"/>
      <w:r>
        <w:rPr>
          <w:rFonts w:ascii="Times New Roman" w:hAnsi="Times New Roman" w:cs="Times New Roman"/>
          <w:sz w:val="22"/>
        </w:rPr>
        <w:t xml:space="preserve"> 2025</w:t>
      </w:r>
    </w:p>
    <w:p w14:paraId="3876A63C" w14:textId="7BC19495" w:rsidR="0034724E" w:rsidRPr="00A04C7E" w:rsidRDefault="0034724E" w:rsidP="0034724E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i/>
          <w:iCs/>
          <w:sz w:val="22"/>
        </w:rPr>
        <w:t>AI Guidelines for Providers Contributing Member</w:t>
      </w:r>
    </w:p>
    <w:p w14:paraId="3AD42B08" w14:textId="77777777" w:rsidR="0034724E" w:rsidRPr="00A04C7E" w:rsidRDefault="0034724E" w:rsidP="0034724E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3A5A724F" w14:textId="45DC310D" w:rsidR="00EA5377" w:rsidRPr="00A04C7E" w:rsidRDefault="00EA5377" w:rsidP="00EA537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NeurIPS</w:t>
      </w:r>
      <w:proofErr w:type="spellEnd"/>
      <w:r w:rsidRPr="00A04C7E">
        <w:rPr>
          <w:rFonts w:ascii="Times New Roman" w:hAnsi="Times New Roman" w:cs="Times New Roman"/>
          <w:sz w:val="22"/>
        </w:rPr>
        <w:t xml:space="preserve"> 2024 Conference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proofErr w:type="gramStart"/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</w:r>
      <w:proofErr w:type="gramEnd"/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</w:t>
      </w:r>
      <w:proofErr w:type="gramStart"/>
      <w:r w:rsidRPr="00A04C7E">
        <w:rPr>
          <w:rFonts w:ascii="Times New Roman" w:hAnsi="Times New Roman" w:cs="Times New Roman"/>
          <w:sz w:val="22"/>
        </w:rPr>
        <w:t>July,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2024</w:t>
      </w:r>
    </w:p>
    <w:p w14:paraId="3AE01E49" w14:textId="77777777" w:rsidR="00EA5377" w:rsidRPr="00A04C7E" w:rsidRDefault="00EA5377" w:rsidP="00EA5377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Ethics Reviewer</w:t>
      </w:r>
    </w:p>
    <w:p w14:paraId="42F6AB57" w14:textId="77777777" w:rsidR="00EA5377" w:rsidRPr="00A04C7E" w:rsidRDefault="00EA5377" w:rsidP="00EA5377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E3A10DA" w14:textId="613484DE" w:rsidR="003F5804" w:rsidRPr="00A04C7E" w:rsidRDefault="001A7EB9" w:rsidP="003F5804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Reimagining Ethics for Behavior Analysts</w:t>
      </w:r>
      <w:r w:rsidR="003F5804" w:rsidRPr="00A04C7E">
        <w:rPr>
          <w:rFonts w:ascii="Times New Roman" w:hAnsi="Times New Roman" w:cs="Times New Roman"/>
          <w:sz w:val="22"/>
        </w:rPr>
        <w:tab/>
      </w:r>
      <w:proofErr w:type="gramStart"/>
      <w:r w:rsidR="003F5804" w:rsidRPr="00A04C7E">
        <w:rPr>
          <w:rFonts w:ascii="Times New Roman" w:hAnsi="Times New Roman" w:cs="Times New Roman"/>
          <w:sz w:val="22"/>
        </w:rPr>
        <w:tab/>
        <w:t xml:space="preserve">  </w:t>
      </w:r>
      <w:r w:rsidR="003F5804" w:rsidRPr="00A04C7E">
        <w:rPr>
          <w:rFonts w:ascii="Times New Roman" w:hAnsi="Times New Roman" w:cs="Times New Roman"/>
          <w:sz w:val="22"/>
        </w:rPr>
        <w:tab/>
      </w:r>
      <w:proofErr w:type="gramEnd"/>
      <w:r w:rsidR="003F5804" w:rsidRPr="00A04C7E">
        <w:rPr>
          <w:rFonts w:ascii="Times New Roman" w:hAnsi="Times New Roman" w:cs="Times New Roman"/>
          <w:sz w:val="22"/>
        </w:rPr>
        <w:t xml:space="preserve">                </w:t>
      </w:r>
      <w:proofErr w:type="gramStart"/>
      <w:r w:rsidR="003F5804" w:rsidRPr="00A04C7E">
        <w:rPr>
          <w:rFonts w:ascii="Times New Roman" w:hAnsi="Times New Roman" w:cs="Times New Roman"/>
          <w:sz w:val="22"/>
        </w:rPr>
        <w:t>January,</w:t>
      </w:r>
      <w:proofErr w:type="gramEnd"/>
      <w:r w:rsidR="003F5804" w:rsidRPr="00A04C7E">
        <w:rPr>
          <w:rFonts w:ascii="Times New Roman" w:hAnsi="Times New Roman" w:cs="Times New Roman"/>
          <w:sz w:val="22"/>
        </w:rPr>
        <w:t xml:space="preserve"> 2024 – </w:t>
      </w:r>
      <w:proofErr w:type="gramStart"/>
      <w:r w:rsidR="003F5804" w:rsidRPr="00A04C7E">
        <w:rPr>
          <w:rFonts w:ascii="Times New Roman" w:hAnsi="Times New Roman" w:cs="Times New Roman"/>
          <w:sz w:val="22"/>
        </w:rPr>
        <w:t>October,</w:t>
      </w:r>
      <w:proofErr w:type="gramEnd"/>
      <w:r w:rsidR="003F5804" w:rsidRPr="00A04C7E">
        <w:rPr>
          <w:rFonts w:ascii="Times New Roman" w:hAnsi="Times New Roman" w:cs="Times New Roman"/>
          <w:sz w:val="22"/>
        </w:rPr>
        <w:t xml:space="preserve"> 2024</w:t>
      </w:r>
    </w:p>
    <w:p w14:paraId="04A54D19" w14:textId="24990170" w:rsidR="003F5804" w:rsidRPr="00A04C7E" w:rsidRDefault="003F5804" w:rsidP="003F5804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Steering Committee &amp; Conceptual Track Coordinator</w:t>
      </w:r>
    </w:p>
    <w:p w14:paraId="548B59A6" w14:textId="77777777" w:rsidR="003F5804" w:rsidRPr="00A04C7E" w:rsidRDefault="003F5804" w:rsidP="003F5804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35C4CC6" w14:textId="398C5312" w:rsidR="00DA65A6" w:rsidRPr="00A04C7E" w:rsidRDefault="00DA65A6" w:rsidP="00DA65A6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NASQN ABA Process Quality Research Workgroup</w:t>
      </w:r>
      <w:r w:rsidRPr="00A04C7E">
        <w:rPr>
          <w:rFonts w:ascii="Times New Roman" w:hAnsi="Times New Roman" w:cs="Times New Roman"/>
          <w:sz w:val="22"/>
        </w:rPr>
        <w:tab/>
      </w:r>
      <w:proofErr w:type="gramStart"/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</w:r>
      <w:proofErr w:type="gramEnd"/>
      <w:r w:rsidRPr="00A04C7E">
        <w:rPr>
          <w:rFonts w:ascii="Times New Roman" w:hAnsi="Times New Roman" w:cs="Times New Roman"/>
          <w:sz w:val="22"/>
        </w:rPr>
        <w:t xml:space="preserve">         </w:t>
      </w:r>
      <w:proofErr w:type="gramStart"/>
      <w:r w:rsidRPr="00A04C7E">
        <w:rPr>
          <w:rFonts w:ascii="Times New Roman" w:hAnsi="Times New Roman" w:cs="Times New Roman"/>
          <w:sz w:val="22"/>
        </w:rPr>
        <w:t>May,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2024 – </w:t>
      </w:r>
      <w:proofErr w:type="gramStart"/>
      <w:r w:rsidR="00774971" w:rsidRPr="00A04C7E">
        <w:rPr>
          <w:rFonts w:ascii="Times New Roman" w:hAnsi="Times New Roman" w:cs="Times New Roman"/>
          <w:sz w:val="22"/>
        </w:rPr>
        <w:t>August,</w:t>
      </w:r>
      <w:proofErr w:type="gramEnd"/>
      <w:r w:rsidR="00774971" w:rsidRPr="00A04C7E">
        <w:rPr>
          <w:rFonts w:ascii="Times New Roman" w:hAnsi="Times New Roman" w:cs="Times New Roman"/>
          <w:sz w:val="22"/>
        </w:rPr>
        <w:t xml:space="preserve"> 2024</w:t>
      </w:r>
    </w:p>
    <w:p w14:paraId="26FA1316" w14:textId="18EDA56C" w:rsidR="00DA65A6" w:rsidRPr="00A04C7E" w:rsidRDefault="00DA65A6" w:rsidP="00DA65A6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Member</w:t>
      </w:r>
    </w:p>
    <w:p w14:paraId="62BAED96" w14:textId="77777777" w:rsidR="00DA65A6" w:rsidRPr="00A04C7E" w:rsidRDefault="00DA65A6" w:rsidP="00DA65A6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0E1085B7" w14:textId="43BF5D48" w:rsidR="00BE4B19" w:rsidRPr="00A04C7E" w:rsidRDefault="00BE4B19" w:rsidP="00BE4B19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RethinkFirst</w:t>
      </w:r>
      <w:proofErr w:type="spellEnd"/>
      <w:r w:rsidRPr="00A04C7E">
        <w:rPr>
          <w:rFonts w:ascii="Times New Roman" w:hAnsi="Times New Roman" w:cs="Times New Roman"/>
          <w:sz w:val="22"/>
        </w:rPr>
        <w:t xml:space="preserve"> Knowledge Committee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proofErr w:type="gramStart"/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</w:r>
      <w:proofErr w:type="gramEnd"/>
      <w:r w:rsidRPr="00A04C7E">
        <w:rPr>
          <w:rFonts w:ascii="Times New Roman" w:hAnsi="Times New Roman" w:cs="Times New Roman"/>
          <w:sz w:val="22"/>
        </w:rPr>
        <w:t xml:space="preserve"> </w:t>
      </w:r>
      <w:proofErr w:type="gramStart"/>
      <w:r w:rsidRPr="00A04C7E">
        <w:rPr>
          <w:rFonts w:ascii="Times New Roman" w:hAnsi="Times New Roman" w:cs="Times New Roman"/>
          <w:sz w:val="22"/>
        </w:rPr>
        <w:t>March,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2024 – </w:t>
      </w:r>
      <w:proofErr w:type="gramStart"/>
      <w:r w:rsidR="003B7D45">
        <w:rPr>
          <w:rFonts w:ascii="Times New Roman" w:hAnsi="Times New Roman" w:cs="Times New Roman"/>
          <w:sz w:val="22"/>
        </w:rPr>
        <w:t>December,</w:t>
      </w:r>
      <w:proofErr w:type="gramEnd"/>
      <w:r w:rsidR="003B7D45">
        <w:rPr>
          <w:rFonts w:ascii="Times New Roman" w:hAnsi="Times New Roman" w:cs="Times New Roman"/>
          <w:sz w:val="22"/>
        </w:rPr>
        <w:t xml:space="preserve"> 2025</w:t>
      </w:r>
    </w:p>
    <w:p w14:paraId="2AE6700F" w14:textId="3D078B7B" w:rsidR="00BE4B19" w:rsidRPr="00A04C7E" w:rsidRDefault="00BE4B19" w:rsidP="00BE4B1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Subject Matter Expert</w:t>
      </w:r>
    </w:p>
    <w:p w14:paraId="6565BA3A" w14:textId="77777777" w:rsidR="00BE4B19" w:rsidRPr="00A04C7E" w:rsidRDefault="00BE4B19" w:rsidP="00BE4B1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64445ECB" w14:textId="2D8D9E0E" w:rsidR="006C2279" w:rsidRPr="00A04C7E" w:rsidRDefault="006C2279" w:rsidP="006C2279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RethinkFirst</w:t>
      </w:r>
      <w:proofErr w:type="spellEnd"/>
      <w:r w:rsidRPr="00A04C7E">
        <w:rPr>
          <w:rFonts w:ascii="Times New Roman" w:hAnsi="Times New Roman" w:cs="Times New Roman"/>
          <w:sz w:val="22"/>
        </w:rPr>
        <w:t xml:space="preserve"> AI Ethics Committee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proofErr w:type="gramStart"/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</w:r>
      <w:proofErr w:type="gramEnd"/>
      <w:r w:rsidRPr="00A04C7E">
        <w:rPr>
          <w:rFonts w:ascii="Times New Roman" w:hAnsi="Times New Roman" w:cs="Times New Roman"/>
          <w:sz w:val="22"/>
        </w:rPr>
        <w:t xml:space="preserve"> </w:t>
      </w:r>
      <w:proofErr w:type="gramStart"/>
      <w:r w:rsidRPr="00A04C7E">
        <w:rPr>
          <w:rFonts w:ascii="Times New Roman" w:hAnsi="Times New Roman" w:cs="Times New Roman"/>
          <w:sz w:val="22"/>
        </w:rPr>
        <w:t>September,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</w:t>
      </w:r>
      <w:r w:rsidR="00BE4B19" w:rsidRPr="00A04C7E">
        <w:rPr>
          <w:rFonts w:ascii="Times New Roman" w:hAnsi="Times New Roman" w:cs="Times New Roman"/>
          <w:sz w:val="22"/>
        </w:rPr>
        <w:t>3</w:t>
      </w:r>
      <w:r w:rsidRPr="00A04C7E">
        <w:rPr>
          <w:rFonts w:ascii="Times New Roman" w:hAnsi="Times New Roman" w:cs="Times New Roman"/>
          <w:sz w:val="22"/>
        </w:rPr>
        <w:t xml:space="preserve"> – </w:t>
      </w:r>
      <w:r w:rsidR="0047071E">
        <w:rPr>
          <w:rFonts w:ascii="Times New Roman" w:hAnsi="Times New Roman" w:cs="Times New Roman"/>
          <w:sz w:val="22"/>
        </w:rPr>
        <w:t>March 2025</w:t>
      </w:r>
    </w:p>
    <w:p w14:paraId="2DF56E49" w14:textId="4EC3FA87" w:rsidR="006C2279" w:rsidRPr="00A04C7E" w:rsidRDefault="006C2279" w:rsidP="006C227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Founder</w:t>
      </w:r>
      <w:r w:rsidR="00664F3B" w:rsidRPr="00A04C7E">
        <w:rPr>
          <w:rFonts w:ascii="Times New Roman" w:hAnsi="Times New Roman" w:cs="Times New Roman"/>
          <w:i/>
          <w:iCs/>
          <w:sz w:val="22"/>
        </w:rPr>
        <w:t xml:space="preserve">, </w:t>
      </w:r>
      <w:r w:rsidRPr="00A04C7E">
        <w:rPr>
          <w:rFonts w:ascii="Times New Roman" w:hAnsi="Times New Roman" w:cs="Times New Roman"/>
          <w:i/>
          <w:iCs/>
          <w:sz w:val="22"/>
        </w:rPr>
        <w:t>Chair</w:t>
      </w:r>
      <w:r w:rsidR="00664F3B" w:rsidRPr="00A04C7E">
        <w:rPr>
          <w:rFonts w:ascii="Times New Roman" w:hAnsi="Times New Roman" w:cs="Times New Roman"/>
          <w:i/>
          <w:iCs/>
          <w:sz w:val="22"/>
        </w:rPr>
        <w:t>, &amp; SME</w:t>
      </w:r>
    </w:p>
    <w:p w14:paraId="3B94A682" w14:textId="77777777" w:rsidR="006C2279" w:rsidRPr="00A04C7E" w:rsidRDefault="006C2279" w:rsidP="006C227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0DB1D2C0" w14:textId="310100B7" w:rsidR="001100B1" w:rsidRPr="00A04C7E" w:rsidRDefault="00F210CF" w:rsidP="001100B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Audubon</w:t>
      </w:r>
      <w:r w:rsidR="001100B1" w:rsidRPr="00A04C7E">
        <w:rPr>
          <w:rFonts w:ascii="Times New Roman" w:hAnsi="Times New Roman" w:cs="Times New Roman"/>
          <w:sz w:val="22"/>
        </w:rPr>
        <w:t xml:space="preserve"> Society of Florida</w:t>
      </w:r>
      <w:r w:rsidR="001100B1" w:rsidRPr="00A04C7E">
        <w:rPr>
          <w:rFonts w:ascii="Times New Roman" w:hAnsi="Times New Roman" w:cs="Times New Roman"/>
          <w:sz w:val="22"/>
        </w:rPr>
        <w:tab/>
      </w:r>
      <w:r w:rsidR="001100B1" w:rsidRPr="00A04C7E">
        <w:rPr>
          <w:rFonts w:ascii="Times New Roman" w:hAnsi="Times New Roman" w:cs="Times New Roman"/>
          <w:sz w:val="22"/>
        </w:rPr>
        <w:tab/>
      </w:r>
      <w:r w:rsidR="001100B1" w:rsidRPr="00A04C7E">
        <w:rPr>
          <w:rFonts w:ascii="Times New Roman" w:hAnsi="Times New Roman" w:cs="Times New Roman"/>
          <w:sz w:val="22"/>
        </w:rPr>
        <w:tab/>
      </w:r>
      <w:proofErr w:type="gramStart"/>
      <w:r w:rsidR="001100B1" w:rsidRPr="00A04C7E">
        <w:rPr>
          <w:rFonts w:ascii="Times New Roman" w:hAnsi="Times New Roman" w:cs="Times New Roman"/>
          <w:sz w:val="22"/>
        </w:rPr>
        <w:tab/>
        <w:t xml:space="preserve">  </w:t>
      </w:r>
      <w:r w:rsidR="003759D2" w:rsidRPr="00A04C7E">
        <w:rPr>
          <w:rFonts w:ascii="Times New Roman" w:hAnsi="Times New Roman" w:cs="Times New Roman"/>
          <w:sz w:val="22"/>
        </w:rPr>
        <w:tab/>
      </w:r>
      <w:proofErr w:type="gramEnd"/>
      <w:r w:rsidR="003759D2" w:rsidRPr="00A04C7E">
        <w:rPr>
          <w:rFonts w:ascii="Times New Roman" w:hAnsi="Times New Roman" w:cs="Times New Roman"/>
          <w:sz w:val="22"/>
        </w:rPr>
        <w:t xml:space="preserve">            </w:t>
      </w:r>
      <w:proofErr w:type="gramStart"/>
      <w:r w:rsidR="009B12E1" w:rsidRPr="00A04C7E">
        <w:rPr>
          <w:rFonts w:ascii="Times New Roman" w:hAnsi="Times New Roman" w:cs="Times New Roman"/>
          <w:sz w:val="22"/>
        </w:rPr>
        <w:t>September</w:t>
      </w:r>
      <w:r w:rsidR="00115CC2" w:rsidRPr="00A04C7E">
        <w:rPr>
          <w:rFonts w:ascii="Times New Roman" w:hAnsi="Times New Roman" w:cs="Times New Roman"/>
          <w:sz w:val="22"/>
        </w:rPr>
        <w:t>,</w:t>
      </w:r>
      <w:proofErr w:type="gramEnd"/>
      <w:r w:rsidR="001100B1" w:rsidRPr="00A04C7E">
        <w:rPr>
          <w:rFonts w:ascii="Times New Roman" w:hAnsi="Times New Roman" w:cs="Times New Roman"/>
          <w:sz w:val="22"/>
        </w:rPr>
        <w:t xml:space="preserve"> 2023 – </w:t>
      </w:r>
      <w:proofErr w:type="gramStart"/>
      <w:r w:rsidR="003759D2" w:rsidRPr="00A04C7E">
        <w:rPr>
          <w:rFonts w:ascii="Times New Roman" w:hAnsi="Times New Roman" w:cs="Times New Roman"/>
          <w:sz w:val="22"/>
        </w:rPr>
        <w:t>August,</w:t>
      </w:r>
      <w:proofErr w:type="gramEnd"/>
      <w:r w:rsidR="003759D2" w:rsidRPr="00A04C7E">
        <w:rPr>
          <w:rFonts w:ascii="Times New Roman" w:hAnsi="Times New Roman" w:cs="Times New Roman"/>
          <w:sz w:val="22"/>
        </w:rPr>
        <w:t xml:space="preserve"> 2024</w:t>
      </w:r>
    </w:p>
    <w:p w14:paraId="79EED92D" w14:textId="11F624E3" w:rsidR="001100B1" w:rsidRPr="00A04C7E" w:rsidRDefault="001100B1" w:rsidP="001100B1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Eagle Watch Volunteer</w:t>
      </w:r>
    </w:p>
    <w:p w14:paraId="5B0E93D9" w14:textId="77777777" w:rsidR="001100B1" w:rsidRPr="00A04C7E" w:rsidRDefault="001100B1" w:rsidP="001100B1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706413F" w14:textId="6E0B8169" w:rsidR="006D762F" w:rsidRPr="00A04C7E" w:rsidRDefault="006D762F" w:rsidP="006D762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American Psychological Association, Division 25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="00A20D65">
        <w:rPr>
          <w:rFonts w:ascii="Times New Roman" w:hAnsi="Times New Roman" w:cs="Times New Roman"/>
          <w:sz w:val="22"/>
        </w:rPr>
        <w:tab/>
        <w:t xml:space="preserve">    </w:t>
      </w:r>
      <w:proofErr w:type="gramStart"/>
      <w:r w:rsidRPr="00A04C7E">
        <w:rPr>
          <w:rFonts w:ascii="Times New Roman" w:hAnsi="Times New Roman" w:cs="Times New Roman"/>
          <w:sz w:val="22"/>
        </w:rPr>
        <w:t>January</w:t>
      </w:r>
      <w:r w:rsidR="00115CC2" w:rsidRPr="00A04C7E">
        <w:rPr>
          <w:rFonts w:ascii="Times New Roman" w:hAnsi="Times New Roman" w:cs="Times New Roman"/>
          <w:sz w:val="22"/>
        </w:rPr>
        <w:t>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2023 – </w:t>
      </w:r>
      <w:r w:rsidR="00A20D65">
        <w:rPr>
          <w:rFonts w:ascii="Times New Roman" w:hAnsi="Times New Roman" w:cs="Times New Roman"/>
          <w:sz w:val="22"/>
        </w:rPr>
        <w:t>January 2025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3601CEED" w14:textId="430D6648" w:rsidR="006D762F" w:rsidRPr="00A04C7E" w:rsidRDefault="006D762F" w:rsidP="006D762F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="005532CB" w:rsidRPr="00A04C7E">
        <w:rPr>
          <w:rFonts w:ascii="Times New Roman" w:hAnsi="Times New Roman" w:cs="Times New Roman"/>
          <w:i/>
          <w:iCs/>
          <w:sz w:val="22"/>
        </w:rPr>
        <w:t>Member At Large</w:t>
      </w:r>
    </w:p>
    <w:p w14:paraId="7E6C270C" w14:textId="77777777" w:rsidR="006D762F" w:rsidRPr="00A04C7E" w:rsidRDefault="006D762F" w:rsidP="006D762F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782435D2" w14:textId="3669D4DF" w:rsidR="001266B9" w:rsidRPr="00A04C7E" w:rsidRDefault="001266B9" w:rsidP="001266B9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Experimental Analysis of Human Behavior Special Interest Group</w:t>
      </w:r>
      <w:r w:rsidRPr="00A04C7E">
        <w:rPr>
          <w:rFonts w:ascii="Times New Roman" w:hAnsi="Times New Roman" w:cs="Times New Roman"/>
          <w:sz w:val="22"/>
        </w:rPr>
        <w:tab/>
      </w:r>
      <w:r w:rsidR="00115CC2" w:rsidRPr="00A04C7E">
        <w:rPr>
          <w:rFonts w:ascii="Times New Roman" w:hAnsi="Times New Roman" w:cs="Times New Roman"/>
          <w:sz w:val="22"/>
        </w:rPr>
        <w:t xml:space="preserve">      </w:t>
      </w:r>
      <w:proofErr w:type="gramStart"/>
      <w:r w:rsidRPr="00A04C7E">
        <w:rPr>
          <w:rFonts w:ascii="Times New Roman" w:hAnsi="Times New Roman" w:cs="Times New Roman"/>
          <w:sz w:val="22"/>
        </w:rPr>
        <w:t>February</w:t>
      </w:r>
      <w:r w:rsidR="00115CC2" w:rsidRPr="00A04C7E">
        <w:rPr>
          <w:rFonts w:ascii="Times New Roman" w:hAnsi="Times New Roman" w:cs="Times New Roman"/>
          <w:sz w:val="22"/>
        </w:rPr>
        <w:t>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2022 – </w:t>
      </w:r>
      <w:proofErr w:type="gramStart"/>
      <w:r w:rsidR="00A20D65">
        <w:rPr>
          <w:rFonts w:ascii="Times New Roman" w:hAnsi="Times New Roman" w:cs="Times New Roman"/>
          <w:sz w:val="22"/>
        </w:rPr>
        <w:t>June,</w:t>
      </w:r>
      <w:proofErr w:type="gramEnd"/>
      <w:r w:rsidR="00A20D65">
        <w:rPr>
          <w:rFonts w:ascii="Times New Roman" w:hAnsi="Times New Roman" w:cs="Times New Roman"/>
          <w:sz w:val="22"/>
        </w:rPr>
        <w:t xml:space="preserve"> 2025</w:t>
      </w:r>
    </w:p>
    <w:p w14:paraId="2031A3EA" w14:textId="5C5DC6F2" w:rsidR="001266B9" w:rsidRPr="00A04C7E" w:rsidRDefault="001266B9" w:rsidP="001266B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President</w:t>
      </w:r>
    </w:p>
    <w:p w14:paraId="2B6A0DC5" w14:textId="77777777" w:rsidR="001266B9" w:rsidRPr="00A04C7E" w:rsidRDefault="001266B9" w:rsidP="001266B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C1BF6E4" w14:textId="7C7C0CFF" w:rsidR="009B12E1" w:rsidRPr="00A04C7E" w:rsidRDefault="009B12E1" w:rsidP="009B12E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NeurIPS</w:t>
      </w:r>
      <w:proofErr w:type="spellEnd"/>
      <w:r w:rsidRPr="00A04C7E">
        <w:rPr>
          <w:rFonts w:ascii="Times New Roman" w:hAnsi="Times New Roman" w:cs="Times New Roman"/>
          <w:sz w:val="22"/>
        </w:rPr>
        <w:t xml:space="preserve"> 2023 Conference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proofErr w:type="gramStart"/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</w:r>
      <w:proofErr w:type="gramEnd"/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</w:t>
      </w:r>
      <w:proofErr w:type="gramStart"/>
      <w:r w:rsidRPr="00A04C7E">
        <w:rPr>
          <w:rFonts w:ascii="Times New Roman" w:hAnsi="Times New Roman" w:cs="Times New Roman"/>
          <w:sz w:val="22"/>
        </w:rPr>
        <w:t>July</w:t>
      </w:r>
      <w:r w:rsidR="00115CC2" w:rsidRPr="00A04C7E">
        <w:rPr>
          <w:rFonts w:ascii="Times New Roman" w:hAnsi="Times New Roman" w:cs="Times New Roman"/>
          <w:sz w:val="22"/>
        </w:rPr>
        <w:t>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2023</w:t>
      </w:r>
    </w:p>
    <w:p w14:paraId="47DB558E" w14:textId="77777777" w:rsidR="009B12E1" w:rsidRPr="00A04C7E" w:rsidRDefault="009B12E1" w:rsidP="009B12E1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Ethics Reviewer</w:t>
      </w:r>
    </w:p>
    <w:p w14:paraId="446E026D" w14:textId="77777777" w:rsidR="009B12E1" w:rsidRPr="00A04C7E" w:rsidRDefault="009B12E1" w:rsidP="009B12E1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51D2F0F1" w14:textId="64ACF27F" w:rsidR="00FA169C" w:rsidRPr="00A04C7E" w:rsidRDefault="00FA169C" w:rsidP="00FA169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Insight Data Science: Remote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proofErr w:type="gramStart"/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</w:r>
      <w:proofErr w:type="gramEnd"/>
      <w:r w:rsidRPr="00A04C7E">
        <w:rPr>
          <w:rFonts w:ascii="Times New Roman" w:hAnsi="Times New Roman" w:cs="Times New Roman"/>
          <w:sz w:val="22"/>
        </w:rPr>
        <w:t xml:space="preserve">          January 2021 – June 2021</w:t>
      </w:r>
    </w:p>
    <w:p w14:paraId="24722FA2" w14:textId="77777777" w:rsidR="00FA169C" w:rsidRPr="00A04C7E" w:rsidRDefault="00FA169C" w:rsidP="00FA169C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Alumni Mentor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7467CE5C" w14:textId="77777777" w:rsidR="00FA169C" w:rsidRPr="00A04C7E" w:rsidRDefault="00FA169C" w:rsidP="000E534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C3E52C8" w14:textId="77777777" w:rsidR="00D879C5" w:rsidRDefault="00D879C5" w:rsidP="008908BD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</w:p>
    <w:p w14:paraId="20E18C12" w14:textId="5FCCBB67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lastRenderedPageBreak/>
        <w:t>Behavior Analyst Certification Board: Littleton, CO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January 2021 – December 2022</w:t>
      </w:r>
    </w:p>
    <w:p w14:paraId="07C753A0" w14:textId="77777777" w:rsidR="008908BD" w:rsidRPr="00A04C7E" w:rsidRDefault="008908BD" w:rsidP="008908BD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Testing &amp; Accreditation Department; BCBA Item Writing Committee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04DFE6BD" w14:textId="77777777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A065BF8" w14:textId="696953C0" w:rsidR="005C3156" w:rsidRPr="00A04C7E" w:rsidRDefault="005C3156" w:rsidP="00BF7785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Society for the Experimental Analysis of Behavior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October 2020</w:t>
      </w:r>
    </w:p>
    <w:p w14:paraId="0932AC3D" w14:textId="2D79CC88" w:rsidR="005C3156" w:rsidRPr="00A04C7E" w:rsidRDefault="005C3156" w:rsidP="005C3156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i/>
          <w:iCs/>
          <w:sz w:val="22"/>
        </w:rPr>
        <w:tab/>
        <w:t>Applied Dissertation Reward Reviewer</w:t>
      </w:r>
    </w:p>
    <w:p w14:paraId="3847A7A6" w14:textId="77777777" w:rsidR="005C3156" w:rsidRPr="00A04C7E" w:rsidRDefault="005C3156" w:rsidP="005C3156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5E058F0" w14:textId="5F449E47" w:rsidR="00BF7785" w:rsidRPr="00A04C7E" w:rsidRDefault="00BF7785" w:rsidP="00BF7785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GuideWell</w:t>
      </w:r>
      <w:proofErr w:type="spellEnd"/>
      <w:r w:rsidRPr="00A04C7E">
        <w:rPr>
          <w:rFonts w:ascii="Times New Roman" w:hAnsi="Times New Roman" w:cs="Times New Roman"/>
          <w:sz w:val="22"/>
        </w:rPr>
        <w:t>: Jacksonville, FL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="00D40ED3" w:rsidRPr="00A04C7E">
        <w:rPr>
          <w:rFonts w:ascii="Times New Roman" w:hAnsi="Times New Roman" w:cs="Times New Roman"/>
          <w:sz w:val="22"/>
        </w:rPr>
        <w:t xml:space="preserve">        </w:t>
      </w:r>
      <w:r w:rsidRPr="00A04C7E">
        <w:rPr>
          <w:rFonts w:ascii="Times New Roman" w:hAnsi="Times New Roman" w:cs="Times New Roman"/>
          <w:sz w:val="22"/>
        </w:rPr>
        <w:t xml:space="preserve">June 2020 – </w:t>
      </w:r>
      <w:r w:rsidR="00D40ED3" w:rsidRPr="00A04C7E">
        <w:rPr>
          <w:rFonts w:ascii="Times New Roman" w:hAnsi="Times New Roman" w:cs="Times New Roman"/>
          <w:sz w:val="22"/>
        </w:rPr>
        <w:t>October 2020</w:t>
      </w:r>
    </w:p>
    <w:p w14:paraId="2AC0ADD4" w14:textId="6F50F7B4" w:rsidR="00BF7785" w:rsidRPr="00A04C7E" w:rsidRDefault="00BF7785" w:rsidP="00BF7785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Inclusion &amp; Diversity Committee: Member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39A1D119" w14:textId="77777777" w:rsidR="000C2BEB" w:rsidRPr="00A04C7E" w:rsidRDefault="000C2BEB" w:rsidP="0067111C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5904644A" w14:textId="414090A6" w:rsidR="0067111C" w:rsidRPr="00A04C7E" w:rsidRDefault="0067111C" w:rsidP="0067111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GuideWell</w:t>
      </w:r>
      <w:proofErr w:type="spellEnd"/>
      <w:r w:rsidRPr="00A04C7E">
        <w:rPr>
          <w:rFonts w:ascii="Times New Roman" w:hAnsi="Times New Roman" w:cs="Times New Roman"/>
          <w:sz w:val="22"/>
        </w:rPr>
        <w:t>: Jacksonville, FL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="00D40ED3" w:rsidRPr="00A04C7E">
        <w:rPr>
          <w:rFonts w:ascii="Times New Roman" w:hAnsi="Times New Roman" w:cs="Times New Roman"/>
          <w:sz w:val="22"/>
        </w:rPr>
        <w:t xml:space="preserve">        </w:t>
      </w:r>
      <w:r w:rsidRPr="00A04C7E">
        <w:rPr>
          <w:rFonts w:ascii="Times New Roman" w:hAnsi="Times New Roman" w:cs="Times New Roman"/>
          <w:sz w:val="22"/>
        </w:rPr>
        <w:t xml:space="preserve">June 2020 – </w:t>
      </w:r>
      <w:r w:rsidR="00D40ED3" w:rsidRPr="00A04C7E">
        <w:rPr>
          <w:rFonts w:ascii="Times New Roman" w:hAnsi="Times New Roman" w:cs="Times New Roman"/>
          <w:sz w:val="22"/>
        </w:rPr>
        <w:t>October 2020</w:t>
      </w:r>
    </w:p>
    <w:p w14:paraId="5E9A5670" w14:textId="016488A4" w:rsidR="0067111C" w:rsidRPr="00A04C7E" w:rsidRDefault="0067111C" w:rsidP="0067111C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Values Council: Member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40EC6690" w14:textId="77777777" w:rsidR="0067111C" w:rsidRPr="00A04C7E" w:rsidRDefault="0067111C" w:rsidP="0067111C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086E173" w14:textId="08D0DE16" w:rsidR="005168B8" w:rsidRPr="00A04C7E" w:rsidRDefault="005168B8" w:rsidP="00F91573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American Psychological Association, Division 28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January 2020</w:t>
      </w:r>
    </w:p>
    <w:p w14:paraId="63BEC763" w14:textId="4D7878A4" w:rsidR="005168B8" w:rsidRPr="00A04C7E" w:rsidRDefault="005168B8" w:rsidP="00F91573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Annual Convention Submission Review</w:t>
      </w:r>
    </w:p>
    <w:p w14:paraId="21B904D2" w14:textId="77777777" w:rsidR="005168B8" w:rsidRPr="00A04C7E" w:rsidRDefault="005168B8" w:rsidP="00F91573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0AB4613F" w14:textId="7515BF30" w:rsidR="00F91573" w:rsidRPr="00A04C7E" w:rsidRDefault="00F91573" w:rsidP="00F91573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Autism Research Center, University of Texas at San Antonio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December 20</w:t>
      </w:r>
      <w:r w:rsidR="00B64D96" w:rsidRPr="00A04C7E">
        <w:rPr>
          <w:rFonts w:ascii="Times New Roman" w:hAnsi="Times New Roman" w:cs="Times New Roman"/>
          <w:sz w:val="22"/>
        </w:rPr>
        <w:t>19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="00B64D96" w:rsidRPr="00A04C7E">
        <w:rPr>
          <w:rFonts w:ascii="Times New Roman" w:hAnsi="Times New Roman" w:cs="Times New Roman"/>
          <w:sz w:val="22"/>
        </w:rPr>
        <w:t>–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="00B64D96" w:rsidRPr="00A04C7E">
        <w:rPr>
          <w:rFonts w:ascii="Times New Roman" w:hAnsi="Times New Roman" w:cs="Times New Roman"/>
          <w:sz w:val="22"/>
        </w:rPr>
        <w:t xml:space="preserve">May 2020 </w:t>
      </w:r>
    </w:p>
    <w:p w14:paraId="450354D9" w14:textId="77777777" w:rsidR="00F91573" w:rsidRPr="00A04C7E" w:rsidRDefault="00F91573" w:rsidP="00F91573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Affiliate Faculty</w:t>
      </w:r>
    </w:p>
    <w:p w14:paraId="2BDAF40E" w14:textId="77777777" w:rsidR="00F91573" w:rsidRPr="00A04C7E" w:rsidRDefault="00F91573" w:rsidP="00F91573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B38ABE0" w14:textId="697BDBC6" w:rsidR="007E4FF2" w:rsidRPr="00A04C7E" w:rsidRDefault="007E4FF2" w:rsidP="00B73B90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BPRU Addiction Seminar Series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January 2020 – May 2020</w:t>
      </w:r>
    </w:p>
    <w:p w14:paraId="4C067930" w14:textId="5FC35526" w:rsidR="007E4FF2" w:rsidRPr="00A04C7E" w:rsidRDefault="007E4FF2" w:rsidP="00B73B90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Speaker Coordinator</w:t>
      </w:r>
    </w:p>
    <w:p w14:paraId="1FE77A9E" w14:textId="77777777" w:rsidR="007E4FF2" w:rsidRPr="00A04C7E" w:rsidRDefault="007E4FF2" w:rsidP="00B73B90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E9B7AF3" w14:textId="2B5C4995" w:rsidR="00F80B07" w:rsidRPr="00A04C7E" w:rsidRDefault="00F80B07" w:rsidP="00B73B90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Analysis Leadership Conference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May 2020</w:t>
      </w:r>
    </w:p>
    <w:p w14:paraId="62E2BB23" w14:textId="3C04B8B3" w:rsidR="00F80B07" w:rsidRPr="00A04C7E" w:rsidRDefault="00F80B07" w:rsidP="00B73B90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Ethics Track Coordinator</w:t>
      </w:r>
    </w:p>
    <w:p w14:paraId="69D086F9" w14:textId="77777777" w:rsidR="005D7C4C" w:rsidRPr="00A04C7E" w:rsidRDefault="005D7C4C" w:rsidP="00B73B90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76F5A7DA" w14:textId="2538577C" w:rsidR="00420F5E" w:rsidRPr="00A04C7E" w:rsidRDefault="00420F5E" w:rsidP="00B73B90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Association for Behavior Analysis International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May 2019</w:t>
      </w:r>
    </w:p>
    <w:p w14:paraId="0EB4D9E7" w14:textId="77777777" w:rsidR="00420F5E" w:rsidRPr="00A04C7E" w:rsidRDefault="00420F5E" w:rsidP="00B73B90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 xml:space="preserve">Poster Discussant for Experimental Analysis of Behavior </w:t>
      </w:r>
    </w:p>
    <w:p w14:paraId="277E20BA" w14:textId="77777777" w:rsidR="00420F5E" w:rsidRPr="00A04C7E" w:rsidRDefault="00420F5E" w:rsidP="00B73B90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42B434A7" w14:textId="0D477FD1" w:rsidR="00B73B90" w:rsidRPr="00A04C7E" w:rsidRDefault="00B73B90" w:rsidP="00B73B90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APF Alice Chang Cancer Wellness Grant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    February 2019</w:t>
      </w:r>
    </w:p>
    <w:p w14:paraId="1654B3A7" w14:textId="77777777" w:rsidR="00B73B90" w:rsidRPr="00A04C7E" w:rsidRDefault="00B73B90" w:rsidP="00B73B90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Grant Reviewing Committee</w:t>
      </w:r>
    </w:p>
    <w:p w14:paraId="2E91BF8C" w14:textId="77777777" w:rsidR="00B73B90" w:rsidRPr="00A04C7E" w:rsidRDefault="00B73B90" w:rsidP="00541DB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06D40408" w14:textId="4431DA9F" w:rsidR="00541DBF" w:rsidRPr="00A04C7E" w:rsidRDefault="00541DBF" w:rsidP="00541DB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Analyst Certification Board: Littleton, CO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="00804BDE"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>January 2019</w:t>
      </w:r>
      <w:r w:rsidR="00804BDE"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>– December 2020</w:t>
      </w:r>
    </w:p>
    <w:p w14:paraId="2631911A" w14:textId="216E349C" w:rsidR="00541DBF" w:rsidRPr="00A04C7E" w:rsidRDefault="00541DBF" w:rsidP="00541DBF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 xml:space="preserve">Testing </w:t>
      </w:r>
      <w:r w:rsidR="005C3A46" w:rsidRPr="00A04C7E">
        <w:rPr>
          <w:rFonts w:ascii="Times New Roman" w:hAnsi="Times New Roman" w:cs="Times New Roman"/>
          <w:i/>
          <w:sz w:val="22"/>
        </w:rPr>
        <w:t xml:space="preserve">&amp; </w:t>
      </w:r>
      <w:r w:rsidRPr="00A04C7E">
        <w:rPr>
          <w:rFonts w:ascii="Times New Roman" w:hAnsi="Times New Roman" w:cs="Times New Roman"/>
          <w:i/>
          <w:sz w:val="22"/>
        </w:rPr>
        <w:t>Accreditation Department</w:t>
      </w:r>
      <w:r w:rsidR="005C3A46" w:rsidRPr="00A04C7E">
        <w:rPr>
          <w:rFonts w:ascii="Times New Roman" w:hAnsi="Times New Roman" w:cs="Times New Roman"/>
          <w:i/>
          <w:sz w:val="22"/>
        </w:rPr>
        <w:t xml:space="preserve">; </w:t>
      </w:r>
      <w:r w:rsidRPr="00A04C7E">
        <w:rPr>
          <w:rFonts w:ascii="Times New Roman" w:hAnsi="Times New Roman" w:cs="Times New Roman"/>
          <w:i/>
          <w:sz w:val="22"/>
        </w:rPr>
        <w:t>BCBA Item Review Committee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330A19F3" w14:textId="77777777" w:rsidR="00B73B90" w:rsidRPr="00A04C7E" w:rsidRDefault="00B73B90" w:rsidP="00541DBF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57AF787C" w14:textId="695B2ED3" w:rsidR="004E436B" w:rsidRPr="00A04C7E" w:rsidRDefault="004E436B" w:rsidP="00541DB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Florida Children’s Institute: Jacksonville, FL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April 2015 – </w:t>
      </w:r>
      <w:r w:rsidR="007E4FF2" w:rsidRPr="00A04C7E">
        <w:rPr>
          <w:rFonts w:ascii="Times New Roman" w:hAnsi="Times New Roman" w:cs="Times New Roman"/>
          <w:sz w:val="22"/>
        </w:rPr>
        <w:t>August 2019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01AE1E1E" w14:textId="77777777" w:rsidR="004E436B" w:rsidRPr="00A04C7E" w:rsidRDefault="004E436B" w:rsidP="004E436B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Research Review Committee</w:t>
      </w:r>
    </w:p>
    <w:p w14:paraId="3E2EC636" w14:textId="77777777" w:rsidR="004E436B" w:rsidRPr="00A04C7E" w:rsidRDefault="004E436B" w:rsidP="00A95682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C584503" w14:textId="72DF622B" w:rsidR="004833AB" w:rsidRPr="00A04C7E" w:rsidRDefault="004833AB" w:rsidP="004833AB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Analysts Certification Board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               November 2017</w:t>
      </w:r>
    </w:p>
    <w:p w14:paraId="515C3F0F" w14:textId="77777777" w:rsidR="004833AB" w:rsidRPr="00A04C7E" w:rsidRDefault="004833AB" w:rsidP="004833AB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Subject Matter Expert: Comprehensive Term List</w:t>
      </w:r>
    </w:p>
    <w:p w14:paraId="5AEBFA6A" w14:textId="77777777" w:rsidR="004833AB" w:rsidRPr="00A04C7E" w:rsidRDefault="004833AB" w:rsidP="004833AB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A8426C0" w14:textId="7F7CE21A" w:rsidR="00A95682" w:rsidRPr="00A04C7E" w:rsidRDefault="00A95682" w:rsidP="0033236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University of Fl</w:t>
      </w:r>
      <w:r w:rsidR="00885DDE" w:rsidRPr="00A04C7E">
        <w:rPr>
          <w:rFonts w:ascii="Times New Roman" w:hAnsi="Times New Roman" w:cs="Times New Roman"/>
          <w:sz w:val="22"/>
        </w:rPr>
        <w:t>orida Psychology Department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</w:t>
      </w:r>
      <w:r w:rsidRPr="00A04C7E">
        <w:rPr>
          <w:rFonts w:ascii="Times New Roman" w:hAnsi="Times New Roman" w:cs="Times New Roman"/>
          <w:sz w:val="22"/>
        </w:rPr>
        <w:t xml:space="preserve">August 2017 – </w:t>
      </w:r>
      <w:r w:rsidR="000A4692" w:rsidRPr="00A04C7E">
        <w:rPr>
          <w:rFonts w:ascii="Times New Roman" w:hAnsi="Times New Roman" w:cs="Times New Roman"/>
          <w:sz w:val="22"/>
        </w:rPr>
        <w:t>January 2018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00F8CBC3" w14:textId="02F164C8" w:rsidR="00A95682" w:rsidRPr="00A04C7E" w:rsidRDefault="00A95682" w:rsidP="00A95682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Behavior Analysis Faculty Search Committee: Student Member</w:t>
      </w:r>
    </w:p>
    <w:p w14:paraId="236CB9D4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8FDAC2F" w14:textId="65020AF0" w:rsidR="00B45B10" w:rsidRPr="00A04C7E" w:rsidRDefault="00B45B10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Society for the Quanti</w:t>
      </w:r>
      <w:r w:rsidR="00885DDE" w:rsidRPr="00A04C7E">
        <w:rPr>
          <w:rFonts w:ascii="Times New Roman" w:hAnsi="Times New Roman" w:cs="Times New Roman"/>
          <w:sz w:val="22"/>
        </w:rPr>
        <w:t>tative Analysis of Behavior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         </w:t>
      </w:r>
      <w:r w:rsidRPr="00A04C7E">
        <w:rPr>
          <w:rFonts w:ascii="Times New Roman" w:hAnsi="Times New Roman" w:cs="Times New Roman"/>
          <w:sz w:val="22"/>
        </w:rPr>
        <w:t xml:space="preserve">May 2017 – </w:t>
      </w:r>
      <w:r w:rsidR="007C053E" w:rsidRPr="00A04C7E">
        <w:rPr>
          <w:rFonts w:ascii="Times New Roman" w:hAnsi="Times New Roman" w:cs="Times New Roman"/>
          <w:sz w:val="22"/>
        </w:rPr>
        <w:t>June 2018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6B24B006" w14:textId="502851A9" w:rsidR="00B45B10" w:rsidRPr="00A04C7E" w:rsidRDefault="00B45B10" w:rsidP="0056115F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="00AE41B5" w:rsidRPr="00A04C7E">
        <w:rPr>
          <w:rFonts w:ascii="Times New Roman" w:hAnsi="Times New Roman" w:cs="Times New Roman"/>
          <w:i/>
          <w:sz w:val="22"/>
        </w:rPr>
        <w:t>Board of Directors: Member At-Large</w:t>
      </w:r>
    </w:p>
    <w:p w14:paraId="4FC14CF0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EB1C7C1" w14:textId="35978257" w:rsidR="000476F6" w:rsidRPr="00A04C7E" w:rsidRDefault="000476F6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Multi</w:t>
      </w:r>
      <w:r w:rsidR="00B4664A" w:rsidRPr="00A04C7E">
        <w:rPr>
          <w:rFonts w:ascii="Times New Roman" w:hAnsi="Times New Roman" w:cs="Times New Roman"/>
          <w:sz w:val="22"/>
        </w:rPr>
        <w:t xml:space="preserve">cultural Alliance of Behavior Analysts: </w:t>
      </w:r>
      <w:r w:rsidRPr="00A04C7E">
        <w:rPr>
          <w:rFonts w:ascii="Times New Roman" w:hAnsi="Times New Roman" w:cs="Times New Roman"/>
          <w:sz w:val="22"/>
        </w:rPr>
        <w:t>ABA</w:t>
      </w:r>
      <w:r w:rsidR="00B4664A" w:rsidRPr="00A04C7E">
        <w:rPr>
          <w:rFonts w:ascii="Times New Roman" w:hAnsi="Times New Roman" w:cs="Times New Roman"/>
          <w:sz w:val="22"/>
        </w:rPr>
        <w:t>I</w:t>
      </w:r>
      <w:r w:rsidR="00885DDE" w:rsidRPr="00A04C7E">
        <w:rPr>
          <w:rFonts w:ascii="Times New Roman" w:hAnsi="Times New Roman" w:cs="Times New Roman"/>
          <w:sz w:val="22"/>
        </w:rPr>
        <w:t xml:space="preserve"> Special Interest Group        </w:t>
      </w:r>
      <w:r w:rsidR="00D80727"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 xml:space="preserve">October 2016 – </w:t>
      </w:r>
      <w:r w:rsidR="00E64E0C" w:rsidRPr="00A04C7E">
        <w:rPr>
          <w:rFonts w:ascii="Times New Roman" w:hAnsi="Times New Roman" w:cs="Times New Roman"/>
          <w:sz w:val="22"/>
        </w:rPr>
        <w:t>July 2017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0D0B494A" w14:textId="2077718B" w:rsidR="000476F6" w:rsidRPr="00A04C7E" w:rsidRDefault="000476F6" w:rsidP="0056115F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Board of Directors: Student Representative</w:t>
      </w:r>
    </w:p>
    <w:p w14:paraId="0F829FF8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50197D68" w14:textId="6D531C05" w:rsidR="00E549B2" w:rsidRPr="00A04C7E" w:rsidRDefault="00E549B2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Association for Psychological Science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</w:t>
      </w:r>
      <w:r w:rsidRPr="00A04C7E">
        <w:rPr>
          <w:rFonts w:ascii="Times New Roman" w:hAnsi="Times New Roman" w:cs="Times New Roman"/>
          <w:sz w:val="22"/>
        </w:rPr>
        <w:t xml:space="preserve">   </w:t>
      </w:r>
      <w:r w:rsidR="00D80727"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>March 2016</w:t>
      </w:r>
    </w:p>
    <w:p w14:paraId="78D95708" w14:textId="67889A9A" w:rsidR="00E549B2" w:rsidRPr="00A04C7E" w:rsidRDefault="00E549B2" w:rsidP="00885DDE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 xml:space="preserve">Reviewer: Student Research Award </w:t>
      </w:r>
    </w:p>
    <w:p w14:paraId="77406AB3" w14:textId="77777777" w:rsidR="00B419A5" w:rsidRPr="00A04C7E" w:rsidRDefault="00B419A5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80B8811" w14:textId="6210A364" w:rsidR="00885DDE" w:rsidRPr="00A04C7E" w:rsidRDefault="000A53B1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University of Fl</w:t>
      </w:r>
      <w:r w:rsidR="00885DDE" w:rsidRPr="00A04C7E">
        <w:rPr>
          <w:rFonts w:ascii="Times New Roman" w:hAnsi="Times New Roman" w:cs="Times New Roman"/>
          <w:sz w:val="22"/>
        </w:rPr>
        <w:t>orida Psychology Department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       </w:t>
      </w:r>
      <w:r w:rsidR="00D80727"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 xml:space="preserve">April 2015 – </w:t>
      </w:r>
      <w:r w:rsidR="00A96ABB" w:rsidRPr="00A04C7E">
        <w:rPr>
          <w:rFonts w:ascii="Times New Roman" w:hAnsi="Times New Roman" w:cs="Times New Roman"/>
          <w:sz w:val="22"/>
        </w:rPr>
        <w:t>May 2017</w:t>
      </w:r>
      <w:r w:rsidRPr="00A04C7E">
        <w:rPr>
          <w:rFonts w:ascii="Times New Roman" w:hAnsi="Times New Roman" w:cs="Times New Roman"/>
          <w:sz w:val="22"/>
        </w:rPr>
        <w:t xml:space="preserve"> Psychology Graduate Student Organization</w:t>
      </w:r>
      <w:r w:rsidR="0056115F" w:rsidRPr="00A04C7E">
        <w:rPr>
          <w:rFonts w:ascii="Times New Roman" w:hAnsi="Times New Roman" w:cs="Times New Roman"/>
          <w:sz w:val="22"/>
        </w:rPr>
        <w:t xml:space="preserve">                                                                            </w:t>
      </w:r>
      <w:r w:rsidR="003A1111" w:rsidRPr="00A04C7E">
        <w:rPr>
          <w:rFonts w:ascii="Times New Roman" w:hAnsi="Times New Roman" w:cs="Times New Roman"/>
          <w:sz w:val="22"/>
        </w:rPr>
        <w:t xml:space="preserve">               </w:t>
      </w:r>
      <w:r w:rsidR="0056115F" w:rsidRPr="00A04C7E">
        <w:rPr>
          <w:rFonts w:ascii="Times New Roman" w:hAnsi="Times New Roman" w:cs="Times New Roman"/>
          <w:sz w:val="22"/>
        </w:rPr>
        <w:t xml:space="preserve">     </w:t>
      </w:r>
    </w:p>
    <w:p w14:paraId="1FDD14B3" w14:textId="1FA5005C" w:rsidR="0056115F" w:rsidRPr="00A04C7E" w:rsidRDefault="00030165" w:rsidP="00885DDE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 xml:space="preserve">President &amp; </w:t>
      </w:r>
      <w:r w:rsidR="000A53B1" w:rsidRPr="00A04C7E">
        <w:rPr>
          <w:rFonts w:ascii="Times New Roman" w:hAnsi="Times New Roman" w:cs="Times New Roman"/>
          <w:i/>
          <w:sz w:val="22"/>
        </w:rPr>
        <w:t>Behavior Analysis Area Representative</w:t>
      </w:r>
    </w:p>
    <w:p w14:paraId="2E8D2A60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0BA656E5" w14:textId="5C4B789A" w:rsidR="00885DDE" w:rsidRPr="00A04C7E" w:rsidRDefault="00A91A95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University of Florida Psychology Department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</w:t>
      </w:r>
      <w:r w:rsidRPr="00A04C7E">
        <w:rPr>
          <w:rFonts w:ascii="Times New Roman" w:hAnsi="Times New Roman" w:cs="Times New Roman"/>
          <w:sz w:val="22"/>
        </w:rPr>
        <w:t xml:space="preserve">September 2014 – </w:t>
      </w:r>
      <w:r w:rsidR="00D72171" w:rsidRPr="00A04C7E">
        <w:rPr>
          <w:rFonts w:ascii="Times New Roman" w:hAnsi="Times New Roman" w:cs="Times New Roman"/>
          <w:sz w:val="22"/>
        </w:rPr>
        <w:t xml:space="preserve">May 2016 </w:t>
      </w:r>
      <w:r w:rsidRPr="00A04C7E">
        <w:rPr>
          <w:rFonts w:ascii="Times New Roman" w:hAnsi="Times New Roman" w:cs="Times New Roman"/>
          <w:sz w:val="22"/>
        </w:rPr>
        <w:t>Diversity Awareness &amp; Affirmation Committee</w:t>
      </w:r>
      <w:r w:rsidR="0056115F" w:rsidRPr="00A04C7E">
        <w:rPr>
          <w:rFonts w:ascii="Times New Roman" w:hAnsi="Times New Roman" w:cs="Times New Roman"/>
          <w:sz w:val="22"/>
        </w:rPr>
        <w:t xml:space="preserve">                                                             </w:t>
      </w:r>
      <w:r w:rsidR="003A1111" w:rsidRPr="00A04C7E">
        <w:rPr>
          <w:rFonts w:ascii="Times New Roman" w:hAnsi="Times New Roman" w:cs="Times New Roman"/>
          <w:sz w:val="22"/>
        </w:rPr>
        <w:t xml:space="preserve">           </w:t>
      </w:r>
      <w:r w:rsidR="0056115F" w:rsidRPr="00A04C7E">
        <w:rPr>
          <w:rFonts w:ascii="Times New Roman" w:hAnsi="Times New Roman" w:cs="Times New Roman"/>
          <w:sz w:val="22"/>
        </w:rPr>
        <w:t xml:space="preserve">                   </w:t>
      </w:r>
    </w:p>
    <w:p w14:paraId="4F7DDBBE" w14:textId="662A9BC2" w:rsidR="0056115F" w:rsidRPr="00A04C7E" w:rsidRDefault="00A91A95" w:rsidP="00885DDE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Member</w:t>
      </w:r>
    </w:p>
    <w:p w14:paraId="6CAFF102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F3DB718" w14:textId="4E28EC50" w:rsidR="00885DDE" w:rsidRPr="00A04C7E" w:rsidRDefault="00A91A95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lastRenderedPageBreak/>
        <w:t>University of Florida Grad</w:t>
      </w:r>
      <w:r w:rsidR="0048680C" w:rsidRPr="00A04C7E">
        <w:rPr>
          <w:rFonts w:ascii="Times New Roman" w:hAnsi="Times New Roman" w:cs="Times New Roman"/>
          <w:sz w:val="22"/>
        </w:rPr>
        <w:t>uate Student Council</w:t>
      </w:r>
      <w:r w:rsidR="0048680C" w:rsidRPr="00A04C7E">
        <w:rPr>
          <w:rFonts w:ascii="Times New Roman" w:hAnsi="Times New Roman" w:cs="Times New Roman"/>
          <w:sz w:val="22"/>
        </w:rPr>
        <w:tab/>
      </w:r>
      <w:r w:rsidR="0048680C" w:rsidRPr="00A04C7E">
        <w:rPr>
          <w:rFonts w:ascii="Times New Roman" w:hAnsi="Times New Roman" w:cs="Times New Roman"/>
          <w:sz w:val="22"/>
        </w:rPr>
        <w:tab/>
      </w:r>
      <w:r w:rsidR="0048680C" w:rsidRPr="00A04C7E">
        <w:rPr>
          <w:rFonts w:ascii="Times New Roman" w:hAnsi="Times New Roman" w:cs="Times New Roman"/>
          <w:sz w:val="22"/>
        </w:rPr>
        <w:tab/>
      </w:r>
      <w:r w:rsidR="0048680C" w:rsidRPr="00A04C7E">
        <w:rPr>
          <w:rFonts w:ascii="Times New Roman" w:hAnsi="Times New Roman" w:cs="Times New Roman"/>
          <w:sz w:val="22"/>
        </w:rPr>
        <w:tab/>
        <w:t xml:space="preserve">   </w:t>
      </w:r>
      <w:r w:rsidR="003A1111" w:rsidRPr="00A04C7E">
        <w:rPr>
          <w:rFonts w:ascii="Times New Roman" w:hAnsi="Times New Roman" w:cs="Times New Roman"/>
          <w:sz w:val="22"/>
        </w:rPr>
        <w:t xml:space="preserve">  </w:t>
      </w:r>
      <w:r w:rsidRPr="00A04C7E">
        <w:rPr>
          <w:rFonts w:ascii="Times New Roman" w:hAnsi="Times New Roman" w:cs="Times New Roman"/>
          <w:sz w:val="22"/>
        </w:rPr>
        <w:t xml:space="preserve">September 2014 – </w:t>
      </w:r>
      <w:r w:rsidR="0048680C" w:rsidRPr="00A04C7E">
        <w:rPr>
          <w:rFonts w:ascii="Times New Roman" w:hAnsi="Times New Roman" w:cs="Times New Roman"/>
          <w:sz w:val="22"/>
        </w:rPr>
        <w:t>May 2016</w:t>
      </w:r>
      <w:r w:rsidR="0056115F" w:rsidRPr="00A04C7E">
        <w:rPr>
          <w:rFonts w:ascii="Times New Roman" w:hAnsi="Times New Roman" w:cs="Times New Roman"/>
          <w:sz w:val="22"/>
        </w:rPr>
        <w:t xml:space="preserve"> </w:t>
      </w:r>
    </w:p>
    <w:p w14:paraId="08542EA2" w14:textId="6AF75B9F" w:rsidR="0056115F" w:rsidRPr="00A04C7E" w:rsidRDefault="00A91A95" w:rsidP="0033236C">
      <w:pPr>
        <w:spacing w:line="240" w:lineRule="auto"/>
        <w:ind w:firstLine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Psychology Department Representative</w:t>
      </w:r>
      <w:r w:rsidR="0056115F" w:rsidRPr="00A04C7E">
        <w:rPr>
          <w:rFonts w:ascii="Times New Roman" w:hAnsi="Times New Roman" w:cs="Times New Roman"/>
          <w:sz w:val="22"/>
        </w:rPr>
        <w:t xml:space="preserve">  </w:t>
      </w:r>
      <w:r w:rsidRPr="00A04C7E">
        <w:rPr>
          <w:rFonts w:ascii="Times New Roman" w:hAnsi="Times New Roman" w:cs="Times New Roman"/>
          <w:i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ab/>
        <w:t xml:space="preserve">    </w:t>
      </w:r>
      <w:r w:rsidRPr="00A04C7E">
        <w:rPr>
          <w:rFonts w:ascii="Times New Roman" w:hAnsi="Times New Roman" w:cs="Times New Roman"/>
          <w:i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ab/>
        <w:t xml:space="preserve">           </w:t>
      </w:r>
      <w:r w:rsidRPr="00A04C7E">
        <w:rPr>
          <w:rFonts w:ascii="Times New Roman" w:hAnsi="Times New Roman" w:cs="Times New Roman"/>
          <w:i/>
          <w:sz w:val="22"/>
        </w:rPr>
        <w:tab/>
        <w:t xml:space="preserve">        </w:t>
      </w:r>
    </w:p>
    <w:p w14:paraId="6D2D62F7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72CB2F14" w14:textId="528B08C7" w:rsidR="00885DDE" w:rsidRPr="00A04C7E" w:rsidRDefault="00A15B8B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STE Consulta</w:t>
      </w:r>
      <w:r w:rsidR="00885DDE" w:rsidRPr="00A04C7E">
        <w:rPr>
          <w:rFonts w:ascii="Times New Roman" w:hAnsi="Times New Roman" w:cs="Times New Roman"/>
          <w:sz w:val="22"/>
        </w:rPr>
        <w:t>nts: Leadership Committee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             </w:t>
      </w:r>
      <w:r w:rsidRPr="00A04C7E">
        <w:rPr>
          <w:rFonts w:ascii="Times New Roman" w:hAnsi="Times New Roman" w:cs="Times New Roman"/>
          <w:sz w:val="22"/>
        </w:rPr>
        <w:t xml:space="preserve">January 2014 – </w:t>
      </w:r>
      <w:r w:rsidR="00A97A3C" w:rsidRPr="00A04C7E">
        <w:rPr>
          <w:rFonts w:ascii="Times New Roman" w:hAnsi="Times New Roman" w:cs="Times New Roman"/>
          <w:sz w:val="22"/>
        </w:rPr>
        <w:t>August 2014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4EF42B4A" w14:textId="18E70C2F" w:rsidR="0056115F" w:rsidRPr="00A04C7E" w:rsidRDefault="00A15B8B" w:rsidP="00885DDE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Member</w:t>
      </w:r>
    </w:p>
    <w:p w14:paraId="7068A14E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87FB9DD" w14:textId="7FD6E435" w:rsidR="00885DDE" w:rsidRPr="00A04C7E" w:rsidRDefault="00ED0E66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STE Consultants Ethics Committee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</w:t>
      </w:r>
      <w:r w:rsidR="00F70E58" w:rsidRPr="00A04C7E">
        <w:rPr>
          <w:rFonts w:ascii="Times New Roman" w:hAnsi="Times New Roman" w:cs="Times New Roman"/>
          <w:sz w:val="22"/>
        </w:rPr>
        <w:t>November 2012 – August 2014</w:t>
      </w:r>
      <w:r w:rsidR="0056115F" w:rsidRPr="00A04C7E">
        <w:rPr>
          <w:rFonts w:ascii="Times New Roman" w:hAnsi="Times New Roman" w:cs="Times New Roman"/>
          <w:sz w:val="22"/>
        </w:rPr>
        <w:t xml:space="preserve"> </w:t>
      </w:r>
    </w:p>
    <w:p w14:paraId="41E6D22E" w14:textId="5F59F102" w:rsidR="0056115F" w:rsidRPr="00A04C7E" w:rsidRDefault="00ED0E66" w:rsidP="00885DDE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Founder and Inaugural Chair</w:t>
      </w:r>
      <w:r w:rsidR="00A97A3C" w:rsidRPr="00A04C7E">
        <w:rPr>
          <w:rFonts w:ascii="Times New Roman" w:hAnsi="Times New Roman" w:cs="Times New Roman"/>
          <w:sz w:val="22"/>
        </w:rPr>
        <w:tab/>
      </w:r>
      <w:r w:rsidR="00A97A3C" w:rsidRPr="00A04C7E">
        <w:rPr>
          <w:rFonts w:ascii="Times New Roman" w:hAnsi="Times New Roman" w:cs="Times New Roman"/>
          <w:sz w:val="22"/>
        </w:rPr>
        <w:tab/>
      </w:r>
      <w:r w:rsidR="00A97A3C" w:rsidRPr="00A04C7E">
        <w:rPr>
          <w:rFonts w:ascii="Times New Roman" w:hAnsi="Times New Roman" w:cs="Times New Roman"/>
          <w:sz w:val="22"/>
        </w:rPr>
        <w:tab/>
      </w:r>
      <w:r w:rsidR="00A97A3C" w:rsidRPr="00A04C7E">
        <w:rPr>
          <w:rFonts w:ascii="Times New Roman" w:hAnsi="Times New Roman" w:cs="Times New Roman"/>
          <w:sz w:val="22"/>
        </w:rPr>
        <w:tab/>
      </w:r>
      <w:r w:rsidR="00A97A3C" w:rsidRPr="00A04C7E">
        <w:rPr>
          <w:rFonts w:ascii="Times New Roman" w:hAnsi="Times New Roman" w:cs="Times New Roman"/>
          <w:sz w:val="22"/>
        </w:rPr>
        <w:tab/>
        <w:t xml:space="preserve">           </w:t>
      </w:r>
    </w:p>
    <w:p w14:paraId="243E23D3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070907D3" w14:textId="086745BF" w:rsidR="00885DDE" w:rsidRPr="00A04C7E" w:rsidRDefault="00276C54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Creative Perspectives Ethics Committee</w:t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 xml:space="preserve">         </w:t>
      </w:r>
      <w:r w:rsidR="00F70E58" w:rsidRPr="00A04C7E">
        <w:rPr>
          <w:rFonts w:ascii="Times New Roman" w:hAnsi="Times New Roman" w:cs="Times New Roman"/>
          <w:sz w:val="22"/>
        </w:rPr>
        <w:t>September 2010 – December 2011</w:t>
      </w:r>
      <w:r w:rsidR="0056115F" w:rsidRPr="00A04C7E">
        <w:rPr>
          <w:rFonts w:ascii="Times New Roman" w:hAnsi="Times New Roman" w:cs="Times New Roman"/>
          <w:sz w:val="22"/>
        </w:rPr>
        <w:t xml:space="preserve"> </w:t>
      </w:r>
    </w:p>
    <w:p w14:paraId="3F079B9D" w14:textId="0BF9BE5F" w:rsidR="0056115F" w:rsidRPr="00A04C7E" w:rsidRDefault="00276C54" w:rsidP="00885DDE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F</w:t>
      </w:r>
      <w:r w:rsidR="006A6AF6" w:rsidRPr="00A04C7E">
        <w:rPr>
          <w:rFonts w:ascii="Times New Roman" w:hAnsi="Times New Roman" w:cs="Times New Roman"/>
          <w:i/>
          <w:sz w:val="22"/>
        </w:rPr>
        <w:t>ounder and Inaugural Chair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="006A6AF6" w:rsidRPr="00A04C7E">
        <w:rPr>
          <w:rFonts w:ascii="Times New Roman" w:hAnsi="Times New Roman" w:cs="Times New Roman"/>
          <w:sz w:val="22"/>
        </w:rPr>
        <w:tab/>
      </w:r>
      <w:r w:rsidR="006A6AF6" w:rsidRPr="00A04C7E">
        <w:rPr>
          <w:rFonts w:ascii="Times New Roman" w:hAnsi="Times New Roman" w:cs="Times New Roman"/>
          <w:sz w:val="22"/>
        </w:rPr>
        <w:tab/>
      </w:r>
      <w:r w:rsidR="00A15B8B" w:rsidRPr="00A04C7E">
        <w:rPr>
          <w:rFonts w:ascii="Times New Roman" w:hAnsi="Times New Roman" w:cs="Times New Roman"/>
          <w:sz w:val="22"/>
        </w:rPr>
        <w:tab/>
      </w:r>
      <w:r w:rsidR="00A15B8B" w:rsidRPr="00A04C7E">
        <w:rPr>
          <w:rFonts w:ascii="Times New Roman" w:hAnsi="Times New Roman" w:cs="Times New Roman"/>
          <w:sz w:val="22"/>
        </w:rPr>
        <w:tab/>
        <w:t xml:space="preserve">                  </w:t>
      </w:r>
    </w:p>
    <w:p w14:paraId="4EF71FE7" w14:textId="77777777" w:rsidR="00D40226" w:rsidRPr="00A04C7E" w:rsidRDefault="00D40226" w:rsidP="009B2288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53532A4" w14:textId="017B2198" w:rsidR="00885DDE" w:rsidRPr="00A04C7E" w:rsidRDefault="00276C54" w:rsidP="009B2288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Denver Community Bioethics Committee</w:t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3A1111" w:rsidRPr="00A04C7E">
        <w:rPr>
          <w:rFonts w:ascii="Times New Roman" w:hAnsi="Times New Roman" w:cs="Times New Roman"/>
          <w:sz w:val="22"/>
        </w:rPr>
        <w:t xml:space="preserve">    </w:t>
      </w:r>
      <w:r w:rsidR="00885DDE" w:rsidRPr="00A04C7E">
        <w:rPr>
          <w:rFonts w:ascii="Times New Roman" w:hAnsi="Times New Roman" w:cs="Times New Roman"/>
          <w:sz w:val="22"/>
        </w:rPr>
        <w:t xml:space="preserve">        </w:t>
      </w:r>
      <w:r w:rsidR="00F70E58" w:rsidRPr="00A04C7E">
        <w:rPr>
          <w:rFonts w:ascii="Times New Roman" w:hAnsi="Times New Roman" w:cs="Times New Roman"/>
          <w:sz w:val="22"/>
        </w:rPr>
        <w:t>June 2010 – March 2011</w:t>
      </w:r>
      <w:r w:rsidR="0056115F" w:rsidRPr="00A04C7E">
        <w:rPr>
          <w:rFonts w:ascii="Times New Roman" w:hAnsi="Times New Roman" w:cs="Times New Roman"/>
          <w:sz w:val="22"/>
        </w:rPr>
        <w:t xml:space="preserve"> </w:t>
      </w:r>
    </w:p>
    <w:p w14:paraId="1C36BB5A" w14:textId="69AC61EA" w:rsidR="00C67E86" w:rsidRPr="00A04C7E" w:rsidRDefault="00C91851" w:rsidP="00885DDE">
      <w:pPr>
        <w:spacing w:line="240" w:lineRule="auto"/>
        <w:ind w:left="360"/>
        <w:rPr>
          <w:rStyle w:val="apple-style-span"/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Mem</w:t>
      </w:r>
      <w:r w:rsidR="0099491A" w:rsidRPr="00A04C7E">
        <w:rPr>
          <w:rFonts w:ascii="Times New Roman" w:hAnsi="Times New Roman" w:cs="Times New Roman"/>
          <w:i/>
          <w:sz w:val="22"/>
        </w:rPr>
        <w:t>ber</w:t>
      </w:r>
      <w:r w:rsidR="0099491A" w:rsidRPr="00A04C7E">
        <w:rPr>
          <w:rFonts w:ascii="Times New Roman" w:hAnsi="Times New Roman" w:cs="Times New Roman"/>
          <w:sz w:val="22"/>
        </w:rPr>
        <w:t xml:space="preserve"> </w:t>
      </w:r>
      <w:r w:rsidR="006A6AF6" w:rsidRPr="00A04C7E">
        <w:rPr>
          <w:rFonts w:ascii="Times New Roman" w:hAnsi="Times New Roman" w:cs="Times New Roman"/>
          <w:sz w:val="22"/>
        </w:rPr>
        <w:tab/>
      </w:r>
      <w:r w:rsidR="006A6AF6" w:rsidRPr="00A04C7E">
        <w:rPr>
          <w:rFonts w:ascii="Times New Roman" w:hAnsi="Times New Roman" w:cs="Times New Roman"/>
          <w:sz w:val="22"/>
        </w:rPr>
        <w:tab/>
      </w:r>
      <w:r w:rsidR="006A6AF6" w:rsidRPr="00A04C7E">
        <w:rPr>
          <w:rFonts w:ascii="Times New Roman" w:hAnsi="Times New Roman" w:cs="Times New Roman"/>
          <w:sz w:val="22"/>
        </w:rPr>
        <w:tab/>
      </w:r>
      <w:r w:rsidR="006A6AF6" w:rsidRPr="00A04C7E">
        <w:rPr>
          <w:rFonts w:ascii="Times New Roman" w:hAnsi="Times New Roman" w:cs="Times New Roman"/>
          <w:sz w:val="22"/>
        </w:rPr>
        <w:tab/>
      </w:r>
      <w:r w:rsidR="00F2465B" w:rsidRPr="00A04C7E">
        <w:rPr>
          <w:rFonts w:ascii="Times New Roman" w:hAnsi="Times New Roman" w:cs="Times New Roman"/>
          <w:sz w:val="22"/>
        </w:rPr>
        <w:tab/>
      </w:r>
      <w:r w:rsidR="00F2465B" w:rsidRPr="00A04C7E">
        <w:rPr>
          <w:rFonts w:ascii="Times New Roman" w:hAnsi="Times New Roman" w:cs="Times New Roman"/>
          <w:sz w:val="22"/>
        </w:rPr>
        <w:tab/>
      </w:r>
      <w:r w:rsidR="00F2465B" w:rsidRPr="00A04C7E">
        <w:rPr>
          <w:rFonts w:ascii="Times New Roman" w:hAnsi="Times New Roman" w:cs="Times New Roman"/>
          <w:sz w:val="22"/>
        </w:rPr>
        <w:tab/>
      </w:r>
      <w:r w:rsidR="00503E90" w:rsidRPr="00A04C7E">
        <w:rPr>
          <w:rFonts w:ascii="Times New Roman" w:hAnsi="Times New Roman" w:cs="Times New Roman"/>
          <w:sz w:val="22"/>
        </w:rPr>
        <w:tab/>
      </w:r>
      <w:r w:rsidR="004B0058" w:rsidRPr="00A04C7E">
        <w:rPr>
          <w:rFonts w:ascii="Times New Roman" w:hAnsi="Times New Roman" w:cs="Times New Roman"/>
          <w:sz w:val="22"/>
        </w:rPr>
        <w:tab/>
        <w:t xml:space="preserve">          </w:t>
      </w:r>
    </w:p>
    <w:p w14:paraId="46335AB4" w14:textId="77777777" w:rsidR="00D40226" w:rsidRPr="00A04C7E" w:rsidRDefault="00D40226" w:rsidP="0056115F">
      <w:pPr>
        <w:spacing w:line="240" w:lineRule="auto"/>
        <w:ind w:left="360" w:hanging="360"/>
        <w:rPr>
          <w:rStyle w:val="apple-style-span"/>
          <w:rFonts w:ascii="Times New Roman" w:hAnsi="Times New Roman" w:cs="Times New Roman"/>
          <w:sz w:val="12"/>
          <w:szCs w:val="12"/>
        </w:rPr>
      </w:pPr>
    </w:p>
    <w:p w14:paraId="54DC67D7" w14:textId="677D9604" w:rsidR="00885DDE" w:rsidRPr="00A04C7E" w:rsidRDefault="00276C54" w:rsidP="0056115F">
      <w:pPr>
        <w:spacing w:line="240" w:lineRule="auto"/>
        <w:ind w:left="360" w:hanging="360"/>
        <w:rPr>
          <w:rStyle w:val="apple-style-span"/>
          <w:rFonts w:ascii="Times New Roman" w:hAnsi="Times New Roman" w:cs="Times New Roman"/>
          <w:sz w:val="22"/>
        </w:rPr>
      </w:pPr>
      <w:r w:rsidRPr="00A04C7E">
        <w:rPr>
          <w:rStyle w:val="apple-style-span"/>
          <w:rFonts w:ascii="Times New Roman" w:hAnsi="Times New Roman" w:cs="Times New Roman"/>
          <w:sz w:val="22"/>
        </w:rPr>
        <w:t>Big Brothers/Big Sisters of Arizona</w:t>
      </w:r>
      <w:r w:rsidR="00885DDE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885DDE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885DDE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885DDE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885DDE" w:rsidRPr="00A04C7E">
        <w:rPr>
          <w:rStyle w:val="apple-style-span"/>
          <w:rFonts w:ascii="Times New Roman" w:hAnsi="Times New Roman" w:cs="Times New Roman"/>
          <w:sz w:val="22"/>
        </w:rPr>
        <w:tab/>
        <w:t xml:space="preserve">      </w:t>
      </w:r>
      <w:r w:rsidR="00F70E58" w:rsidRPr="00A04C7E">
        <w:rPr>
          <w:rStyle w:val="apple-style-span"/>
          <w:rFonts w:ascii="Times New Roman" w:hAnsi="Times New Roman" w:cs="Times New Roman"/>
          <w:sz w:val="22"/>
        </w:rPr>
        <w:t>June 2007 - September 2007</w:t>
      </w:r>
      <w:r w:rsidR="0056115F" w:rsidRPr="00A04C7E">
        <w:rPr>
          <w:rStyle w:val="apple-style-span"/>
          <w:rFonts w:ascii="Times New Roman" w:hAnsi="Times New Roman" w:cs="Times New Roman"/>
          <w:sz w:val="22"/>
        </w:rPr>
        <w:t xml:space="preserve"> </w:t>
      </w:r>
    </w:p>
    <w:p w14:paraId="174AED87" w14:textId="59134F77" w:rsidR="003201A5" w:rsidRPr="00A04C7E" w:rsidRDefault="00276C54" w:rsidP="00885DDE">
      <w:pPr>
        <w:spacing w:line="240" w:lineRule="auto"/>
        <w:ind w:left="360"/>
        <w:rPr>
          <w:rStyle w:val="apple-style-span"/>
          <w:rFonts w:ascii="Times New Roman" w:hAnsi="Times New Roman" w:cs="Times New Roman"/>
          <w:sz w:val="22"/>
        </w:rPr>
      </w:pPr>
      <w:r w:rsidRPr="00A04C7E">
        <w:rPr>
          <w:rStyle w:val="apple-style-span"/>
          <w:rFonts w:ascii="Times New Roman" w:hAnsi="Times New Roman" w:cs="Times New Roman"/>
          <w:i/>
          <w:sz w:val="22"/>
        </w:rPr>
        <w:t>Big Brother</w:t>
      </w:r>
      <w:r w:rsidR="006A6AF6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6A6AF6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6A6AF6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6A6AF6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F2465B" w:rsidRPr="00A04C7E">
        <w:rPr>
          <w:rStyle w:val="apple-style-span"/>
          <w:rFonts w:ascii="Times New Roman" w:hAnsi="Times New Roman" w:cs="Times New Roman"/>
          <w:sz w:val="22"/>
        </w:rPr>
        <w:tab/>
      </w:r>
    </w:p>
    <w:p w14:paraId="08AD76BC" w14:textId="77777777" w:rsidR="00432066" w:rsidRPr="00A04C7E" w:rsidRDefault="00432066" w:rsidP="003201A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4F08D08" w14:textId="77777777" w:rsidR="00F85EDF" w:rsidRDefault="00F85EDF">
      <w:pPr>
        <w:spacing w:after="200"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596B82C4" w14:textId="521A4142" w:rsidR="003201A5" w:rsidRPr="00A04C7E" w:rsidRDefault="002369D3" w:rsidP="003201A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ACTIVE MEMBERSHIPS</w:t>
      </w:r>
    </w:p>
    <w:p w14:paraId="7ECA8B23" w14:textId="512B41E5" w:rsidR="0048680C" w:rsidRPr="00A04C7E" w:rsidRDefault="0048680C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American Psychological Association</w:t>
      </w:r>
    </w:p>
    <w:p w14:paraId="7A7B2151" w14:textId="0AF29CEA" w:rsidR="00B82015" w:rsidRPr="00A04C7E" w:rsidRDefault="00B82015" w:rsidP="00A45260">
      <w:pPr>
        <w:spacing w:before="80" w:after="80" w:line="240" w:lineRule="auto"/>
        <w:ind w:firstLine="72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Division 25: Behavior Analysis</w:t>
      </w:r>
    </w:p>
    <w:p w14:paraId="3B48C8A2" w14:textId="77777777" w:rsidR="0048680C" w:rsidRPr="00A04C7E" w:rsidRDefault="0048680C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American Society of Bioethics and Humanities</w:t>
      </w:r>
    </w:p>
    <w:p w14:paraId="0B91700E" w14:textId="49826E72" w:rsidR="009233B8" w:rsidRPr="00A04C7E" w:rsidRDefault="009233B8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Association for the Advancement of Artificial Intelligence</w:t>
      </w:r>
    </w:p>
    <w:p w14:paraId="0C846BED" w14:textId="4DD55101" w:rsidR="003201A5" w:rsidRPr="00A04C7E" w:rsidRDefault="003201A5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Association for Behavior Analysis International</w:t>
      </w:r>
    </w:p>
    <w:p w14:paraId="127CD301" w14:textId="7BB201EF" w:rsidR="00757A80" w:rsidRDefault="006E181F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="00757A80">
        <w:rPr>
          <w:rFonts w:ascii="Times New Roman" w:hAnsi="Times New Roman" w:cs="Times New Roman"/>
          <w:sz w:val="22"/>
        </w:rPr>
        <w:t>Behavior Analysis for Sustainable Societies</w:t>
      </w:r>
    </w:p>
    <w:p w14:paraId="4AB7EE47" w14:textId="069EBB1C" w:rsidR="006E181F" w:rsidRPr="00A04C7E" w:rsidRDefault="006E181F" w:rsidP="00757A80">
      <w:pPr>
        <w:spacing w:before="80" w:after="80" w:line="240" w:lineRule="auto"/>
        <w:ind w:firstLine="72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Experimental Analysis of Human Behavior SIG</w:t>
      </w:r>
    </w:p>
    <w:p w14:paraId="4F2D2AF4" w14:textId="64E03184" w:rsidR="003201A5" w:rsidRPr="00A04C7E" w:rsidRDefault="003201A5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  <w:t>Ethics and Behavior Analysis SIG</w:t>
      </w:r>
    </w:p>
    <w:p w14:paraId="07D890D0" w14:textId="635C0F65" w:rsidR="006E181F" w:rsidRPr="00A04C7E" w:rsidRDefault="006E181F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  <w:t>Verbal Behavior SIG</w:t>
      </w:r>
    </w:p>
    <w:p w14:paraId="2FC7909B" w14:textId="72536A89" w:rsidR="00533F91" w:rsidRPr="00A04C7E" w:rsidRDefault="00533F91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Analysts Who Code</w:t>
      </w:r>
    </w:p>
    <w:p w14:paraId="66CAC98A" w14:textId="0490A221" w:rsidR="00FB6529" w:rsidRPr="00A04C7E" w:rsidRDefault="00FB6529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Coalition for Health AI</w:t>
      </w:r>
    </w:p>
    <w:p w14:paraId="0E8FB03F" w14:textId="77777777" w:rsidR="003022B3" w:rsidRDefault="003022B3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3022B3">
        <w:rPr>
          <w:rFonts w:ascii="Times New Roman" w:hAnsi="Times New Roman" w:cs="Times New Roman"/>
          <w:sz w:val="22"/>
        </w:rPr>
        <w:t>Florida Native Plant Society</w:t>
      </w:r>
    </w:p>
    <w:p w14:paraId="5E3EE5A5" w14:textId="4F3A6709" w:rsidR="003201A5" w:rsidRDefault="003201A5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Society for the Quantitative Analysis of Behavior</w:t>
      </w:r>
    </w:p>
    <w:p w14:paraId="16476352" w14:textId="7D74D0BD" w:rsidR="00F61F54" w:rsidRPr="00A04C7E" w:rsidRDefault="00F61F54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Southeastern Association for Behavior Analysis</w:t>
      </w:r>
    </w:p>
    <w:sectPr w:rsidR="00F61F54" w:rsidRPr="00A04C7E" w:rsidSect="0078436B">
      <w:type w:val="continuous"/>
      <w:pgSz w:w="12240" w:h="15840"/>
      <w:pgMar w:top="1440" w:right="1440" w:bottom="1440" w:left="1440" w:header="632" w:footer="79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3CFFD4" w14:textId="77777777" w:rsidR="00FF375F" w:rsidRDefault="00FF375F">
      <w:pPr>
        <w:spacing w:line="240" w:lineRule="auto"/>
      </w:pPr>
      <w:r>
        <w:separator/>
      </w:r>
    </w:p>
  </w:endnote>
  <w:endnote w:type="continuationSeparator" w:id="0">
    <w:p w14:paraId="2D95EB56" w14:textId="77777777" w:rsidR="00FF375F" w:rsidRDefault="00FF37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8253182" w14:textId="77777777" w:rsidR="00FF375F" w:rsidRDefault="00FF375F">
      <w:pPr>
        <w:spacing w:line="240" w:lineRule="auto"/>
      </w:pPr>
      <w:r>
        <w:separator/>
      </w:r>
    </w:p>
  </w:footnote>
  <w:footnote w:type="continuationSeparator" w:id="0">
    <w:p w14:paraId="1F72EDD2" w14:textId="77777777" w:rsidR="00FF375F" w:rsidRDefault="00FF37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245F5C" w14:textId="49DC471F" w:rsidR="007A41F1" w:rsidRPr="00FF3487" w:rsidRDefault="00000000">
    <w:pPr>
      <w:pStyle w:val="YourName"/>
      <w:rPr>
        <w:rFonts w:ascii="Times New Roman" w:hAnsi="Times New Roman" w:cs="Times New Roman"/>
      </w:rPr>
    </w:pPr>
    <w:sdt>
      <w:sdtPr>
        <w:rPr>
          <w:rFonts w:ascii="Times New Roman" w:hAnsi="Times New Roman" w:cs="Times New Roman"/>
        </w:rPr>
        <w:alias w:val="Author"/>
        <w:id w:val="2550320"/>
        <w:placeholder>
          <w:docPart w:val="2551D495BCAB43D8BB8256C43A16642E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7A41F1" w:rsidRPr="00FF3487">
          <w:rPr>
            <w:rFonts w:ascii="Times New Roman" w:hAnsi="Times New Roman" w:cs="Times New Roman"/>
          </w:rPr>
          <w:t>David J. Cox, Ph.D., M.S.B., BCBA-D</w:t>
        </w:r>
      </w:sdtContent>
    </w:sdt>
    <w:r w:rsidR="007A41F1" w:rsidRPr="00FF3487">
      <w:rPr>
        <w:rFonts w:ascii="Times New Roman" w:hAnsi="Times New Roman" w:cs="Times New Roman"/>
      </w:rPr>
      <w:t xml:space="preserve">      </w:t>
    </w:r>
    <w:r w:rsidR="007A41F1" w:rsidRPr="00FF3487">
      <w:rPr>
        <w:rFonts w:ascii="Times New Roman" w:hAnsi="Times New Roman" w:cs="Times New Roman"/>
      </w:rPr>
      <w:tab/>
      <w:t xml:space="preserve">Page </w:t>
    </w:r>
    <w:r w:rsidR="007A41F1" w:rsidRPr="00FF3487">
      <w:rPr>
        <w:rFonts w:ascii="Times New Roman" w:hAnsi="Times New Roman" w:cs="Times New Roman"/>
      </w:rPr>
      <w:fldChar w:fldCharType="begin"/>
    </w:r>
    <w:r w:rsidR="007A41F1" w:rsidRPr="00FF3487">
      <w:rPr>
        <w:rFonts w:ascii="Times New Roman" w:hAnsi="Times New Roman" w:cs="Times New Roman"/>
      </w:rPr>
      <w:instrText xml:space="preserve"> PAGE   \* MERGEFORMAT </w:instrText>
    </w:r>
    <w:r w:rsidR="007A41F1" w:rsidRPr="00FF3487">
      <w:rPr>
        <w:rFonts w:ascii="Times New Roman" w:hAnsi="Times New Roman" w:cs="Times New Roman"/>
      </w:rPr>
      <w:fldChar w:fldCharType="separate"/>
    </w:r>
    <w:r w:rsidR="007A41F1" w:rsidRPr="00FF3487">
      <w:rPr>
        <w:rFonts w:ascii="Times New Roman" w:hAnsi="Times New Roman" w:cs="Times New Roman"/>
        <w:noProof/>
      </w:rPr>
      <w:t>2</w:t>
    </w:r>
    <w:r w:rsidR="007A41F1" w:rsidRPr="00FF3487">
      <w:rPr>
        <w:rFonts w:ascii="Times New Roman" w:hAnsi="Times New Roman" w:cs="Times New Roman"/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F56059"/>
    <w:multiLevelType w:val="hybridMultilevel"/>
    <w:tmpl w:val="F7EA51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1A3612"/>
    <w:multiLevelType w:val="hybridMultilevel"/>
    <w:tmpl w:val="10FC0A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E90688"/>
    <w:multiLevelType w:val="hybridMultilevel"/>
    <w:tmpl w:val="8BCA5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820061"/>
    <w:multiLevelType w:val="hybridMultilevel"/>
    <w:tmpl w:val="5B427D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85703E"/>
    <w:multiLevelType w:val="hybridMultilevel"/>
    <w:tmpl w:val="A4A26E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33780E"/>
    <w:multiLevelType w:val="hybridMultilevel"/>
    <w:tmpl w:val="62BAE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E41797"/>
    <w:multiLevelType w:val="hybridMultilevel"/>
    <w:tmpl w:val="63D42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D1273"/>
    <w:multiLevelType w:val="hybridMultilevel"/>
    <w:tmpl w:val="41CE0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770599"/>
    <w:multiLevelType w:val="hybridMultilevel"/>
    <w:tmpl w:val="C5002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CC351B"/>
    <w:multiLevelType w:val="hybridMultilevel"/>
    <w:tmpl w:val="007259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8D2F9E"/>
    <w:multiLevelType w:val="hybridMultilevel"/>
    <w:tmpl w:val="81A2BF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9D5067D"/>
    <w:multiLevelType w:val="hybridMultilevel"/>
    <w:tmpl w:val="554A8D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9EB64C2"/>
    <w:multiLevelType w:val="hybridMultilevel"/>
    <w:tmpl w:val="44FCD7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C462EA7"/>
    <w:multiLevelType w:val="multilevel"/>
    <w:tmpl w:val="5934A43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B13896"/>
    <w:multiLevelType w:val="hybridMultilevel"/>
    <w:tmpl w:val="1ACA3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243FED"/>
    <w:multiLevelType w:val="hybridMultilevel"/>
    <w:tmpl w:val="36248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EC181E"/>
    <w:multiLevelType w:val="hybridMultilevel"/>
    <w:tmpl w:val="CC7667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70834089">
    <w:abstractNumId w:val="10"/>
  </w:num>
  <w:num w:numId="2" w16cid:durableId="1244677498">
    <w:abstractNumId w:val="0"/>
  </w:num>
  <w:num w:numId="3" w16cid:durableId="1625427560">
    <w:abstractNumId w:val="4"/>
  </w:num>
  <w:num w:numId="4" w16cid:durableId="1683243094">
    <w:abstractNumId w:val="6"/>
  </w:num>
  <w:num w:numId="5" w16cid:durableId="738136571">
    <w:abstractNumId w:val="2"/>
  </w:num>
  <w:num w:numId="6" w16cid:durableId="2007782017">
    <w:abstractNumId w:val="3"/>
  </w:num>
  <w:num w:numId="7" w16cid:durableId="967009776">
    <w:abstractNumId w:val="11"/>
  </w:num>
  <w:num w:numId="8" w16cid:durableId="1874266938">
    <w:abstractNumId w:val="8"/>
  </w:num>
  <w:num w:numId="9" w16cid:durableId="1180659593">
    <w:abstractNumId w:val="12"/>
  </w:num>
  <w:num w:numId="10" w16cid:durableId="2017464841">
    <w:abstractNumId w:val="16"/>
  </w:num>
  <w:num w:numId="11" w16cid:durableId="1762139846">
    <w:abstractNumId w:val="15"/>
  </w:num>
  <w:num w:numId="12" w16cid:durableId="235239711">
    <w:abstractNumId w:val="1"/>
  </w:num>
  <w:num w:numId="13" w16cid:durableId="1860970730">
    <w:abstractNumId w:val="14"/>
  </w:num>
  <w:num w:numId="14" w16cid:durableId="93979390">
    <w:abstractNumId w:val="13"/>
  </w:num>
  <w:num w:numId="15" w16cid:durableId="211306911">
    <w:abstractNumId w:val="7"/>
  </w:num>
  <w:num w:numId="16" w16cid:durableId="461310360">
    <w:abstractNumId w:val="9"/>
  </w:num>
  <w:num w:numId="17" w16cid:durableId="1900703455">
    <w:abstractNumId w:val="5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attachedTemplate r:id="rId1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8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LIwMzKzMDOzNLI0NjRS0lEKTi0uzszPAykwM60FACrM/XAtAAAA"/>
  </w:docVars>
  <w:rsids>
    <w:rsidRoot w:val="00326CC4"/>
    <w:rsid w:val="00000135"/>
    <w:rsid w:val="00000AF6"/>
    <w:rsid w:val="000018D0"/>
    <w:rsid w:val="00001CD9"/>
    <w:rsid w:val="000022F8"/>
    <w:rsid w:val="00002335"/>
    <w:rsid w:val="00002EA2"/>
    <w:rsid w:val="0000328B"/>
    <w:rsid w:val="000032DC"/>
    <w:rsid w:val="0000410A"/>
    <w:rsid w:val="000047D9"/>
    <w:rsid w:val="0000560E"/>
    <w:rsid w:val="00005F16"/>
    <w:rsid w:val="000062E7"/>
    <w:rsid w:val="00006646"/>
    <w:rsid w:val="00006FFC"/>
    <w:rsid w:val="000075BD"/>
    <w:rsid w:val="0000778F"/>
    <w:rsid w:val="00007C24"/>
    <w:rsid w:val="00010DED"/>
    <w:rsid w:val="00010E72"/>
    <w:rsid w:val="00011227"/>
    <w:rsid w:val="00011228"/>
    <w:rsid w:val="00011A5B"/>
    <w:rsid w:val="00011D47"/>
    <w:rsid w:val="0001260C"/>
    <w:rsid w:val="00013658"/>
    <w:rsid w:val="000137FE"/>
    <w:rsid w:val="0001414C"/>
    <w:rsid w:val="00014328"/>
    <w:rsid w:val="000149A0"/>
    <w:rsid w:val="00015B23"/>
    <w:rsid w:val="0001632E"/>
    <w:rsid w:val="0001638E"/>
    <w:rsid w:val="0001669B"/>
    <w:rsid w:val="00017056"/>
    <w:rsid w:val="00017C98"/>
    <w:rsid w:val="0002054F"/>
    <w:rsid w:val="00020E37"/>
    <w:rsid w:val="0002103D"/>
    <w:rsid w:val="00021507"/>
    <w:rsid w:val="00021BD5"/>
    <w:rsid w:val="00021CA1"/>
    <w:rsid w:val="00022096"/>
    <w:rsid w:val="00022D6C"/>
    <w:rsid w:val="000230F7"/>
    <w:rsid w:val="000232BB"/>
    <w:rsid w:val="000236B6"/>
    <w:rsid w:val="00023753"/>
    <w:rsid w:val="00023B84"/>
    <w:rsid w:val="00023C7D"/>
    <w:rsid w:val="00023EB6"/>
    <w:rsid w:val="00024392"/>
    <w:rsid w:val="00025073"/>
    <w:rsid w:val="000256A0"/>
    <w:rsid w:val="00025B87"/>
    <w:rsid w:val="000261A7"/>
    <w:rsid w:val="000262DD"/>
    <w:rsid w:val="00026C62"/>
    <w:rsid w:val="00027236"/>
    <w:rsid w:val="00027513"/>
    <w:rsid w:val="00027734"/>
    <w:rsid w:val="0002785C"/>
    <w:rsid w:val="000278D1"/>
    <w:rsid w:val="00027EA0"/>
    <w:rsid w:val="00027F06"/>
    <w:rsid w:val="00030165"/>
    <w:rsid w:val="000302B2"/>
    <w:rsid w:val="00030B03"/>
    <w:rsid w:val="000317D1"/>
    <w:rsid w:val="00031E06"/>
    <w:rsid w:val="00031ED5"/>
    <w:rsid w:val="0003263F"/>
    <w:rsid w:val="0003265F"/>
    <w:rsid w:val="0003278E"/>
    <w:rsid w:val="0003313B"/>
    <w:rsid w:val="000340A0"/>
    <w:rsid w:val="000356EF"/>
    <w:rsid w:val="00036402"/>
    <w:rsid w:val="00036DA2"/>
    <w:rsid w:val="00040371"/>
    <w:rsid w:val="0004117A"/>
    <w:rsid w:val="0004180D"/>
    <w:rsid w:val="00041873"/>
    <w:rsid w:val="00042010"/>
    <w:rsid w:val="00042BC4"/>
    <w:rsid w:val="00043031"/>
    <w:rsid w:val="000430D9"/>
    <w:rsid w:val="00043A43"/>
    <w:rsid w:val="00044560"/>
    <w:rsid w:val="000447C9"/>
    <w:rsid w:val="00044967"/>
    <w:rsid w:val="00045281"/>
    <w:rsid w:val="00045B45"/>
    <w:rsid w:val="000462DF"/>
    <w:rsid w:val="000476F6"/>
    <w:rsid w:val="000477EE"/>
    <w:rsid w:val="00047BDC"/>
    <w:rsid w:val="00050A14"/>
    <w:rsid w:val="000512E4"/>
    <w:rsid w:val="00051A72"/>
    <w:rsid w:val="00052093"/>
    <w:rsid w:val="0005235A"/>
    <w:rsid w:val="000523DA"/>
    <w:rsid w:val="00053B91"/>
    <w:rsid w:val="00054691"/>
    <w:rsid w:val="00054AB4"/>
    <w:rsid w:val="000555CF"/>
    <w:rsid w:val="00055801"/>
    <w:rsid w:val="000575C2"/>
    <w:rsid w:val="00057CB0"/>
    <w:rsid w:val="00060010"/>
    <w:rsid w:val="00060044"/>
    <w:rsid w:val="000600C8"/>
    <w:rsid w:val="00060250"/>
    <w:rsid w:val="00060FA9"/>
    <w:rsid w:val="0006141F"/>
    <w:rsid w:val="00062396"/>
    <w:rsid w:val="00063594"/>
    <w:rsid w:val="00063597"/>
    <w:rsid w:val="00063F78"/>
    <w:rsid w:val="000644C6"/>
    <w:rsid w:val="0006504B"/>
    <w:rsid w:val="00065667"/>
    <w:rsid w:val="000660C1"/>
    <w:rsid w:val="000662FB"/>
    <w:rsid w:val="0006655D"/>
    <w:rsid w:val="0006663F"/>
    <w:rsid w:val="00070C50"/>
    <w:rsid w:val="0007148B"/>
    <w:rsid w:val="000716B7"/>
    <w:rsid w:val="000718FF"/>
    <w:rsid w:val="00071ECF"/>
    <w:rsid w:val="00071F8F"/>
    <w:rsid w:val="00072F21"/>
    <w:rsid w:val="000734BA"/>
    <w:rsid w:val="00074686"/>
    <w:rsid w:val="00074918"/>
    <w:rsid w:val="0007494D"/>
    <w:rsid w:val="00074C09"/>
    <w:rsid w:val="000764CF"/>
    <w:rsid w:val="00076A60"/>
    <w:rsid w:val="00076B3E"/>
    <w:rsid w:val="000775D8"/>
    <w:rsid w:val="00077930"/>
    <w:rsid w:val="0008059C"/>
    <w:rsid w:val="00080954"/>
    <w:rsid w:val="00081246"/>
    <w:rsid w:val="000829CD"/>
    <w:rsid w:val="00083BEA"/>
    <w:rsid w:val="00085417"/>
    <w:rsid w:val="000858C8"/>
    <w:rsid w:val="0008602D"/>
    <w:rsid w:val="0008639F"/>
    <w:rsid w:val="000868B0"/>
    <w:rsid w:val="00090319"/>
    <w:rsid w:val="00090B16"/>
    <w:rsid w:val="000910D4"/>
    <w:rsid w:val="0009174D"/>
    <w:rsid w:val="00091D43"/>
    <w:rsid w:val="00093560"/>
    <w:rsid w:val="00093C02"/>
    <w:rsid w:val="00093FF3"/>
    <w:rsid w:val="00094806"/>
    <w:rsid w:val="00094AD0"/>
    <w:rsid w:val="000957F0"/>
    <w:rsid w:val="00096B1A"/>
    <w:rsid w:val="000970C6"/>
    <w:rsid w:val="000977AC"/>
    <w:rsid w:val="00097B9E"/>
    <w:rsid w:val="00097C60"/>
    <w:rsid w:val="000A0B82"/>
    <w:rsid w:val="000A150B"/>
    <w:rsid w:val="000A1DA6"/>
    <w:rsid w:val="000A2D6F"/>
    <w:rsid w:val="000A2E22"/>
    <w:rsid w:val="000A32A0"/>
    <w:rsid w:val="000A42B0"/>
    <w:rsid w:val="000A4560"/>
    <w:rsid w:val="000A4603"/>
    <w:rsid w:val="000A4692"/>
    <w:rsid w:val="000A51BC"/>
    <w:rsid w:val="000A53B1"/>
    <w:rsid w:val="000A5428"/>
    <w:rsid w:val="000A5475"/>
    <w:rsid w:val="000A6943"/>
    <w:rsid w:val="000B02FA"/>
    <w:rsid w:val="000B0BCE"/>
    <w:rsid w:val="000B0C3D"/>
    <w:rsid w:val="000B0E16"/>
    <w:rsid w:val="000B107C"/>
    <w:rsid w:val="000B12A4"/>
    <w:rsid w:val="000B198E"/>
    <w:rsid w:val="000B51CD"/>
    <w:rsid w:val="000C0543"/>
    <w:rsid w:val="000C092A"/>
    <w:rsid w:val="000C0BF2"/>
    <w:rsid w:val="000C0F84"/>
    <w:rsid w:val="000C294E"/>
    <w:rsid w:val="000C2BEB"/>
    <w:rsid w:val="000C396A"/>
    <w:rsid w:val="000C4A4C"/>
    <w:rsid w:val="000C4F07"/>
    <w:rsid w:val="000C6AB3"/>
    <w:rsid w:val="000D033F"/>
    <w:rsid w:val="000D0443"/>
    <w:rsid w:val="000D0E00"/>
    <w:rsid w:val="000D157A"/>
    <w:rsid w:val="000D1E61"/>
    <w:rsid w:val="000D21C3"/>
    <w:rsid w:val="000D4AFF"/>
    <w:rsid w:val="000D4DB6"/>
    <w:rsid w:val="000D4EF3"/>
    <w:rsid w:val="000D5995"/>
    <w:rsid w:val="000D65FF"/>
    <w:rsid w:val="000D6ED5"/>
    <w:rsid w:val="000D7395"/>
    <w:rsid w:val="000D7C3B"/>
    <w:rsid w:val="000D7C96"/>
    <w:rsid w:val="000E1F29"/>
    <w:rsid w:val="000E2752"/>
    <w:rsid w:val="000E27B8"/>
    <w:rsid w:val="000E2F46"/>
    <w:rsid w:val="000E3F9C"/>
    <w:rsid w:val="000E50BA"/>
    <w:rsid w:val="000E5198"/>
    <w:rsid w:val="000E52AE"/>
    <w:rsid w:val="000E534F"/>
    <w:rsid w:val="000E5799"/>
    <w:rsid w:val="000E5C1D"/>
    <w:rsid w:val="000E6085"/>
    <w:rsid w:val="000E6D98"/>
    <w:rsid w:val="000E79D1"/>
    <w:rsid w:val="000E79DC"/>
    <w:rsid w:val="000E7C2C"/>
    <w:rsid w:val="000F154C"/>
    <w:rsid w:val="000F325C"/>
    <w:rsid w:val="000F3707"/>
    <w:rsid w:val="000F39C5"/>
    <w:rsid w:val="000F42FE"/>
    <w:rsid w:val="000F4DBB"/>
    <w:rsid w:val="000F54F4"/>
    <w:rsid w:val="000F5C4F"/>
    <w:rsid w:val="000F603D"/>
    <w:rsid w:val="000F6482"/>
    <w:rsid w:val="000F6B81"/>
    <w:rsid w:val="000F719D"/>
    <w:rsid w:val="000F7A8D"/>
    <w:rsid w:val="000F7F05"/>
    <w:rsid w:val="000F7FF7"/>
    <w:rsid w:val="00100345"/>
    <w:rsid w:val="001007A9"/>
    <w:rsid w:val="00100C05"/>
    <w:rsid w:val="0010133E"/>
    <w:rsid w:val="00101579"/>
    <w:rsid w:val="00101A2C"/>
    <w:rsid w:val="00101B65"/>
    <w:rsid w:val="0010293F"/>
    <w:rsid w:val="00102BEA"/>
    <w:rsid w:val="0010329C"/>
    <w:rsid w:val="00103300"/>
    <w:rsid w:val="00103C10"/>
    <w:rsid w:val="00104006"/>
    <w:rsid w:val="001040FB"/>
    <w:rsid w:val="001044FE"/>
    <w:rsid w:val="0010454A"/>
    <w:rsid w:val="001047CF"/>
    <w:rsid w:val="0010499B"/>
    <w:rsid w:val="00104D2F"/>
    <w:rsid w:val="0010525B"/>
    <w:rsid w:val="00105E57"/>
    <w:rsid w:val="001064B3"/>
    <w:rsid w:val="00106B57"/>
    <w:rsid w:val="00107BBF"/>
    <w:rsid w:val="001100B1"/>
    <w:rsid w:val="00110131"/>
    <w:rsid w:val="0011132C"/>
    <w:rsid w:val="001117B9"/>
    <w:rsid w:val="00111E5C"/>
    <w:rsid w:val="001120A7"/>
    <w:rsid w:val="00113E6F"/>
    <w:rsid w:val="00114266"/>
    <w:rsid w:val="00114F67"/>
    <w:rsid w:val="00115593"/>
    <w:rsid w:val="0011576C"/>
    <w:rsid w:val="00115C81"/>
    <w:rsid w:val="00115CC2"/>
    <w:rsid w:val="00115EB1"/>
    <w:rsid w:val="00115EB4"/>
    <w:rsid w:val="00116340"/>
    <w:rsid w:val="001164DB"/>
    <w:rsid w:val="00116B81"/>
    <w:rsid w:val="0011782B"/>
    <w:rsid w:val="00120DE5"/>
    <w:rsid w:val="0012143E"/>
    <w:rsid w:val="00121872"/>
    <w:rsid w:val="00121A05"/>
    <w:rsid w:val="00122293"/>
    <w:rsid w:val="00122375"/>
    <w:rsid w:val="001224AC"/>
    <w:rsid w:val="00122660"/>
    <w:rsid w:val="00122D18"/>
    <w:rsid w:val="00122F11"/>
    <w:rsid w:val="00122F17"/>
    <w:rsid w:val="001236EF"/>
    <w:rsid w:val="0012370F"/>
    <w:rsid w:val="00123745"/>
    <w:rsid w:val="0012468D"/>
    <w:rsid w:val="00124D7A"/>
    <w:rsid w:val="001252D8"/>
    <w:rsid w:val="0012628E"/>
    <w:rsid w:val="001266B9"/>
    <w:rsid w:val="00126ABB"/>
    <w:rsid w:val="001272A9"/>
    <w:rsid w:val="00127AED"/>
    <w:rsid w:val="001306FE"/>
    <w:rsid w:val="00130A78"/>
    <w:rsid w:val="00130C55"/>
    <w:rsid w:val="00130E6C"/>
    <w:rsid w:val="0013169B"/>
    <w:rsid w:val="001335FA"/>
    <w:rsid w:val="001338FF"/>
    <w:rsid w:val="00133A67"/>
    <w:rsid w:val="00133C73"/>
    <w:rsid w:val="00133F86"/>
    <w:rsid w:val="001360B5"/>
    <w:rsid w:val="00137103"/>
    <w:rsid w:val="00137BD1"/>
    <w:rsid w:val="00140175"/>
    <w:rsid w:val="001405D7"/>
    <w:rsid w:val="001408A5"/>
    <w:rsid w:val="00140FBF"/>
    <w:rsid w:val="001413A9"/>
    <w:rsid w:val="0014202A"/>
    <w:rsid w:val="00142AF0"/>
    <w:rsid w:val="00142B1F"/>
    <w:rsid w:val="00144227"/>
    <w:rsid w:val="00144489"/>
    <w:rsid w:val="001446EC"/>
    <w:rsid w:val="001449F5"/>
    <w:rsid w:val="0014661B"/>
    <w:rsid w:val="00146805"/>
    <w:rsid w:val="00146E05"/>
    <w:rsid w:val="00147705"/>
    <w:rsid w:val="00147C15"/>
    <w:rsid w:val="00147DC2"/>
    <w:rsid w:val="00151575"/>
    <w:rsid w:val="00153318"/>
    <w:rsid w:val="001546ED"/>
    <w:rsid w:val="00154BEB"/>
    <w:rsid w:val="00154CAF"/>
    <w:rsid w:val="00154FA5"/>
    <w:rsid w:val="001552B0"/>
    <w:rsid w:val="00155DF8"/>
    <w:rsid w:val="00156763"/>
    <w:rsid w:val="00156DE0"/>
    <w:rsid w:val="00157470"/>
    <w:rsid w:val="00157F29"/>
    <w:rsid w:val="001608D5"/>
    <w:rsid w:val="00162096"/>
    <w:rsid w:val="00162E4A"/>
    <w:rsid w:val="00164669"/>
    <w:rsid w:val="00164BDD"/>
    <w:rsid w:val="001651C9"/>
    <w:rsid w:val="001656C0"/>
    <w:rsid w:val="001665F5"/>
    <w:rsid w:val="001714E6"/>
    <w:rsid w:val="001715D5"/>
    <w:rsid w:val="001715F7"/>
    <w:rsid w:val="00171771"/>
    <w:rsid w:val="00171CBA"/>
    <w:rsid w:val="001732C2"/>
    <w:rsid w:val="0017351F"/>
    <w:rsid w:val="001739B9"/>
    <w:rsid w:val="00174154"/>
    <w:rsid w:val="00174D83"/>
    <w:rsid w:val="00174DAF"/>
    <w:rsid w:val="00175391"/>
    <w:rsid w:val="00175D93"/>
    <w:rsid w:val="00176104"/>
    <w:rsid w:val="001766EB"/>
    <w:rsid w:val="00176FAD"/>
    <w:rsid w:val="001815A7"/>
    <w:rsid w:val="00181A52"/>
    <w:rsid w:val="00182321"/>
    <w:rsid w:val="0018307D"/>
    <w:rsid w:val="001835DD"/>
    <w:rsid w:val="00184DB8"/>
    <w:rsid w:val="001861BF"/>
    <w:rsid w:val="00186850"/>
    <w:rsid w:val="00187FDE"/>
    <w:rsid w:val="001904FD"/>
    <w:rsid w:val="0019244A"/>
    <w:rsid w:val="00192543"/>
    <w:rsid w:val="00193CDA"/>
    <w:rsid w:val="00194104"/>
    <w:rsid w:val="001949DB"/>
    <w:rsid w:val="00194BE7"/>
    <w:rsid w:val="0019579E"/>
    <w:rsid w:val="00196D7D"/>
    <w:rsid w:val="00197019"/>
    <w:rsid w:val="00197FDA"/>
    <w:rsid w:val="001A039C"/>
    <w:rsid w:val="001A0785"/>
    <w:rsid w:val="001A0D07"/>
    <w:rsid w:val="001A114B"/>
    <w:rsid w:val="001A184B"/>
    <w:rsid w:val="001A2C62"/>
    <w:rsid w:val="001A373E"/>
    <w:rsid w:val="001A3AE3"/>
    <w:rsid w:val="001A4252"/>
    <w:rsid w:val="001A42A9"/>
    <w:rsid w:val="001A5356"/>
    <w:rsid w:val="001A647E"/>
    <w:rsid w:val="001A726C"/>
    <w:rsid w:val="001A7664"/>
    <w:rsid w:val="001A79ED"/>
    <w:rsid w:val="001A7A23"/>
    <w:rsid w:val="001A7EB9"/>
    <w:rsid w:val="001B0760"/>
    <w:rsid w:val="001B07B6"/>
    <w:rsid w:val="001B1469"/>
    <w:rsid w:val="001B2E60"/>
    <w:rsid w:val="001B47F8"/>
    <w:rsid w:val="001B6568"/>
    <w:rsid w:val="001B6D88"/>
    <w:rsid w:val="001B6F29"/>
    <w:rsid w:val="001B7268"/>
    <w:rsid w:val="001B7472"/>
    <w:rsid w:val="001B7773"/>
    <w:rsid w:val="001B7BC4"/>
    <w:rsid w:val="001B7D27"/>
    <w:rsid w:val="001C0660"/>
    <w:rsid w:val="001C0A95"/>
    <w:rsid w:val="001C0BBF"/>
    <w:rsid w:val="001C124C"/>
    <w:rsid w:val="001C1259"/>
    <w:rsid w:val="001C2232"/>
    <w:rsid w:val="001C2A0D"/>
    <w:rsid w:val="001C2A0F"/>
    <w:rsid w:val="001C425D"/>
    <w:rsid w:val="001C4509"/>
    <w:rsid w:val="001C48A0"/>
    <w:rsid w:val="001C5353"/>
    <w:rsid w:val="001C5881"/>
    <w:rsid w:val="001C5A33"/>
    <w:rsid w:val="001C5C3B"/>
    <w:rsid w:val="001C63C3"/>
    <w:rsid w:val="001C6A53"/>
    <w:rsid w:val="001C6ECF"/>
    <w:rsid w:val="001C72D4"/>
    <w:rsid w:val="001C7743"/>
    <w:rsid w:val="001C7A35"/>
    <w:rsid w:val="001D0390"/>
    <w:rsid w:val="001D101B"/>
    <w:rsid w:val="001D1032"/>
    <w:rsid w:val="001D2A21"/>
    <w:rsid w:val="001D2E3B"/>
    <w:rsid w:val="001D2F60"/>
    <w:rsid w:val="001D3762"/>
    <w:rsid w:val="001D46AC"/>
    <w:rsid w:val="001D49E6"/>
    <w:rsid w:val="001D67C2"/>
    <w:rsid w:val="001D6A9B"/>
    <w:rsid w:val="001D7D85"/>
    <w:rsid w:val="001E059F"/>
    <w:rsid w:val="001E1198"/>
    <w:rsid w:val="001E1A52"/>
    <w:rsid w:val="001E1AE7"/>
    <w:rsid w:val="001E2096"/>
    <w:rsid w:val="001E2160"/>
    <w:rsid w:val="001E344D"/>
    <w:rsid w:val="001E3943"/>
    <w:rsid w:val="001E3F7B"/>
    <w:rsid w:val="001E48B6"/>
    <w:rsid w:val="001E5D02"/>
    <w:rsid w:val="001E5D0A"/>
    <w:rsid w:val="001E5DE6"/>
    <w:rsid w:val="001E6B65"/>
    <w:rsid w:val="001E6B9A"/>
    <w:rsid w:val="001E7346"/>
    <w:rsid w:val="001E780B"/>
    <w:rsid w:val="001F04E2"/>
    <w:rsid w:val="001F05DB"/>
    <w:rsid w:val="001F0884"/>
    <w:rsid w:val="001F17F1"/>
    <w:rsid w:val="001F1949"/>
    <w:rsid w:val="001F23CD"/>
    <w:rsid w:val="001F24A2"/>
    <w:rsid w:val="001F2836"/>
    <w:rsid w:val="001F2FC2"/>
    <w:rsid w:val="001F3BE0"/>
    <w:rsid w:val="001F4102"/>
    <w:rsid w:val="001F4F63"/>
    <w:rsid w:val="001F581F"/>
    <w:rsid w:val="001F69B6"/>
    <w:rsid w:val="001F6ACB"/>
    <w:rsid w:val="001F6E0C"/>
    <w:rsid w:val="001F6F36"/>
    <w:rsid w:val="001F7DC7"/>
    <w:rsid w:val="001F7FCE"/>
    <w:rsid w:val="00200516"/>
    <w:rsid w:val="0020096C"/>
    <w:rsid w:val="0020196A"/>
    <w:rsid w:val="00201AF9"/>
    <w:rsid w:val="002020F4"/>
    <w:rsid w:val="00202522"/>
    <w:rsid w:val="0020290D"/>
    <w:rsid w:val="00203AC6"/>
    <w:rsid w:val="00203D49"/>
    <w:rsid w:val="0020446B"/>
    <w:rsid w:val="00204A2C"/>
    <w:rsid w:val="00205272"/>
    <w:rsid w:val="00205FA7"/>
    <w:rsid w:val="002061C2"/>
    <w:rsid w:val="002062EE"/>
    <w:rsid w:val="0020651F"/>
    <w:rsid w:val="0020661E"/>
    <w:rsid w:val="0020666F"/>
    <w:rsid w:val="0020736E"/>
    <w:rsid w:val="002078F7"/>
    <w:rsid w:val="00207BD0"/>
    <w:rsid w:val="00207C27"/>
    <w:rsid w:val="0021013C"/>
    <w:rsid w:val="00210A2B"/>
    <w:rsid w:val="00210A62"/>
    <w:rsid w:val="00210FFF"/>
    <w:rsid w:val="00211199"/>
    <w:rsid w:val="002118F6"/>
    <w:rsid w:val="00211D00"/>
    <w:rsid w:val="00211FBF"/>
    <w:rsid w:val="00212499"/>
    <w:rsid w:val="002135F1"/>
    <w:rsid w:val="00213863"/>
    <w:rsid w:val="00214150"/>
    <w:rsid w:val="00214433"/>
    <w:rsid w:val="00214D0D"/>
    <w:rsid w:val="00216000"/>
    <w:rsid w:val="00216CA9"/>
    <w:rsid w:val="00217A13"/>
    <w:rsid w:val="00220534"/>
    <w:rsid w:val="00220EA3"/>
    <w:rsid w:val="00221DC8"/>
    <w:rsid w:val="00221FB7"/>
    <w:rsid w:val="00222305"/>
    <w:rsid w:val="00223ABF"/>
    <w:rsid w:val="00223CA5"/>
    <w:rsid w:val="002240FF"/>
    <w:rsid w:val="002249DD"/>
    <w:rsid w:val="00224A54"/>
    <w:rsid w:val="002250F4"/>
    <w:rsid w:val="002257D2"/>
    <w:rsid w:val="0022633D"/>
    <w:rsid w:val="00226DE5"/>
    <w:rsid w:val="002271DD"/>
    <w:rsid w:val="00227420"/>
    <w:rsid w:val="0022762B"/>
    <w:rsid w:val="0022775A"/>
    <w:rsid w:val="00230320"/>
    <w:rsid w:val="0023033F"/>
    <w:rsid w:val="002311D5"/>
    <w:rsid w:val="002314A9"/>
    <w:rsid w:val="00231B56"/>
    <w:rsid w:val="002328E4"/>
    <w:rsid w:val="0023334E"/>
    <w:rsid w:val="00233AB6"/>
    <w:rsid w:val="0023402A"/>
    <w:rsid w:val="00234EFC"/>
    <w:rsid w:val="00235793"/>
    <w:rsid w:val="00235EA4"/>
    <w:rsid w:val="002369D3"/>
    <w:rsid w:val="00242163"/>
    <w:rsid w:val="00242192"/>
    <w:rsid w:val="00242558"/>
    <w:rsid w:val="002426A1"/>
    <w:rsid w:val="00243027"/>
    <w:rsid w:val="0024353D"/>
    <w:rsid w:val="0024390A"/>
    <w:rsid w:val="00243EBD"/>
    <w:rsid w:val="002442AC"/>
    <w:rsid w:val="00244DC7"/>
    <w:rsid w:val="002454B1"/>
    <w:rsid w:val="00245EC4"/>
    <w:rsid w:val="00245F21"/>
    <w:rsid w:val="00246184"/>
    <w:rsid w:val="002463A4"/>
    <w:rsid w:val="00246EDE"/>
    <w:rsid w:val="00247A50"/>
    <w:rsid w:val="00247CD7"/>
    <w:rsid w:val="0025039E"/>
    <w:rsid w:val="00251F65"/>
    <w:rsid w:val="0025213D"/>
    <w:rsid w:val="0025231C"/>
    <w:rsid w:val="00252336"/>
    <w:rsid w:val="0025236C"/>
    <w:rsid w:val="002527EE"/>
    <w:rsid w:val="00252A66"/>
    <w:rsid w:val="002532F8"/>
    <w:rsid w:val="00253394"/>
    <w:rsid w:val="00255D24"/>
    <w:rsid w:val="002561DB"/>
    <w:rsid w:val="00256AEA"/>
    <w:rsid w:val="0025799E"/>
    <w:rsid w:val="00257BE7"/>
    <w:rsid w:val="00257D62"/>
    <w:rsid w:val="002602A5"/>
    <w:rsid w:val="00260790"/>
    <w:rsid w:val="00260A22"/>
    <w:rsid w:val="00261C42"/>
    <w:rsid w:val="00262764"/>
    <w:rsid w:val="00262851"/>
    <w:rsid w:val="00262B57"/>
    <w:rsid w:val="0026317F"/>
    <w:rsid w:val="00263941"/>
    <w:rsid w:val="00263ACB"/>
    <w:rsid w:val="00263EFD"/>
    <w:rsid w:val="0026493D"/>
    <w:rsid w:val="00264EB9"/>
    <w:rsid w:val="00264F17"/>
    <w:rsid w:val="002660A2"/>
    <w:rsid w:val="00266113"/>
    <w:rsid w:val="002661F0"/>
    <w:rsid w:val="00266D79"/>
    <w:rsid w:val="00270165"/>
    <w:rsid w:val="002701D2"/>
    <w:rsid w:val="00271092"/>
    <w:rsid w:val="002710D2"/>
    <w:rsid w:val="002713F0"/>
    <w:rsid w:val="00271F64"/>
    <w:rsid w:val="002722AB"/>
    <w:rsid w:val="00272E65"/>
    <w:rsid w:val="0027320A"/>
    <w:rsid w:val="00273656"/>
    <w:rsid w:val="002737EA"/>
    <w:rsid w:val="00273972"/>
    <w:rsid w:val="00273A93"/>
    <w:rsid w:val="00273C26"/>
    <w:rsid w:val="002742D3"/>
    <w:rsid w:val="00274A01"/>
    <w:rsid w:val="002750BE"/>
    <w:rsid w:val="002752CC"/>
    <w:rsid w:val="00275EC5"/>
    <w:rsid w:val="00276002"/>
    <w:rsid w:val="0027613E"/>
    <w:rsid w:val="002761CC"/>
    <w:rsid w:val="00276A88"/>
    <w:rsid w:val="00276C54"/>
    <w:rsid w:val="00277AB2"/>
    <w:rsid w:val="00280091"/>
    <w:rsid w:val="00280319"/>
    <w:rsid w:val="0028073F"/>
    <w:rsid w:val="0028111D"/>
    <w:rsid w:val="00282500"/>
    <w:rsid w:val="00282C02"/>
    <w:rsid w:val="002837BA"/>
    <w:rsid w:val="00283900"/>
    <w:rsid w:val="002842D2"/>
    <w:rsid w:val="00285165"/>
    <w:rsid w:val="0028560A"/>
    <w:rsid w:val="00285C6C"/>
    <w:rsid w:val="00285DDC"/>
    <w:rsid w:val="0028628F"/>
    <w:rsid w:val="00286992"/>
    <w:rsid w:val="00286CDF"/>
    <w:rsid w:val="00286D19"/>
    <w:rsid w:val="002873CB"/>
    <w:rsid w:val="0028786E"/>
    <w:rsid w:val="00287F8A"/>
    <w:rsid w:val="002903A9"/>
    <w:rsid w:val="00290748"/>
    <w:rsid w:val="0029251A"/>
    <w:rsid w:val="0029355F"/>
    <w:rsid w:val="00293B92"/>
    <w:rsid w:val="0029442F"/>
    <w:rsid w:val="002947DF"/>
    <w:rsid w:val="00294B48"/>
    <w:rsid w:val="002950D5"/>
    <w:rsid w:val="00295386"/>
    <w:rsid w:val="002962A8"/>
    <w:rsid w:val="002967A5"/>
    <w:rsid w:val="00296DF2"/>
    <w:rsid w:val="00297088"/>
    <w:rsid w:val="002979AE"/>
    <w:rsid w:val="002A0A6F"/>
    <w:rsid w:val="002A0D82"/>
    <w:rsid w:val="002A1425"/>
    <w:rsid w:val="002A1CBD"/>
    <w:rsid w:val="002A1E9D"/>
    <w:rsid w:val="002A28CC"/>
    <w:rsid w:val="002A2BAA"/>
    <w:rsid w:val="002A2F16"/>
    <w:rsid w:val="002A2F3B"/>
    <w:rsid w:val="002A2F57"/>
    <w:rsid w:val="002A31F3"/>
    <w:rsid w:val="002A3A3C"/>
    <w:rsid w:val="002A444A"/>
    <w:rsid w:val="002A48E3"/>
    <w:rsid w:val="002A4DF7"/>
    <w:rsid w:val="002A6103"/>
    <w:rsid w:val="002A6CD7"/>
    <w:rsid w:val="002A70EE"/>
    <w:rsid w:val="002A714B"/>
    <w:rsid w:val="002A7195"/>
    <w:rsid w:val="002A7C96"/>
    <w:rsid w:val="002A7CF6"/>
    <w:rsid w:val="002A7D08"/>
    <w:rsid w:val="002B0D88"/>
    <w:rsid w:val="002B1029"/>
    <w:rsid w:val="002B1EAC"/>
    <w:rsid w:val="002B2552"/>
    <w:rsid w:val="002B29D3"/>
    <w:rsid w:val="002B2FF2"/>
    <w:rsid w:val="002B3687"/>
    <w:rsid w:val="002B40EE"/>
    <w:rsid w:val="002B46C2"/>
    <w:rsid w:val="002B47A9"/>
    <w:rsid w:val="002B4940"/>
    <w:rsid w:val="002B5D82"/>
    <w:rsid w:val="002B6FC6"/>
    <w:rsid w:val="002B7A51"/>
    <w:rsid w:val="002B7D33"/>
    <w:rsid w:val="002C04EE"/>
    <w:rsid w:val="002C0501"/>
    <w:rsid w:val="002C0617"/>
    <w:rsid w:val="002C0CD9"/>
    <w:rsid w:val="002C1E31"/>
    <w:rsid w:val="002C29F3"/>
    <w:rsid w:val="002C2B2B"/>
    <w:rsid w:val="002C353B"/>
    <w:rsid w:val="002C3D5C"/>
    <w:rsid w:val="002C43B7"/>
    <w:rsid w:val="002C4648"/>
    <w:rsid w:val="002C4BC4"/>
    <w:rsid w:val="002C4E3B"/>
    <w:rsid w:val="002C5041"/>
    <w:rsid w:val="002C54FC"/>
    <w:rsid w:val="002C592B"/>
    <w:rsid w:val="002C6DCC"/>
    <w:rsid w:val="002C6F98"/>
    <w:rsid w:val="002C70BC"/>
    <w:rsid w:val="002D0B1C"/>
    <w:rsid w:val="002D0B81"/>
    <w:rsid w:val="002D12FF"/>
    <w:rsid w:val="002D175A"/>
    <w:rsid w:val="002D24F3"/>
    <w:rsid w:val="002D2965"/>
    <w:rsid w:val="002D3188"/>
    <w:rsid w:val="002D335D"/>
    <w:rsid w:val="002D4551"/>
    <w:rsid w:val="002D4602"/>
    <w:rsid w:val="002D4E3E"/>
    <w:rsid w:val="002D5ED7"/>
    <w:rsid w:val="002D5F9F"/>
    <w:rsid w:val="002D6912"/>
    <w:rsid w:val="002D6CDB"/>
    <w:rsid w:val="002D6E6C"/>
    <w:rsid w:val="002D78D5"/>
    <w:rsid w:val="002E19CA"/>
    <w:rsid w:val="002E1F3C"/>
    <w:rsid w:val="002E21C8"/>
    <w:rsid w:val="002E4C61"/>
    <w:rsid w:val="002E5632"/>
    <w:rsid w:val="002E580A"/>
    <w:rsid w:val="002E67D6"/>
    <w:rsid w:val="002E6805"/>
    <w:rsid w:val="002E7D23"/>
    <w:rsid w:val="002F0674"/>
    <w:rsid w:val="002F0A56"/>
    <w:rsid w:val="002F14E1"/>
    <w:rsid w:val="002F1A8D"/>
    <w:rsid w:val="002F2C36"/>
    <w:rsid w:val="002F341E"/>
    <w:rsid w:val="002F38B8"/>
    <w:rsid w:val="002F40D6"/>
    <w:rsid w:val="002F546D"/>
    <w:rsid w:val="002F65FB"/>
    <w:rsid w:val="002F6604"/>
    <w:rsid w:val="002F6880"/>
    <w:rsid w:val="002F6899"/>
    <w:rsid w:val="002F6D05"/>
    <w:rsid w:val="002F70DE"/>
    <w:rsid w:val="002F75B2"/>
    <w:rsid w:val="002F77ED"/>
    <w:rsid w:val="002F7A35"/>
    <w:rsid w:val="00300F76"/>
    <w:rsid w:val="003012A4"/>
    <w:rsid w:val="00301F2C"/>
    <w:rsid w:val="003020C1"/>
    <w:rsid w:val="003022B3"/>
    <w:rsid w:val="003023AE"/>
    <w:rsid w:val="00302D6B"/>
    <w:rsid w:val="00303E29"/>
    <w:rsid w:val="0030411C"/>
    <w:rsid w:val="00304EE6"/>
    <w:rsid w:val="00305D35"/>
    <w:rsid w:val="00306D3D"/>
    <w:rsid w:val="003071D1"/>
    <w:rsid w:val="0030744B"/>
    <w:rsid w:val="0031001B"/>
    <w:rsid w:val="00310146"/>
    <w:rsid w:val="00310CD9"/>
    <w:rsid w:val="00311273"/>
    <w:rsid w:val="00311741"/>
    <w:rsid w:val="00311E51"/>
    <w:rsid w:val="0031257E"/>
    <w:rsid w:val="0031265F"/>
    <w:rsid w:val="0031269B"/>
    <w:rsid w:val="00312754"/>
    <w:rsid w:val="0031276A"/>
    <w:rsid w:val="003128CC"/>
    <w:rsid w:val="003135A0"/>
    <w:rsid w:val="003136F0"/>
    <w:rsid w:val="00314053"/>
    <w:rsid w:val="003142C0"/>
    <w:rsid w:val="003147F3"/>
    <w:rsid w:val="00314E23"/>
    <w:rsid w:val="003150D6"/>
    <w:rsid w:val="00315889"/>
    <w:rsid w:val="00315B6C"/>
    <w:rsid w:val="00315BF7"/>
    <w:rsid w:val="003163A6"/>
    <w:rsid w:val="003164FE"/>
    <w:rsid w:val="00316802"/>
    <w:rsid w:val="00317192"/>
    <w:rsid w:val="003172F6"/>
    <w:rsid w:val="003201A5"/>
    <w:rsid w:val="0032099B"/>
    <w:rsid w:val="0032124A"/>
    <w:rsid w:val="00321A06"/>
    <w:rsid w:val="00321F20"/>
    <w:rsid w:val="0032242F"/>
    <w:rsid w:val="003227AC"/>
    <w:rsid w:val="003229E4"/>
    <w:rsid w:val="00322CA9"/>
    <w:rsid w:val="003231D1"/>
    <w:rsid w:val="0032375C"/>
    <w:rsid w:val="00323E75"/>
    <w:rsid w:val="00323F90"/>
    <w:rsid w:val="00323FFC"/>
    <w:rsid w:val="003240B3"/>
    <w:rsid w:val="003245FE"/>
    <w:rsid w:val="003255C1"/>
    <w:rsid w:val="00325A48"/>
    <w:rsid w:val="00326CC4"/>
    <w:rsid w:val="00326F29"/>
    <w:rsid w:val="003277A5"/>
    <w:rsid w:val="003277B2"/>
    <w:rsid w:val="0033010C"/>
    <w:rsid w:val="00331B0C"/>
    <w:rsid w:val="00332301"/>
    <w:rsid w:val="0033236C"/>
    <w:rsid w:val="00332B4C"/>
    <w:rsid w:val="00332DE8"/>
    <w:rsid w:val="003331C2"/>
    <w:rsid w:val="00333213"/>
    <w:rsid w:val="003339C0"/>
    <w:rsid w:val="00334314"/>
    <w:rsid w:val="00334584"/>
    <w:rsid w:val="003357A6"/>
    <w:rsid w:val="00335AEC"/>
    <w:rsid w:val="00335B27"/>
    <w:rsid w:val="00336029"/>
    <w:rsid w:val="00336C03"/>
    <w:rsid w:val="00337CDB"/>
    <w:rsid w:val="00340269"/>
    <w:rsid w:val="003420D2"/>
    <w:rsid w:val="00342124"/>
    <w:rsid w:val="00342250"/>
    <w:rsid w:val="003425F6"/>
    <w:rsid w:val="00343F30"/>
    <w:rsid w:val="003445E2"/>
    <w:rsid w:val="00344898"/>
    <w:rsid w:val="00345035"/>
    <w:rsid w:val="003450D6"/>
    <w:rsid w:val="0034571E"/>
    <w:rsid w:val="0034588A"/>
    <w:rsid w:val="00345EA6"/>
    <w:rsid w:val="0034601F"/>
    <w:rsid w:val="00346051"/>
    <w:rsid w:val="003460DD"/>
    <w:rsid w:val="003469E5"/>
    <w:rsid w:val="00346CFC"/>
    <w:rsid w:val="0034724E"/>
    <w:rsid w:val="00347282"/>
    <w:rsid w:val="00347D8F"/>
    <w:rsid w:val="0035040C"/>
    <w:rsid w:val="00350736"/>
    <w:rsid w:val="003508C0"/>
    <w:rsid w:val="00350C39"/>
    <w:rsid w:val="00350FBF"/>
    <w:rsid w:val="0035106C"/>
    <w:rsid w:val="003512F6"/>
    <w:rsid w:val="00351DCD"/>
    <w:rsid w:val="00351F31"/>
    <w:rsid w:val="0035213A"/>
    <w:rsid w:val="0035260C"/>
    <w:rsid w:val="00352B74"/>
    <w:rsid w:val="00353757"/>
    <w:rsid w:val="00353ACF"/>
    <w:rsid w:val="00354B12"/>
    <w:rsid w:val="00355A13"/>
    <w:rsid w:val="003561B3"/>
    <w:rsid w:val="003563AD"/>
    <w:rsid w:val="003570B2"/>
    <w:rsid w:val="00360759"/>
    <w:rsid w:val="00360827"/>
    <w:rsid w:val="003608B7"/>
    <w:rsid w:val="00360A0E"/>
    <w:rsid w:val="00361508"/>
    <w:rsid w:val="00361AB8"/>
    <w:rsid w:val="00361DA5"/>
    <w:rsid w:val="00361F6E"/>
    <w:rsid w:val="00362A64"/>
    <w:rsid w:val="00362C7E"/>
    <w:rsid w:val="00363F24"/>
    <w:rsid w:val="00364609"/>
    <w:rsid w:val="003652B3"/>
    <w:rsid w:val="00365AA8"/>
    <w:rsid w:val="003662BA"/>
    <w:rsid w:val="0036634D"/>
    <w:rsid w:val="0036733B"/>
    <w:rsid w:val="0036741E"/>
    <w:rsid w:val="00367A63"/>
    <w:rsid w:val="00367D11"/>
    <w:rsid w:val="00370262"/>
    <w:rsid w:val="0037056A"/>
    <w:rsid w:val="003713DE"/>
    <w:rsid w:val="003714D8"/>
    <w:rsid w:val="00371DD7"/>
    <w:rsid w:val="003727C8"/>
    <w:rsid w:val="00372872"/>
    <w:rsid w:val="00372CBA"/>
    <w:rsid w:val="00372F2C"/>
    <w:rsid w:val="0037300C"/>
    <w:rsid w:val="00373C2C"/>
    <w:rsid w:val="003747CE"/>
    <w:rsid w:val="00374AB9"/>
    <w:rsid w:val="003755CD"/>
    <w:rsid w:val="003756E5"/>
    <w:rsid w:val="0037581A"/>
    <w:rsid w:val="003758DE"/>
    <w:rsid w:val="003759D2"/>
    <w:rsid w:val="00375FE8"/>
    <w:rsid w:val="003760AE"/>
    <w:rsid w:val="00376928"/>
    <w:rsid w:val="00376948"/>
    <w:rsid w:val="00377091"/>
    <w:rsid w:val="00377DA4"/>
    <w:rsid w:val="003806F2"/>
    <w:rsid w:val="00380701"/>
    <w:rsid w:val="00380877"/>
    <w:rsid w:val="00380C18"/>
    <w:rsid w:val="003811FC"/>
    <w:rsid w:val="003812EB"/>
    <w:rsid w:val="0038184B"/>
    <w:rsid w:val="0038229D"/>
    <w:rsid w:val="00382CAD"/>
    <w:rsid w:val="0038313B"/>
    <w:rsid w:val="003837B6"/>
    <w:rsid w:val="00384209"/>
    <w:rsid w:val="00384880"/>
    <w:rsid w:val="00384F4B"/>
    <w:rsid w:val="0038502B"/>
    <w:rsid w:val="00385052"/>
    <w:rsid w:val="00385642"/>
    <w:rsid w:val="00385B87"/>
    <w:rsid w:val="00385E1D"/>
    <w:rsid w:val="00386581"/>
    <w:rsid w:val="003877D1"/>
    <w:rsid w:val="00387FB6"/>
    <w:rsid w:val="003902F8"/>
    <w:rsid w:val="00390322"/>
    <w:rsid w:val="00390FF9"/>
    <w:rsid w:val="003911AC"/>
    <w:rsid w:val="003911F1"/>
    <w:rsid w:val="003914F8"/>
    <w:rsid w:val="0039225E"/>
    <w:rsid w:val="00392ECE"/>
    <w:rsid w:val="0039582A"/>
    <w:rsid w:val="003961F8"/>
    <w:rsid w:val="003964A9"/>
    <w:rsid w:val="0039671F"/>
    <w:rsid w:val="00396E22"/>
    <w:rsid w:val="0039726A"/>
    <w:rsid w:val="00397772"/>
    <w:rsid w:val="003A0307"/>
    <w:rsid w:val="003A036E"/>
    <w:rsid w:val="003A0595"/>
    <w:rsid w:val="003A1111"/>
    <w:rsid w:val="003A16EA"/>
    <w:rsid w:val="003A17C4"/>
    <w:rsid w:val="003A2771"/>
    <w:rsid w:val="003A2BC6"/>
    <w:rsid w:val="003A2DF5"/>
    <w:rsid w:val="003A33CF"/>
    <w:rsid w:val="003A4171"/>
    <w:rsid w:val="003A5641"/>
    <w:rsid w:val="003A5BD8"/>
    <w:rsid w:val="003A634D"/>
    <w:rsid w:val="003A75D3"/>
    <w:rsid w:val="003A7E81"/>
    <w:rsid w:val="003B0AB1"/>
    <w:rsid w:val="003B0C9F"/>
    <w:rsid w:val="003B0E69"/>
    <w:rsid w:val="003B1672"/>
    <w:rsid w:val="003B1DE9"/>
    <w:rsid w:val="003B1F6F"/>
    <w:rsid w:val="003B3713"/>
    <w:rsid w:val="003B3DA3"/>
    <w:rsid w:val="003B408B"/>
    <w:rsid w:val="003B413D"/>
    <w:rsid w:val="003B45E6"/>
    <w:rsid w:val="003B5026"/>
    <w:rsid w:val="003B5C11"/>
    <w:rsid w:val="003B6050"/>
    <w:rsid w:val="003B63AF"/>
    <w:rsid w:val="003B66C9"/>
    <w:rsid w:val="003B684C"/>
    <w:rsid w:val="003B69D7"/>
    <w:rsid w:val="003B7D45"/>
    <w:rsid w:val="003B7E0F"/>
    <w:rsid w:val="003B7E9E"/>
    <w:rsid w:val="003C289C"/>
    <w:rsid w:val="003C28FA"/>
    <w:rsid w:val="003C430C"/>
    <w:rsid w:val="003C4960"/>
    <w:rsid w:val="003C51BE"/>
    <w:rsid w:val="003C54FD"/>
    <w:rsid w:val="003C5685"/>
    <w:rsid w:val="003C56CB"/>
    <w:rsid w:val="003C5DF2"/>
    <w:rsid w:val="003C6A13"/>
    <w:rsid w:val="003C6A1D"/>
    <w:rsid w:val="003D02FF"/>
    <w:rsid w:val="003D1FD0"/>
    <w:rsid w:val="003D359D"/>
    <w:rsid w:val="003D3BE6"/>
    <w:rsid w:val="003D4F22"/>
    <w:rsid w:val="003D556D"/>
    <w:rsid w:val="003D5908"/>
    <w:rsid w:val="003D5BD5"/>
    <w:rsid w:val="003D68E2"/>
    <w:rsid w:val="003D72DD"/>
    <w:rsid w:val="003D7434"/>
    <w:rsid w:val="003E003C"/>
    <w:rsid w:val="003E06BD"/>
    <w:rsid w:val="003E08E3"/>
    <w:rsid w:val="003E0A34"/>
    <w:rsid w:val="003E1357"/>
    <w:rsid w:val="003E1A6D"/>
    <w:rsid w:val="003E1EA0"/>
    <w:rsid w:val="003E26B0"/>
    <w:rsid w:val="003E2A67"/>
    <w:rsid w:val="003E4833"/>
    <w:rsid w:val="003E4FBC"/>
    <w:rsid w:val="003E654F"/>
    <w:rsid w:val="003E6C13"/>
    <w:rsid w:val="003E72C5"/>
    <w:rsid w:val="003E7B79"/>
    <w:rsid w:val="003F1761"/>
    <w:rsid w:val="003F1E4B"/>
    <w:rsid w:val="003F22A6"/>
    <w:rsid w:val="003F235C"/>
    <w:rsid w:val="003F30CE"/>
    <w:rsid w:val="003F333E"/>
    <w:rsid w:val="003F3C71"/>
    <w:rsid w:val="003F404F"/>
    <w:rsid w:val="003F41CE"/>
    <w:rsid w:val="003F4C51"/>
    <w:rsid w:val="003F54E7"/>
    <w:rsid w:val="003F5804"/>
    <w:rsid w:val="003F5B28"/>
    <w:rsid w:val="003F5E03"/>
    <w:rsid w:val="003F60AB"/>
    <w:rsid w:val="003F6E12"/>
    <w:rsid w:val="003F766A"/>
    <w:rsid w:val="003F7701"/>
    <w:rsid w:val="004013AE"/>
    <w:rsid w:val="00401C9E"/>
    <w:rsid w:val="00401E25"/>
    <w:rsid w:val="00402236"/>
    <w:rsid w:val="00402647"/>
    <w:rsid w:val="00402BCB"/>
    <w:rsid w:val="00402FFD"/>
    <w:rsid w:val="00403333"/>
    <w:rsid w:val="0040412D"/>
    <w:rsid w:val="00404EEC"/>
    <w:rsid w:val="004050FF"/>
    <w:rsid w:val="00405994"/>
    <w:rsid w:val="00405CB3"/>
    <w:rsid w:val="00406191"/>
    <w:rsid w:val="004062CF"/>
    <w:rsid w:val="00407CDC"/>
    <w:rsid w:val="00410260"/>
    <w:rsid w:val="00411152"/>
    <w:rsid w:val="004111B4"/>
    <w:rsid w:val="0041249D"/>
    <w:rsid w:val="004125FA"/>
    <w:rsid w:val="00414648"/>
    <w:rsid w:val="00414B57"/>
    <w:rsid w:val="004159DE"/>
    <w:rsid w:val="0041662E"/>
    <w:rsid w:val="00417FB8"/>
    <w:rsid w:val="00420F5E"/>
    <w:rsid w:val="004216F1"/>
    <w:rsid w:val="004217C8"/>
    <w:rsid w:val="00421B3D"/>
    <w:rsid w:val="0042212D"/>
    <w:rsid w:val="00423934"/>
    <w:rsid w:val="00423C71"/>
    <w:rsid w:val="00423F15"/>
    <w:rsid w:val="00424845"/>
    <w:rsid w:val="00424FE0"/>
    <w:rsid w:val="00425104"/>
    <w:rsid w:val="004256CF"/>
    <w:rsid w:val="004261D8"/>
    <w:rsid w:val="004263E6"/>
    <w:rsid w:val="004308B3"/>
    <w:rsid w:val="00430D4C"/>
    <w:rsid w:val="004310CE"/>
    <w:rsid w:val="00431A56"/>
    <w:rsid w:val="00431E22"/>
    <w:rsid w:val="00432066"/>
    <w:rsid w:val="004323A9"/>
    <w:rsid w:val="004324AC"/>
    <w:rsid w:val="00433129"/>
    <w:rsid w:val="00433875"/>
    <w:rsid w:val="00433A33"/>
    <w:rsid w:val="00433CDF"/>
    <w:rsid w:val="00433EF0"/>
    <w:rsid w:val="00434012"/>
    <w:rsid w:val="0043409C"/>
    <w:rsid w:val="00434652"/>
    <w:rsid w:val="00434F4C"/>
    <w:rsid w:val="0043524E"/>
    <w:rsid w:val="0043537F"/>
    <w:rsid w:val="004357B4"/>
    <w:rsid w:val="00435905"/>
    <w:rsid w:val="00435B3B"/>
    <w:rsid w:val="0043669B"/>
    <w:rsid w:val="00436F2A"/>
    <w:rsid w:val="00437606"/>
    <w:rsid w:val="004378E5"/>
    <w:rsid w:val="00437C80"/>
    <w:rsid w:val="00437CB6"/>
    <w:rsid w:val="004401BD"/>
    <w:rsid w:val="00441435"/>
    <w:rsid w:val="0044162B"/>
    <w:rsid w:val="00442687"/>
    <w:rsid w:val="004431E9"/>
    <w:rsid w:val="0044325C"/>
    <w:rsid w:val="0044492E"/>
    <w:rsid w:val="00444D29"/>
    <w:rsid w:val="004458F8"/>
    <w:rsid w:val="00445CCF"/>
    <w:rsid w:val="00446170"/>
    <w:rsid w:val="004465FA"/>
    <w:rsid w:val="00446BB1"/>
    <w:rsid w:val="00446FC8"/>
    <w:rsid w:val="0044721A"/>
    <w:rsid w:val="00447326"/>
    <w:rsid w:val="00447C65"/>
    <w:rsid w:val="0045065E"/>
    <w:rsid w:val="00451030"/>
    <w:rsid w:val="00451071"/>
    <w:rsid w:val="00451596"/>
    <w:rsid w:val="00451B80"/>
    <w:rsid w:val="00452409"/>
    <w:rsid w:val="00452846"/>
    <w:rsid w:val="004543E6"/>
    <w:rsid w:val="00454F7A"/>
    <w:rsid w:val="004560AA"/>
    <w:rsid w:val="0045653C"/>
    <w:rsid w:val="0045683D"/>
    <w:rsid w:val="00456960"/>
    <w:rsid w:val="00457877"/>
    <w:rsid w:val="0046041A"/>
    <w:rsid w:val="00460727"/>
    <w:rsid w:val="00460B16"/>
    <w:rsid w:val="00460D74"/>
    <w:rsid w:val="00460FA9"/>
    <w:rsid w:val="0046120D"/>
    <w:rsid w:val="00461BA4"/>
    <w:rsid w:val="00461E01"/>
    <w:rsid w:val="0046215B"/>
    <w:rsid w:val="00462D10"/>
    <w:rsid w:val="0046301D"/>
    <w:rsid w:val="00464C1C"/>
    <w:rsid w:val="00467A90"/>
    <w:rsid w:val="004706D6"/>
    <w:rsid w:val="0047071E"/>
    <w:rsid w:val="004710EE"/>
    <w:rsid w:val="00471334"/>
    <w:rsid w:val="004717EF"/>
    <w:rsid w:val="00472467"/>
    <w:rsid w:val="0047315F"/>
    <w:rsid w:val="00474632"/>
    <w:rsid w:val="00474A0D"/>
    <w:rsid w:val="0047635E"/>
    <w:rsid w:val="00476B1D"/>
    <w:rsid w:val="00476BAD"/>
    <w:rsid w:val="00476DEF"/>
    <w:rsid w:val="00480E1F"/>
    <w:rsid w:val="004827B8"/>
    <w:rsid w:val="00482C9B"/>
    <w:rsid w:val="00482EAA"/>
    <w:rsid w:val="004833AB"/>
    <w:rsid w:val="0048345F"/>
    <w:rsid w:val="00483A13"/>
    <w:rsid w:val="00483ADA"/>
    <w:rsid w:val="00484F7C"/>
    <w:rsid w:val="004860A7"/>
    <w:rsid w:val="0048680C"/>
    <w:rsid w:val="00487D8D"/>
    <w:rsid w:val="00487E87"/>
    <w:rsid w:val="00491D52"/>
    <w:rsid w:val="00492A7D"/>
    <w:rsid w:val="00493B59"/>
    <w:rsid w:val="004952F6"/>
    <w:rsid w:val="00495658"/>
    <w:rsid w:val="0049605C"/>
    <w:rsid w:val="00496BE9"/>
    <w:rsid w:val="004972BE"/>
    <w:rsid w:val="00497687"/>
    <w:rsid w:val="004A12F2"/>
    <w:rsid w:val="004A150F"/>
    <w:rsid w:val="004A22C6"/>
    <w:rsid w:val="004A3EAC"/>
    <w:rsid w:val="004A4168"/>
    <w:rsid w:val="004A4AF9"/>
    <w:rsid w:val="004A548A"/>
    <w:rsid w:val="004A734A"/>
    <w:rsid w:val="004A7FD8"/>
    <w:rsid w:val="004B0058"/>
    <w:rsid w:val="004B04CE"/>
    <w:rsid w:val="004B084E"/>
    <w:rsid w:val="004B1574"/>
    <w:rsid w:val="004B1A14"/>
    <w:rsid w:val="004B1AF9"/>
    <w:rsid w:val="004B20CD"/>
    <w:rsid w:val="004B260B"/>
    <w:rsid w:val="004B304E"/>
    <w:rsid w:val="004B3B3F"/>
    <w:rsid w:val="004B4402"/>
    <w:rsid w:val="004B4992"/>
    <w:rsid w:val="004B4D7B"/>
    <w:rsid w:val="004B622B"/>
    <w:rsid w:val="004B6432"/>
    <w:rsid w:val="004B6926"/>
    <w:rsid w:val="004B7A16"/>
    <w:rsid w:val="004B7A6D"/>
    <w:rsid w:val="004C0222"/>
    <w:rsid w:val="004C025B"/>
    <w:rsid w:val="004C0508"/>
    <w:rsid w:val="004C0ECE"/>
    <w:rsid w:val="004C17A9"/>
    <w:rsid w:val="004C20BF"/>
    <w:rsid w:val="004C21EE"/>
    <w:rsid w:val="004C246F"/>
    <w:rsid w:val="004C264A"/>
    <w:rsid w:val="004C2AB8"/>
    <w:rsid w:val="004C2B89"/>
    <w:rsid w:val="004C30D6"/>
    <w:rsid w:val="004C338F"/>
    <w:rsid w:val="004C37E0"/>
    <w:rsid w:val="004C3C22"/>
    <w:rsid w:val="004C40BC"/>
    <w:rsid w:val="004C474D"/>
    <w:rsid w:val="004C4976"/>
    <w:rsid w:val="004C498E"/>
    <w:rsid w:val="004C67EB"/>
    <w:rsid w:val="004C6AB2"/>
    <w:rsid w:val="004C6ED9"/>
    <w:rsid w:val="004C71A3"/>
    <w:rsid w:val="004C7B5D"/>
    <w:rsid w:val="004D097A"/>
    <w:rsid w:val="004D0A4E"/>
    <w:rsid w:val="004D0DA6"/>
    <w:rsid w:val="004D12FA"/>
    <w:rsid w:val="004D2533"/>
    <w:rsid w:val="004D3215"/>
    <w:rsid w:val="004D41C4"/>
    <w:rsid w:val="004D44A3"/>
    <w:rsid w:val="004D4B4C"/>
    <w:rsid w:val="004D4F15"/>
    <w:rsid w:val="004D5170"/>
    <w:rsid w:val="004D532F"/>
    <w:rsid w:val="004D613C"/>
    <w:rsid w:val="004D6B84"/>
    <w:rsid w:val="004D6DFF"/>
    <w:rsid w:val="004E07A4"/>
    <w:rsid w:val="004E0991"/>
    <w:rsid w:val="004E0BDA"/>
    <w:rsid w:val="004E1612"/>
    <w:rsid w:val="004E1B54"/>
    <w:rsid w:val="004E23FA"/>
    <w:rsid w:val="004E28E9"/>
    <w:rsid w:val="004E41FB"/>
    <w:rsid w:val="004E436B"/>
    <w:rsid w:val="004E44B6"/>
    <w:rsid w:val="004E4A2B"/>
    <w:rsid w:val="004E53D6"/>
    <w:rsid w:val="004E5C03"/>
    <w:rsid w:val="004E5E1B"/>
    <w:rsid w:val="004E6030"/>
    <w:rsid w:val="004E6143"/>
    <w:rsid w:val="004E6AD8"/>
    <w:rsid w:val="004E6FE4"/>
    <w:rsid w:val="004E7C87"/>
    <w:rsid w:val="004F0769"/>
    <w:rsid w:val="004F0B9F"/>
    <w:rsid w:val="004F0CF9"/>
    <w:rsid w:val="004F0FC4"/>
    <w:rsid w:val="004F1025"/>
    <w:rsid w:val="004F1274"/>
    <w:rsid w:val="004F1353"/>
    <w:rsid w:val="004F2E37"/>
    <w:rsid w:val="004F3E19"/>
    <w:rsid w:val="004F452D"/>
    <w:rsid w:val="004F49A8"/>
    <w:rsid w:val="004F5418"/>
    <w:rsid w:val="004F69D1"/>
    <w:rsid w:val="004F6A77"/>
    <w:rsid w:val="004F7E4E"/>
    <w:rsid w:val="0050237D"/>
    <w:rsid w:val="00502565"/>
    <w:rsid w:val="0050298F"/>
    <w:rsid w:val="00502EA0"/>
    <w:rsid w:val="0050328E"/>
    <w:rsid w:val="00503BA7"/>
    <w:rsid w:val="00503E90"/>
    <w:rsid w:val="00503F33"/>
    <w:rsid w:val="0050400A"/>
    <w:rsid w:val="00504DCE"/>
    <w:rsid w:val="00505292"/>
    <w:rsid w:val="00505689"/>
    <w:rsid w:val="00506C03"/>
    <w:rsid w:val="005075D7"/>
    <w:rsid w:val="005076CD"/>
    <w:rsid w:val="005079C7"/>
    <w:rsid w:val="00507F11"/>
    <w:rsid w:val="00511A60"/>
    <w:rsid w:val="00512BA4"/>
    <w:rsid w:val="00512E73"/>
    <w:rsid w:val="00512F77"/>
    <w:rsid w:val="0051362F"/>
    <w:rsid w:val="005139F2"/>
    <w:rsid w:val="00513DA2"/>
    <w:rsid w:val="00513F6B"/>
    <w:rsid w:val="00514528"/>
    <w:rsid w:val="00515A75"/>
    <w:rsid w:val="00515E42"/>
    <w:rsid w:val="00516023"/>
    <w:rsid w:val="0051619E"/>
    <w:rsid w:val="005163D5"/>
    <w:rsid w:val="005163F9"/>
    <w:rsid w:val="00516449"/>
    <w:rsid w:val="005166AE"/>
    <w:rsid w:val="005168B8"/>
    <w:rsid w:val="005175C5"/>
    <w:rsid w:val="00517953"/>
    <w:rsid w:val="00517B43"/>
    <w:rsid w:val="00517C52"/>
    <w:rsid w:val="00520133"/>
    <w:rsid w:val="0052059E"/>
    <w:rsid w:val="00520624"/>
    <w:rsid w:val="00520749"/>
    <w:rsid w:val="00521ACA"/>
    <w:rsid w:val="005222C3"/>
    <w:rsid w:val="005233B1"/>
    <w:rsid w:val="00523935"/>
    <w:rsid w:val="005255DD"/>
    <w:rsid w:val="00525B71"/>
    <w:rsid w:val="00526986"/>
    <w:rsid w:val="00526F66"/>
    <w:rsid w:val="005277E9"/>
    <w:rsid w:val="00530145"/>
    <w:rsid w:val="005302F4"/>
    <w:rsid w:val="00530E61"/>
    <w:rsid w:val="00530F70"/>
    <w:rsid w:val="005315B4"/>
    <w:rsid w:val="0053171A"/>
    <w:rsid w:val="00531E5C"/>
    <w:rsid w:val="00533F91"/>
    <w:rsid w:val="00534E40"/>
    <w:rsid w:val="00534EFB"/>
    <w:rsid w:val="005354EF"/>
    <w:rsid w:val="005405DC"/>
    <w:rsid w:val="00540860"/>
    <w:rsid w:val="00541335"/>
    <w:rsid w:val="005418C4"/>
    <w:rsid w:val="00541A1F"/>
    <w:rsid w:val="00541DBF"/>
    <w:rsid w:val="00541F93"/>
    <w:rsid w:val="00542392"/>
    <w:rsid w:val="00542A8D"/>
    <w:rsid w:val="00544122"/>
    <w:rsid w:val="00544140"/>
    <w:rsid w:val="005458ED"/>
    <w:rsid w:val="00546B3C"/>
    <w:rsid w:val="00546EAA"/>
    <w:rsid w:val="00547057"/>
    <w:rsid w:val="005472F6"/>
    <w:rsid w:val="00547377"/>
    <w:rsid w:val="005478B7"/>
    <w:rsid w:val="005478E1"/>
    <w:rsid w:val="00547D27"/>
    <w:rsid w:val="00550847"/>
    <w:rsid w:val="00550D33"/>
    <w:rsid w:val="00551244"/>
    <w:rsid w:val="00551635"/>
    <w:rsid w:val="005532CB"/>
    <w:rsid w:val="00553818"/>
    <w:rsid w:val="00553DEE"/>
    <w:rsid w:val="00553DFD"/>
    <w:rsid w:val="005543F1"/>
    <w:rsid w:val="00554BFD"/>
    <w:rsid w:val="00554CD1"/>
    <w:rsid w:val="00557839"/>
    <w:rsid w:val="00557BF0"/>
    <w:rsid w:val="00557C80"/>
    <w:rsid w:val="00560377"/>
    <w:rsid w:val="0056115F"/>
    <w:rsid w:val="00561946"/>
    <w:rsid w:val="00561B0F"/>
    <w:rsid w:val="00562731"/>
    <w:rsid w:val="00562A43"/>
    <w:rsid w:val="00563AC6"/>
    <w:rsid w:val="00563B8A"/>
    <w:rsid w:val="0056452E"/>
    <w:rsid w:val="00564D63"/>
    <w:rsid w:val="005654C5"/>
    <w:rsid w:val="00566F75"/>
    <w:rsid w:val="005673EC"/>
    <w:rsid w:val="0056749A"/>
    <w:rsid w:val="00567EC2"/>
    <w:rsid w:val="005707DE"/>
    <w:rsid w:val="00570D7D"/>
    <w:rsid w:val="00571046"/>
    <w:rsid w:val="00571CFC"/>
    <w:rsid w:val="00572081"/>
    <w:rsid w:val="005724E3"/>
    <w:rsid w:val="00573799"/>
    <w:rsid w:val="00574DB0"/>
    <w:rsid w:val="005754C2"/>
    <w:rsid w:val="00575B93"/>
    <w:rsid w:val="00580329"/>
    <w:rsid w:val="005805F4"/>
    <w:rsid w:val="00580955"/>
    <w:rsid w:val="005816C2"/>
    <w:rsid w:val="00581BAA"/>
    <w:rsid w:val="00582156"/>
    <w:rsid w:val="005822E2"/>
    <w:rsid w:val="005839A4"/>
    <w:rsid w:val="00583D3C"/>
    <w:rsid w:val="00584258"/>
    <w:rsid w:val="00584798"/>
    <w:rsid w:val="00584A80"/>
    <w:rsid w:val="00584AF8"/>
    <w:rsid w:val="00585081"/>
    <w:rsid w:val="00585161"/>
    <w:rsid w:val="005852D9"/>
    <w:rsid w:val="00585534"/>
    <w:rsid w:val="00585C40"/>
    <w:rsid w:val="00586CB9"/>
    <w:rsid w:val="00586FB5"/>
    <w:rsid w:val="00587344"/>
    <w:rsid w:val="00587495"/>
    <w:rsid w:val="00587DD7"/>
    <w:rsid w:val="00590230"/>
    <w:rsid w:val="0059025B"/>
    <w:rsid w:val="0059174E"/>
    <w:rsid w:val="005918EB"/>
    <w:rsid w:val="0059273A"/>
    <w:rsid w:val="005927C9"/>
    <w:rsid w:val="00592DC1"/>
    <w:rsid w:val="00593E8F"/>
    <w:rsid w:val="00594B45"/>
    <w:rsid w:val="00596275"/>
    <w:rsid w:val="0059676A"/>
    <w:rsid w:val="005969A8"/>
    <w:rsid w:val="00596D0F"/>
    <w:rsid w:val="005976F5"/>
    <w:rsid w:val="00597CC4"/>
    <w:rsid w:val="005A039E"/>
    <w:rsid w:val="005A08E3"/>
    <w:rsid w:val="005A13C8"/>
    <w:rsid w:val="005A15CA"/>
    <w:rsid w:val="005A2976"/>
    <w:rsid w:val="005A2E3B"/>
    <w:rsid w:val="005A2FD3"/>
    <w:rsid w:val="005A3065"/>
    <w:rsid w:val="005A3B3F"/>
    <w:rsid w:val="005A579F"/>
    <w:rsid w:val="005A5B4A"/>
    <w:rsid w:val="005A5C63"/>
    <w:rsid w:val="005A6BE4"/>
    <w:rsid w:val="005A6FFE"/>
    <w:rsid w:val="005A711E"/>
    <w:rsid w:val="005A79CE"/>
    <w:rsid w:val="005B0827"/>
    <w:rsid w:val="005B1605"/>
    <w:rsid w:val="005B1684"/>
    <w:rsid w:val="005B1E14"/>
    <w:rsid w:val="005B1F4F"/>
    <w:rsid w:val="005B1F7A"/>
    <w:rsid w:val="005B24EC"/>
    <w:rsid w:val="005B2CF5"/>
    <w:rsid w:val="005B42CA"/>
    <w:rsid w:val="005B43A5"/>
    <w:rsid w:val="005B4C69"/>
    <w:rsid w:val="005B4FE7"/>
    <w:rsid w:val="005B51C4"/>
    <w:rsid w:val="005B5C33"/>
    <w:rsid w:val="005B5F95"/>
    <w:rsid w:val="005B5FAD"/>
    <w:rsid w:val="005B66B3"/>
    <w:rsid w:val="005B6961"/>
    <w:rsid w:val="005B6CCE"/>
    <w:rsid w:val="005B716E"/>
    <w:rsid w:val="005B744B"/>
    <w:rsid w:val="005B7D81"/>
    <w:rsid w:val="005C0342"/>
    <w:rsid w:val="005C0F2E"/>
    <w:rsid w:val="005C0FCD"/>
    <w:rsid w:val="005C13B4"/>
    <w:rsid w:val="005C22DD"/>
    <w:rsid w:val="005C25EF"/>
    <w:rsid w:val="005C3156"/>
    <w:rsid w:val="005C31CA"/>
    <w:rsid w:val="005C3A46"/>
    <w:rsid w:val="005C3A73"/>
    <w:rsid w:val="005C3C7D"/>
    <w:rsid w:val="005C44D5"/>
    <w:rsid w:val="005C465F"/>
    <w:rsid w:val="005C4AE6"/>
    <w:rsid w:val="005C4BC1"/>
    <w:rsid w:val="005C5661"/>
    <w:rsid w:val="005C58E7"/>
    <w:rsid w:val="005C5C9A"/>
    <w:rsid w:val="005C76AB"/>
    <w:rsid w:val="005D0014"/>
    <w:rsid w:val="005D0553"/>
    <w:rsid w:val="005D078B"/>
    <w:rsid w:val="005D29B0"/>
    <w:rsid w:val="005D3240"/>
    <w:rsid w:val="005D3951"/>
    <w:rsid w:val="005D3AD4"/>
    <w:rsid w:val="005D4554"/>
    <w:rsid w:val="005D54DF"/>
    <w:rsid w:val="005D5921"/>
    <w:rsid w:val="005D7C4C"/>
    <w:rsid w:val="005D7E1F"/>
    <w:rsid w:val="005E0D83"/>
    <w:rsid w:val="005E0F3A"/>
    <w:rsid w:val="005E1834"/>
    <w:rsid w:val="005E1E5E"/>
    <w:rsid w:val="005E2A5E"/>
    <w:rsid w:val="005E335F"/>
    <w:rsid w:val="005E3381"/>
    <w:rsid w:val="005E3714"/>
    <w:rsid w:val="005E454F"/>
    <w:rsid w:val="005E478C"/>
    <w:rsid w:val="005E4F61"/>
    <w:rsid w:val="005E4FD0"/>
    <w:rsid w:val="005E52A8"/>
    <w:rsid w:val="005E6A4E"/>
    <w:rsid w:val="005E7193"/>
    <w:rsid w:val="005F05D6"/>
    <w:rsid w:val="005F0AEA"/>
    <w:rsid w:val="005F130C"/>
    <w:rsid w:val="005F151F"/>
    <w:rsid w:val="005F18CC"/>
    <w:rsid w:val="005F1A07"/>
    <w:rsid w:val="005F1E54"/>
    <w:rsid w:val="005F210A"/>
    <w:rsid w:val="005F2B6D"/>
    <w:rsid w:val="005F2D52"/>
    <w:rsid w:val="005F2EB2"/>
    <w:rsid w:val="005F3818"/>
    <w:rsid w:val="005F4B92"/>
    <w:rsid w:val="005F65C0"/>
    <w:rsid w:val="005F6A84"/>
    <w:rsid w:val="006001CC"/>
    <w:rsid w:val="00600848"/>
    <w:rsid w:val="006017BA"/>
    <w:rsid w:val="00601C56"/>
    <w:rsid w:val="00602C1D"/>
    <w:rsid w:val="00603850"/>
    <w:rsid w:val="00603B55"/>
    <w:rsid w:val="0060439E"/>
    <w:rsid w:val="00605762"/>
    <w:rsid w:val="00605AC7"/>
    <w:rsid w:val="00606FF0"/>
    <w:rsid w:val="006106E2"/>
    <w:rsid w:val="00610891"/>
    <w:rsid w:val="00610F74"/>
    <w:rsid w:val="00611B65"/>
    <w:rsid w:val="006120AB"/>
    <w:rsid w:val="006122D7"/>
    <w:rsid w:val="00612528"/>
    <w:rsid w:val="0061252A"/>
    <w:rsid w:val="006128CF"/>
    <w:rsid w:val="0061298C"/>
    <w:rsid w:val="00612ABC"/>
    <w:rsid w:val="00612E50"/>
    <w:rsid w:val="00612E65"/>
    <w:rsid w:val="0061356D"/>
    <w:rsid w:val="00615D83"/>
    <w:rsid w:val="0061617F"/>
    <w:rsid w:val="006168E9"/>
    <w:rsid w:val="00616FD8"/>
    <w:rsid w:val="006174E8"/>
    <w:rsid w:val="006179A2"/>
    <w:rsid w:val="00617B81"/>
    <w:rsid w:val="00620FA6"/>
    <w:rsid w:val="006214D7"/>
    <w:rsid w:val="00621F13"/>
    <w:rsid w:val="00622378"/>
    <w:rsid w:val="0062360A"/>
    <w:rsid w:val="006236D1"/>
    <w:rsid w:val="00623775"/>
    <w:rsid w:val="006245EA"/>
    <w:rsid w:val="00624965"/>
    <w:rsid w:val="00625250"/>
    <w:rsid w:val="00625B31"/>
    <w:rsid w:val="006260C7"/>
    <w:rsid w:val="006267FD"/>
    <w:rsid w:val="00626E62"/>
    <w:rsid w:val="00626EFE"/>
    <w:rsid w:val="0062716D"/>
    <w:rsid w:val="0062740D"/>
    <w:rsid w:val="00627A08"/>
    <w:rsid w:val="006308DC"/>
    <w:rsid w:val="00631A6C"/>
    <w:rsid w:val="00631B6D"/>
    <w:rsid w:val="00631B91"/>
    <w:rsid w:val="00631D5C"/>
    <w:rsid w:val="0063270C"/>
    <w:rsid w:val="006331A3"/>
    <w:rsid w:val="0063374F"/>
    <w:rsid w:val="00633892"/>
    <w:rsid w:val="006338C5"/>
    <w:rsid w:val="006339DC"/>
    <w:rsid w:val="00634020"/>
    <w:rsid w:val="00634541"/>
    <w:rsid w:val="00634E45"/>
    <w:rsid w:val="00635DC9"/>
    <w:rsid w:val="00635E15"/>
    <w:rsid w:val="006379E8"/>
    <w:rsid w:val="00640599"/>
    <w:rsid w:val="00640E2B"/>
    <w:rsid w:val="00640E47"/>
    <w:rsid w:val="00641335"/>
    <w:rsid w:val="006436FF"/>
    <w:rsid w:val="00643DC8"/>
    <w:rsid w:val="0064425A"/>
    <w:rsid w:val="006445E3"/>
    <w:rsid w:val="00645AB3"/>
    <w:rsid w:val="0064668F"/>
    <w:rsid w:val="006468B3"/>
    <w:rsid w:val="00646D50"/>
    <w:rsid w:val="006500EF"/>
    <w:rsid w:val="006502AB"/>
    <w:rsid w:val="00650380"/>
    <w:rsid w:val="00651D64"/>
    <w:rsid w:val="00652C18"/>
    <w:rsid w:val="00652DF5"/>
    <w:rsid w:val="00652E59"/>
    <w:rsid w:val="0065322C"/>
    <w:rsid w:val="00653467"/>
    <w:rsid w:val="006534AE"/>
    <w:rsid w:val="0065351F"/>
    <w:rsid w:val="00653EDF"/>
    <w:rsid w:val="00654667"/>
    <w:rsid w:val="00655127"/>
    <w:rsid w:val="006551C5"/>
    <w:rsid w:val="006574E8"/>
    <w:rsid w:val="00657ECD"/>
    <w:rsid w:val="00660121"/>
    <w:rsid w:val="0066024B"/>
    <w:rsid w:val="006607F8"/>
    <w:rsid w:val="006613DE"/>
    <w:rsid w:val="00661939"/>
    <w:rsid w:val="00662078"/>
    <w:rsid w:val="00662750"/>
    <w:rsid w:val="006627BE"/>
    <w:rsid w:val="006628CB"/>
    <w:rsid w:val="00662D3A"/>
    <w:rsid w:val="00662FFC"/>
    <w:rsid w:val="006648F7"/>
    <w:rsid w:val="00664F3B"/>
    <w:rsid w:val="00665D3F"/>
    <w:rsid w:val="006660AE"/>
    <w:rsid w:val="00666301"/>
    <w:rsid w:val="00666615"/>
    <w:rsid w:val="006675AA"/>
    <w:rsid w:val="006676A0"/>
    <w:rsid w:val="00670030"/>
    <w:rsid w:val="0067043D"/>
    <w:rsid w:val="006708E6"/>
    <w:rsid w:val="00670DF2"/>
    <w:rsid w:val="0067111C"/>
    <w:rsid w:val="0067139E"/>
    <w:rsid w:val="006713D5"/>
    <w:rsid w:val="006718FE"/>
    <w:rsid w:val="00671922"/>
    <w:rsid w:val="00672553"/>
    <w:rsid w:val="006729E9"/>
    <w:rsid w:val="006738F3"/>
    <w:rsid w:val="00674DE8"/>
    <w:rsid w:val="006767C4"/>
    <w:rsid w:val="00677012"/>
    <w:rsid w:val="00677821"/>
    <w:rsid w:val="00677B2D"/>
    <w:rsid w:val="0068000D"/>
    <w:rsid w:val="006801BD"/>
    <w:rsid w:val="00681184"/>
    <w:rsid w:val="0068333A"/>
    <w:rsid w:val="006838EE"/>
    <w:rsid w:val="00683D18"/>
    <w:rsid w:val="006843AE"/>
    <w:rsid w:val="00684A10"/>
    <w:rsid w:val="00684FEB"/>
    <w:rsid w:val="00685155"/>
    <w:rsid w:val="0068682B"/>
    <w:rsid w:val="006875E7"/>
    <w:rsid w:val="00687B92"/>
    <w:rsid w:val="00691ACC"/>
    <w:rsid w:val="00691ED5"/>
    <w:rsid w:val="0069210F"/>
    <w:rsid w:val="00692874"/>
    <w:rsid w:val="00693337"/>
    <w:rsid w:val="006933BE"/>
    <w:rsid w:val="00693925"/>
    <w:rsid w:val="006949E3"/>
    <w:rsid w:val="006951DA"/>
    <w:rsid w:val="006954F4"/>
    <w:rsid w:val="00695DAF"/>
    <w:rsid w:val="006960F2"/>
    <w:rsid w:val="006961B1"/>
    <w:rsid w:val="00696A81"/>
    <w:rsid w:val="006976C2"/>
    <w:rsid w:val="00697828"/>
    <w:rsid w:val="00697861"/>
    <w:rsid w:val="006A0E36"/>
    <w:rsid w:val="006A151A"/>
    <w:rsid w:val="006A1F80"/>
    <w:rsid w:val="006A25A5"/>
    <w:rsid w:val="006A2806"/>
    <w:rsid w:val="006A304D"/>
    <w:rsid w:val="006A4403"/>
    <w:rsid w:val="006A477D"/>
    <w:rsid w:val="006A5463"/>
    <w:rsid w:val="006A560F"/>
    <w:rsid w:val="006A695C"/>
    <w:rsid w:val="006A6AF6"/>
    <w:rsid w:val="006A6FCF"/>
    <w:rsid w:val="006A7009"/>
    <w:rsid w:val="006A77AA"/>
    <w:rsid w:val="006B015A"/>
    <w:rsid w:val="006B08D1"/>
    <w:rsid w:val="006B0F1D"/>
    <w:rsid w:val="006B1349"/>
    <w:rsid w:val="006B1791"/>
    <w:rsid w:val="006B24EF"/>
    <w:rsid w:val="006B3066"/>
    <w:rsid w:val="006B4567"/>
    <w:rsid w:val="006B4EE4"/>
    <w:rsid w:val="006B565A"/>
    <w:rsid w:val="006B58EA"/>
    <w:rsid w:val="006B5FA7"/>
    <w:rsid w:val="006B6571"/>
    <w:rsid w:val="006B68B2"/>
    <w:rsid w:val="006B7450"/>
    <w:rsid w:val="006B7939"/>
    <w:rsid w:val="006C02D8"/>
    <w:rsid w:val="006C03F2"/>
    <w:rsid w:val="006C155F"/>
    <w:rsid w:val="006C2279"/>
    <w:rsid w:val="006C2313"/>
    <w:rsid w:val="006C2D26"/>
    <w:rsid w:val="006C30D5"/>
    <w:rsid w:val="006C3230"/>
    <w:rsid w:val="006C3835"/>
    <w:rsid w:val="006C4100"/>
    <w:rsid w:val="006C4307"/>
    <w:rsid w:val="006C469D"/>
    <w:rsid w:val="006C4754"/>
    <w:rsid w:val="006C4857"/>
    <w:rsid w:val="006C55F4"/>
    <w:rsid w:val="006C5DBC"/>
    <w:rsid w:val="006C7386"/>
    <w:rsid w:val="006C759E"/>
    <w:rsid w:val="006C7E0F"/>
    <w:rsid w:val="006D0125"/>
    <w:rsid w:val="006D0445"/>
    <w:rsid w:val="006D0EDF"/>
    <w:rsid w:val="006D1117"/>
    <w:rsid w:val="006D164F"/>
    <w:rsid w:val="006D28C2"/>
    <w:rsid w:val="006D2E76"/>
    <w:rsid w:val="006D405E"/>
    <w:rsid w:val="006D42A5"/>
    <w:rsid w:val="006D491B"/>
    <w:rsid w:val="006D4B4B"/>
    <w:rsid w:val="006D60D7"/>
    <w:rsid w:val="006D650C"/>
    <w:rsid w:val="006D6E7E"/>
    <w:rsid w:val="006D7049"/>
    <w:rsid w:val="006D762F"/>
    <w:rsid w:val="006D7683"/>
    <w:rsid w:val="006E09AF"/>
    <w:rsid w:val="006E0DB2"/>
    <w:rsid w:val="006E1119"/>
    <w:rsid w:val="006E181F"/>
    <w:rsid w:val="006E1C53"/>
    <w:rsid w:val="006E1FE9"/>
    <w:rsid w:val="006E246B"/>
    <w:rsid w:val="006E24BD"/>
    <w:rsid w:val="006E2C0B"/>
    <w:rsid w:val="006E3747"/>
    <w:rsid w:val="006E5B1C"/>
    <w:rsid w:val="006E5EB4"/>
    <w:rsid w:val="006E6883"/>
    <w:rsid w:val="006E6A39"/>
    <w:rsid w:val="006E7126"/>
    <w:rsid w:val="006E73FA"/>
    <w:rsid w:val="006E76DB"/>
    <w:rsid w:val="006E79C3"/>
    <w:rsid w:val="006F015B"/>
    <w:rsid w:val="006F0D61"/>
    <w:rsid w:val="006F1D68"/>
    <w:rsid w:val="006F2B1E"/>
    <w:rsid w:val="006F2D9F"/>
    <w:rsid w:val="006F30C6"/>
    <w:rsid w:val="006F41B8"/>
    <w:rsid w:val="006F4394"/>
    <w:rsid w:val="006F4B58"/>
    <w:rsid w:val="006F5C87"/>
    <w:rsid w:val="006F664C"/>
    <w:rsid w:val="006F76C2"/>
    <w:rsid w:val="006F7754"/>
    <w:rsid w:val="0070042B"/>
    <w:rsid w:val="007004DE"/>
    <w:rsid w:val="007011DE"/>
    <w:rsid w:val="00701597"/>
    <w:rsid w:val="00701799"/>
    <w:rsid w:val="00701E1E"/>
    <w:rsid w:val="00702177"/>
    <w:rsid w:val="007021CA"/>
    <w:rsid w:val="0070275F"/>
    <w:rsid w:val="00702B9A"/>
    <w:rsid w:val="00702CFA"/>
    <w:rsid w:val="007033F9"/>
    <w:rsid w:val="00703C45"/>
    <w:rsid w:val="0070423F"/>
    <w:rsid w:val="007048B4"/>
    <w:rsid w:val="00705C1F"/>
    <w:rsid w:val="00707AFB"/>
    <w:rsid w:val="00707BD1"/>
    <w:rsid w:val="00707E4D"/>
    <w:rsid w:val="00710734"/>
    <w:rsid w:val="00710A6A"/>
    <w:rsid w:val="0071181F"/>
    <w:rsid w:val="00712728"/>
    <w:rsid w:val="00712857"/>
    <w:rsid w:val="00713A54"/>
    <w:rsid w:val="007159A4"/>
    <w:rsid w:val="007159C0"/>
    <w:rsid w:val="00716768"/>
    <w:rsid w:val="00720455"/>
    <w:rsid w:val="00720970"/>
    <w:rsid w:val="00720D13"/>
    <w:rsid w:val="00720E71"/>
    <w:rsid w:val="0072137B"/>
    <w:rsid w:val="00721547"/>
    <w:rsid w:val="007218EF"/>
    <w:rsid w:val="00722002"/>
    <w:rsid w:val="007222BD"/>
    <w:rsid w:val="0072237F"/>
    <w:rsid w:val="007223C2"/>
    <w:rsid w:val="0072268D"/>
    <w:rsid w:val="00722B9B"/>
    <w:rsid w:val="007234C6"/>
    <w:rsid w:val="00723B6A"/>
    <w:rsid w:val="00723DB3"/>
    <w:rsid w:val="00726192"/>
    <w:rsid w:val="00726196"/>
    <w:rsid w:val="007263C1"/>
    <w:rsid w:val="00726809"/>
    <w:rsid w:val="00726CA7"/>
    <w:rsid w:val="007273D1"/>
    <w:rsid w:val="00727BE4"/>
    <w:rsid w:val="007300E4"/>
    <w:rsid w:val="00730266"/>
    <w:rsid w:val="00730C0B"/>
    <w:rsid w:val="00730DBE"/>
    <w:rsid w:val="00731505"/>
    <w:rsid w:val="00731854"/>
    <w:rsid w:val="007323CD"/>
    <w:rsid w:val="0073271A"/>
    <w:rsid w:val="00732CB2"/>
    <w:rsid w:val="00733530"/>
    <w:rsid w:val="007335DD"/>
    <w:rsid w:val="00733DCA"/>
    <w:rsid w:val="00733F32"/>
    <w:rsid w:val="00734977"/>
    <w:rsid w:val="00734CF2"/>
    <w:rsid w:val="007351C4"/>
    <w:rsid w:val="007353D5"/>
    <w:rsid w:val="007355D1"/>
    <w:rsid w:val="00735F1F"/>
    <w:rsid w:val="0073650D"/>
    <w:rsid w:val="00736853"/>
    <w:rsid w:val="00736C27"/>
    <w:rsid w:val="0073779A"/>
    <w:rsid w:val="00737EF0"/>
    <w:rsid w:val="007400F6"/>
    <w:rsid w:val="007406D7"/>
    <w:rsid w:val="00741F9E"/>
    <w:rsid w:val="0074275D"/>
    <w:rsid w:val="007445A4"/>
    <w:rsid w:val="007454C4"/>
    <w:rsid w:val="007454E1"/>
    <w:rsid w:val="00745929"/>
    <w:rsid w:val="00745D61"/>
    <w:rsid w:val="00746303"/>
    <w:rsid w:val="007476E6"/>
    <w:rsid w:val="00747F35"/>
    <w:rsid w:val="00750028"/>
    <w:rsid w:val="00750B4A"/>
    <w:rsid w:val="00750DA3"/>
    <w:rsid w:val="007516DB"/>
    <w:rsid w:val="00751FC9"/>
    <w:rsid w:val="00751FD7"/>
    <w:rsid w:val="00752875"/>
    <w:rsid w:val="00753100"/>
    <w:rsid w:val="00754207"/>
    <w:rsid w:val="007543EB"/>
    <w:rsid w:val="00754F6A"/>
    <w:rsid w:val="007550A6"/>
    <w:rsid w:val="007555AF"/>
    <w:rsid w:val="00756EAF"/>
    <w:rsid w:val="00756F0E"/>
    <w:rsid w:val="00756FD8"/>
    <w:rsid w:val="00757274"/>
    <w:rsid w:val="00757A80"/>
    <w:rsid w:val="00757DDC"/>
    <w:rsid w:val="00757FB7"/>
    <w:rsid w:val="00761094"/>
    <w:rsid w:val="00761919"/>
    <w:rsid w:val="00761B5B"/>
    <w:rsid w:val="00761B90"/>
    <w:rsid w:val="00761D4A"/>
    <w:rsid w:val="00762A6B"/>
    <w:rsid w:val="00762AEC"/>
    <w:rsid w:val="00762DFB"/>
    <w:rsid w:val="0076357B"/>
    <w:rsid w:val="00763DF3"/>
    <w:rsid w:val="007659CF"/>
    <w:rsid w:val="00765BBE"/>
    <w:rsid w:val="007661F7"/>
    <w:rsid w:val="0076668D"/>
    <w:rsid w:val="00766F7C"/>
    <w:rsid w:val="007701F4"/>
    <w:rsid w:val="00770259"/>
    <w:rsid w:val="00770A48"/>
    <w:rsid w:val="00770C4D"/>
    <w:rsid w:val="0077112B"/>
    <w:rsid w:val="0077189C"/>
    <w:rsid w:val="00772C06"/>
    <w:rsid w:val="00773D5E"/>
    <w:rsid w:val="00773E4F"/>
    <w:rsid w:val="00774971"/>
    <w:rsid w:val="00774B10"/>
    <w:rsid w:val="00774D38"/>
    <w:rsid w:val="00776D6E"/>
    <w:rsid w:val="0077766C"/>
    <w:rsid w:val="00780428"/>
    <w:rsid w:val="0078084F"/>
    <w:rsid w:val="00780A52"/>
    <w:rsid w:val="00781101"/>
    <w:rsid w:val="007815DC"/>
    <w:rsid w:val="00782600"/>
    <w:rsid w:val="0078305B"/>
    <w:rsid w:val="007832FC"/>
    <w:rsid w:val="00783A48"/>
    <w:rsid w:val="00783BA4"/>
    <w:rsid w:val="00784084"/>
    <w:rsid w:val="0078436B"/>
    <w:rsid w:val="00784A33"/>
    <w:rsid w:val="00786117"/>
    <w:rsid w:val="0078637B"/>
    <w:rsid w:val="00787950"/>
    <w:rsid w:val="0079117A"/>
    <w:rsid w:val="007918B3"/>
    <w:rsid w:val="00791DDB"/>
    <w:rsid w:val="0079218E"/>
    <w:rsid w:val="0079266E"/>
    <w:rsid w:val="00793119"/>
    <w:rsid w:val="007934CC"/>
    <w:rsid w:val="00793823"/>
    <w:rsid w:val="0079389A"/>
    <w:rsid w:val="00794668"/>
    <w:rsid w:val="00794A97"/>
    <w:rsid w:val="00794C86"/>
    <w:rsid w:val="007972A9"/>
    <w:rsid w:val="007975B5"/>
    <w:rsid w:val="007975CD"/>
    <w:rsid w:val="007A055A"/>
    <w:rsid w:val="007A0A33"/>
    <w:rsid w:val="007A27F6"/>
    <w:rsid w:val="007A3581"/>
    <w:rsid w:val="007A4068"/>
    <w:rsid w:val="007A41F1"/>
    <w:rsid w:val="007A458D"/>
    <w:rsid w:val="007A45E1"/>
    <w:rsid w:val="007A504C"/>
    <w:rsid w:val="007A5909"/>
    <w:rsid w:val="007A658F"/>
    <w:rsid w:val="007A69BC"/>
    <w:rsid w:val="007A7C50"/>
    <w:rsid w:val="007B0459"/>
    <w:rsid w:val="007B0733"/>
    <w:rsid w:val="007B0B66"/>
    <w:rsid w:val="007B118B"/>
    <w:rsid w:val="007B27DA"/>
    <w:rsid w:val="007B328A"/>
    <w:rsid w:val="007B3483"/>
    <w:rsid w:val="007B4ACE"/>
    <w:rsid w:val="007B4B9D"/>
    <w:rsid w:val="007B4C84"/>
    <w:rsid w:val="007B4F3F"/>
    <w:rsid w:val="007B5BD3"/>
    <w:rsid w:val="007B6E76"/>
    <w:rsid w:val="007C0410"/>
    <w:rsid w:val="007C053E"/>
    <w:rsid w:val="007C06B2"/>
    <w:rsid w:val="007C07C2"/>
    <w:rsid w:val="007C0FF0"/>
    <w:rsid w:val="007C11FC"/>
    <w:rsid w:val="007C15E8"/>
    <w:rsid w:val="007C1CDE"/>
    <w:rsid w:val="007C1D7F"/>
    <w:rsid w:val="007C2DD1"/>
    <w:rsid w:val="007C353F"/>
    <w:rsid w:val="007C35BA"/>
    <w:rsid w:val="007C4562"/>
    <w:rsid w:val="007C5194"/>
    <w:rsid w:val="007C52C8"/>
    <w:rsid w:val="007C6823"/>
    <w:rsid w:val="007C6950"/>
    <w:rsid w:val="007D0DA3"/>
    <w:rsid w:val="007D0ED5"/>
    <w:rsid w:val="007D1C86"/>
    <w:rsid w:val="007D2363"/>
    <w:rsid w:val="007D4F30"/>
    <w:rsid w:val="007D4FC0"/>
    <w:rsid w:val="007D58D9"/>
    <w:rsid w:val="007D5C90"/>
    <w:rsid w:val="007D5E1D"/>
    <w:rsid w:val="007D6068"/>
    <w:rsid w:val="007D6255"/>
    <w:rsid w:val="007D6707"/>
    <w:rsid w:val="007D6B77"/>
    <w:rsid w:val="007D6BFC"/>
    <w:rsid w:val="007D7A62"/>
    <w:rsid w:val="007E1596"/>
    <w:rsid w:val="007E1C06"/>
    <w:rsid w:val="007E22FE"/>
    <w:rsid w:val="007E250D"/>
    <w:rsid w:val="007E2D1B"/>
    <w:rsid w:val="007E392D"/>
    <w:rsid w:val="007E4FF2"/>
    <w:rsid w:val="007E5577"/>
    <w:rsid w:val="007E59E2"/>
    <w:rsid w:val="007E5E2E"/>
    <w:rsid w:val="007E67AD"/>
    <w:rsid w:val="007E6F59"/>
    <w:rsid w:val="007E709A"/>
    <w:rsid w:val="007E7115"/>
    <w:rsid w:val="007E72A2"/>
    <w:rsid w:val="007E7917"/>
    <w:rsid w:val="007F1A33"/>
    <w:rsid w:val="007F1F4E"/>
    <w:rsid w:val="007F2793"/>
    <w:rsid w:val="007F2C67"/>
    <w:rsid w:val="007F36DF"/>
    <w:rsid w:val="007F422D"/>
    <w:rsid w:val="007F4EA1"/>
    <w:rsid w:val="007F5222"/>
    <w:rsid w:val="007F52E1"/>
    <w:rsid w:val="007F5622"/>
    <w:rsid w:val="007F7459"/>
    <w:rsid w:val="007F760A"/>
    <w:rsid w:val="007F785A"/>
    <w:rsid w:val="007F7EAC"/>
    <w:rsid w:val="00800C67"/>
    <w:rsid w:val="0080118E"/>
    <w:rsid w:val="00801CC7"/>
    <w:rsid w:val="008031FA"/>
    <w:rsid w:val="00803F56"/>
    <w:rsid w:val="00804088"/>
    <w:rsid w:val="00804496"/>
    <w:rsid w:val="00804510"/>
    <w:rsid w:val="00804BDE"/>
    <w:rsid w:val="00805E07"/>
    <w:rsid w:val="00806334"/>
    <w:rsid w:val="00806FE7"/>
    <w:rsid w:val="0080714F"/>
    <w:rsid w:val="008074F7"/>
    <w:rsid w:val="00807577"/>
    <w:rsid w:val="00807B99"/>
    <w:rsid w:val="008103B5"/>
    <w:rsid w:val="00810A9D"/>
    <w:rsid w:val="00810FAD"/>
    <w:rsid w:val="00811FAA"/>
    <w:rsid w:val="008153A6"/>
    <w:rsid w:val="008154A3"/>
    <w:rsid w:val="00815DCA"/>
    <w:rsid w:val="00816ABC"/>
    <w:rsid w:val="008177CF"/>
    <w:rsid w:val="0081780F"/>
    <w:rsid w:val="00817F0A"/>
    <w:rsid w:val="00820460"/>
    <w:rsid w:val="0082046D"/>
    <w:rsid w:val="008204C4"/>
    <w:rsid w:val="008209B1"/>
    <w:rsid w:val="00820D2D"/>
    <w:rsid w:val="008210FB"/>
    <w:rsid w:val="0082132C"/>
    <w:rsid w:val="008213C3"/>
    <w:rsid w:val="008213DB"/>
    <w:rsid w:val="008214BE"/>
    <w:rsid w:val="008218D3"/>
    <w:rsid w:val="0082256C"/>
    <w:rsid w:val="00822A85"/>
    <w:rsid w:val="00823B50"/>
    <w:rsid w:val="008244B6"/>
    <w:rsid w:val="0082493D"/>
    <w:rsid w:val="00825005"/>
    <w:rsid w:val="0082578C"/>
    <w:rsid w:val="00825928"/>
    <w:rsid w:val="008259EF"/>
    <w:rsid w:val="00826B01"/>
    <w:rsid w:val="00826FED"/>
    <w:rsid w:val="008271F6"/>
    <w:rsid w:val="00827985"/>
    <w:rsid w:val="00827FB1"/>
    <w:rsid w:val="00830729"/>
    <w:rsid w:val="00831386"/>
    <w:rsid w:val="00831538"/>
    <w:rsid w:val="008320EC"/>
    <w:rsid w:val="008321B1"/>
    <w:rsid w:val="008324FF"/>
    <w:rsid w:val="00832FD2"/>
    <w:rsid w:val="00833E3E"/>
    <w:rsid w:val="00833E72"/>
    <w:rsid w:val="00834755"/>
    <w:rsid w:val="00834EB8"/>
    <w:rsid w:val="00834F19"/>
    <w:rsid w:val="008355EE"/>
    <w:rsid w:val="00835CE6"/>
    <w:rsid w:val="00836F27"/>
    <w:rsid w:val="00837A4B"/>
    <w:rsid w:val="00837D64"/>
    <w:rsid w:val="0084017C"/>
    <w:rsid w:val="00841169"/>
    <w:rsid w:val="008412CD"/>
    <w:rsid w:val="00841640"/>
    <w:rsid w:val="00841BFB"/>
    <w:rsid w:val="00842907"/>
    <w:rsid w:val="0084292C"/>
    <w:rsid w:val="008431FA"/>
    <w:rsid w:val="00843612"/>
    <w:rsid w:val="00843653"/>
    <w:rsid w:val="00843DA7"/>
    <w:rsid w:val="00844B71"/>
    <w:rsid w:val="00844C0A"/>
    <w:rsid w:val="00844DB3"/>
    <w:rsid w:val="008450C4"/>
    <w:rsid w:val="00845883"/>
    <w:rsid w:val="00845B48"/>
    <w:rsid w:val="00847184"/>
    <w:rsid w:val="00847D64"/>
    <w:rsid w:val="00850105"/>
    <w:rsid w:val="00850250"/>
    <w:rsid w:val="0085045A"/>
    <w:rsid w:val="00851631"/>
    <w:rsid w:val="00851A14"/>
    <w:rsid w:val="008532B7"/>
    <w:rsid w:val="00853782"/>
    <w:rsid w:val="00853C25"/>
    <w:rsid w:val="00853E01"/>
    <w:rsid w:val="00854C69"/>
    <w:rsid w:val="00854CC8"/>
    <w:rsid w:val="008560CC"/>
    <w:rsid w:val="0085674C"/>
    <w:rsid w:val="008578EE"/>
    <w:rsid w:val="008601FD"/>
    <w:rsid w:val="00860C41"/>
    <w:rsid w:val="008612AB"/>
    <w:rsid w:val="00862606"/>
    <w:rsid w:val="00863529"/>
    <w:rsid w:val="008640C7"/>
    <w:rsid w:val="00867621"/>
    <w:rsid w:val="008678FA"/>
    <w:rsid w:val="00867F39"/>
    <w:rsid w:val="00870306"/>
    <w:rsid w:val="0087078F"/>
    <w:rsid w:val="008708D1"/>
    <w:rsid w:val="008712D4"/>
    <w:rsid w:val="00871390"/>
    <w:rsid w:val="00871B4B"/>
    <w:rsid w:val="0087243B"/>
    <w:rsid w:val="00872919"/>
    <w:rsid w:val="00873281"/>
    <w:rsid w:val="00873B14"/>
    <w:rsid w:val="00873D16"/>
    <w:rsid w:val="00874561"/>
    <w:rsid w:val="00874562"/>
    <w:rsid w:val="00874CB8"/>
    <w:rsid w:val="00876380"/>
    <w:rsid w:val="008770E9"/>
    <w:rsid w:val="00880B1A"/>
    <w:rsid w:val="00880FB4"/>
    <w:rsid w:val="0088128D"/>
    <w:rsid w:val="00881666"/>
    <w:rsid w:val="008819AE"/>
    <w:rsid w:val="00881EAD"/>
    <w:rsid w:val="00881F1D"/>
    <w:rsid w:val="0088200F"/>
    <w:rsid w:val="00882B11"/>
    <w:rsid w:val="00882CC6"/>
    <w:rsid w:val="00882FA2"/>
    <w:rsid w:val="00883AA8"/>
    <w:rsid w:val="00884A97"/>
    <w:rsid w:val="00884C74"/>
    <w:rsid w:val="00884DC6"/>
    <w:rsid w:val="00885B03"/>
    <w:rsid w:val="00885C05"/>
    <w:rsid w:val="00885DDE"/>
    <w:rsid w:val="008866E0"/>
    <w:rsid w:val="008875E5"/>
    <w:rsid w:val="0089019C"/>
    <w:rsid w:val="008908BD"/>
    <w:rsid w:val="00890EAF"/>
    <w:rsid w:val="00891805"/>
    <w:rsid w:val="00892315"/>
    <w:rsid w:val="008925FB"/>
    <w:rsid w:val="008930DC"/>
    <w:rsid w:val="008932B5"/>
    <w:rsid w:val="008935A5"/>
    <w:rsid w:val="00893782"/>
    <w:rsid w:val="00893B27"/>
    <w:rsid w:val="00893D5F"/>
    <w:rsid w:val="00894053"/>
    <w:rsid w:val="0089437E"/>
    <w:rsid w:val="008948B6"/>
    <w:rsid w:val="00894978"/>
    <w:rsid w:val="00894CC8"/>
    <w:rsid w:val="0089523F"/>
    <w:rsid w:val="0089614D"/>
    <w:rsid w:val="00897A44"/>
    <w:rsid w:val="00897E07"/>
    <w:rsid w:val="008A03B5"/>
    <w:rsid w:val="008A15CA"/>
    <w:rsid w:val="008A1E64"/>
    <w:rsid w:val="008A2AE0"/>
    <w:rsid w:val="008A2EB8"/>
    <w:rsid w:val="008A35A1"/>
    <w:rsid w:val="008A36E8"/>
    <w:rsid w:val="008A3706"/>
    <w:rsid w:val="008A37C5"/>
    <w:rsid w:val="008A3C6D"/>
    <w:rsid w:val="008A55CF"/>
    <w:rsid w:val="008A5C37"/>
    <w:rsid w:val="008A6CF9"/>
    <w:rsid w:val="008A74D8"/>
    <w:rsid w:val="008B1B96"/>
    <w:rsid w:val="008B2144"/>
    <w:rsid w:val="008B2465"/>
    <w:rsid w:val="008B44F1"/>
    <w:rsid w:val="008B7F3F"/>
    <w:rsid w:val="008C0E73"/>
    <w:rsid w:val="008C119A"/>
    <w:rsid w:val="008C1372"/>
    <w:rsid w:val="008C1DA1"/>
    <w:rsid w:val="008C284A"/>
    <w:rsid w:val="008C32B0"/>
    <w:rsid w:val="008C3E09"/>
    <w:rsid w:val="008C426F"/>
    <w:rsid w:val="008C4729"/>
    <w:rsid w:val="008C485D"/>
    <w:rsid w:val="008C48C3"/>
    <w:rsid w:val="008C5075"/>
    <w:rsid w:val="008C553F"/>
    <w:rsid w:val="008C6311"/>
    <w:rsid w:val="008C6886"/>
    <w:rsid w:val="008C68D0"/>
    <w:rsid w:val="008C6B96"/>
    <w:rsid w:val="008C6C56"/>
    <w:rsid w:val="008C7F14"/>
    <w:rsid w:val="008D2573"/>
    <w:rsid w:val="008D35E0"/>
    <w:rsid w:val="008D36B8"/>
    <w:rsid w:val="008D3734"/>
    <w:rsid w:val="008D3D5A"/>
    <w:rsid w:val="008D4A62"/>
    <w:rsid w:val="008D52AC"/>
    <w:rsid w:val="008D53C8"/>
    <w:rsid w:val="008D5AD0"/>
    <w:rsid w:val="008D5BFB"/>
    <w:rsid w:val="008D60D3"/>
    <w:rsid w:val="008D6DE6"/>
    <w:rsid w:val="008D6FC1"/>
    <w:rsid w:val="008E095C"/>
    <w:rsid w:val="008E0D58"/>
    <w:rsid w:val="008E133F"/>
    <w:rsid w:val="008E1872"/>
    <w:rsid w:val="008E194D"/>
    <w:rsid w:val="008E2122"/>
    <w:rsid w:val="008E2B24"/>
    <w:rsid w:val="008E2D76"/>
    <w:rsid w:val="008E3856"/>
    <w:rsid w:val="008E3A5A"/>
    <w:rsid w:val="008E3CAC"/>
    <w:rsid w:val="008E4052"/>
    <w:rsid w:val="008E40F9"/>
    <w:rsid w:val="008E4CFE"/>
    <w:rsid w:val="008E4F9B"/>
    <w:rsid w:val="008E556E"/>
    <w:rsid w:val="008E603A"/>
    <w:rsid w:val="008E63C1"/>
    <w:rsid w:val="008E6B89"/>
    <w:rsid w:val="008E7595"/>
    <w:rsid w:val="008F0040"/>
    <w:rsid w:val="008F098C"/>
    <w:rsid w:val="008F0EED"/>
    <w:rsid w:val="008F1E4E"/>
    <w:rsid w:val="008F21F4"/>
    <w:rsid w:val="008F29D9"/>
    <w:rsid w:val="008F2AD2"/>
    <w:rsid w:val="008F2F3F"/>
    <w:rsid w:val="008F32AC"/>
    <w:rsid w:val="008F414D"/>
    <w:rsid w:val="008F46D2"/>
    <w:rsid w:val="008F4F65"/>
    <w:rsid w:val="008F54A2"/>
    <w:rsid w:val="008F6730"/>
    <w:rsid w:val="008F6958"/>
    <w:rsid w:val="008F756B"/>
    <w:rsid w:val="009004DA"/>
    <w:rsid w:val="00900CFB"/>
    <w:rsid w:val="00901A5F"/>
    <w:rsid w:val="009026A9"/>
    <w:rsid w:val="0090370F"/>
    <w:rsid w:val="009039A4"/>
    <w:rsid w:val="00903B17"/>
    <w:rsid w:val="00903C03"/>
    <w:rsid w:val="00903DE6"/>
    <w:rsid w:val="00904092"/>
    <w:rsid w:val="009042DB"/>
    <w:rsid w:val="009044F7"/>
    <w:rsid w:val="009055D6"/>
    <w:rsid w:val="00905E2B"/>
    <w:rsid w:val="009065ED"/>
    <w:rsid w:val="0090793B"/>
    <w:rsid w:val="00907C7E"/>
    <w:rsid w:val="00907D9C"/>
    <w:rsid w:val="00907F9C"/>
    <w:rsid w:val="0091087B"/>
    <w:rsid w:val="00910A15"/>
    <w:rsid w:val="00910F81"/>
    <w:rsid w:val="00911524"/>
    <w:rsid w:val="009116F0"/>
    <w:rsid w:val="00911958"/>
    <w:rsid w:val="009121BF"/>
    <w:rsid w:val="009125F4"/>
    <w:rsid w:val="00914C6D"/>
    <w:rsid w:val="00914D1C"/>
    <w:rsid w:val="00915E19"/>
    <w:rsid w:val="009169F7"/>
    <w:rsid w:val="00916E2F"/>
    <w:rsid w:val="00917235"/>
    <w:rsid w:val="00917BB0"/>
    <w:rsid w:val="0092105F"/>
    <w:rsid w:val="00921E92"/>
    <w:rsid w:val="00921F1C"/>
    <w:rsid w:val="00922D48"/>
    <w:rsid w:val="009233B8"/>
    <w:rsid w:val="009238BA"/>
    <w:rsid w:val="00924165"/>
    <w:rsid w:val="0092460E"/>
    <w:rsid w:val="0092483B"/>
    <w:rsid w:val="009251EA"/>
    <w:rsid w:val="00926259"/>
    <w:rsid w:val="0092702C"/>
    <w:rsid w:val="00927769"/>
    <w:rsid w:val="00927B41"/>
    <w:rsid w:val="00930453"/>
    <w:rsid w:val="00930CA5"/>
    <w:rsid w:val="00930DD2"/>
    <w:rsid w:val="009317E1"/>
    <w:rsid w:val="0093185E"/>
    <w:rsid w:val="00931EDF"/>
    <w:rsid w:val="00931F92"/>
    <w:rsid w:val="009323D6"/>
    <w:rsid w:val="00932C60"/>
    <w:rsid w:val="00933BFE"/>
    <w:rsid w:val="00933C72"/>
    <w:rsid w:val="00934896"/>
    <w:rsid w:val="00934BFD"/>
    <w:rsid w:val="00934E16"/>
    <w:rsid w:val="00935130"/>
    <w:rsid w:val="00935A7E"/>
    <w:rsid w:val="00936784"/>
    <w:rsid w:val="00936F08"/>
    <w:rsid w:val="00937571"/>
    <w:rsid w:val="00937722"/>
    <w:rsid w:val="00937A91"/>
    <w:rsid w:val="00937B37"/>
    <w:rsid w:val="00941523"/>
    <w:rsid w:val="009416AC"/>
    <w:rsid w:val="00941A79"/>
    <w:rsid w:val="00941BFC"/>
    <w:rsid w:val="0094314E"/>
    <w:rsid w:val="0094329E"/>
    <w:rsid w:val="00943934"/>
    <w:rsid w:val="00943D83"/>
    <w:rsid w:val="0094500D"/>
    <w:rsid w:val="00945247"/>
    <w:rsid w:val="00945358"/>
    <w:rsid w:val="009455F1"/>
    <w:rsid w:val="00945AEA"/>
    <w:rsid w:val="00945D2F"/>
    <w:rsid w:val="00945F7E"/>
    <w:rsid w:val="009463DE"/>
    <w:rsid w:val="00947513"/>
    <w:rsid w:val="00947EA5"/>
    <w:rsid w:val="009500A8"/>
    <w:rsid w:val="0095062B"/>
    <w:rsid w:val="0095122C"/>
    <w:rsid w:val="009513D4"/>
    <w:rsid w:val="0095182F"/>
    <w:rsid w:val="009526EB"/>
    <w:rsid w:val="009528FC"/>
    <w:rsid w:val="00952D4F"/>
    <w:rsid w:val="009533BC"/>
    <w:rsid w:val="009535BD"/>
    <w:rsid w:val="00954B38"/>
    <w:rsid w:val="00955522"/>
    <w:rsid w:val="00955EAA"/>
    <w:rsid w:val="009570F0"/>
    <w:rsid w:val="009607AA"/>
    <w:rsid w:val="00961D5E"/>
    <w:rsid w:val="00961E79"/>
    <w:rsid w:val="00965282"/>
    <w:rsid w:val="00965AEB"/>
    <w:rsid w:val="00966943"/>
    <w:rsid w:val="00966B02"/>
    <w:rsid w:val="0096708B"/>
    <w:rsid w:val="00967130"/>
    <w:rsid w:val="0096796B"/>
    <w:rsid w:val="009679B2"/>
    <w:rsid w:val="0097216E"/>
    <w:rsid w:val="00973525"/>
    <w:rsid w:val="009748DF"/>
    <w:rsid w:val="00974CE3"/>
    <w:rsid w:val="00975772"/>
    <w:rsid w:val="00976176"/>
    <w:rsid w:val="00980445"/>
    <w:rsid w:val="00981670"/>
    <w:rsid w:val="00981C00"/>
    <w:rsid w:val="00981E8F"/>
    <w:rsid w:val="00982383"/>
    <w:rsid w:val="00982814"/>
    <w:rsid w:val="0098355E"/>
    <w:rsid w:val="00983E9C"/>
    <w:rsid w:val="00984427"/>
    <w:rsid w:val="009851A3"/>
    <w:rsid w:val="009852E9"/>
    <w:rsid w:val="00987788"/>
    <w:rsid w:val="009900C3"/>
    <w:rsid w:val="00990EEC"/>
    <w:rsid w:val="00990F21"/>
    <w:rsid w:val="00991997"/>
    <w:rsid w:val="009935DD"/>
    <w:rsid w:val="00993DCB"/>
    <w:rsid w:val="0099491A"/>
    <w:rsid w:val="0099521E"/>
    <w:rsid w:val="0099580C"/>
    <w:rsid w:val="009959A2"/>
    <w:rsid w:val="00996A5C"/>
    <w:rsid w:val="00996A82"/>
    <w:rsid w:val="00997362"/>
    <w:rsid w:val="009974FE"/>
    <w:rsid w:val="0099774E"/>
    <w:rsid w:val="009979A7"/>
    <w:rsid w:val="009A1914"/>
    <w:rsid w:val="009A294C"/>
    <w:rsid w:val="009A297F"/>
    <w:rsid w:val="009A3155"/>
    <w:rsid w:val="009A34CE"/>
    <w:rsid w:val="009A386D"/>
    <w:rsid w:val="009A390A"/>
    <w:rsid w:val="009A46B4"/>
    <w:rsid w:val="009A4E97"/>
    <w:rsid w:val="009A57FB"/>
    <w:rsid w:val="009A61D7"/>
    <w:rsid w:val="009A62F1"/>
    <w:rsid w:val="009A6471"/>
    <w:rsid w:val="009A6F92"/>
    <w:rsid w:val="009A7E1D"/>
    <w:rsid w:val="009A7E20"/>
    <w:rsid w:val="009B129C"/>
    <w:rsid w:val="009B12E1"/>
    <w:rsid w:val="009B2288"/>
    <w:rsid w:val="009B2AE6"/>
    <w:rsid w:val="009B3AA2"/>
    <w:rsid w:val="009B40B9"/>
    <w:rsid w:val="009B46FC"/>
    <w:rsid w:val="009B480F"/>
    <w:rsid w:val="009B4FD1"/>
    <w:rsid w:val="009B537A"/>
    <w:rsid w:val="009B666A"/>
    <w:rsid w:val="009B6778"/>
    <w:rsid w:val="009B730F"/>
    <w:rsid w:val="009B7950"/>
    <w:rsid w:val="009B7E50"/>
    <w:rsid w:val="009C00C7"/>
    <w:rsid w:val="009C0A16"/>
    <w:rsid w:val="009C1F24"/>
    <w:rsid w:val="009C34BE"/>
    <w:rsid w:val="009C40C5"/>
    <w:rsid w:val="009C5364"/>
    <w:rsid w:val="009C5ACA"/>
    <w:rsid w:val="009C7678"/>
    <w:rsid w:val="009C7E6F"/>
    <w:rsid w:val="009D0CC9"/>
    <w:rsid w:val="009D143E"/>
    <w:rsid w:val="009D172A"/>
    <w:rsid w:val="009D2A8E"/>
    <w:rsid w:val="009D61CE"/>
    <w:rsid w:val="009E00B8"/>
    <w:rsid w:val="009E01DF"/>
    <w:rsid w:val="009E0217"/>
    <w:rsid w:val="009E05A7"/>
    <w:rsid w:val="009E0F08"/>
    <w:rsid w:val="009E10BE"/>
    <w:rsid w:val="009E1972"/>
    <w:rsid w:val="009E20DA"/>
    <w:rsid w:val="009E3270"/>
    <w:rsid w:val="009E45D6"/>
    <w:rsid w:val="009E4FFB"/>
    <w:rsid w:val="009E583D"/>
    <w:rsid w:val="009E5A85"/>
    <w:rsid w:val="009E651E"/>
    <w:rsid w:val="009E6602"/>
    <w:rsid w:val="009E6838"/>
    <w:rsid w:val="009E6DB6"/>
    <w:rsid w:val="009E736A"/>
    <w:rsid w:val="009F0825"/>
    <w:rsid w:val="009F0A0F"/>
    <w:rsid w:val="009F0BFA"/>
    <w:rsid w:val="009F1A23"/>
    <w:rsid w:val="009F3787"/>
    <w:rsid w:val="009F398B"/>
    <w:rsid w:val="009F441D"/>
    <w:rsid w:val="009F44AF"/>
    <w:rsid w:val="009F52CB"/>
    <w:rsid w:val="009F539F"/>
    <w:rsid w:val="009F58A8"/>
    <w:rsid w:val="009F5EC8"/>
    <w:rsid w:val="009F60E9"/>
    <w:rsid w:val="009F6C0B"/>
    <w:rsid w:val="009F786E"/>
    <w:rsid w:val="009F7C73"/>
    <w:rsid w:val="00A00FA8"/>
    <w:rsid w:val="00A01CCB"/>
    <w:rsid w:val="00A02029"/>
    <w:rsid w:val="00A02742"/>
    <w:rsid w:val="00A0377A"/>
    <w:rsid w:val="00A03C98"/>
    <w:rsid w:val="00A04098"/>
    <w:rsid w:val="00A0429E"/>
    <w:rsid w:val="00A04C7E"/>
    <w:rsid w:val="00A050C1"/>
    <w:rsid w:val="00A06033"/>
    <w:rsid w:val="00A06D1C"/>
    <w:rsid w:val="00A07373"/>
    <w:rsid w:val="00A07677"/>
    <w:rsid w:val="00A07707"/>
    <w:rsid w:val="00A100E4"/>
    <w:rsid w:val="00A1030D"/>
    <w:rsid w:val="00A10741"/>
    <w:rsid w:val="00A11AB5"/>
    <w:rsid w:val="00A12AEE"/>
    <w:rsid w:val="00A12F3F"/>
    <w:rsid w:val="00A140E7"/>
    <w:rsid w:val="00A14216"/>
    <w:rsid w:val="00A14BCF"/>
    <w:rsid w:val="00A14E63"/>
    <w:rsid w:val="00A152E2"/>
    <w:rsid w:val="00A15B8B"/>
    <w:rsid w:val="00A16910"/>
    <w:rsid w:val="00A16E12"/>
    <w:rsid w:val="00A17C9E"/>
    <w:rsid w:val="00A20187"/>
    <w:rsid w:val="00A20D65"/>
    <w:rsid w:val="00A21080"/>
    <w:rsid w:val="00A212C2"/>
    <w:rsid w:val="00A216EA"/>
    <w:rsid w:val="00A22874"/>
    <w:rsid w:val="00A22F58"/>
    <w:rsid w:val="00A2462B"/>
    <w:rsid w:val="00A24672"/>
    <w:rsid w:val="00A24921"/>
    <w:rsid w:val="00A24D58"/>
    <w:rsid w:val="00A251A7"/>
    <w:rsid w:val="00A26374"/>
    <w:rsid w:val="00A271DC"/>
    <w:rsid w:val="00A30069"/>
    <w:rsid w:val="00A3172E"/>
    <w:rsid w:val="00A32C80"/>
    <w:rsid w:val="00A33107"/>
    <w:rsid w:val="00A33978"/>
    <w:rsid w:val="00A33A98"/>
    <w:rsid w:val="00A33E45"/>
    <w:rsid w:val="00A34281"/>
    <w:rsid w:val="00A345B4"/>
    <w:rsid w:val="00A3484D"/>
    <w:rsid w:val="00A351FA"/>
    <w:rsid w:val="00A352A8"/>
    <w:rsid w:val="00A358DF"/>
    <w:rsid w:val="00A35B21"/>
    <w:rsid w:val="00A35BF5"/>
    <w:rsid w:val="00A35EA4"/>
    <w:rsid w:val="00A360B8"/>
    <w:rsid w:val="00A363AB"/>
    <w:rsid w:val="00A3661A"/>
    <w:rsid w:val="00A366BC"/>
    <w:rsid w:val="00A36D75"/>
    <w:rsid w:val="00A37611"/>
    <w:rsid w:val="00A37646"/>
    <w:rsid w:val="00A37891"/>
    <w:rsid w:val="00A402AE"/>
    <w:rsid w:val="00A403E7"/>
    <w:rsid w:val="00A41A63"/>
    <w:rsid w:val="00A41D98"/>
    <w:rsid w:val="00A42252"/>
    <w:rsid w:val="00A425F2"/>
    <w:rsid w:val="00A429D0"/>
    <w:rsid w:val="00A42ABF"/>
    <w:rsid w:val="00A44967"/>
    <w:rsid w:val="00A45260"/>
    <w:rsid w:val="00A45277"/>
    <w:rsid w:val="00A45504"/>
    <w:rsid w:val="00A45637"/>
    <w:rsid w:val="00A457F9"/>
    <w:rsid w:val="00A4625A"/>
    <w:rsid w:val="00A465C4"/>
    <w:rsid w:val="00A46941"/>
    <w:rsid w:val="00A4715C"/>
    <w:rsid w:val="00A50C23"/>
    <w:rsid w:val="00A5118C"/>
    <w:rsid w:val="00A513A3"/>
    <w:rsid w:val="00A51734"/>
    <w:rsid w:val="00A51FD3"/>
    <w:rsid w:val="00A520F2"/>
    <w:rsid w:val="00A523E5"/>
    <w:rsid w:val="00A526CD"/>
    <w:rsid w:val="00A539B5"/>
    <w:rsid w:val="00A53A58"/>
    <w:rsid w:val="00A54138"/>
    <w:rsid w:val="00A54516"/>
    <w:rsid w:val="00A54EC1"/>
    <w:rsid w:val="00A55676"/>
    <w:rsid w:val="00A55AFE"/>
    <w:rsid w:val="00A55B49"/>
    <w:rsid w:val="00A565AE"/>
    <w:rsid w:val="00A567FA"/>
    <w:rsid w:val="00A57347"/>
    <w:rsid w:val="00A60361"/>
    <w:rsid w:val="00A604F5"/>
    <w:rsid w:val="00A60DDA"/>
    <w:rsid w:val="00A6112D"/>
    <w:rsid w:val="00A61BA7"/>
    <w:rsid w:val="00A61D6B"/>
    <w:rsid w:val="00A61E17"/>
    <w:rsid w:val="00A626CC"/>
    <w:rsid w:val="00A634AE"/>
    <w:rsid w:val="00A63EFA"/>
    <w:rsid w:val="00A6433D"/>
    <w:rsid w:val="00A6450C"/>
    <w:rsid w:val="00A65BB8"/>
    <w:rsid w:val="00A664E2"/>
    <w:rsid w:val="00A66562"/>
    <w:rsid w:val="00A66A3D"/>
    <w:rsid w:val="00A67513"/>
    <w:rsid w:val="00A67EA3"/>
    <w:rsid w:val="00A7117A"/>
    <w:rsid w:val="00A7137C"/>
    <w:rsid w:val="00A7144C"/>
    <w:rsid w:val="00A7145E"/>
    <w:rsid w:val="00A71660"/>
    <w:rsid w:val="00A726BF"/>
    <w:rsid w:val="00A730D3"/>
    <w:rsid w:val="00A73811"/>
    <w:rsid w:val="00A73EBF"/>
    <w:rsid w:val="00A740DE"/>
    <w:rsid w:val="00A74988"/>
    <w:rsid w:val="00A754AF"/>
    <w:rsid w:val="00A76A85"/>
    <w:rsid w:val="00A76B45"/>
    <w:rsid w:val="00A7715F"/>
    <w:rsid w:val="00A7740B"/>
    <w:rsid w:val="00A777B4"/>
    <w:rsid w:val="00A806D8"/>
    <w:rsid w:val="00A807D9"/>
    <w:rsid w:val="00A80A63"/>
    <w:rsid w:val="00A815C6"/>
    <w:rsid w:val="00A81682"/>
    <w:rsid w:val="00A824F4"/>
    <w:rsid w:val="00A8277A"/>
    <w:rsid w:val="00A82882"/>
    <w:rsid w:val="00A83CBF"/>
    <w:rsid w:val="00A844E4"/>
    <w:rsid w:val="00A851A4"/>
    <w:rsid w:val="00A85BCA"/>
    <w:rsid w:val="00A85D0C"/>
    <w:rsid w:val="00A864E9"/>
    <w:rsid w:val="00A8658B"/>
    <w:rsid w:val="00A8683D"/>
    <w:rsid w:val="00A873C5"/>
    <w:rsid w:val="00A879EB"/>
    <w:rsid w:val="00A9145F"/>
    <w:rsid w:val="00A9162E"/>
    <w:rsid w:val="00A91A95"/>
    <w:rsid w:val="00A924E5"/>
    <w:rsid w:val="00A92C69"/>
    <w:rsid w:val="00A92FDC"/>
    <w:rsid w:val="00A936DE"/>
    <w:rsid w:val="00A9504F"/>
    <w:rsid w:val="00A95682"/>
    <w:rsid w:val="00A9664F"/>
    <w:rsid w:val="00A96ABB"/>
    <w:rsid w:val="00A970CD"/>
    <w:rsid w:val="00A97A3C"/>
    <w:rsid w:val="00AA1264"/>
    <w:rsid w:val="00AA1417"/>
    <w:rsid w:val="00AA16A9"/>
    <w:rsid w:val="00AA1FEF"/>
    <w:rsid w:val="00AA2063"/>
    <w:rsid w:val="00AA30EC"/>
    <w:rsid w:val="00AA41A7"/>
    <w:rsid w:val="00AA433B"/>
    <w:rsid w:val="00AA4AD8"/>
    <w:rsid w:val="00AA4C64"/>
    <w:rsid w:val="00AA5697"/>
    <w:rsid w:val="00AA5B9C"/>
    <w:rsid w:val="00AA5E76"/>
    <w:rsid w:val="00AA5F72"/>
    <w:rsid w:val="00AA6C3A"/>
    <w:rsid w:val="00AA77ED"/>
    <w:rsid w:val="00AA7AD2"/>
    <w:rsid w:val="00AB0000"/>
    <w:rsid w:val="00AB013B"/>
    <w:rsid w:val="00AB0357"/>
    <w:rsid w:val="00AB0A4C"/>
    <w:rsid w:val="00AB0DA8"/>
    <w:rsid w:val="00AB0E16"/>
    <w:rsid w:val="00AB13F4"/>
    <w:rsid w:val="00AB1D14"/>
    <w:rsid w:val="00AB1DD1"/>
    <w:rsid w:val="00AB2BFC"/>
    <w:rsid w:val="00AB3263"/>
    <w:rsid w:val="00AB3753"/>
    <w:rsid w:val="00AB38C0"/>
    <w:rsid w:val="00AB3DDE"/>
    <w:rsid w:val="00AB40B4"/>
    <w:rsid w:val="00AB4EA8"/>
    <w:rsid w:val="00AB52A4"/>
    <w:rsid w:val="00AB591C"/>
    <w:rsid w:val="00AB64F9"/>
    <w:rsid w:val="00AB6A24"/>
    <w:rsid w:val="00AB6F58"/>
    <w:rsid w:val="00AB706F"/>
    <w:rsid w:val="00AB75D7"/>
    <w:rsid w:val="00AB7DF2"/>
    <w:rsid w:val="00AC02D0"/>
    <w:rsid w:val="00AC0BF0"/>
    <w:rsid w:val="00AC0C93"/>
    <w:rsid w:val="00AC27DA"/>
    <w:rsid w:val="00AC3EB6"/>
    <w:rsid w:val="00AC426B"/>
    <w:rsid w:val="00AC4390"/>
    <w:rsid w:val="00AC45D1"/>
    <w:rsid w:val="00AC4642"/>
    <w:rsid w:val="00AC4678"/>
    <w:rsid w:val="00AC6252"/>
    <w:rsid w:val="00AC6285"/>
    <w:rsid w:val="00AC64A4"/>
    <w:rsid w:val="00AC7160"/>
    <w:rsid w:val="00AC728A"/>
    <w:rsid w:val="00AC73AD"/>
    <w:rsid w:val="00AC75F9"/>
    <w:rsid w:val="00AC776F"/>
    <w:rsid w:val="00AC78CA"/>
    <w:rsid w:val="00AC7A7A"/>
    <w:rsid w:val="00AC7CA6"/>
    <w:rsid w:val="00AC7E95"/>
    <w:rsid w:val="00AD0054"/>
    <w:rsid w:val="00AD066D"/>
    <w:rsid w:val="00AD0B38"/>
    <w:rsid w:val="00AD1C41"/>
    <w:rsid w:val="00AD22B1"/>
    <w:rsid w:val="00AD2AD1"/>
    <w:rsid w:val="00AD2E16"/>
    <w:rsid w:val="00AD3C19"/>
    <w:rsid w:val="00AD4547"/>
    <w:rsid w:val="00AD47DC"/>
    <w:rsid w:val="00AD5C30"/>
    <w:rsid w:val="00AD5CE8"/>
    <w:rsid w:val="00AD6524"/>
    <w:rsid w:val="00AD75D3"/>
    <w:rsid w:val="00AE0552"/>
    <w:rsid w:val="00AE0A74"/>
    <w:rsid w:val="00AE19A4"/>
    <w:rsid w:val="00AE30E3"/>
    <w:rsid w:val="00AE41B5"/>
    <w:rsid w:val="00AE4943"/>
    <w:rsid w:val="00AE4A77"/>
    <w:rsid w:val="00AE4A7D"/>
    <w:rsid w:val="00AE4A97"/>
    <w:rsid w:val="00AE5214"/>
    <w:rsid w:val="00AE52A9"/>
    <w:rsid w:val="00AE5AE8"/>
    <w:rsid w:val="00AE63AB"/>
    <w:rsid w:val="00AE6B5B"/>
    <w:rsid w:val="00AF0AF7"/>
    <w:rsid w:val="00AF1355"/>
    <w:rsid w:val="00AF2659"/>
    <w:rsid w:val="00AF31B3"/>
    <w:rsid w:val="00AF3981"/>
    <w:rsid w:val="00AF443D"/>
    <w:rsid w:val="00AF44B5"/>
    <w:rsid w:val="00AF4DFF"/>
    <w:rsid w:val="00AF5982"/>
    <w:rsid w:val="00AF5E92"/>
    <w:rsid w:val="00AF72EC"/>
    <w:rsid w:val="00AF738E"/>
    <w:rsid w:val="00AF75B4"/>
    <w:rsid w:val="00AF77FD"/>
    <w:rsid w:val="00AF79D5"/>
    <w:rsid w:val="00B0106D"/>
    <w:rsid w:val="00B0133A"/>
    <w:rsid w:val="00B015BA"/>
    <w:rsid w:val="00B032D9"/>
    <w:rsid w:val="00B04443"/>
    <w:rsid w:val="00B0523A"/>
    <w:rsid w:val="00B06392"/>
    <w:rsid w:val="00B06437"/>
    <w:rsid w:val="00B066C8"/>
    <w:rsid w:val="00B06D12"/>
    <w:rsid w:val="00B06EBC"/>
    <w:rsid w:val="00B07A7B"/>
    <w:rsid w:val="00B1013C"/>
    <w:rsid w:val="00B10191"/>
    <w:rsid w:val="00B11048"/>
    <w:rsid w:val="00B11398"/>
    <w:rsid w:val="00B11879"/>
    <w:rsid w:val="00B11AE8"/>
    <w:rsid w:val="00B11F55"/>
    <w:rsid w:val="00B121C6"/>
    <w:rsid w:val="00B122F4"/>
    <w:rsid w:val="00B12373"/>
    <w:rsid w:val="00B1239C"/>
    <w:rsid w:val="00B12433"/>
    <w:rsid w:val="00B131B6"/>
    <w:rsid w:val="00B13446"/>
    <w:rsid w:val="00B13A5A"/>
    <w:rsid w:val="00B142FB"/>
    <w:rsid w:val="00B14766"/>
    <w:rsid w:val="00B14AB6"/>
    <w:rsid w:val="00B16131"/>
    <w:rsid w:val="00B1645C"/>
    <w:rsid w:val="00B16A75"/>
    <w:rsid w:val="00B178E3"/>
    <w:rsid w:val="00B179EA"/>
    <w:rsid w:val="00B17B6A"/>
    <w:rsid w:val="00B2020B"/>
    <w:rsid w:val="00B20DC6"/>
    <w:rsid w:val="00B20FF0"/>
    <w:rsid w:val="00B220A6"/>
    <w:rsid w:val="00B232BC"/>
    <w:rsid w:val="00B23A65"/>
    <w:rsid w:val="00B23BCB"/>
    <w:rsid w:val="00B23F85"/>
    <w:rsid w:val="00B243F7"/>
    <w:rsid w:val="00B248AC"/>
    <w:rsid w:val="00B251D3"/>
    <w:rsid w:val="00B26239"/>
    <w:rsid w:val="00B2707C"/>
    <w:rsid w:val="00B27C07"/>
    <w:rsid w:val="00B27E1E"/>
    <w:rsid w:val="00B30032"/>
    <w:rsid w:val="00B302BF"/>
    <w:rsid w:val="00B318FB"/>
    <w:rsid w:val="00B326C5"/>
    <w:rsid w:val="00B32C84"/>
    <w:rsid w:val="00B32CFF"/>
    <w:rsid w:val="00B32DC4"/>
    <w:rsid w:val="00B336AC"/>
    <w:rsid w:val="00B33D66"/>
    <w:rsid w:val="00B340EB"/>
    <w:rsid w:val="00B34911"/>
    <w:rsid w:val="00B34BA0"/>
    <w:rsid w:val="00B34D43"/>
    <w:rsid w:val="00B35A9F"/>
    <w:rsid w:val="00B35E18"/>
    <w:rsid w:val="00B36178"/>
    <w:rsid w:val="00B36692"/>
    <w:rsid w:val="00B370D7"/>
    <w:rsid w:val="00B37624"/>
    <w:rsid w:val="00B37B69"/>
    <w:rsid w:val="00B4002D"/>
    <w:rsid w:val="00B401BA"/>
    <w:rsid w:val="00B405DC"/>
    <w:rsid w:val="00B414E2"/>
    <w:rsid w:val="00B419A5"/>
    <w:rsid w:val="00B42A25"/>
    <w:rsid w:val="00B434DA"/>
    <w:rsid w:val="00B43C6C"/>
    <w:rsid w:val="00B44853"/>
    <w:rsid w:val="00B4588F"/>
    <w:rsid w:val="00B459C9"/>
    <w:rsid w:val="00B45B10"/>
    <w:rsid w:val="00B45B11"/>
    <w:rsid w:val="00B45C14"/>
    <w:rsid w:val="00B46371"/>
    <w:rsid w:val="00B4664A"/>
    <w:rsid w:val="00B466C1"/>
    <w:rsid w:val="00B469FF"/>
    <w:rsid w:val="00B47452"/>
    <w:rsid w:val="00B476D2"/>
    <w:rsid w:val="00B47DBC"/>
    <w:rsid w:val="00B50307"/>
    <w:rsid w:val="00B50505"/>
    <w:rsid w:val="00B51316"/>
    <w:rsid w:val="00B51B16"/>
    <w:rsid w:val="00B52735"/>
    <w:rsid w:val="00B52ADE"/>
    <w:rsid w:val="00B531DF"/>
    <w:rsid w:val="00B53D88"/>
    <w:rsid w:val="00B54045"/>
    <w:rsid w:val="00B54AEF"/>
    <w:rsid w:val="00B54D11"/>
    <w:rsid w:val="00B555AE"/>
    <w:rsid w:val="00B55B14"/>
    <w:rsid w:val="00B5606C"/>
    <w:rsid w:val="00B57952"/>
    <w:rsid w:val="00B57A5B"/>
    <w:rsid w:val="00B603B2"/>
    <w:rsid w:val="00B6065A"/>
    <w:rsid w:val="00B61C3B"/>
    <w:rsid w:val="00B61FA3"/>
    <w:rsid w:val="00B620FC"/>
    <w:rsid w:val="00B62305"/>
    <w:rsid w:val="00B6264D"/>
    <w:rsid w:val="00B63AD3"/>
    <w:rsid w:val="00B63B17"/>
    <w:rsid w:val="00B63B36"/>
    <w:rsid w:val="00B64D96"/>
    <w:rsid w:val="00B64FF2"/>
    <w:rsid w:val="00B6543C"/>
    <w:rsid w:val="00B656CE"/>
    <w:rsid w:val="00B65DC3"/>
    <w:rsid w:val="00B660F7"/>
    <w:rsid w:val="00B66E5F"/>
    <w:rsid w:val="00B67202"/>
    <w:rsid w:val="00B675F2"/>
    <w:rsid w:val="00B6776B"/>
    <w:rsid w:val="00B677C1"/>
    <w:rsid w:val="00B67FE7"/>
    <w:rsid w:val="00B70951"/>
    <w:rsid w:val="00B71631"/>
    <w:rsid w:val="00B7223E"/>
    <w:rsid w:val="00B72243"/>
    <w:rsid w:val="00B729D7"/>
    <w:rsid w:val="00B7300C"/>
    <w:rsid w:val="00B73B90"/>
    <w:rsid w:val="00B747CD"/>
    <w:rsid w:val="00B74A25"/>
    <w:rsid w:val="00B74C95"/>
    <w:rsid w:val="00B758F3"/>
    <w:rsid w:val="00B761A7"/>
    <w:rsid w:val="00B767ED"/>
    <w:rsid w:val="00B76A48"/>
    <w:rsid w:val="00B77F59"/>
    <w:rsid w:val="00B80059"/>
    <w:rsid w:val="00B80246"/>
    <w:rsid w:val="00B808B2"/>
    <w:rsid w:val="00B80986"/>
    <w:rsid w:val="00B80F7F"/>
    <w:rsid w:val="00B81CB9"/>
    <w:rsid w:val="00B82015"/>
    <w:rsid w:val="00B8309A"/>
    <w:rsid w:val="00B84114"/>
    <w:rsid w:val="00B846C7"/>
    <w:rsid w:val="00B85CC5"/>
    <w:rsid w:val="00B8637F"/>
    <w:rsid w:val="00B8683D"/>
    <w:rsid w:val="00B86B88"/>
    <w:rsid w:val="00B9023A"/>
    <w:rsid w:val="00B902E5"/>
    <w:rsid w:val="00B91200"/>
    <w:rsid w:val="00B92552"/>
    <w:rsid w:val="00B930B3"/>
    <w:rsid w:val="00B938F8"/>
    <w:rsid w:val="00B93B80"/>
    <w:rsid w:val="00B93CB9"/>
    <w:rsid w:val="00B943F4"/>
    <w:rsid w:val="00B94A56"/>
    <w:rsid w:val="00B94B85"/>
    <w:rsid w:val="00B95CA6"/>
    <w:rsid w:val="00B97924"/>
    <w:rsid w:val="00B97CE5"/>
    <w:rsid w:val="00BA01FF"/>
    <w:rsid w:val="00BA0D97"/>
    <w:rsid w:val="00BA123A"/>
    <w:rsid w:val="00BA2510"/>
    <w:rsid w:val="00BA277F"/>
    <w:rsid w:val="00BA380D"/>
    <w:rsid w:val="00BA593F"/>
    <w:rsid w:val="00BA67FD"/>
    <w:rsid w:val="00BA72DA"/>
    <w:rsid w:val="00BA76F7"/>
    <w:rsid w:val="00BA770E"/>
    <w:rsid w:val="00BA7D50"/>
    <w:rsid w:val="00BB02D8"/>
    <w:rsid w:val="00BB0336"/>
    <w:rsid w:val="00BB0EBB"/>
    <w:rsid w:val="00BB12E6"/>
    <w:rsid w:val="00BB164D"/>
    <w:rsid w:val="00BB1F70"/>
    <w:rsid w:val="00BB2670"/>
    <w:rsid w:val="00BB2A03"/>
    <w:rsid w:val="00BB2D13"/>
    <w:rsid w:val="00BB2F2A"/>
    <w:rsid w:val="00BB3006"/>
    <w:rsid w:val="00BB3F87"/>
    <w:rsid w:val="00BB418F"/>
    <w:rsid w:val="00BB4A30"/>
    <w:rsid w:val="00BB4F4A"/>
    <w:rsid w:val="00BB5D1C"/>
    <w:rsid w:val="00BB6082"/>
    <w:rsid w:val="00BB641A"/>
    <w:rsid w:val="00BB714D"/>
    <w:rsid w:val="00BB733E"/>
    <w:rsid w:val="00BB7845"/>
    <w:rsid w:val="00BC00E3"/>
    <w:rsid w:val="00BC01E6"/>
    <w:rsid w:val="00BC01F7"/>
    <w:rsid w:val="00BC04BB"/>
    <w:rsid w:val="00BC09CB"/>
    <w:rsid w:val="00BC0BCC"/>
    <w:rsid w:val="00BC1357"/>
    <w:rsid w:val="00BC162D"/>
    <w:rsid w:val="00BC1CA9"/>
    <w:rsid w:val="00BC2109"/>
    <w:rsid w:val="00BC235A"/>
    <w:rsid w:val="00BC2551"/>
    <w:rsid w:val="00BC2618"/>
    <w:rsid w:val="00BC370C"/>
    <w:rsid w:val="00BC3B92"/>
    <w:rsid w:val="00BC4DDA"/>
    <w:rsid w:val="00BC5582"/>
    <w:rsid w:val="00BC7A09"/>
    <w:rsid w:val="00BD086A"/>
    <w:rsid w:val="00BD115F"/>
    <w:rsid w:val="00BD203C"/>
    <w:rsid w:val="00BD29DD"/>
    <w:rsid w:val="00BD2A4E"/>
    <w:rsid w:val="00BD2B4D"/>
    <w:rsid w:val="00BD2B4F"/>
    <w:rsid w:val="00BD33D7"/>
    <w:rsid w:val="00BD4318"/>
    <w:rsid w:val="00BD5A44"/>
    <w:rsid w:val="00BD5FEF"/>
    <w:rsid w:val="00BD60BF"/>
    <w:rsid w:val="00BD64B2"/>
    <w:rsid w:val="00BD652A"/>
    <w:rsid w:val="00BD676E"/>
    <w:rsid w:val="00BD69C3"/>
    <w:rsid w:val="00BE08BA"/>
    <w:rsid w:val="00BE0E99"/>
    <w:rsid w:val="00BE1F8B"/>
    <w:rsid w:val="00BE216C"/>
    <w:rsid w:val="00BE23E3"/>
    <w:rsid w:val="00BE2984"/>
    <w:rsid w:val="00BE44B7"/>
    <w:rsid w:val="00BE4B19"/>
    <w:rsid w:val="00BE578F"/>
    <w:rsid w:val="00BE58BF"/>
    <w:rsid w:val="00BE6A1F"/>
    <w:rsid w:val="00BF0D40"/>
    <w:rsid w:val="00BF0D7A"/>
    <w:rsid w:val="00BF1CAE"/>
    <w:rsid w:val="00BF1FC6"/>
    <w:rsid w:val="00BF222F"/>
    <w:rsid w:val="00BF23A1"/>
    <w:rsid w:val="00BF24CF"/>
    <w:rsid w:val="00BF2F44"/>
    <w:rsid w:val="00BF33C3"/>
    <w:rsid w:val="00BF4117"/>
    <w:rsid w:val="00BF47A7"/>
    <w:rsid w:val="00BF4905"/>
    <w:rsid w:val="00BF495C"/>
    <w:rsid w:val="00BF548F"/>
    <w:rsid w:val="00BF6944"/>
    <w:rsid w:val="00BF6FAE"/>
    <w:rsid w:val="00BF70D7"/>
    <w:rsid w:val="00BF7785"/>
    <w:rsid w:val="00BF7828"/>
    <w:rsid w:val="00C009A1"/>
    <w:rsid w:val="00C00B0D"/>
    <w:rsid w:val="00C01085"/>
    <w:rsid w:val="00C014D6"/>
    <w:rsid w:val="00C01568"/>
    <w:rsid w:val="00C019BC"/>
    <w:rsid w:val="00C02026"/>
    <w:rsid w:val="00C02BFD"/>
    <w:rsid w:val="00C02E47"/>
    <w:rsid w:val="00C03129"/>
    <w:rsid w:val="00C0366E"/>
    <w:rsid w:val="00C03B62"/>
    <w:rsid w:val="00C03D73"/>
    <w:rsid w:val="00C03DB9"/>
    <w:rsid w:val="00C041C2"/>
    <w:rsid w:val="00C059A1"/>
    <w:rsid w:val="00C05D7F"/>
    <w:rsid w:val="00C069CC"/>
    <w:rsid w:val="00C06AC1"/>
    <w:rsid w:val="00C06C21"/>
    <w:rsid w:val="00C06DE5"/>
    <w:rsid w:val="00C070F6"/>
    <w:rsid w:val="00C07590"/>
    <w:rsid w:val="00C10067"/>
    <w:rsid w:val="00C106C5"/>
    <w:rsid w:val="00C10B28"/>
    <w:rsid w:val="00C10C01"/>
    <w:rsid w:val="00C114C2"/>
    <w:rsid w:val="00C11875"/>
    <w:rsid w:val="00C1245A"/>
    <w:rsid w:val="00C124C1"/>
    <w:rsid w:val="00C12674"/>
    <w:rsid w:val="00C13A92"/>
    <w:rsid w:val="00C1412F"/>
    <w:rsid w:val="00C1418D"/>
    <w:rsid w:val="00C141B9"/>
    <w:rsid w:val="00C1437D"/>
    <w:rsid w:val="00C14687"/>
    <w:rsid w:val="00C14B4C"/>
    <w:rsid w:val="00C151DC"/>
    <w:rsid w:val="00C16486"/>
    <w:rsid w:val="00C172D0"/>
    <w:rsid w:val="00C17405"/>
    <w:rsid w:val="00C174D8"/>
    <w:rsid w:val="00C17E22"/>
    <w:rsid w:val="00C2056C"/>
    <w:rsid w:val="00C2087C"/>
    <w:rsid w:val="00C20986"/>
    <w:rsid w:val="00C2181D"/>
    <w:rsid w:val="00C219FB"/>
    <w:rsid w:val="00C2232D"/>
    <w:rsid w:val="00C2255C"/>
    <w:rsid w:val="00C229F7"/>
    <w:rsid w:val="00C22B44"/>
    <w:rsid w:val="00C23579"/>
    <w:rsid w:val="00C24559"/>
    <w:rsid w:val="00C248A8"/>
    <w:rsid w:val="00C24A17"/>
    <w:rsid w:val="00C25F89"/>
    <w:rsid w:val="00C26B3D"/>
    <w:rsid w:val="00C270B3"/>
    <w:rsid w:val="00C27E06"/>
    <w:rsid w:val="00C27E32"/>
    <w:rsid w:val="00C27F76"/>
    <w:rsid w:val="00C30283"/>
    <w:rsid w:val="00C30A17"/>
    <w:rsid w:val="00C30D9D"/>
    <w:rsid w:val="00C319E8"/>
    <w:rsid w:val="00C31E2C"/>
    <w:rsid w:val="00C32451"/>
    <w:rsid w:val="00C325CD"/>
    <w:rsid w:val="00C32AAD"/>
    <w:rsid w:val="00C33513"/>
    <w:rsid w:val="00C34244"/>
    <w:rsid w:val="00C35562"/>
    <w:rsid w:val="00C35DFD"/>
    <w:rsid w:val="00C360EA"/>
    <w:rsid w:val="00C36353"/>
    <w:rsid w:val="00C365DB"/>
    <w:rsid w:val="00C36D9B"/>
    <w:rsid w:val="00C373BE"/>
    <w:rsid w:val="00C37B06"/>
    <w:rsid w:val="00C40EB1"/>
    <w:rsid w:val="00C419A5"/>
    <w:rsid w:val="00C42336"/>
    <w:rsid w:val="00C42349"/>
    <w:rsid w:val="00C431D0"/>
    <w:rsid w:val="00C43240"/>
    <w:rsid w:val="00C44C0B"/>
    <w:rsid w:val="00C45427"/>
    <w:rsid w:val="00C45C3E"/>
    <w:rsid w:val="00C45EDA"/>
    <w:rsid w:val="00C45F31"/>
    <w:rsid w:val="00C46641"/>
    <w:rsid w:val="00C46AED"/>
    <w:rsid w:val="00C47202"/>
    <w:rsid w:val="00C47C92"/>
    <w:rsid w:val="00C50856"/>
    <w:rsid w:val="00C50B86"/>
    <w:rsid w:val="00C50CDD"/>
    <w:rsid w:val="00C51484"/>
    <w:rsid w:val="00C51D76"/>
    <w:rsid w:val="00C51F1B"/>
    <w:rsid w:val="00C5220A"/>
    <w:rsid w:val="00C52925"/>
    <w:rsid w:val="00C5315B"/>
    <w:rsid w:val="00C54C44"/>
    <w:rsid w:val="00C54EA8"/>
    <w:rsid w:val="00C554CA"/>
    <w:rsid w:val="00C55D44"/>
    <w:rsid w:val="00C56C25"/>
    <w:rsid w:val="00C579BA"/>
    <w:rsid w:val="00C6055D"/>
    <w:rsid w:val="00C60613"/>
    <w:rsid w:val="00C60C9C"/>
    <w:rsid w:val="00C62638"/>
    <w:rsid w:val="00C62A46"/>
    <w:rsid w:val="00C633E5"/>
    <w:rsid w:val="00C65807"/>
    <w:rsid w:val="00C65AD6"/>
    <w:rsid w:val="00C6688B"/>
    <w:rsid w:val="00C66CAC"/>
    <w:rsid w:val="00C66DD3"/>
    <w:rsid w:val="00C67103"/>
    <w:rsid w:val="00C6719C"/>
    <w:rsid w:val="00C671FD"/>
    <w:rsid w:val="00C67E86"/>
    <w:rsid w:val="00C7040F"/>
    <w:rsid w:val="00C7063A"/>
    <w:rsid w:val="00C70769"/>
    <w:rsid w:val="00C70E29"/>
    <w:rsid w:val="00C7287F"/>
    <w:rsid w:val="00C72BCE"/>
    <w:rsid w:val="00C7360E"/>
    <w:rsid w:val="00C741C3"/>
    <w:rsid w:val="00C74DCE"/>
    <w:rsid w:val="00C74EA4"/>
    <w:rsid w:val="00C74FD1"/>
    <w:rsid w:val="00C7523C"/>
    <w:rsid w:val="00C7548D"/>
    <w:rsid w:val="00C769D9"/>
    <w:rsid w:val="00C779AA"/>
    <w:rsid w:val="00C77D0D"/>
    <w:rsid w:val="00C77D9C"/>
    <w:rsid w:val="00C815F7"/>
    <w:rsid w:val="00C82594"/>
    <w:rsid w:val="00C825F4"/>
    <w:rsid w:val="00C83284"/>
    <w:rsid w:val="00C83F77"/>
    <w:rsid w:val="00C83FFB"/>
    <w:rsid w:val="00C8520B"/>
    <w:rsid w:val="00C8546D"/>
    <w:rsid w:val="00C85BC5"/>
    <w:rsid w:val="00C86213"/>
    <w:rsid w:val="00C86305"/>
    <w:rsid w:val="00C863EF"/>
    <w:rsid w:val="00C868BB"/>
    <w:rsid w:val="00C86ED8"/>
    <w:rsid w:val="00C87E3D"/>
    <w:rsid w:val="00C906E8"/>
    <w:rsid w:val="00C90D1D"/>
    <w:rsid w:val="00C90DA5"/>
    <w:rsid w:val="00C916A4"/>
    <w:rsid w:val="00C91851"/>
    <w:rsid w:val="00C9267C"/>
    <w:rsid w:val="00C92E20"/>
    <w:rsid w:val="00C93C57"/>
    <w:rsid w:val="00C94C86"/>
    <w:rsid w:val="00C95A87"/>
    <w:rsid w:val="00C95B70"/>
    <w:rsid w:val="00C96497"/>
    <w:rsid w:val="00C96ABC"/>
    <w:rsid w:val="00C96D01"/>
    <w:rsid w:val="00C96D47"/>
    <w:rsid w:val="00C9766B"/>
    <w:rsid w:val="00C977EE"/>
    <w:rsid w:val="00C97B07"/>
    <w:rsid w:val="00C97B5E"/>
    <w:rsid w:val="00CA01C6"/>
    <w:rsid w:val="00CA093C"/>
    <w:rsid w:val="00CA0CD0"/>
    <w:rsid w:val="00CA15EF"/>
    <w:rsid w:val="00CA1FAD"/>
    <w:rsid w:val="00CA2F33"/>
    <w:rsid w:val="00CA3A2C"/>
    <w:rsid w:val="00CA46DB"/>
    <w:rsid w:val="00CA4DAE"/>
    <w:rsid w:val="00CA5FFF"/>
    <w:rsid w:val="00CA66A2"/>
    <w:rsid w:val="00CA67D5"/>
    <w:rsid w:val="00CA69AB"/>
    <w:rsid w:val="00CA7B4F"/>
    <w:rsid w:val="00CA7E01"/>
    <w:rsid w:val="00CB0106"/>
    <w:rsid w:val="00CB03B7"/>
    <w:rsid w:val="00CB10B6"/>
    <w:rsid w:val="00CB16B9"/>
    <w:rsid w:val="00CB16BF"/>
    <w:rsid w:val="00CB23A6"/>
    <w:rsid w:val="00CB34F2"/>
    <w:rsid w:val="00CB3668"/>
    <w:rsid w:val="00CB4F54"/>
    <w:rsid w:val="00CB5159"/>
    <w:rsid w:val="00CB56DC"/>
    <w:rsid w:val="00CB5961"/>
    <w:rsid w:val="00CB62D2"/>
    <w:rsid w:val="00CB645E"/>
    <w:rsid w:val="00CB65DC"/>
    <w:rsid w:val="00CB66F1"/>
    <w:rsid w:val="00CB75D8"/>
    <w:rsid w:val="00CB7C88"/>
    <w:rsid w:val="00CC1552"/>
    <w:rsid w:val="00CC1B16"/>
    <w:rsid w:val="00CC2379"/>
    <w:rsid w:val="00CC2C46"/>
    <w:rsid w:val="00CC4724"/>
    <w:rsid w:val="00CC5C61"/>
    <w:rsid w:val="00CC6160"/>
    <w:rsid w:val="00CC7595"/>
    <w:rsid w:val="00CD0B55"/>
    <w:rsid w:val="00CD16BA"/>
    <w:rsid w:val="00CD19CC"/>
    <w:rsid w:val="00CD1D64"/>
    <w:rsid w:val="00CD263A"/>
    <w:rsid w:val="00CD34FB"/>
    <w:rsid w:val="00CD3666"/>
    <w:rsid w:val="00CD3720"/>
    <w:rsid w:val="00CD3A76"/>
    <w:rsid w:val="00CD3F88"/>
    <w:rsid w:val="00CD4DBF"/>
    <w:rsid w:val="00CD56BE"/>
    <w:rsid w:val="00CD5CB0"/>
    <w:rsid w:val="00CD6AFB"/>
    <w:rsid w:val="00CD6BA2"/>
    <w:rsid w:val="00CD7FBC"/>
    <w:rsid w:val="00CE0CD7"/>
    <w:rsid w:val="00CE0E95"/>
    <w:rsid w:val="00CE0EB8"/>
    <w:rsid w:val="00CE1D2C"/>
    <w:rsid w:val="00CE2A40"/>
    <w:rsid w:val="00CE2D9B"/>
    <w:rsid w:val="00CE390E"/>
    <w:rsid w:val="00CE3928"/>
    <w:rsid w:val="00CE4273"/>
    <w:rsid w:val="00CE50D6"/>
    <w:rsid w:val="00CE5A53"/>
    <w:rsid w:val="00CE6509"/>
    <w:rsid w:val="00CE6830"/>
    <w:rsid w:val="00CE700F"/>
    <w:rsid w:val="00CE70DE"/>
    <w:rsid w:val="00CE7462"/>
    <w:rsid w:val="00CE7B8E"/>
    <w:rsid w:val="00CF21FE"/>
    <w:rsid w:val="00CF23E1"/>
    <w:rsid w:val="00CF2795"/>
    <w:rsid w:val="00CF2F94"/>
    <w:rsid w:val="00CF3538"/>
    <w:rsid w:val="00CF3857"/>
    <w:rsid w:val="00CF3A45"/>
    <w:rsid w:val="00CF3F08"/>
    <w:rsid w:val="00CF40A5"/>
    <w:rsid w:val="00CF5761"/>
    <w:rsid w:val="00CF579F"/>
    <w:rsid w:val="00CF5E1C"/>
    <w:rsid w:val="00CF6207"/>
    <w:rsid w:val="00CF6231"/>
    <w:rsid w:val="00CF6794"/>
    <w:rsid w:val="00CF6DF9"/>
    <w:rsid w:val="00CF700D"/>
    <w:rsid w:val="00CF735A"/>
    <w:rsid w:val="00CF78A1"/>
    <w:rsid w:val="00CF7C06"/>
    <w:rsid w:val="00D0022C"/>
    <w:rsid w:val="00D00D71"/>
    <w:rsid w:val="00D01E7D"/>
    <w:rsid w:val="00D022B1"/>
    <w:rsid w:val="00D02946"/>
    <w:rsid w:val="00D02B05"/>
    <w:rsid w:val="00D03097"/>
    <w:rsid w:val="00D05519"/>
    <w:rsid w:val="00D0585D"/>
    <w:rsid w:val="00D06B92"/>
    <w:rsid w:val="00D073D8"/>
    <w:rsid w:val="00D10079"/>
    <w:rsid w:val="00D10E7D"/>
    <w:rsid w:val="00D116BB"/>
    <w:rsid w:val="00D12E53"/>
    <w:rsid w:val="00D13181"/>
    <w:rsid w:val="00D13804"/>
    <w:rsid w:val="00D13CB5"/>
    <w:rsid w:val="00D14672"/>
    <w:rsid w:val="00D15355"/>
    <w:rsid w:val="00D15B9D"/>
    <w:rsid w:val="00D15DC6"/>
    <w:rsid w:val="00D167EA"/>
    <w:rsid w:val="00D16A45"/>
    <w:rsid w:val="00D16A4C"/>
    <w:rsid w:val="00D16C76"/>
    <w:rsid w:val="00D17D8E"/>
    <w:rsid w:val="00D21052"/>
    <w:rsid w:val="00D21B12"/>
    <w:rsid w:val="00D21B48"/>
    <w:rsid w:val="00D228C8"/>
    <w:rsid w:val="00D229FE"/>
    <w:rsid w:val="00D22DE6"/>
    <w:rsid w:val="00D22E9A"/>
    <w:rsid w:val="00D2471D"/>
    <w:rsid w:val="00D24FA8"/>
    <w:rsid w:val="00D25B06"/>
    <w:rsid w:val="00D25B40"/>
    <w:rsid w:val="00D26248"/>
    <w:rsid w:val="00D263A0"/>
    <w:rsid w:val="00D263ED"/>
    <w:rsid w:val="00D30AB6"/>
    <w:rsid w:val="00D30CC8"/>
    <w:rsid w:val="00D30D9E"/>
    <w:rsid w:val="00D31102"/>
    <w:rsid w:val="00D312CE"/>
    <w:rsid w:val="00D31926"/>
    <w:rsid w:val="00D31B32"/>
    <w:rsid w:val="00D326B8"/>
    <w:rsid w:val="00D3374B"/>
    <w:rsid w:val="00D342C9"/>
    <w:rsid w:val="00D349BE"/>
    <w:rsid w:val="00D3513F"/>
    <w:rsid w:val="00D3537E"/>
    <w:rsid w:val="00D35927"/>
    <w:rsid w:val="00D36B8E"/>
    <w:rsid w:val="00D4000A"/>
    <w:rsid w:val="00D40226"/>
    <w:rsid w:val="00D4055B"/>
    <w:rsid w:val="00D405FC"/>
    <w:rsid w:val="00D40ED3"/>
    <w:rsid w:val="00D41424"/>
    <w:rsid w:val="00D41594"/>
    <w:rsid w:val="00D41861"/>
    <w:rsid w:val="00D41B49"/>
    <w:rsid w:val="00D43FE3"/>
    <w:rsid w:val="00D44695"/>
    <w:rsid w:val="00D44BA6"/>
    <w:rsid w:val="00D44F2A"/>
    <w:rsid w:val="00D45C5E"/>
    <w:rsid w:val="00D45C6D"/>
    <w:rsid w:val="00D45E90"/>
    <w:rsid w:val="00D4639B"/>
    <w:rsid w:val="00D46CF4"/>
    <w:rsid w:val="00D4769E"/>
    <w:rsid w:val="00D47C1B"/>
    <w:rsid w:val="00D51A3B"/>
    <w:rsid w:val="00D51E6F"/>
    <w:rsid w:val="00D521E1"/>
    <w:rsid w:val="00D52349"/>
    <w:rsid w:val="00D52DD7"/>
    <w:rsid w:val="00D53870"/>
    <w:rsid w:val="00D54A24"/>
    <w:rsid w:val="00D54F0B"/>
    <w:rsid w:val="00D55098"/>
    <w:rsid w:val="00D5636C"/>
    <w:rsid w:val="00D56562"/>
    <w:rsid w:val="00D56F59"/>
    <w:rsid w:val="00D57AF1"/>
    <w:rsid w:val="00D6082B"/>
    <w:rsid w:val="00D6147C"/>
    <w:rsid w:val="00D6156D"/>
    <w:rsid w:val="00D61682"/>
    <w:rsid w:val="00D618AE"/>
    <w:rsid w:val="00D61AEC"/>
    <w:rsid w:val="00D63628"/>
    <w:rsid w:val="00D6368A"/>
    <w:rsid w:val="00D6401E"/>
    <w:rsid w:val="00D642B4"/>
    <w:rsid w:val="00D64C0C"/>
    <w:rsid w:val="00D665B9"/>
    <w:rsid w:val="00D669AA"/>
    <w:rsid w:val="00D66CE3"/>
    <w:rsid w:val="00D673A0"/>
    <w:rsid w:val="00D705CE"/>
    <w:rsid w:val="00D71E0E"/>
    <w:rsid w:val="00D72171"/>
    <w:rsid w:val="00D723BB"/>
    <w:rsid w:val="00D724DE"/>
    <w:rsid w:val="00D729E1"/>
    <w:rsid w:val="00D7383C"/>
    <w:rsid w:val="00D7398D"/>
    <w:rsid w:val="00D73993"/>
    <w:rsid w:val="00D74579"/>
    <w:rsid w:val="00D74C9B"/>
    <w:rsid w:val="00D74E00"/>
    <w:rsid w:val="00D754AC"/>
    <w:rsid w:val="00D7564E"/>
    <w:rsid w:val="00D75EEA"/>
    <w:rsid w:val="00D76DD0"/>
    <w:rsid w:val="00D77E21"/>
    <w:rsid w:val="00D80727"/>
    <w:rsid w:val="00D809FD"/>
    <w:rsid w:val="00D8171C"/>
    <w:rsid w:val="00D818B5"/>
    <w:rsid w:val="00D81F50"/>
    <w:rsid w:val="00D82D44"/>
    <w:rsid w:val="00D83C49"/>
    <w:rsid w:val="00D83F85"/>
    <w:rsid w:val="00D843E2"/>
    <w:rsid w:val="00D848CF"/>
    <w:rsid w:val="00D84D3F"/>
    <w:rsid w:val="00D850CB"/>
    <w:rsid w:val="00D856D2"/>
    <w:rsid w:val="00D85A32"/>
    <w:rsid w:val="00D8612B"/>
    <w:rsid w:val="00D879C5"/>
    <w:rsid w:val="00D879DF"/>
    <w:rsid w:val="00D90751"/>
    <w:rsid w:val="00D921B9"/>
    <w:rsid w:val="00D922D7"/>
    <w:rsid w:val="00D92885"/>
    <w:rsid w:val="00D9360C"/>
    <w:rsid w:val="00D93620"/>
    <w:rsid w:val="00D936D5"/>
    <w:rsid w:val="00D93AB6"/>
    <w:rsid w:val="00D93BB8"/>
    <w:rsid w:val="00D93E6F"/>
    <w:rsid w:val="00D945B6"/>
    <w:rsid w:val="00D949B1"/>
    <w:rsid w:val="00D9594B"/>
    <w:rsid w:val="00D96339"/>
    <w:rsid w:val="00D96FCA"/>
    <w:rsid w:val="00D97AB3"/>
    <w:rsid w:val="00DA04F1"/>
    <w:rsid w:val="00DA0F62"/>
    <w:rsid w:val="00DA19D7"/>
    <w:rsid w:val="00DA1BC3"/>
    <w:rsid w:val="00DA1C3D"/>
    <w:rsid w:val="00DA2871"/>
    <w:rsid w:val="00DA32BF"/>
    <w:rsid w:val="00DA37FC"/>
    <w:rsid w:val="00DA3A65"/>
    <w:rsid w:val="00DA4E78"/>
    <w:rsid w:val="00DA63A5"/>
    <w:rsid w:val="00DA6441"/>
    <w:rsid w:val="00DA6580"/>
    <w:rsid w:val="00DA65A6"/>
    <w:rsid w:val="00DA6AE6"/>
    <w:rsid w:val="00DA6F5D"/>
    <w:rsid w:val="00DA734E"/>
    <w:rsid w:val="00DA7530"/>
    <w:rsid w:val="00DA778A"/>
    <w:rsid w:val="00DA794F"/>
    <w:rsid w:val="00DB0DC6"/>
    <w:rsid w:val="00DB0E74"/>
    <w:rsid w:val="00DB1342"/>
    <w:rsid w:val="00DB1F62"/>
    <w:rsid w:val="00DB22A3"/>
    <w:rsid w:val="00DB269E"/>
    <w:rsid w:val="00DB2815"/>
    <w:rsid w:val="00DB3906"/>
    <w:rsid w:val="00DB40FB"/>
    <w:rsid w:val="00DB4811"/>
    <w:rsid w:val="00DB4A14"/>
    <w:rsid w:val="00DB53AA"/>
    <w:rsid w:val="00DB5A4D"/>
    <w:rsid w:val="00DB5C18"/>
    <w:rsid w:val="00DB5C68"/>
    <w:rsid w:val="00DB5E8D"/>
    <w:rsid w:val="00DB61C3"/>
    <w:rsid w:val="00DB6F4F"/>
    <w:rsid w:val="00DB7585"/>
    <w:rsid w:val="00DC02BE"/>
    <w:rsid w:val="00DC0BF9"/>
    <w:rsid w:val="00DC1009"/>
    <w:rsid w:val="00DC22AF"/>
    <w:rsid w:val="00DC29EC"/>
    <w:rsid w:val="00DC318A"/>
    <w:rsid w:val="00DC331D"/>
    <w:rsid w:val="00DC4F5C"/>
    <w:rsid w:val="00DC5596"/>
    <w:rsid w:val="00DC74DF"/>
    <w:rsid w:val="00DC79D7"/>
    <w:rsid w:val="00DD095B"/>
    <w:rsid w:val="00DD2120"/>
    <w:rsid w:val="00DD2455"/>
    <w:rsid w:val="00DD295B"/>
    <w:rsid w:val="00DD3333"/>
    <w:rsid w:val="00DD34D0"/>
    <w:rsid w:val="00DD42ED"/>
    <w:rsid w:val="00DD4A9F"/>
    <w:rsid w:val="00DD4BDD"/>
    <w:rsid w:val="00DD4E7C"/>
    <w:rsid w:val="00DD529B"/>
    <w:rsid w:val="00DD6243"/>
    <w:rsid w:val="00DD67A1"/>
    <w:rsid w:val="00DD67BC"/>
    <w:rsid w:val="00DD6EF7"/>
    <w:rsid w:val="00DD724C"/>
    <w:rsid w:val="00DE0D38"/>
    <w:rsid w:val="00DE0DFE"/>
    <w:rsid w:val="00DE0F68"/>
    <w:rsid w:val="00DE1432"/>
    <w:rsid w:val="00DE165D"/>
    <w:rsid w:val="00DE2406"/>
    <w:rsid w:val="00DE302B"/>
    <w:rsid w:val="00DE3AAF"/>
    <w:rsid w:val="00DE3CAE"/>
    <w:rsid w:val="00DE4974"/>
    <w:rsid w:val="00DE5241"/>
    <w:rsid w:val="00DE5356"/>
    <w:rsid w:val="00DE5F9D"/>
    <w:rsid w:val="00DE71DF"/>
    <w:rsid w:val="00DE7727"/>
    <w:rsid w:val="00DE777A"/>
    <w:rsid w:val="00DE7CA1"/>
    <w:rsid w:val="00DF178F"/>
    <w:rsid w:val="00DF268D"/>
    <w:rsid w:val="00DF3866"/>
    <w:rsid w:val="00DF38E3"/>
    <w:rsid w:val="00DF3F18"/>
    <w:rsid w:val="00DF3F98"/>
    <w:rsid w:val="00DF44CE"/>
    <w:rsid w:val="00DF4C1E"/>
    <w:rsid w:val="00DF5CF1"/>
    <w:rsid w:val="00DF71DF"/>
    <w:rsid w:val="00DF71E2"/>
    <w:rsid w:val="00DF7E2A"/>
    <w:rsid w:val="00E0027E"/>
    <w:rsid w:val="00E009EB"/>
    <w:rsid w:val="00E01249"/>
    <w:rsid w:val="00E01411"/>
    <w:rsid w:val="00E02154"/>
    <w:rsid w:val="00E03924"/>
    <w:rsid w:val="00E03B20"/>
    <w:rsid w:val="00E03B65"/>
    <w:rsid w:val="00E04686"/>
    <w:rsid w:val="00E04ABD"/>
    <w:rsid w:val="00E0559A"/>
    <w:rsid w:val="00E05FEA"/>
    <w:rsid w:val="00E06E1B"/>
    <w:rsid w:val="00E0716C"/>
    <w:rsid w:val="00E103A5"/>
    <w:rsid w:val="00E10B93"/>
    <w:rsid w:val="00E11116"/>
    <w:rsid w:val="00E11484"/>
    <w:rsid w:val="00E12262"/>
    <w:rsid w:val="00E124D0"/>
    <w:rsid w:val="00E1293C"/>
    <w:rsid w:val="00E135ED"/>
    <w:rsid w:val="00E13C6E"/>
    <w:rsid w:val="00E13E29"/>
    <w:rsid w:val="00E14DF9"/>
    <w:rsid w:val="00E14F5C"/>
    <w:rsid w:val="00E159A6"/>
    <w:rsid w:val="00E165A2"/>
    <w:rsid w:val="00E17419"/>
    <w:rsid w:val="00E20A3A"/>
    <w:rsid w:val="00E20B87"/>
    <w:rsid w:val="00E21537"/>
    <w:rsid w:val="00E21CC5"/>
    <w:rsid w:val="00E22815"/>
    <w:rsid w:val="00E23777"/>
    <w:rsid w:val="00E23C0E"/>
    <w:rsid w:val="00E2401E"/>
    <w:rsid w:val="00E24572"/>
    <w:rsid w:val="00E25BFE"/>
    <w:rsid w:val="00E262C9"/>
    <w:rsid w:val="00E266FF"/>
    <w:rsid w:val="00E271A5"/>
    <w:rsid w:val="00E275FF"/>
    <w:rsid w:val="00E27A63"/>
    <w:rsid w:val="00E27B03"/>
    <w:rsid w:val="00E31035"/>
    <w:rsid w:val="00E319DA"/>
    <w:rsid w:val="00E32B5E"/>
    <w:rsid w:val="00E346C7"/>
    <w:rsid w:val="00E35131"/>
    <w:rsid w:val="00E370F0"/>
    <w:rsid w:val="00E37A15"/>
    <w:rsid w:val="00E4036E"/>
    <w:rsid w:val="00E4073E"/>
    <w:rsid w:val="00E40AB4"/>
    <w:rsid w:val="00E43C02"/>
    <w:rsid w:val="00E45025"/>
    <w:rsid w:val="00E457F6"/>
    <w:rsid w:val="00E45CAF"/>
    <w:rsid w:val="00E45D65"/>
    <w:rsid w:val="00E46300"/>
    <w:rsid w:val="00E47102"/>
    <w:rsid w:val="00E472E5"/>
    <w:rsid w:val="00E479C0"/>
    <w:rsid w:val="00E47D16"/>
    <w:rsid w:val="00E5075A"/>
    <w:rsid w:val="00E50DE0"/>
    <w:rsid w:val="00E5121A"/>
    <w:rsid w:val="00E51AB4"/>
    <w:rsid w:val="00E5237E"/>
    <w:rsid w:val="00E5290A"/>
    <w:rsid w:val="00E53549"/>
    <w:rsid w:val="00E53B12"/>
    <w:rsid w:val="00E546D0"/>
    <w:rsid w:val="00E5479B"/>
    <w:rsid w:val="00E5489E"/>
    <w:rsid w:val="00E549B2"/>
    <w:rsid w:val="00E54AB8"/>
    <w:rsid w:val="00E54E21"/>
    <w:rsid w:val="00E54FD6"/>
    <w:rsid w:val="00E554AD"/>
    <w:rsid w:val="00E55B2A"/>
    <w:rsid w:val="00E55EED"/>
    <w:rsid w:val="00E570C4"/>
    <w:rsid w:val="00E60010"/>
    <w:rsid w:val="00E60647"/>
    <w:rsid w:val="00E60836"/>
    <w:rsid w:val="00E6092D"/>
    <w:rsid w:val="00E60ACC"/>
    <w:rsid w:val="00E63336"/>
    <w:rsid w:val="00E63E56"/>
    <w:rsid w:val="00E64E0C"/>
    <w:rsid w:val="00E65C73"/>
    <w:rsid w:val="00E65DE9"/>
    <w:rsid w:val="00E664CF"/>
    <w:rsid w:val="00E66A11"/>
    <w:rsid w:val="00E66E93"/>
    <w:rsid w:val="00E674D2"/>
    <w:rsid w:val="00E70258"/>
    <w:rsid w:val="00E702BC"/>
    <w:rsid w:val="00E70439"/>
    <w:rsid w:val="00E7089D"/>
    <w:rsid w:val="00E713E3"/>
    <w:rsid w:val="00E73045"/>
    <w:rsid w:val="00E7304E"/>
    <w:rsid w:val="00E73AB3"/>
    <w:rsid w:val="00E73B74"/>
    <w:rsid w:val="00E73B7A"/>
    <w:rsid w:val="00E748C5"/>
    <w:rsid w:val="00E74913"/>
    <w:rsid w:val="00E75EFF"/>
    <w:rsid w:val="00E7614C"/>
    <w:rsid w:val="00E7672B"/>
    <w:rsid w:val="00E8053C"/>
    <w:rsid w:val="00E80E3F"/>
    <w:rsid w:val="00E8115D"/>
    <w:rsid w:val="00E81807"/>
    <w:rsid w:val="00E8191E"/>
    <w:rsid w:val="00E81D6D"/>
    <w:rsid w:val="00E82D20"/>
    <w:rsid w:val="00E82F3D"/>
    <w:rsid w:val="00E832C9"/>
    <w:rsid w:val="00E8337F"/>
    <w:rsid w:val="00E83499"/>
    <w:rsid w:val="00E84A90"/>
    <w:rsid w:val="00E85597"/>
    <w:rsid w:val="00E855C4"/>
    <w:rsid w:val="00E859B9"/>
    <w:rsid w:val="00E86113"/>
    <w:rsid w:val="00E865BA"/>
    <w:rsid w:val="00E8689A"/>
    <w:rsid w:val="00E86C6E"/>
    <w:rsid w:val="00E86EE8"/>
    <w:rsid w:val="00E87018"/>
    <w:rsid w:val="00E9068F"/>
    <w:rsid w:val="00E90A21"/>
    <w:rsid w:val="00E90A5E"/>
    <w:rsid w:val="00E90C97"/>
    <w:rsid w:val="00E90DD9"/>
    <w:rsid w:val="00E91129"/>
    <w:rsid w:val="00E91A50"/>
    <w:rsid w:val="00E91BDF"/>
    <w:rsid w:val="00E91D23"/>
    <w:rsid w:val="00E92C2A"/>
    <w:rsid w:val="00E92C9D"/>
    <w:rsid w:val="00E92F92"/>
    <w:rsid w:val="00E9476B"/>
    <w:rsid w:val="00E95669"/>
    <w:rsid w:val="00E972C8"/>
    <w:rsid w:val="00EA0049"/>
    <w:rsid w:val="00EA0090"/>
    <w:rsid w:val="00EA0190"/>
    <w:rsid w:val="00EA0C6E"/>
    <w:rsid w:val="00EA0C73"/>
    <w:rsid w:val="00EA0DB9"/>
    <w:rsid w:val="00EA0E46"/>
    <w:rsid w:val="00EA0F63"/>
    <w:rsid w:val="00EA1019"/>
    <w:rsid w:val="00EA1488"/>
    <w:rsid w:val="00EA1531"/>
    <w:rsid w:val="00EA1E90"/>
    <w:rsid w:val="00EA2AD4"/>
    <w:rsid w:val="00EA34B4"/>
    <w:rsid w:val="00EA3FD9"/>
    <w:rsid w:val="00EA4323"/>
    <w:rsid w:val="00EA5377"/>
    <w:rsid w:val="00EA548E"/>
    <w:rsid w:val="00EA54D6"/>
    <w:rsid w:val="00EA5C2B"/>
    <w:rsid w:val="00EA68F7"/>
    <w:rsid w:val="00EA7CE4"/>
    <w:rsid w:val="00EB0946"/>
    <w:rsid w:val="00EB0989"/>
    <w:rsid w:val="00EB0A50"/>
    <w:rsid w:val="00EB0E3C"/>
    <w:rsid w:val="00EB0F27"/>
    <w:rsid w:val="00EB1458"/>
    <w:rsid w:val="00EB15D3"/>
    <w:rsid w:val="00EB1F7F"/>
    <w:rsid w:val="00EB2532"/>
    <w:rsid w:val="00EB2A21"/>
    <w:rsid w:val="00EB309D"/>
    <w:rsid w:val="00EB3479"/>
    <w:rsid w:val="00EB355B"/>
    <w:rsid w:val="00EB35E4"/>
    <w:rsid w:val="00EB3A6C"/>
    <w:rsid w:val="00EB3D58"/>
    <w:rsid w:val="00EB3D71"/>
    <w:rsid w:val="00EB4A2B"/>
    <w:rsid w:val="00EB4BAC"/>
    <w:rsid w:val="00EB4FE3"/>
    <w:rsid w:val="00EB5C66"/>
    <w:rsid w:val="00EB5D8D"/>
    <w:rsid w:val="00EB5DA9"/>
    <w:rsid w:val="00EB5FA4"/>
    <w:rsid w:val="00EB6057"/>
    <w:rsid w:val="00EB704E"/>
    <w:rsid w:val="00EC09FD"/>
    <w:rsid w:val="00EC13F8"/>
    <w:rsid w:val="00EC1422"/>
    <w:rsid w:val="00EC1CB7"/>
    <w:rsid w:val="00EC1FC1"/>
    <w:rsid w:val="00EC23C2"/>
    <w:rsid w:val="00EC27BC"/>
    <w:rsid w:val="00EC2C58"/>
    <w:rsid w:val="00EC3084"/>
    <w:rsid w:val="00EC38CD"/>
    <w:rsid w:val="00EC4EF9"/>
    <w:rsid w:val="00EC50BD"/>
    <w:rsid w:val="00EC5680"/>
    <w:rsid w:val="00EC5C1F"/>
    <w:rsid w:val="00EC66B0"/>
    <w:rsid w:val="00EC6FAB"/>
    <w:rsid w:val="00EC72F2"/>
    <w:rsid w:val="00EC76E1"/>
    <w:rsid w:val="00EC7744"/>
    <w:rsid w:val="00EC7F4F"/>
    <w:rsid w:val="00ED00BB"/>
    <w:rsid w:val="00ED036D"/>
    <w:rsid w:val="00ED0540"/>
    <w:rsid w:val="00ED0755"/>
    <w:rsid w:val="00ED0E66"/>
    <w:rsid w:val="00ED1734"/>
    <w:rsid w:val="00ED1D71"/>
    <w:rsid w:val="00ED215C"/>
    <w:rsid w:val="00ED271E"/>
    <w:rsid w:val="00ED3159"/>
    <w:rsid w:val="00ED3527"/>
    <w:rsid w:val="00ED36F1"/>
    <w:rsid w:val="00ED3D3B"/>
    <w:rsid w:val="00ED4CCE"/>
    <w:rsid w:val="00ED53A8"/>
    <w:rsid w:val="00ED55A9"/>
    <w:rsid w:val="00ED59D6"/>
    <w:rsid w:val="00ED7755"/>
    <w:rsid w:val="00ED7BBD"/>
    <w:rsid w:val="00ED7DDA"/>
    <w:rsid w:val="00EE04B6"/>
    <w:rsid w:val="00EE09C3"/>
    <w:rsid w:val="00EE1925"/>
    <w:rsid w:val="00EE2110"/>
    <w:rsid w:val="00EE2658"/>
    <w:rsid w:val="00EE2A5D"/>
    <w:rsid w:val="00EE3EF9"/>
    <w:rsid w:val="00EE449D"/>
    <w:rsid w:val="00EE4563"/>
    <w:rsid w:val="00EE4A21"/>
    <w:rsid w:val="00EE4E32"/>
    <w:rsid w:val="00EE5020"/>
    <w:rsid w:val="00EE568E"/>
    <w:rsid w:val="00EE67A6"/>
    <w:rsid w:val="00EE6A8D"/>
    <w:rsid w:val="00EE6E13"/>
    <w:rsid w:val="00EE73E4"/>
    <w:rsid w:val="00EE7E1F"/>
    <w:rsid w:val="00EF0DD9"/>
    <w:rsid w:val="00EF1B3F"/>
    <w:rsid w:val="00EF245E"/>
    <w:rsid w:val="00EF26BD"/>
    <w:rsid w:val="00EF2A42"/>
    <w:rsid w:val="00EF3312"/>
    <w:rsid w:val="00EF3BA8"/>
    <w:rsid w:val="00EF45A4"/>
    <w:rsid w:val="00EF537D"/>
    <w:rsid w:val="00EF5E1F"/>
    <w:rsid w:val="00EF791C"/>
    <w:rsid w:val="00F00456"/>
    <w:rsid w:val="00F004E0"/>
    <w:rsid w:val="00F0058B"/>
    <w:rsid w:val="00F00601"/>
    <w:rsid w:val="00F006BC"/>
    <w:rsid w:val="00F00E29"/>
    <w:rsid w:val="00F01AA9"/>
    <w:rsid w:val="00F01E39"/>
    <w:rsid w:val="00F027C8"/>
    <w:rsid w:val="00F02B09"/>
    <w:rsid w:val="00F02B7C"/>
    <w:rsid w:val="00F03888"/>
    <w:rsid w:val="00F03C8B"/>
    <w:rsid w:val="00F063EC"/>
    <w:rsid w:val="00F0672C"/>
    <w:rsid w:val="00F0796F"/>
    <w:rsid w:val="00F110B4"/>
    <w:rsid w:val="00F11BCE"/>
    <w:rsid w:val="00F11BFF"/>
    <w:rsid w:val="00F128F0"/>
    <w:rsid w:val="00F12D01"/>
    <w:rsid w:val="00F14933"/>
    <w:rsid w:val="00F151F4"/>
    <w:rsid w:val="00F16E9A"/>
    <w:rsid w:val="00F20EDF"/>
    <w:rsid w:val="00F210CF"/>
    <w:rsid w:val="00F21852"/>
    <w:rsid w:val="00F218B2"/>
    <w:rsid w:val="00F221ED"/>
    <w:rsid w:val="00F22B2E"/>
    <w:rsid w:val="00F23365"/>
    <w:rsid w:val="00F23992"/>
    <w:rsid w:val="00F24637"/>
    <w:rsid w:val="00F2465B"/>
    <w:rsid w:val="00F24918"/>
    <w:rsid w:val="00F24D71"/>
    <w:rsid w:val="00F2509E"/>
    <w:rsid w:val="00F25B8E"/>
    <w:rsid w:val="00F25D31"/>
    <w:rsid w:val="00F25FDA"/>
    <w:rsid w:val="00F26377"/>
    <w:rsid w:val="00F26494"/>
    <w:rsid w:val="00F2724C"/>
    <w:rsid w:val="00F302E8"/>
    <w:rsid w:val="00F30FA7"/>
    <w:rsid w:val="00F319B9"/>
    <w:rsid w:val="00F32793"/>
    <w:rsid w:val="00F32EDF"/>
    <w:rsid w:val="00F33704"/>
    <w:rsid w:val="00F339A2"/>
    <w:rsid w:val="00F33C48"/>
    <w:rsid w:val="00F34774"/>
    <w:rsid w:val="00F354AE"/>
    <w:rsid w:val="00F3554C"/>
    <w:rsid w:val="00F35974"/>
    <w:rsid w:val="00F35EE3"/>
    <w:rsid w:val="00F35F16"/>
    <w:rsid w:val="00F360A3"/>
    <w:rsid w:val="00F363B3"/>
    <w:rsid w:val="00F3663B"/>
    <w:rsid w:val="00F36E7E"/>
    <w:rsid w:val="00F37155"/>
    <w:rsid w:val="00F408B0"/>
    <w:rsid w:val="00F4163D"/>
    <w:rsid w:val="00F41966"/>
    <w:rsid w:val="00F424D8"/>
    <w:rsid w:val="00F426F2"/>
    <w:rsid w:val="00F426F3"/>
    <w:rsid w:val="00F4293A"/>
    <w:rsid w:val="00F43DE9"/>
    <w:rsid w:val="00F44674"/>
    <w:rsid w:val="00F45749"/>
    <w:rsid w:val="00F50306"/>
    <w:rsid w:val="00F503A1"/>
    <w:rsid w:val="00F50989"/>
    <w:rsid w:val="00F50A22"/>
    <w:rsid w:val="00F50CA7"/>
    <w:rsid w:val="00F53826"/>
    <w:rsid w:val="00F538F8"/>
    <w:rsid w:val="00F53AEF"/>
    <w:rsid w:val="00F53E8F"/>
    <w:rsid w:val="00F55E14"/>
    <w:rsid w:val="00F56755"/>
    <w:rsid w:val="00F56C46"/>
    <w:rsid w:val="00F56CF1"/>
    <w:rsid w:val="00F607D1"/>
    <w:rsid w:val="00F6080C"/>
    <w:rsid w:val="00F60815"/>
    <w:rsid w:val="00F60D40"/>
    <w:rsid w:val="00F61AA6"/>
    <w:rsid w:val="00F61F54"/>
    <w:rsid w:val="00F6214C"/>
    <w:rsid w:val="00F62541"/>
    <w:rsid w:val="00F62724"/>
    <w:rsid w:val="00F629E2"/>
    <w:rsid w:val="00F62A6C"/>
    <w:rsid w:val="00F632F7"/>
    <w:rsid w:val="00F634AF"/>
    <w:rsid w:val="00F64045"/>
    <w:rsid w:val="00F64E27"/>
    <w:rsid w:val="00F655E5"/>
    <w:rsid w:val="00F65CF0"/>
    <w:rsid w:val="00F66C1E"/>
    <w:rsid w:val="00F6782C"/>
    <w:rsid w:val="00F67AC8"/>
    <w:rsid w:val="00F67F56"/>
    <w:rsid w:val="00F70E58"/>
    <w:rsid w:val="00F7198B"/>
    <w:rsid w:val="00F722AE"/>
    <w:rsid w:val="00F725BA"/>
    <w:rsid w:val="00F72A98"/>
    <w:rsid w:val="00F72ABA"/>
    <w:rsid w:val="00F72DB8"/>
    <w:rsid w:val="00F75A1A"/>
    <w:rsid w:val="00F7601B"/>
    <w:rsid w:val="00F768BA"/>
    <w:rsid w:val="00F77082"/>
    <w:rsid w:val="00F77083"/>
    <w:rsid w:val="00F77D8A"/>
    <w:rsid w:val="00F807F8"/>
    <w:rsid w:val="00F80B07"/>
    <w:rsid w:val="00F80D88"/>
    <w:rsid w:val="00F81E0C"/>
    <w:rsid w:val="00F81E13"/>
    <w:rsid w:val="00F81FEE"/>
    <w:rsid w:val="00F8208E"/>
    <w:rsid w:val="00F82267"/>
    <w:rsid w:val="00F8341B"/>
    <w:rsid w:val="00F839B0"/>
    <w:rsid w:val="00F8431B"/>
    <w:rsid w:val="00F851AE"/>
    <w:rsid w:val="00F85978"/>
    <w:rsid w:val="00F85B8A"/>
    <w:rsid w:val="00F85C8D"/>
    <w:rsid w:val="00F85EDF"/>
    <w:rsid w:val="00F8608E"/>
    <w:rsid w:val="00F86866"/>
    <w:rsid w:val="00F90355"/>
    <w:rsid w:val="00F9036B"/>
    <w:rsid w:val="00F90637"/>
    <w:rsid w:val="00F91573"/>
    <w:rsid w:val="00F91653"/>
    <w:rsid w:val="00F91924"/>
    <w:rsid w:val="00F93F79"/>
    <w:rsid w:val="00F9518E"/>
    <w:rsid w:val="00F95AA9"/>
    <w:rsid w:val="00F9745A"/>
    <w:rsid w:val="00F97611"/>
    <w:rsid w:val="00F97CDE"/>
    <w:rsid w:val="00FA01DB"/>
    <w:rsid w:val="00FA169C"/>
    <w:rsid w:val="00FA1752"/>
    <w:rsid w:val="00FA1827"/>
    <w:rsid w:val="00FA18FD"/>
    <w:rsid w:val="00FA1C7B"/>
    <w:rsid w:val="00FA25F5"/>
    <w:rsid w:val="00FA349A"/>
    <w:rsid w:val="00FA3D35"/>
    <w:rsid w:val="00FA3F1E"/>
    <w:rsid w:val="00FA5013"/>
    <w:rsid w:val="00FA5781"/>
    <w:rsid w:val="00FA68DF"/>
    <w:rsid w:val="00FA72F5"/>
    <w:rsid w:val="00FA7C45"/>
    <w:rsid w:val="00FB0588"/>
    <w:rsid w:val="00FB0B1B"/>
    <w:rsid w:val="00FB0CE9"/>
    <w:rsid w:val="00FB1A5E"/>
    <w:rsid w:val="00FB2789"/>
    <w:rsid w:val="00FB2AB4"/>
    <w:rsid w:val="00FB2CB7"/>
    <w:rsid w:val="00FB346D"/>
    <w:rsid w:val="00FB5083"/>
    <w:rsid w:val="00FB5924"/>
    <w:rsid w:val="00FB5BF2"/>
    <w:rsid w:val="00FB5F0C"/>
    <w:rsid w:val="00FB6529"/>
    <w:rsid w:val="00FB678A"/>
    <w:rsid w:val="00FB6E22"/>
    <w:rsid w:val="00FB7861"/>
    <w:rsid w:val="00FC0F2E"/>
    <w:rsid w:val="00FC1256"/>
    <w:rsid w:val="00FC17FC"/>
    <w:rsid w:val="00FC1928"/>
    <w:rsid w:val="00FC1EB5"/>
    <w:rsid w:val="00FC31D5"/>
    <w:rsid w:val="00FC3AC8"/>
    <w:rsid w:val="00FC45A0"/>
    <w:rsid w:val="00FC5E11"/>
    <w:rsid w:val="00FC6BBC"/>
    <w:rsid w:val="00FC6FC5"/>
    <w:rsid w:val="00FD0C6B"/>
    <w:rsid w:val="00FD0F92"/>
    <w:rsid w:val="00FD1275"/>
    <w:rsid w:val="00FD19D3"/>
    <w:rsid w:val="00FD31EC"/>
    <w:rsid w:val="00FD3BA0"/>
    <w:rsid w:val="00FD551A"/>
    <w:rsid w:val="00FD6D47"/>
    <w:rsid w:val="00FD7281"/>
    <w:rsid w:val="00FD7563"/>
    <w:rsid w:val="00FD76B8"/>
    <w:rsid w:val="00FD7869"/>
    <w:rsid w:val="00FD7CAF"/>
    <w:rsid w:val="00FE0462"/>
    <w:rsid w:val="00FE07B6"/>
    <w:rsid w:val="00FE0866"/>
    <w:rsid w:val="00FE0DA8"/>
    <w:rsid w:val="00FE2B2C"/>
    <w:rsid w:val="00FE312D"/>
    <w:rsid w:val="00FE40AD"/>
    <w:rsid w:val="00FE4C0C"/>
    <w:rsid w:val="00FE521D"/>
    <w:rsid w:val="00FE61AC"/>
    <w:rsid w:val="00FE6B2A"/>
    <w:rsid w:val="00FE7F4C"/>
    <w:rsid w:val="00FF045B"/>
    <w:rsid w:val="00FF15A0"/>
    <w:rsid w:val="00FF3487"/>
    <w:rsid w:val="00FF375F"/>
    <w:rsid w:val="00FF42E9"/>
    <w:rsid w:val="00FF4626"/>
    <w:rsid w:val="00FF4890"/>
    <w:rsid w:val="00FF54AA"/>
    <w:rsid w:val="00FF551E"/>
    <w:rsid w:val="00FF5746"/>
    <w:rsid w:val="00FF57BA"/>
    <w:rsid w:val="00FF62F4"/>
    <w:rsid w:val="00FF6A23"/>
    <w:rsid w:val="00FF6D18"/>
    <w:rsid w:val="00FF7437"/>
    <w:rsid w:val="00FF77F4"/>
    <w:rsid w:val="17C30251"/>
    <w:rsid w:val="3DF13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CEF12EE"/>
  <w15:docId w15:val="{FBB969BD-2DDD-483B-B252-E35E9D33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9" w:qFormat="1"/>
    <w:lsdException w:name="List Number" w:uiPriority="9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10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iPriority="10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uiPriority="9" w:qFormat="1"/>
    <w:lsdException w:name="List Continue 2" w:uiPriority="10" w:qFormat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3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4C2AB8"/>
    <w:pPr>
      <w:spacing w:after="0" w:line="264" w:lineRule="auto"/>
    </w:pPr>
    <w:rPr>
      <w:rFonts w:eastAsiaTheme="minorEastAsia"/>
      <w:sz w:val="16"/>
    </w:rPr>
  </w:style>
  <w:style w:type="paragraph" w:styleId="Heading1">
    <w:name w:val="heading 1"/>
    <w:basedOn w:val="Normal"/>
    <w:next w:val="Normal"/>
    <w:link w:val="Heading1Char"/>
    <w:uiPriority w:val="1"/>
    <w:semiHidden/>
    <w:unhideWhenUsed/>
    <w:qFormat/>
    <w:rsid w:val="009F539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1"/>
    <w:semiHidden/>
    <w:unhideWhenUsed/>
    <w:qFormat/>
    <w:rsid w:val="009F539F"/>
    <w:pPr>
      <w:spacing w:before="240" w:after="40"/>
      <w:outlineLvl w:val="1"/>
    </w:pPr>
    <w:rPr>
      <w:caps/>
      <w:color w:val="000000" w:themeColor="text1"/>
      <w:spacing w:val="10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9F539F"/>
    <w:pPr>
      <w:ind w:left="288"/>
      <w:outlineLvl w:val="2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semiHidden/>
    <w:rsid w:val="009F539F"/>
    <w:rPr>
      <w:rFonts w:asciiTheme="majorHAnsi" w:eastAsiaTheme="majorEastAsia" w:hAnsiTheme="majorHAnsi" w:cstheme="majorBidi"/>
      <w:b/>
      <w:bCs/>
      <w:caps/>
      <w:color w:val="000000" w:themeColor="text1"/>
      <w:spacing w:val="10"/>
      <w:sz w:val="16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semiHidden/>
    <w:rsid w:val="009F539F"/>
    <w:rPr>
      <w:caps/>
      <w:color w:val="000000" w:themeColor="text1"/>
      <w:spacing w:val="10"/>
      <w:sz w:val="16"/>
    </w:rPr>
  </w:style>
  <w:style w:type="character" w:customStyle="1" w:styleId="Heading3Char">
    <w:name w:val="Heading 3 Char"/>
    <w:basedOn w:val="DefaultParagraphFont"/>
    <w:link w:val="Heading3"/>
    <w:uiPriority w:val="1"/>
    <w:semiHidden/>
    <w:rsid w:val="009F539F"/>
    <w:rPr>
      <w:i/>
      <w:sz w:val="16"/>
    </w:rPr>
  </w:style>
  <w:style w:type="paragraph" w:customStyle="1" w:styleId="JobTitle">
    <w:name w:val="Job Title"/>
    <w:basedOn w:val="Normal"/>
    <w:link w:val="JobTitleChar"/>
    <w:qFormat/>
    <w:rsid w:val="009F539F"/>
    <w:pPr>
      <w:tabs>
        <w:tab w:val="left" w:pos="7560"/>
      </w:tabs>
      <w:ind w:left="288"/>
    </w:pPr>
    <w:rPr>
      <w:b/>
    </w:rPr>
  </w:style>
  <w:style w:type="character" w:customStyle="1" w:styleId="JobTitleChar">
    <w:name w:val="Job Title Char"/>
    <w:basedOn w:val="DefaultParagraphFont"/>
    <w:link w:val="JobTitle"/>
    <w:rsid w:val="009F539F"/>
    <w:rPr>
      <w:b/>
      <w:sz w:val="16"/>
    </w:rPr>
  </w:style>
  <w:style w:type="paragraph" w:customStyle="1" w:styleId="ContactInformation">
    <w:name w:val="Contact Information"/>
    <w:basedOn w:val="Normal"/>
    <w:qFormat/>
    <w:rsid w:val="009F539F"/>
    <w:pPr>
      <w:spacing w:after="400"/>
      <w:ind w:left="288"/>
    </w:pPr>
  </w:style>
  <w:style w:type="paragraph" w:customStyle="1" w:styleId="NormalBodyText">
    <w:name w:val="Normal Body Text"/>
    <w:basedOn w:val="Normal"/>
    <w:qFormat/>
    <w:rsid w:val="009F539F"/>
    <w:pPr>
      <w:tabs>
        <w:tab w:val="left" w:pos="7560"/>
      </w:tabs>
      <w:ind w:left="288"/>
    </w:pPr>
  </w:style>
  <w:style w:type="paragraph" w:customStyle="1" w:styleId="AllCaps">
    <w:name w:val="All Caps"/>
    <w:basedOn w:val="Normal"/>
    <w:semiHidden/>
    <w:unhideWhenUsed/>
    <w:qFormat/>
    <w:rsid w:val="009F539F"/>
    <w:rPr>
      <w:caps/>
      <w:spacing w:val="20"/>
      <w:sz w:val="15"/>
    </w:rPr>
  </w:style>
  <w:style w:type="paragraph" w:customStyle="1" w:styleId="Location">
    <w:name w:val="Location"/>
    <w:basedOn w:val="Normal"/>
    <w:qFormat/>
    <w:rsid w:val="009F539F"/>
    <w:pPr>
      <w:ind w:left="288"/>
    </w:pPr>
  </w:style>
  <w:style w:type="paragraph" w:customStyle="1" w:styleId="SpaceAfter">
    <w:name w:val="Space After"/>
    <w:basedOn w:val="Normal"/>
    <w:qFormat/>
    <w:rsid w:val="009F539F"/>
    <w:pPr>
      <w:tabs>
        <w:tab w:val="left" w:pos="7560"/>
      </w:tabs>
      <w:spacing w:after="160"/>
      <w:ind w:left="288" w:right="2880"/>
    </w:pPr>
  </w:style>
  <w:style w:type="character" w:styleId="PlaceholderText">
    <w:name w:val="Placeholder Text"/>
    <w:basedOn w:val="DefaultParagraphFont"/>
    <w:uiPriority w:val="99"/>
    <w:semiHidden/>
    <w:rsid w:val="009F539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F539F"/>
    <w:pPr>
      <w:spacing w:line="240" w:lineRule="auto"/>
    </w:pPr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539F"/>
    <w:rPr>
      <w:rFonts w:ascii="Tahoma" w:hAnsi="Tahoma" w:cs="Tahoma"/>
      <w:sz w:val="16"/>
      <w:szCs w:val="16"/>
    </w:rPr>
  </w:style>
  <w:style w:type="paragraph" w:customStyle="1" w:styleId="YourName">
    <w:name w:val="Your Name"/>
    <w:basedOn w:val="Normal"/>
    <w:qFormat/>
    <w:rsid w:val="009F539F"/>
    <w:pPr>
      <w:keepNext/>
      <w:keepLines/>
      <w:tabs>
        <w:tab w:val="left" w:pos="8640"/>
      </w:tabs>
      <w:spacing w:after="40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pacing w:val="10"/>
      <w:szCs w:val="28"/>
    </w:rPr>
  </w:style>
  <w:style w:type="paragraph" w:customStyle="1" w:styleId="SpaceAfter1NoRightIndent">
    <w:name w:val="Space After 1 (No Right Indent)"/>
    <w:basedOn w:val="Normal"/>
    <w:qFormat/>
    <w:rsid w:val="009F539F"/>
    <w:pPr>
      <w:tabs>
        <w:tab w:val="left" w:pos="7560"/>
      </w:tabs>
      <w:spacing w:after="160"/>
      <w:ind w:left="288"/>
    </w:pPr>
  </w:style>
  <w:style w:type="paragraph" w:customStyle="1" w:styleId="SectionHeading">
    <w:name w:val="Section Heading"/>
    <w:basedOn w:val="Normal"/>
    <w:qFormat/>
    <w:rsid w:val="009F539F"/>
    <w:pPr>
      <w:spacing w:before="240" w:after="40"/>
      <w:outlineLvl w:val="1"/>
    </w:pPr>
    <w:rPr>
      <w:caps/>
      <w:color w:val="000000" w:themeColor="text1"/>
      <w:spacing w:val="10"/>
    </w:rPr>
  </w:style>
  <w:style w:type="paragraph" w:customStyle="1" w:styleId="ItalicHeading">
    <w:name w:val="Italic Heading"/>
    <w:basedOn w:val="Normal"/>
    <w:qFormat/>
    <w:rsid w:val="009F539F"/>
    <w:pPr>
      <w:ind w:left="288"/>
      <w:outlineLvl w:val="2"/>
    </w:pPr>
    <w:rPr>
      <w:i/>
    </w:rPr>
  </w:style>
  <w:style w:type="paragraph" w:styleId="Header">
    <w:name w:val="header"/>
    <w:basedOn w:val="Normal"/>
    <w:link w:val="HeaderChar"/>
    <w:uiPriority w:val="99"/>
    <w:unhideWhenUsed/>
    <w:rsid w:val="009F539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539F"/>
    <w:rPr>
      <w:sz w:val="16"/>
    </w:rPr>
  </w:style>
  <w:style w:type="paragraph" w:styleId="Footer">
    <w:name w:val="footer"/>
    <w:basedOn w:val="Normal"/>
    <w:link w:val="FooterChar"/>
    <w:uiPriority w:val="99"/>
    <w:unhideWhenUsed/>
    <w:rsid w:val="009F539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539F"/>
    <w:rPr>
      <w:sz w:val="16"/>
    </w:rPr>
  </w:style>
  <w:style w:type="paragraph" w:styleId="ListParagraph">
    <w:name w:val="List Paragraph"/>
    <w:basedOn w:val="Normal"/>
    <w:uiPriority w:val="34"/>
    <w:qFormat/>
    <w:rsid w:val="00BC0BCC"/>
    <w:pPr>
      <w:ind w:left="720"/>
      <w:contextualSpacing/>
    </w:pPr>
  </w:style>
  <w:style w:type="paragraph" w:customStyle="1" w:styleId="Default">
    <w:name w:val="Default"/>
    <w:rsid w:val="00F7198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apple-style-span">
    <w:name w:val="apple-style-span"/>
    <w:basedOn w:val="DefaultParagraphFont"/>
    <w:rsid w:val="00C23579"/>
  </w:style>
  <w:style w:type="character" w:styleId="Strong">
    <w:name w:val="Strong"/>
    <w:basedOn w:val="DefaultParagraphFont"/>
    <w:uiPriority w:val="22"/>
    <w:qFormat/>
    <w:rsid w:val="00F503A1"/>
    <w:rPr>
      <w:b/>
      <w:bCs/>
    </w:rPr>
  </w:style>
  <w:style w:type="character" w:styleId="Hyperlink">
    <w:name w:val="Hyperlink"/>
    <w:basedOn w:val="DefaultParagraphFont"/>
    <w:uiPriority w:val="99"/>
    <w:unhideWhenUsed/>
    <w:rsid w:val="002962A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3A5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3A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3A5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1"/>
    <w:rsid w:val="00DE0D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A429D0"/>
    <w:rPr>
      <w:color w:val="800080" w:themeColor="followedHyperlink"/>
      <w:u w:val="single"/>
    </w:rPr>
  </w:style>
  <w:style w:type="numbering" w:customStyle="1" w:styleId="CurrentList1">
    <w:name w:val="Current List1"/>
    <w:uiPriority w:val="99"/>
    <w:rsid w:val="00893B27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77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3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10749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8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784888">
                  <w:marLeft w:val="0"/>
                  <w:marRight w:val="0"/>
                  <w:marTop w:val="45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2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0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96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7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49893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54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4168"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75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26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9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2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4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8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7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4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5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8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youtu.be/H3telKr7_Ng" TargetMode="External"/><Relationship Id="rId21" Type="http://schemas.openxmlformats.org/officeDocument/2006/relationships/hyperlink" Target="https://doi.org/10.1002/bin.70094" TargetMode="External"/><Relationship Id="rId42" Type="http://schemas.openxmlformats.org/officeDocument/2006/relationships/hyperlink" Target="https://journals.sagepub.com/doi/10.1177/17446295241277920" TargetMode="External"/><Relationship Id="rId63" Type="http://schemas.openxmlformats.org/officeDocument/2006/relationships/hyperlink" Target="https://doi.org/10.1007/s40732-020-00451-w" TargetMode="External"/><Relationship Id="rId84" Type="http://schemas.openxmlformats.org/officeDocument/2006/relationships/hyperlink" Target="https://doi.org/10.1016/j.beproc.2018.05.012" TargetMode="External"/><Relationship Id="rId138" Type="http://schemas.openxmlformats.org/officeDocument/2006/relationships/hyperlink" Target="https://www.rethinkfutures.com/resources/artificial-intelligence-aba-why-data-transparency-matters/" TargetMode="External"/><Relationship Id="rId107" Type="http://schemas.openxmlformats.org/officeDocument/2006/relationships/hyperlink" Target="https://github.com/davidjcox333/NLP_for_VerbalBehavior" TargetMode="External"/><Relationship Id="rId11" Type="http://schemas.openxmlformats.org/officeDocument/2006/relationships/hyperlink" Target="https://doi.org/10.13140/RG.2.2.27835.78880" TargetMode="External"/><Relationship Id="rId32" Type="http://schemas.openxmlformats.org/officeDocument/2006/relationships/hyperlink" Target="http://dx.doi.org/10.1002/bin.70031" TargetMode="External"/><Relationship Id="rId53" Type="http://schemas.openxmlformats.org/officeDocument/2006/relationships/hyperlink" Target="https://doi.org/10.1007/s40617-022-00753-1" TargetMode="External"/><Relationship Id="rId74" Type="http://schemas.openxmlformats.org/officeDocument/2006/relationships/hyperlink" Target="https://doi.org/10.1352/1934-9556-57.4.339" TargetMode="External"/><Relationship Id="rId128" Type="http://schemas.openxmlformats.org/officeDocument/2006/relationships/hyperlink" Target="https://drive.google.com/drive/folders/1pq6kwaQIYcSx0EtcIX-uJbVaxapTTkHf" TargetMode="External"/><Relationship Id="rId149" Type="http://schemas.openxmlformats.org/officeDocument/2006/relationships/fontTable" Target="fontTable.xml"/><Relationship Id="rId5" Type="http://schemas.openxmlformats.org/officeDocument/2006/relationships/footnotes" Target="footnotes.xml"/><Relationship Id="rId95" Type="http://schemas.openxmlformats.org/officeDocument/2006/relationships/hyperlink" Target="https://osf.io/preprints/psyarxiv/pq28y/" TargetMode="External"/><Relationship Id="rId22" Type="http://schemas.openxmlformats.org/officeDocument/2006/relationships/hyperlink" Target="http://dx.doi.org/10.13140/RG.2.2.11144.94723" TargetMode="External"/><Relationship Id="rId27" Type="http://schemas.openxmlformats.org/officeDocument/2006/relationships/hyperlink" Target="https://doi.org/10.1007/s10864-026-09616-z" TargetMode="External"/><Relationship Id="rId43" Type="http://schemas.openxmlformats.org/officeDocument/2006/relationships/hyperlink" Target="https://doi.org/10.17605/OSF.IO/B6XUH" TargetMode="External"/><Relationship Id="rId48" Type="http://schemas.openxmlformats.org/officeDocument/2006/relationships/hyperlink" Target="https://doi.org/10.1007/s40617-023-00868-z" TargetMode="External"/><Relationship Id="rId64" Type="http://schemas.openxmlformats.org/officeDocument/2006/relationships/hyperlink" Target="https://doi.org/10.1037/pha0000404" TargetMode="External"/><Relationship Id="rId69" Type="http://schemas.openxmlformats.org/officeDocument/2006/relationships/hyperlink" Target="https://doi.org/10d.1007/s40617-020-00430-1" TargetMode="External"/><Relationship Id="rId113" Type="http://schemas.openxmlformats.org/officeDocument/2006/relationships/hyperlink" Target="http://dx.doi.org/10.13140/RG.2.2.24602.66244" TargetMode="External"/><Relationship Id="rId118" Type="http://schemas.openxmlformats.org/officeDocument/2006/relationships/hyperlink" Target="https://youtu.be/H3telKr7_Ng" TargetMode="External"/><Relationship Id="rId134" Type="http://schemas.openxmlformats.org/officeDocument/2006/relationships/hyperlink" Target="https://youtu.be/mUjRcKqle8M" TargetMode="External"/><Relationship Id="rId139" Type="http://schemas.openxmlformats.org/officeDocument/2006/relationships/hyperlink" Target="https://podcasts.apple.com/us/podcast/the-skinner-report/id1609292492?i=1000551151497" TargetMode="External"/><Relationship Id="rId80" Type="http://schemas.openxmlformats.org/officeDocument/2006/relationships/hyperlink" Target="https://doi.org/10.3758/s13420-018-0343-0" TargetMode="External"/><Relationship Id="rId85" Type="http://schemas.openxmlformats.org/officeDocument/2006/relationships/hyperlink" Target="https://doi.org/10.1007/s40617-018-0235-y" TargetMode="External"/><Relationship Id="rId150" Type="http://schemas.openxmlformats.org/officeDocument/2006/relationships/glossaryDocument" Target="glossary/document.xml"/><Relationship Id="rId12" Type="http://schemas.openxmlformats.org/officeDocument/2006/relationships/hyperlink" Target="http://dx.doi.org/10.13140/RG.2.2.16981.95205" TargetMode="External"/><Relationship Id="rId17" Type="http://schemas.openxmlformats.org/officeDocument/2006/relationships/hyperlink" Target="https://psyarxiv.com/9k2yv" TargetMode="External"/><Relationship Id="rId33" Type="http://schemas.openxmlformats.org/officeDocument/2006/relationships/hyperlink" Target="https://doi.org/10.1007/s40617-025-01080-x" TargetMode="External"/><Relationship Id="rId38" Type="http://schemas.openxmlformats.org/officeDocument/2006/relationships/hyperlink" Target="https://doi.org/10.17605/OSF.IO/PW6B8" TargetMode="External"/><Relationship Id="rId59" Type="http://schemas.openxmlformats.org/officeDocument/2006/relationships/hyperlink" Target="https://doi.org/10.1037/pha0000402" TargetMode="External"/><Relationship Id="rId103" Type="http://schemas.openxmlformats.org/officeDocument/2006/relationships/hyperlink" Target="http://bhcoe.org/qsbr" TargetMode="External"/><Relationship Id="rId108" Type="http://schemas.openxmlformats.org/officeDocument/2006/relationships/hyperlink" Target="https://github.com/david-j-cox/HowManyTypesofDiscounting" TargetMode="External"/><Relationship Id="rId124" Type="http://schemas.openxmlformats.org/officeDocument/2006/relationships/hyperlink" Target="https://open.spotify.com/episode/0L9sy4p0t95sLxt48z0Tez" TargetMode="External"/><Relationship Id="rId129" Type="http://schemas.openxmlformats.org/officeDocument/2006/relationships/hyperlink" Target="https://drive.google.com/file/d/1PgrrTGsxdQQ-MMCp4IwKZDDUuwEA1c5k/view?usp=sharing" TargetMode="External"/><Relationship Id="rId54" Type="http://schemas.openxmlformats.org/officeDocument/2006/relationships/hyperlink" Target="https://doi.org/10.1007/s40732-021-00497-4" TargetMode="External"/><Relationship Id="rId70" Type="http://schemas.openxmlformats.org/officeDocument/2006/relationships/hyperlink" Target="https://doi.org/10.1371/journal.pone.0233337" TargetMode="External"/><Relationship Id="rId75" Type="http://schemas.openxmlformats.org/officeDocument/2006/relationships/hyperlink" Target="https://doi.org/10.1007/s40617-018-00290-w" TargetMode="External"/><Relationship Id="rId91" Type="http://schemas.openxmlformats.org/officeDocument/2006/relationships/hyperlink" Target="https://doi.org/10.1007/s10803-012-1530-z" TargetMode="External"/><Relationship Id="rId96" Type="http://schemas.openxmlformats.org/officeDocument/2006/relationships/hyperlink" Target="https://osf.io/preprints/psyarxiv/pq28y/" TargetMode="External"/><Relationship Id="rId140" Type="http://schemas.openxmlformats.org/officeDocument/2006/relationships/hyperlink" Target="https://youtu.be/Ci0wS0XNlDY" TargetMode="External"/><Relationship Id="rId145" Type="http://schemas.openxmlformats.org/officeDocument/2006/relationships/hyperlink" Target="https://youtu.be/H3telKr7_N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hyperlink" Target="https://doi.org/10.1002/jeab.70118" TargetMode="External"/><Relationship Id="rId28" Type="http://schemas.openxmlformats.org/officeDocument/2006/relationships/hyperlink" Target="https://doi.org/10.1007/s40614-025-00484-y" TargetMode="External"/><Relationship Id="rId49" Type="http://schemas.openxmlformats.org/officeDocument/2006/relationships/hyperlink" Target="https://doi.org/10.1007/s40617-023-00864-3" TargetMode="External"/><Relationship Id="rId114" Type="http://schemas.openxmlformats.org/officeDocument/2006/relationships/hyperlink" Target="http://dx.doi.org/10.13140/RG.2.2.22086.08000" TargetMode="External"/><Relationship Id="rId119" Type="http://schemas.openxmlformats.org/officeDocument/2006/relationships/hyperlink" Target="https://youtu.be/k50vLsv-mFM" TargetMode="External"/><Relationship Id="rId44" Type="http://schemas.openxmlformats.org/officeDocument/2006/relationships/hyperlink" Target="https://doi.org/10.17605/OSF.IO/DKRM6" TargetMode="External"/><Relationship Id="rId60" Type="http://schemas.openxmlformats.org/officeDocument/2006/relationships/hyperlink" Target="https://doi.org/10.3390/ijerph182312637" TargetMode="External"/><Relationship Id="rId65" Type="http://schemas.openxmlformats.org/officeDocument/2006/relationships/hyperlink" Target="https://doi.org/10.1002/jaba.761" TargetMode="External"/><Relationship Id="rId81" Type="http://schemas.openxmlformats.org/officeDocument/2006/relationships/hyperlink" Target="https://doi.org/10.7717/peerj.5621" TargetMode="External"/><Relationship Id="rId86" Type="http://schemas.openxmlformats.org/officeDocument/2006/relationships/hyperlink" Target="https://doi.org/10.1016/j.beproc.201.05.004" TargetMode="External"/><Relationship Id="rId130" Type="http://schemas.openxmlformats.org/officeDocument/2006/relationships/hyperlink" Target="https://www.abainsidetrack.com/home/2024/12/18/episode-296-ai" TargetMode="External"/><Relationship Id="rId135" Type="http://schemas.openxmlformats.org/officeDocument/2006/relationships/hyperlink" Target="https://open.spotify.com/episode/07acwmq6Qm5PLJYIVadTFK?fbclid=IwAR1_2mvh6dPodZ6PiW0owmiHe_8J_WtUxnixtnHP3S1DEoIjjtSPF3r8J9g" TargetMode="External"/><Relationship Id="rId151" Type="http://schemas.openxmlformats.org/officeDocument/2006/relationships/theme" Target="theme/theme1.xml"/><Relationship Id="rId13" Type="http://schemas.openxmlformats.org/officeDocument/2006/relationships/hyperlink" Target="http://dx.doi.org/10.13140/RG.2.2.21840.42249" TargetMode="External"/><Relationship Id="rId18" Type="http://schemas.openxmlformats.org/officeDocument/2006/relationships/hyperlink" Target="https://doi.org/10.1016/j.beproc.2026.105416" TargetMode="External"/><Relationship Id="rId39" Type="http://schemas.openxmlformats.org/officeDocument/2006/relationships/hyperlink" Target="https://doi.org/10.1007/s40617-023-00824-x" TargetMode="External"/><Relationship Id="rId109" Type="http://schemas.openxmlformats.org/officeDocument/2006/relationships/hyperlink" Target="https://doi.org/10.5281/zenodo.556737" TargetMode="External"/><Relationship Id="rId34" Type="http://schemas.openxmlformats.org/officeDocument/2006/relationships/hyperlink" Target="https://doi.org/10.1007/s40614-025-00459-z" TargetMode="External"/><Relationship Id="rId50" Type="http://schemas.openxmlformats.org/officeDocument/2006/relationships/hyperlink" Target="https://doi.org/10.3390/ani13193073" TargetMode="External"/><Relationship Id="rId55" Type="http://schemas.openxmlformats.org/officeDocument/2006/relationships/hyperlink" Target="https://link.springer.com/chapter/10.1007/978-3-030-96478-8_4" TargetMode="External"/><Relationship Id="rId76" Type="http://schemas.openxmlformats.org/officeDocument/2006/relationships/hyperlink" Target="https://link.springer.com/chapter/10.1007/978-3-030-13027-5_4" TargetMode="External"/><Relationship Id="rId97" Type="http://schemas.openxmlformats.org/officeDocument/2006/relationships/hyperlink" Target="https://psyarxiv.com/9k2yv" TargetMode="External"/><Relationship Id="rId104" Type="http://schemas.openxmlformats.org/officeDocument/2006/relationships/hyperlink" Target="https://zenodo.org/badge/latestdoi/532253440" TargetMode="External"/><Relationship Id="rId120" Type="http://schemas.openxmlformats.org/officeDocument/2006/relationships/hyperlink" Target="https://www.thebehavioracademy.com/newsletters/chiron-the-ai-literacy-series-for-aba-professionals?cid=b48d1c3e-08e7-4726-8c31-6ed00cb5a64d" TargetMode="External"/><Relationship Id="rId125" Type="http://schemas.openxmlformats.org/officeDocument/2006/relationships/hyperlink" Target="https://drive.google.com/drive/folders/1pq6kwaQIYcSx0EtcIX-uJbVaxapTTkHf" TargetMode="External"/><Relationship Id="rId141" Type="http://schemas.openxmlformats.org/officeDocument/2006/relationships/hyperlink" Target="https://datastandard.io/podcast/the-data-standard-audio-experience-with-david-cox-from-behavioral-health-center-of-excellence/" TargetMode="External"/><Relationship Id="rId146" Type="http://schemas.openxmlformats.org/officeDocument/2006/relationships/hyperlink" Target="https://anchor.fm/behavior-bitches/episodes/I-Dare-You-to-Find-a-More-Impressive-Resume-with-David-Cox-ee527i" TargetMode="External"/><Relationship Id="rId7" Type="http://schemas.openxmlformats.org/officeDocument/2006/relationships/header" Target="header1.xml"/><Relationship Id="rId71" Type="http://schemas.openxmlformats.org/officeDocument/2006/relationships/hyperlink" Target="https://doi.org/10.1016/j.drugalcdep.2020.107849" TargetMode="External"/><Relationship Id="rId92" Type="http://schemas.openxmlformats.org/officeDocument/2006/relationships/hyperlink" Target="https://doi.org/10.1016/B978-0-323-99885-7.00004-0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i.org/10.1002/bin.70058" TargetMode="External"/><Relationship Id="rId24" Type="http://schemas.openxmlformats.org/officeDocument/2006/relationships/hyperlink" Target="http://dx.doi.org/10.13140/RG.2.2.12332.03200" TargetMode="External"/><Relationship Id="rId40" Type="http://schemas.openxmlformats.org/officeDocument/2006/relationships/hyperlink" Target="https://doi.org/10.1007/s40617-023-00843-8" TargetMode="External"/><Relationship Id="rId45" Type="http://schemas.openxmlformats.org/officeDocument/2006/relationships/hyperlink" Target="https://doi.org/10.1007/s40617-024-00937-x" TargetMode="External"/><Relationship Id="rId66" Type="http://schemas.openxmlformats.org/officeDocument/2006/relationships/hyperlink" Target="https://doi.org/10.1016/j.jesp.2020.104060" TargetMode="External"/><Relationship Id="rId87" Type="http://schemas.openxmlformats.org/officeDocument/2006/relationships/hyperlink" Target="https://doi.org/10.1002/jaba.381" TargetMode="External"/><Relationship Id="rId110" Type="http://schemas.openxmlformats.org/officeDocument/2006/relationships/hyperlink" Target="https://github.com/BHAT-RC/resurgence" TargetMode="External"/><Relationship Id="rId115" Type="http://schemas.openxmlformats.org/officeDocument/2006/relationships/hyperlink" Target="https://doi.org/10.13140/RG.2.2.26351.46243" TargetMode="External"/><Relationship Id="rId131" Type="http://schemas.openxmlformats.org/officeDocument/2006/relationships/hyperlink" Target="https://www.youtube.com/watch?v=rz-_Ks5zUNE" TargetMode="External"/><Relationship Id="rId136" Type="http://schemas.openxmlformats.org/officeDocument/2006/relationships/hyperlink" Target="https://www.rethinkfutures.com/resources/intersection-autism-acceptance-health-equity/" TargetMode="External"/><Relationship Id="rId61" Type="http://schemas.openxmlformats.org/officeDocument/2006/relationships/hyperlink" Target="https://doi.org/10.1080/00952990.2021.1910830" TargetMode="External"/><Relationship Id="rId82" Type="http://schemas.openxmlformats.org/officeDocument/2006/relationships/hyperlink" Target="https://doi.org/10.1352/1934-9556-56.5.278" TargetMode="External"/><Relationship Id="rId19" Type="http://schemas.openxmlformats.org/officeDocument/2006/relationships/hyperlink" Target="https://doi.org/10.1007/s10864-026-09645-8" TargetMode="External"/><Relationship Id="rId14" Type="http://schemas.openxmlformats.org/officeDocument/2006/relationships/hyperlink" Target="https://doi.org/10.17605/OSF.IO/RDB92" TargetMode="External"/><Relationship Id="rId30" Type="http://schemas.openxmlformats.org/officeDocument/2006/relationships/hyperlink" Target="https://doi.org/10.1016/B978-0-443-22358-7.00014-9" TargetMode="External"/><Relationship Id="rId35" Type="http://schemas.openxmlformats.org/officeDocument/2006/relationships/hyperlink" Target="https://doi.org/10.1007/s40614-025-00457-1" TargetMode="External"/><Relationship Id="rId56" Type="http://schemas.openxmlformats.org/officeDocument/2006/relationships/hyperlink" Target="https://doi.org/10.1007/s40617-021-00673-6" TargetMode="External"/><Relationship Id="rId77" Type="http://schemas.openxmlformats.org/officeDocument/2006/relationships/hyperlink" Target="https://doi.org/10.1037/bar0000094" TargetMode="External"/><Relationship Id="rId100" Type="http://schemas.openxmlformats.org/officeDocument/2006/relationships/hyperlink" Target="http://bhcoe.org/qsbr" TargetMode="External"/><Relationship Id="rId105" Type="http://schemas.openxmlformats.org/officeDocument/2006/relationships/hyperlink" Target="https://doi.org/10.5281/zenodo.5815646" TargetMode="External"/><Relationship Id="rId126" Type="http://schemas.openxmlformats.org/officeDocument/2006/relationships/hyperlink" Target="https://open.spotify.com/episode/6pnUH2uQo25T8oVVltl5DY?si=1Mc6QI-uT1SSvbx9unVWqQ" TargetMode="External"/><Relationship Id="rId147" Type="http://schemas.openxmlformats.org/officeDocument/2006/relationships/hyperlink" Target="https://behavioralobservations.com/eab-behavioral-pharmacology-addiction-psilocybin-mushrooms-and-more-session-99-with-david-cox/" TargetMode="External"/><Relationship Id="rId8" Type="http://schemas.openxmlformats.org/officeDocument/2006/relationships/hyperlink" Target="https://doi.org/10.13140/RG.2.2.10723.92967" TargetMode="External"/><Relationship Id="rId51" Type="http://schemas.openxmlformats.org/officeDocument/2006/relationships/hyperlink" Target="http://doi.org/10.1002/jeab.868" TargetMode="External"/><Relationship Id="rId72" Type="http://schemas.openxmlformats.org/officeDocument/2006/relationships/hyperlink" Target="https://doi.org/10.1037/pha0000341" TargetMode="External"/><Relationship Id="rId93" Type="http://schemas.openxmlformats.org/officeDocument/2006/relationships/hyperlink" Target="https://www.apa.org/topics/artificial-intelligence-machine-learning/health-advisory-ai-chatbots-wellness-apps-mental-health.pdf" TargetMode="External"/><Relationship Id="rId98" Type="http://schemas.openxmlformats.org/officeDocument/2006/relationships/hyperlink" Target="https://osf.io/3t9zc/" TargetMode="External"/><Relationship Id="rId121" Type="http://schemas.openxmlformats.org/officeDocument/2006/relationships/hyperlink" Target="https://open.spotify.com/show/4qYHEe2kFI0p45m2twnoDL" TargetMode="External"/><Relationship Id="rId142" Type="http://schemas.openxmlformats.org/officeDocument/2006/relationships/hyperlink" Target="https://open.spotify.com/episode/4q4Y2uEgrP4Zpvoy4Qb9Hl?si=yJa_1kQFSJ2S8-Y-m4IkNQ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doi.org/10.1007/s40617-026-01164-2" TargetMode="External"/><Relationship Id="rId46" Type="http://schemas.openxmlformats.org/officeDocument/2006/relationships/hyperlink" Target="https://doi.org/10.1007/s40614-024-00400-w" TargetMode="External"/><Relationship Id="rId67" Type="http://schemas.openxmlformats.org/officeDocument/2006/relationships/hyperlink" Target="https://doi.org/10.1007/s40617-020-00455-6" TargetMode="External"/><Relationship Id="rId116" Type="http://schemas.openxmlformats.org/officeDocument/2006/relationships/hyperlink" Target="https://youtu.be/IyAFeJo7gAE" TargetMode="External"/><Relationship Id="rId137" Type="http://schemas.openxmlformats.org/officeDocument/2006/relationships/hyperlink" Target="https://link.medium.com/2uJLNMdn4yb" TargetMode="External"/><Relationship Id="rId20" Type="http://schemas.openxmlformats.org/officeDocument/2006/relationships/hyperlink" Target="https://doi.org/10.25894/rise.2840" TargetMode="External"/><Relationship Id="rId41" Type="http://schemas.openxmlformats.org/officeDocument/2006/relationships/hyperlink" Target="https://doi.org/10.1002/jeab.4223" TargetMode="External"/><Relationship Id="rId62" Type="http://schemas.openxmlformats.org/officeDocument/2006/relationships/hyperlink" Target="https://doi.org/10.1007/s10508-020-01907-4" TargetMode="External"/><Relationship Id="rId83" Type="http://schemas.openxmlformats.org/officeDocument/2006/relationships/hyperlink" Target="https://doi.org/10.1016/beproc.2018.08.004" TargetMode="External"/><Relationship Id="rId88" Type="http://schemas.openxmlformats.org/officeDocument/2006/relationships/hyperlink" Target="https://doi.org/10.1007/s40732-017-0244-1" TargetMode="External"/><Relationship Id="rId111" Type="http://schemas.openxmlformats.org/officeDocument/2006/relationships/hyperlink" Target="https://doi.org/10.13140/RG.2.2.16514.13762" TargetMode="External"/><Relationship Id="rId132" Type="http://schemas.openxmlformats.org/officeDocument/2006/relationships/hyperlink" Target="https://www.apbahome.net/news/july-2024-issue-64-ethics-challenge" TargetMode="External"/><Relationship Id="rId15" Type="http://schemas.openxmlformats.org/officeDocument/2006/relationships/hyperlink" Target="https://osf.io/7kphr" TargetMode="External"/><Relationship Id="rId36" Type="http://schemas.openxmlformats.org/officeDocument/2006/relationships/hyperlink" Target="https://doi.org/10.1007/s40614-025-00444-6" TargetMode="External"/><Relationship Id="rId57" Type="http://schemas.openxmlformats.org/officeDocument/2006/relationships/hyperlink" Target="https://doi.org/10.1007/s40614-021-00298-8" TargetMode="External"/><Relationship Id="rId106" Type="http://schemas.openxmlformats.org/officeDocument/2006/relationships/hyperlink" Target="https://doi.org/10.5281/zenodo.4587677" TargetMode="External"/><Relationship Id="rId127" Type="http://schemas.openxmlformats.org/officeDocument/2006/relationships/hyperlink" Target="https://drive.google.com/file/d/1PgrrTGsxdQQ-MMCp4IwKZDDUuwEA1c5k/view?usp=sharing" TargetMode="External"/><Relationship Id="rId10" Type="http://schemas.openxmlformats.org/officeDocument/2006/relationships/hyperlink" Target="https://doi.org/10.31234/osf.io/jsqwf_v1" TargetMode="External"/><Relationship Id="rId31" Type="http://schemas.openxmlformats.org/officeDocument/2006/relationships/hyperlink" Target="https://doi.org/10.1002/jeab.70053" TargetMode="External"/><Relationship Id="rId52" Type="http://schemas.openxmlformats.org/officeDocument/2006/relationships/hyperlink" Target="https://doi.org/10.1007/s40616-022-00179-4" TargetMode="External"/><Relationship Id="rId73" Type="http://schemas.openxmlformats.org/officeDocument/2006/relationships/hyperlink" Target="https://doi.org/10.1007/s42113-019-00048-9" TargetMode="External"/><Relationship Id="rId78" Type="http://schemas.openxmlformats.org/officeDocument/2006/relationships/hyperlink" Target="https://doi.org/10.1013/j.beproc.2018.12.003" TargetMode="External"/><Relationship Id="rId94" Type="http://schemas.openxmlformats.org/officeDocument/2006/relationships/hyperlink" Target="https://www.casproviders.org/practice-parameters-for-ai" TargetMode="External"/><Relationship Id="rId99" Type="http://schemas.openxmlformats.org/officeDocument/2006/relationships/hyperlink" Target="http://bhcoe.org/qsbr" TargetMode="External"/><Relationship Id="rId101" Type="http://schemas.openxmlformats.org/officeDocument/2006/relationships/hyperlink" Target="http://bhcoe.org/qsbr" TargetMode="External"/><Relationship Id="rId122" Type="http://schemas.openxmlformats.org/officeDocument/2006/relationships/hyperlink" Target="https://podcasts.apple.com/us/podcast/artificial-intelligence-in-aba/id1574542939?i=1000750459696" TargetMode="External"/><Relationship Id="rId143" Type="http://schemas.openxmlformats.org/officeDocument/2006/relationships/hyperlink" Target="https://youtu.be/H3telKr7_Ng" TargetMode="External"/><Relationship Id="rId148" Type="http://schemas.openxmlformats.org/officeDocument/2006/relationships/hyperlink" Target="https://youtu.be/q8zjhtkiRd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3140/RG.2.2.36414.86086" TargetMode="External"/><Relationship Id="rId26" Type="http://schemas.openxmlformats.org/officeDocument/2006/relationships/hyperlink" Target="https://psyarxiv.com/ue5vx" TargetMode="External"/><Relationship Id="rId47" Type="http://schemas.openxmlformats.org/officeDocument/2006/relationships/hyperlink" Target="https://doi.org/10.17605/OSF.IO/T2CZA" TargetMode="External"/><Relationship Id="rId68" Type="http://schemas.openxmlformats.org/officeDocument/2006/relationships/hyperlink" Target="https://doi.org/10.1002/bin.1727" TargetMode="External"/><Relationship Id="rId89" Type="http://schemas.openxmlformats.org/officeDocument/2006/relationships/hyperlink" Target="https://doi.org/10.5210/bsi.v.25i0.6871" TargetMode="External"/><Relationship Id="rId112" Type="http://schemas.openxmlformats.org/officeDocument/2006/relationships/hyperlink" Target="https://www.youtube.com/watch?v=0guEtn3OCnM&amp;list=PLFY6rfTYSWP4xmk_BIv2OIZ993bQrNid0&amp;index=26" TargetMode="External"/><Relationship Id="rId133" Type="http://schemas.openxmlformats.org/officeDocument/2006/relationships/hyperlink" Target="https://link.medium.com/HpuSrPLCLFb" TargetMode="External"/><Relationship Id="rId16" Type="http://schemas.openxmlformats.org/officeDocument/2006/relationships/hyperlink" Target="https://osf.io/preprints/psyarxiv/pq28y/" TargetMode="External"/><Relationship Id="rId37" Type="http://schemas.openxmlformats.org/officeDocument/2006/relationships/hyperlink" Target="https://doi.org/10.1002/bin.70014" TargetMode="External"/><Relationship Id="rId58" Type="http://schemas.openxmlformats.org/officeDocument/2006/relationships/hyperlink" Target="https://doi.org/10.1175/WCAS-D-20-0178.1" TargetMode="External"/><Relationship Id="rId79" Type="http://schemas.openxmlformats.org/officeDocument/2006/relationships/hyperlink" Target="https://doi.org/10.1016/j.beproc.2018.09.002" TargetMode="External"/><Relationship Id="rId102" Type="http://schemas.openxmlformats.org/officeDocument/2006/relationships/hyperlink" Target="http://bhcoe.org/qsbr" TargetMode="External"/><Relationship Id="rId123" Type="http://schemas.openxmlformats.org/officeDocument/2006/relationships/hyperlink" Target="https://open.spotify.com/episode/2NxutTlvVyJ7Ah64z3G3Qk" TargetMode="External"/><Relationship Id="rId144" Type="http://schemas.openxmlformats.org/officeDocument/2006/relationships/hyperlink" Target="https://www.thedailyba.com/tce-episodes/07122020/saving-the-world-with-behavior-analysis-might-mean-more-skills-and-thinking-differently-tce-031" TargetMode="External"/><Relationship Id="rId90" Type="http://schemas.openxmlformats.org/officeDocument/2006/relationships/hyperlink" Target="https://doi.org/10.1016/j.beproc.2016.08.002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\AppData\Roaming\Microsoft\Templates\Curriculum%20vita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2551D495BCAB43D8BB8256C43A166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AB5D3-2861-4A00-8B02-04C7360F86FD}"/>
      </w:docPartPr>
      <w:docPartBody>
        <w:p w:rsidR="006721D6" w:rsidRDefault="008B6908">
          <w:pPr>
            <w:pStyle w:val="2551D495BCAB43D8BB8256C43A16642E"/>
          </w:pPr>
          <w:r>
            <w:rPr>
              <w:rStyle w:val="PlaceholderText"/>
            </w:rPr>
            <w:t>[Your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6908"/>
    <w:rsid w:val="00000BDB"/>
    <w:rsid w:val="0000422E"/>
    <w:rsid w:val="000044B0"/>
    <w:rsid w:val="00006C0A"/>
    <w:rsid w:val="00006C84"/>
    <w:rsid w:val="00007876"/>
    <w:rsid w:val="00011CF8"/>
    <w:rsid w:val="00012CC7"/>
    <w:rsid w:val="00024249"/>
    <w:rsid w:val="00024431"/>
    <w:rsid w:val="00024FCD"/>
    <w:rsid w:val="00025321"/>
    <w:rsid w:val="000261A7"/>
    <w:rsid w:val="000317D1"/>
    <w:rsid w:val="00032234"/>
    <w:rsid w:val="000364DA"/>
    <w:rsid w:val="00040050"/>
    <w:rsid w:val="00040603"/>
    <w:rsid w:val="00040C6E"/>
    <w:rsid w:val="00040D56"/>
    <w:rsid w:val="00040D80"/>
    <w:rsid w:val="000438D9"/>
    <w:rsid w:val="00054224"/>
    <w:rsid w:val="0005489D"/>
    <w:rsid w:val="000575C2"/>
    <w:rsid w:val="00061414"/>
    <w:rsid w:val="00061BA2"/>
    <w:rsid w:val="0006541A"/>
    <w:rsid w:val="00066219"/>
    <w:rsid w:val="00066629"/>
    <w:rsid w:val="00066AF0"/>
    <w:rsid w:val="00066CA4"/>
    <w:rsid w:val="00067D53"/>
    <w:rsid w:val="00070CE0"/>
    <w:rsid w:val="000716BC"/>
    <w:rsid w:val="00073291"/>
    <w:rsid w:val="00076421"/>
    <w:rsid w:val="00076F95"/>
    <w:rsid w:val="000770E4"/>
    <w:rsid w:val="00082DF2"/>
    <w:rsid w:val="00084FF1"/>
    <w:rsid w:val="0008549A"/>
    <w:rsid w:val="0009157B"/>
    <w:rsid w:val="000A2A97"/>
    <w:rsid w:val="000A2F86"/>
    <w:rsid w:val="000B0A0D"/>
    <w:rsid w:val="000B10BC"/>
    <w:rsid w:val="000B19F0"/>
    <w:rsid w:val="000B2524"/>
    <w:rsid w:val="000B3206"/>
    <w:rsid w:val="000B53D3"/>
    <w:rsid w:val="000B64BE"/>
    <w:rsid w:val="000B728C"/>
    <w:rsid w:val="000B7B06"/>
    <w:rsid w:val="000C157B"/>
    <w:rsid w:val="000C40E7"/>
    <w:rsid w:val="000D032D"/>
    <w:rsid w:val="000D0337"/>
    <w:rsid w:val="000D2995"/>
    <w:rsid w:val="000D33EC"/>
    <w:rsid w:val="000D3690"/>
    <w:rsid w:val="000D3F41"/>
    <w:rsid w:val="000D4AFF"/>
    <w:rsid w:val="000D4FB1"/>
    <w:rsid w:val="000D755C"/>
    <w:rsid w:val="000F156D"/>
    <w:rsid w:val="000F1AC3"/>
    <w:rsid w:val="000F688C"/>
    <w:rsid w:val="000F6EA0"/>
    <w:rsid w:val="00100611"/>
    <w:rsid w:val="00102E89"/>
    <w:rsid w:val="0010497E"/>
    <w:rsid w:val="00105DF6"/>
    <w:rsid w:val="00115759"/>
    <w:rsid w:val="00116B28"/>
    <w:rsid w:val="00116B82"/>
    <w:rsid w:val="001172EB"/>
    <w:rsid w:val="00121418"/>
    <w:rsid w:val="00122F11"/>
    <w:rsid w:val="00123581"/>
    <w:rsid w:val="00127F0A"/>
    <w:rsid w:val="0014017B"/>
    <w:rsid w:val="00140C9D"/>
    <w:rsid w:val="00141EAF"/>
    <w:rsid w:val="00142AF0"/>
    <w:rsid w:val="00143182"/>
    <w:rsid w:val="00143CFB"/>
    <w:rsid w:val="00145EEC"/>
    <w:rsid w:val="001471D8"/>
    <w:rsid w:val="00150E95"/>
    <w:rsid w:val="00152339"/>
    <w:rsid w:val="001538A4"/>
    <w:rsid w:val="00154CF3"/>
    <w:rsid w:val="00161EA8"/>
    <w:rsid w:val="00164B4C"/>
    <w:rsid w:val="001714F2"/>
    <w:rsid w:val="00174154"/>
    <w:rsid w:val="001856FC"/>
    <w:rsid w:val="00185F64"/>
    <w:rsid w:val="001860B8"/>
    <w:rsid w:val="00186DE3"/>
    <w:rsid w:val="00190365"/>
    <w:rsid w:val="00190C69"/>
    <w:rsid w:val="00196CE4"/>
    <w:rsid w:val="001A59CC"/>
    <w:rsid w:val="001A7CB4"/>
    <w:rsid w:val="001B347B"/>
    <w:rsid w:val="001B5F22"/>
    <w:rsid w:val="001B6F29"/>
    <w:rsid w:val="001B76B2"/>
    <w:rsid w:val="001B7F25"/>
    <w:rsid w:val="001C1015"/>
    <w:rsid w:val="001C1725"/>
    <w:rsid w:val="001C30DE"/>
    <w:rsid w:val="001C3671"/>
    <w:rsid w:val="001C5CB9"/>
    <w:rsid w:val="001C687A"/>
    <w:rsid w:val="001C7E27"/>
    <w:rsid w:val="001D1B40"/>
    <w:rsid w:val="001D1D7F"/>
    <w:rsid w:val="001D2917"/>
    <w:rsid w:val="001E0B1E"/>
    <w:rsid w:val="001E0D67"/>
    <w:rsid w:val="001E34DA"/>
    <w:rsid w:val="001E46D9"/>
    <w:rsid w:val="001E48B6"/>
    <w:rsid w:val="001E5D14"/>
    <w:rsid w:val="001E5E27"/>
    <w:rsid w:val="001E780B"/>
    <w:rsid w:val="001F1F66"/>
    <w:rsid w:val="001F3FB0"/>
    <w:rsid w:val="001F4661"/>
    <w:rsid w:val="0020398E"/>
    <w:rsid w:val="0020484E"/>
    <w:rsid w:val="00211417"/>
    <w:rsid w:val="00216B93"/>
    <w:rsid w:val="00220EA3"/>
    <w:rsid w:val="00221E4D"/>
    <w:rsid w:val="00222305"/>
    <w:rsid w:val="0022242A"/>
    <w:rsid w:val="0022633D"/>
    <w:rsid w:val="002269BF"/>
    <w:rsid w:val="00230639"/>
    <w:rsid w:val="00232980"/>
    <w:rsid w:val="0023491F"/>
    <w:rsid w:val="00234F70"/>
    <w:rsid w:val="00237FE6"/>
    <w:rsid w:val="00240252"/>
    <w:rsid w:val="00243C7B"/>
    <w:rsid w:val="00244C86"/>
    <w:rsid w:val="00246B4E"/>
    <w:rsid w:val="002475F4"/>
    <w:rsid w:val="0025086B"/>
    <w:rsid w:val="00250B76"/>
    <w:rsid w:val="002532F8"/>
    <w:rsid w:val="00253946"/>
    <w:rsid w:val="002539E9"/>
    <w:rsid w:val="00254E61"/>
    <w:rsid w:val="00261758"/>
    <w:rsid w:val="0026246A"/>
    <w:rsid w:val="00263941"/>
    <w:rsid w:val="00264630"/>
    <w:rsid w:val="00265A0B"/>
    <w:rsid w:val="0026681C"/>
    <w:rsid w:val="00274C3B"/>
    <w:rsid w:val="00282A81"/>
    <w:rsid w:val="002836CC"/>
    <w:rsid w:val="002851E6"/>
    <w:rsid w:val="00286301"/>
    <w:rsid w:val="00286603"/>
    <w:rsid w:val="00286EC6"/>
    <w:rsid w:val="00290431"/>
    <w:rsid w:val="00294AD6"/>
    <w:rsid w:val="0029689F"/>
    <w:rsid w:val="00296AB1"/>
    <w:rsid w:val="002A1425"/>
    <w:rsid w:val="002A1B5A"/>
    <w:rsid w:val="002A5792"/>
    <w:rsid w:val="002A732E"/>
    <w:rsid w:val="002B0E98"/>
    <w:rsid w:val="002B166F"/>
    <w:rsid w:val="002B220F"/>
    <w:rsid w:val="002B29B2"/>
    <w:rsid w:val="002B2D6B"/>
    <w:rsid w:val="002B3B86"/>
    <w:rsid w:val="002C3071"/>
    <w:rsid w:val="002C3B2C"/>
    <w:rsid w:val="002C5041"/>
    <w:rsid w:val="002C540B"/>
    <w:rsid w:val="002D1717"/>
    <w:rsid w:val="002D1E70"/>
    <w:rsid w:val="002E015D"/>
    <w:rsid w:val="002E54AA"/>
    <w:rsid w:val="002E5632"/>
    <w:rsid w:val="002E5BDB"/>
    <w:rsid w:val="002E5E04"/>
    <w:rsid w:val="002E629A"/>
    <w:rsid w:val="002E75CE"/>
    <w:rsid w:val="002F1A46"/>
    <w:rsid w:val="002F2587"/>
    <w:rsid w:val="002F2C37"/>
    <w:rsid w:val="002F38B8"/>
    <w:rsid w:val="002F3BDF"/>
    <w:rsid w:val="002F560F"/>
    <w:rsid w:val="002F5E52"/>
    <w:rsid w:val="002F62D9"/>
    <w:rsid w:val="002F6880"/>
    <w:rsid w:val="002F70DE"/>
    <w:rsid w:val="002F767D"/>
    <w:rsid w:val="002F79C5"/>
    <w:rsid w:val="003018D1"/>
    <w:rsid w:val="003020C1"/>
    <w:rsid w:val="00302694"/>
    <w:rsid w:val="00310349"/>
    <w:rsid w:val="00311562"/>
    <w:rsid w:val="00315646"/>
    <w:rsid w:val="00315889"/>
    <w:rsid w:val="00317F1F"/>
    <w:rsid w:val="003204FC"/>
    <w:rsid w:val="00324A50"/>
    <w:rsid w:val="003277B2"/>
    <w:rsid w:val="00327DEF"/>
    <w:rsid w:val="0033336A"/>
    <w:rsid w:val="00333CAE"/>
    <w:rsid w:val="0033500F"/>
    <w:rsid w:val="00336EEF"/>
    <w:rsid w:val="00342124"/>
    <w:rsid w:val="00342673"/>
    <w:rsid w:val="00343290"/>
    <w:rsid w:val="003432C7"/>
    <w:rsid w:val="003445E2"/>
    <w:rsid w:val="0035106C"/>
    <w:rsid w:val="00351F31"/>
    <w:rsid w:val="00352049"/>
    <w:rsid w:val="003527F0"/>
    <w:rsid w:val="00354169"/>
    <w:rsid w:val="00354550"/>
    <w:rsid w:val="00354B12"/>
    <w:rsid w:val="00354FDE"/>
    <w:rsid w:val="00356CCC"/>
    <w:rsid w:val="00357A79"/>
    <w:rsid w:val="00357C12"/>
    <w:rsid w:val="00360A0E"/>
    <w:rsid w:val="00361DA5"/>
    <w:rsid w:val="00362995"/>
    <w:rsid w:val="00364783"/>
    <w:rsid w:val="0036489B"/>
    <w:rsid w:val="003672F0"/>
    <w:rsid w:val="003715EA"/>
    <w:rsid w:val="00372B7C"/>
    <w:rsid w:val="0037336C"/>
    <w:rsid w:val="003756D1"/>
    <w:rsid w:val="0037571B"/>
    <w:rsid w:val="00376E85"/>
    <w:rsid w:val="00376EC5"/>
    <w:rsid w:val="003821F8"/>
    <w:rsid w:val="00382CAD"/>
    <w:rsid w:val="003844B8"/>
    <w:rsid w:val="003862AE"/>
    <w:rsid w:val="00386336"/>
    <w:rsid w:val="00387A18"/>
    <w:rsid w:val="00394566"/>
    <w:rsid w:val="0039515E"/>
    <w:rsid w:val="003964BA"/>
    <w:rsid w:val="0039793C"/>
    <w:rsid w:val="00397F49"/>
    <w:rsid w:val="003A0DFF"/>
    <w:rsid w:val="003A49A8"/>
    <w:rsid w:val="003A6812"/>
    <w:rsid w:val="003B383D"/>
    <w:rsid w:val="003B45E6"/>
    <w:rsid w:val="003B59F5"/>
    <w:rsid w:val="003B7116"/>
    <w:rsid w:val="003B76EC"/>
    <w:rsid w:val="003C30D7"/>
    <w:rsid w:val="003D1183"/>
    <w:rsid w:val="003D3508"/>
    <w:rsid w:val="003D699F"/>
    <w:rsid w:val="003E36CB"/>
    <w:rsid w:val="003E39DC"/>
    <w:rsid w:val="003E3D91"/>
    <w:rsid w:val="003E4F77"/>
    <w:rsid w:val="003E5517"/>
    <w:rsid w:val="003E5F06"/>
    <w:rsid w:val="003E654F"/>
    <w:rsid w:val="003E778E"/>
    <w:rsid w:val="003F1E26"/>
    <w:rsid w:val="003F1E2A"/>
    <w:rsid w:val="003F67CF"/>
    <w:rsid w:val="004004E1"/>
    <w:rsid w:val="00402647"/>
    <w:rsid w:val="00403133"/>
    <w:rsid w:val="004055F4"/>
    <w:rsid w:val="00411913"/>
    <w:rsid w:val="00412E6C"/>
    <w:rsid w:val="00413641"/>
    <w:rsid w:val="00413BE0"/>
    <w:rsid w:val="00416E4A"/>
    <w:rsid w:val="0041701B"/>
    <w:rsid w:val="00423C71"/>
    <w:rsid w:val="00425CC1"/>
    <w:rsid w:val="00426568"/>
    <w:rsid w:val="00427C83"/>
    <w:rsid w:val="00427F2D"/>
    <w:rsid w:val="00430D45"/>
    <w:rsid w:val="0043131D"/>
    <w:rsid w:val="004314B2"/>
    <w:rsid w:val="00431E7E"/>
    <w:rsid w:val="004323A9"/>
    <w:rsid w:val="00437138"/>
    <w:rsid w:val="00443FB2"/>
    <w:rsid w:val="00445184"/>
    <w:rsid w:val="00447AD4"/>
    <w:rsid w:val="00447C65"/>
    <w:rsid w:val="004520C4"/>
    <w:rsid w:val="00457877"/>
    <w:rsid w:val="0046628B"/>
    <w:rsid w:val="0046707D"/>
    <w:rsid w:val="00473CDA"/>
    <w:rsid w:val="00474C28"/>
    <w:rsid w:val="00476A99"/>
    <w:rsid w:val="00480539"/>
    <w:rsid w:val="004810E0"/>
    <w:rsid w:val="004819C5"/>
    <w:rsid w:val="00481BB8"/>
    <w:rsid w:val="00482625"/>
    <w:rsid w:val="00487E87"/>
    <w:rsid w:val="00493467"/>
    <w:rsid w:val="00494035"/>
    <w:rsid w:val="00495658"/>
    <w:rsid w:val="004A2DB6"/>
    <w:rsid w:val="004A402B"/>
    <w:rsid w:val="004A43A1"/>
    <w:rsid w:val="004A5F54"/>
    <w:rsid w:val="004A7975"/>
    <w:rsid w:val="004B084E"/>
    <w:rsid w:val="004B4413"/>
    <w:rsid w:val="004B4AEE"/>
    <w:rsid w:val="004B56E5"/>
    <w:rsid w:val="004B6C23"/>
    <w:rsid w:val="004C0EE1"/>
    <w:rsid w:val="004C0FAF"/>
    <w:rsid w:val="004D3021"/>
    <w:rsid w:val="004D32DD"/>
    <w:rsid w:val="004E6030"/>
    <w:rsid w:val="004F0251"/>
    <w:rsid w:val="004F6235"/>
    <w:rsid w:val="00500937"/>
    <w:rsid w:val="00500CB1"/>
    <w:rsid w:val="00504610"/>
    <w:rsid w:val="005046CE"/>
    <w:rsid w:val="0050734B"/>
    <w:rsid w:val="00507CD3"/>
    <w:rsid w:val="00510CF2"/>
    <w:rsid w:val="0051375A"/>
    <w:rsid w:val="00513F4E"/>
    <w:rsid w:val="005163D5"/>
    <w:rsid w:val="00517F04"/>
    <w:rsid w:val="00520624"/>
    <w:rsid w:val="00522BD4"/>
    <w:rsid w:val="00527982"/>
    <w:rsid w:val="00530E61"/>
    <w:rsid w:val="005310ED"/>
    <w:rsid w:val="005371EF"/>
    <w:rsid w:val="00541BA4"/>
    <w:rsid w:val="00544AA3"/>
    <w:rsid w:val="00560377"/>
    <w:rsid w:val="00560715"/>
    <w:rsid w:val="00562919"/>
    <w:rsid w:val="00564B4E"/>
    <w:rsid w:val="00571BB7"/>
    <w:rsid w:val="00571C73"/>
    <w:rsid w:val="00571F5E"/>
    <w:rsid w:val="00572FBC"/>
    <w:rsid w:val="005813A5"/>
    <w:rsid w:val="00582C56"/>
    <w:rsid w:val="00583C51"/>
    <w:rsid w:val="005860F9"/>
    <w:rsid w:val="00587DD7"/>
    <w:rsid w:val="00590C0E"/>
    <w:rsid w:val="00590F13"/>
    <w:rsid w:val="00592DC1"/>
    <w:rsid w:val="00596F9B"/>
    <w:rsid w:val="005A0576"/>
    <w:rsid w:val="005A0D7E"/>
    <w:rsid w:val="005A21B3"/>
    <w:rsid w:val="005A4263"/>
    <w:rsid w:val="005A4EE5"/>
    <w:rsid w:val="005A4F0D"/>
    <w:rsid w:val="005A4F71"/>
    <w:rsid w:val="005A52A1"/>
    <w:rsid w:val="005A5863"/>
    <w:rsid w:val="005A5C63"/>
    <w:rsid w:val="005A6D9E"/>
    <w:rsid w:val="005B0420"/>
    <w:rsid w:val="005B161F"/>
    <w:rsid w:val="005B2B3D"/>
    <w:rsid w:val="005B2CAB"/>
    <w:rsid w:val="005B3039"/>
    <w:rsid w:val="005B3292"/>
    <w:rsid w:val="005B5626"/>
    <w:rsid w:val="005B5C83"/>
    <w:rsid w:val="005C25A6"/>
    <w:rsid w:val="005C3B76"/>
    <w:rsid w:val="005C431F"/>
    <w:rsid w:val="005C6A40"/>
    <w:rsid w:val="005C7BCA"/>
    <w:rsid w:val="005D0810"/>
    <w:rsid w:val="005D3400"/>
    <w:rsid w:val="005D71A8"/>
    <w:rsid w:val="005D7F7E"/>
    <w:rsid w:val="005E27B3"/>
    <w:rsid w:val="005E7EDC"/>
    <w:rsid w:val="005F0A18"/>
    <w:rsid w:val="005F1076"/>
    <w:rsid w:val="005F1AD5"/>
    <w:rsid w:val="005F1F9C"/>
    <w:rsid w:val="005F2326"/>
    <w:rsid w:val="005F693B"/>
    <w:rsid w:val="00603BB3"/>
    <w:rsid w:val="006045C4"/>
    <w:rsid w:val="00610516"/>
    <w:rsid w:val="00610891"/>
    <w:rsid w:val="00611263"/>
    <w:rsid w:val="0061133A"/>
    <w:rsid w:val="00611B65"/>
    <w:rsid w:val="00611FAD"/>
    <w:rsid w:val="006127D9"/>
    <w:rsid w:val="00613169"/>
    <w:rsid w:val="006159DC"/>
    <w:rsid w:val="00615E66"/>
    <w:rsid w:val="00620D84"/>
    <w:rsid w:val="006217FC"/>
    <w:rsid w:val="00622378"/>
    <w:rsid w:val="00626EFE"/>
    <w:rsid w:val="00631F18"/>
    <w:rsid w:val="00636800"/>
    <w:rsid w:val="00637B8B"/>
    <w:rsid w:val="00643DB1"/>
    <w:rsid w:val="00643FD4"/>
    <w:rsid w:val="00646A43"/>
    <w:rsid w:val="00650841"/>
    <w:rsid w:val="00653090"/>
    <w:rsid w:val="00654385"/>
    <w:rsid w:val="006574A1"/>
    <w:rsid w:val="00663B5F"/>
    <w:rsid w:val="00664478"/>
    <w:rsid w:val="006668B2"/>
    <w:rsid w:val="00671AE5"/>
    <w:rsid w:val="006721D6"/>
    <w:rsid w:val="00677408"/>
    <w:rsid w:val="006811BF"/>
    <w:rsid w:val="00683CD5"/>
    <w:rsid w:val="0068682B"/>
    <w:rsid w:val="00686E73"/>
    <w:rsid w:val="00687E23"/>
    <w:rsid w:val="00690C9D"/>
    <w:rsid w:val="006912AF"/>
    <w:rsid w:val="006926CD"/>
    <w:rsid w:val="00692712"/>
    <w:rsid w:val="00692C6E"/>
    <w:rsid w:val="006945E0"/>
    <w:rsid w:val="00696AAE"/>
    <w:rsid w:val="006A2666"/>
    <w:rsid w:val="006A295A"/>
    <w:rsid w:val="006A2AB7"/>
    <w:rsid w:val="006A2BD8"/>
    <w:rsid w:val="006A2F43"/>
    <w:rsid w:val="006A30A2"/>
    <w:rsid w:val="006A560F"/>
    <w:rsid w:val="006A7786"/>
    <w:rsid w:val="006B32A2"/>
    <w:rsid w:val="006B7057"/>
    <w:rsid w:val="006B74F6"/>
    <w:rsid w:val="006C0287"/>
    <w:rsid w:val="006C17D1"/>
    <w:rsid w:val="006C32C9"/>
    <w:rsid w:val="006D0CB0"/>
    <w:rsid w:val="006D7414"/>
    <w:rsid w:val="006E39DF"/>
    <w:rsid w:val="006E46F8"/>
    <w:rsid w:val="006E4E1B"/>
    <w:rsid w:val="006F371B"/>
    <w:rsid w:val="006F63E2"/>
    <w:rsid w:val="006F664C"/>
    <w:rsid w:val="006F7F11"/>
    <w:rsid w:val="0070042B"/>
    <w:rsid w:val="00701863"/>
    <w:rsid w:val="00701DC2"/>
    <w:rsid w:val="0070362B"/>
    <w:rsid w:val="00703C66"/>
    <w:rsid w:val="00704E7D"/>
    <w:rsid w:val="007078BC"/>
    <w:rsid w:val="00710A6A"/>
    <w:rsid w:val="0071181F"/>
    <w:rsid w:val="00712D0A"/>
    <w:rsid w:val="0071355D"/>
    <w:rsid w:val="007145E6"/>
    <w:rsid w:val="007159C0"/>
    <w:rsid w:val="00720CA3"/>
    <w:rsid w:val="00722073"/>
    <w:rsid w:val="00723DB3"/>
    <w:rsid w:val="00726192"/>
    <w:rsid w:val="00731FEA"/>
    <w:rsid w:val="00732116"/>
    <w:rsid w:val="007334D7"/>
    <w:rsid w:val="00734CF2"/>
    <w:rsid w:val="00736C27"/>
    <w:rsid w:val="007406D7"/>
    <w:rsid w:val="00741BC0"/>
    <w:rsid w:val="00742C97"/>
    <w:rsid w:val="00743279"/>
    <w:rsid w:val="0074375E"/>
    <w:rsid w:val="00745198"/>
    <w:rsid w:val="00746B8C"/>
    <w:rsid w:val="00747B7C"/>
    <w:rsid w:val="00750DA3"/>
    <w:rsid w:val="0075157E"/>
    <w:rsid w:val="00751FD7"/>
    <w:rsid w:val="007542DE"/>
    <w:rsid w:val="00755234"/>
    <w:rsid w:val="00755485"/>
    <w:rsid w:val="00755CF0"/>
    <w:rsid w:val="00756712"/>
    <w:rsid w:val="00760630"/>
    <w:rsid w:val="00762AE5"/>
    <w:rsid w:val="00772F6D"/>
    <w:rsid w:val="00774DE1"/>
    <w:rsid w:val="00774EC0"/>
    <w:rsid w:val="0077570E"/>
    <w:rsid w:val="00780006"/>
    <w:rsid w:val="007805F1"/>
    <w:rsid w:val="00781D68"/>
    <w:rsid w:val="00781D91"/>
    <w:rsid w:val="00793186"/>
    <w:rsid w:val="00794494"/>
    <w:rsid w:val="0079661C"/>
    <w:rsid w:val="007973A0"/>
    <w:rsid w:val="007A50C2"/>
    <w:rsid w:val="007A55BE"/>
    <w:rsid w:val="007A5AE2"/>
    <w:rsid w:val="007A69BC"/>
    <w:rsid w:val="007A7D8C"/>
    <w:rsid w:val="007B08FF"/>
    <w:rsid w:val="007B2619"/>
    <w:rsid w:val="007B5833"/>
    <w:rsid w:val="007B792A"/>
    <w:rsid w:val="007C1396"/>
    <w:rsid w:val="007C149F"/>
    <w:rsid w:val="007C25B5"/>
    <w:rsid w:val="007C25F1"/>
    <w:rsid w:val="007C312D"/>
    <w:rsid w:val="007C4562"/>
    <w:rsid w:val="007C5208"/>
    <w:rsid w:val="007C61EF"/>
    <w:rsid w:val="007C68D6"/>
    <w:rsid w:val="007D342D"/>
    <w:rsid w:val="007D5A5F"/>
    <w:rsid w:val="007E12A9"/>
    <w:rsid w:val="007E33A8"/>
    <w:rsid w:val="007E69B4"/>
    <w:rsid w:val="007E6F59"/>
    <w:rsid w:val="007F13FD"/>
    <w:rsid w:val="007F3246"/>
    <w:rsid w:val="007F687E"/>
    <w:rsid w:val="00803AFD"/>
    <w:rsid w:val="0080481A"/>
    <w:rsid w:val="008050A0"/>
    <w:rsid w:val="00806D47"/>
    <w:rsid w:val="00807B99"/>
    <w:rsid w:val="00812120"/>
    <w:rsid w:val="00817802"/>
    <w:rsid w:val="00817DDA"/>
    <w:rsid w:val="00817E93"/>
    <w:rsid w:val="00821AD9"/>
    <w:rsid w:val="00821F5B"/>
    <w:rsid w:val="00823821"/>
    <w:rsid w:val="00824932"/>
    <w:rsid w:val="00825443"/>
    <w:rsid w:val="008258C4"/>
    <w:rsid w:val="008312B6"/>
    <w:rsid w:val="008323AD"/>
    <w:rsid w:val="008330E5"/>
    <w:rsid w:val="00834385"/>
    <w:rsid w:val="00837A4B"/>
    <w:rsid w:val="00840527"/>
    <w:rsid w:val="008410C2"/>
    <w:rsid w:val="00843C7C"/>
    <w:rsid w:val="008447E2"/>
    <w:rsid w:val="00845B48"/>
    <w:rsid w:val="00846839"/>
    <w:rsid w:val="008541D5"/>
    <w:rsid w:val="00854C58"/>
    <w:rsid w:val="00854CC8"/>
    <w:rsid w:val="00863E9D"/>
    <w:rsid w:val="00866F76"/>
    <w:rsid w:val="0086711A"/>
    <w:rsid w:val="00872FCD"/>
    <w:rsid w:val="00877838"/>
    <w:rsid w:val="00877E2D"/>
    <w:rsid w:val="00883A6C"/>
    <w:rsid w:val="00886084"/>
    <w:rsid w:val="00887719"/>
    <w:rsid w:val="008925FB"/>
    <w:rsid w:val="00893430"/>
    <w:rsid w:val="008938D5"/>
    <w:rsid w:val="0089614D"/>
    <w:rsid w:val="008A01AD"/>
    <w:rsid w:val="008A0D91"/>
    <w:rsid w:val="008A3CC8"/>
    <w:rsid w:val="008A5491"/>
    <w:rsid w:val="008A5A43"/>
    <w:rsid w:val="008B0438"/>
    <w:rsid w:val="008B2144"/>
    <w:rsid w:val="008B558D"/>
    <w:rsid w:val="008B6908"/>
    <w:rsid w:val="008B7CEC"/>
    <w:rsid w:val="008C1C6C"/>
    <w:rsid w:val="008C6739"/>
    <w:rsid w:val="008D0E4E"/>
    <w:rsid w:val="008D36B8"/>
    <w:rsid w:val="008D3D5A"/>
    <w:rsid w:val="008D62CB"/>
    <w:rsid w:val="008D6FC1"/>
    <w:rsid w:val="008D73F8"/>
    <w:rsid w:val="008E2D76"/>
    <w:rsid w:val="008E3F90"/>
    <w:rsid w:val="008E42DD"/>
    <w:rsid w:val="008E694A"/>
    <w:rsid w:val="008E797A"/>
    <w:rsid w:val="008F1E4E"/>
    <w:rsid w:val="008F3875"/>
    <w:rsid w:val="008F414D"/>
    <w:rsid w:val="008F5DF3"/>
    <w:rsid w:val="008F71BE"/>
    <w:rsid w:val="008F7BFE"/>
    <w:rsid w:val="009007CF"/>
    <w:rsid w:val="00901A2C"/>
    <w:rsid w:val="00902643"/>
    <w:rsid w:val="00903C03"/>
    <w:rsid w:val="0090556D"/>
    <w:rsid w:val="009055C0"/>
    <w:rsid w:val="00907F57"/>
    <w:rsid w:val="00910AB9"/>
    <w:rsid w:val="00913893"/>
    <w:rsid w:val="00913A5E"/>
    <w:rsid w:val="0091580A"/>
    <w:rsid w:val="0091611F"/>
    <w:rsid w:val="009173DC"/>
    <w:rsid w:val="00917FD1"/>
    <w:rsid w:val="009229CC"/>
    <w:rsid w:val="0092702C"/>
    <w:rsid w:val="009323C2"/>
    <w:rsid w:val="00937E17"/>
    <w:rsid w:val="00941020"/>
    <w:rsid w:val="009412BE"/>
    <w:rsid w:val="00942429"/>
    <w:rsid w:val="00945212"/>
    <w:rsid w:val="009477B6"/>
    <w:rsid w:val="009500A8"/>
    <w:rsid w:val="00951EEC"/>
    <w:rsid w:val="00952849"/>
    <w:rsid w:val="00957371"/>
    <w:rsid w:val="00961BAE"/>
    <w:rsid w:val="00964DC9"/>
    <w:rsid w:val="00966D71"/>
    <w:rsid w:val="00967F7A"/>
    <w:rsid w:val="009712DC"/>
    <w:rsid w:val="00971327"/>
    <w:rsid w:val="00976F2A"/>
    <w:rsid w:val="00976FDB"/>
    <w:rsid w:val="00977DED"/>
    <w:rsid w:val="00980235"/>
    <w:rsid w:val="009810E7"/>
    <w:rsid w:val="0098201D"/>
    <w:rsid w:val="009829AD"/>
    <w:rsid w:val="0098320F"/>
    <w:rsid w:val="00986A6C"/>
    <w:rsid w:val="00987241"/>
    <w:rsid w:val="009926D0"/>
    <w:rsid w:val="00992912"/>
    <w:rsid w:val="00992E7E"/>
    <w:rsid w:val="009940BC"/>
    <w:rsid w:val="00997BA3"/>
    <w:rsid w:val="009A0C1F"/>
    <w:rsid w:val="009A277C"/>
    <w:rsid w:val="009A31CC"/>
    <w:rsid w:val="009B08A7"/>
    <w:rsid w:val="009B7B80"/>
    <w:rsid w:val="009C1913"/>
    <w:rsid w:val="009C3FD2"/>
    <w:rsid w:val="009C569C"/>
    <w:rsid w:val="009D0F72"/>
    <w:rsid w:val="009D1AED"/>
    <w:rsid w:val="009D28AA"/>
    <w:rsid w:val="009D3095"/>
    <w:rsid w:val="009D5499"/>
    <w:rsid w:val="009D63D6"/>
    <w:rsid w:val="009D75B3"/>
    <w:rsid w:val="009D78F8"/>
    <w:rsid w:val="009E01DF"/>
    <w:rsid w:val="009E0AFB"/>
    <w:rsid w:val="009E0C32"/>
    <w:rsid w:val="009E2F05"/>
    <w:rsid w:val="009E642A"/>
    <w:rsid w:val="009F42A7"/>
    <w:rsid w:val="009F45EF"/>
    <w:rsid w:val="009F6FEB"/>
    <w:rsid w:val="00A008EC"/>
    <w:rsid w:val="00A035B3"/>
    <w:rsid w:val="00A050C4"/>
    <w:rsid w:val="00A06033"/>
    <w:rsid w:val="00A06383"/>
    <w:rsid w:val="00A10F5C"/>
    <w:rsid w:val="00A1305C"/>
    <w:rsid w:val="00A133AD"/>
    <w:rsid w:val="00A141D4"/>
    <w:rsid w:val="00A16E12"/>
    <w:rsid w:val="00A23209"/>
    <w:rsid w:val="00A2462B"/>
    <w:rsid w:val="00A2485B"/>
    <w:rsid w:val="00A25AA2"/>
    <w:rsid w:val="00A26374"/>
    <w:rsid w:val="00A30036"/>
    <w:rsid w:val="00A3011C"/>
    <w:rsid w:val="00A3172E"/>
    <w:rsid w:val="00A34B7D"/>
    <w:rsid w:val="00A4023E"/>
    <w:rsid w:val="00A420A0"/>
    <w:rsid w:val="00A429C7"/>
    <w:rsid w:val="00A43403"/>
    <w:rsid w:val="00A470DC"/>
    <w:rsid w:val="00A54662"/>
    <w:rsid w:val="00A55AFE"/>
    <w:rsid w:val="00A6112D"/>
    <w:rsid w:val="00A61959"/>
    <w:rsid w:val="00A620B6"/>
    <w:rsid w:val="00A639D3"/>
    <w:rsid w:val="00A646F9"/>
    <w:rsid w:val="00A64CBC"/>
    <w:rsid w:val="00A67B75"/>
    <w:rsid w:val="00A67CDD"/>
    <w:rsid w:val="00A67F8D"/>
    <w:rsid w:val="00A74EC4"/>
    <w:rsid w:val="00A77E6C"/>
    <w:rsid w:val="00A82AD4"/>
    <w:rsid w:val="00A86AA7"/>
    <w:rsid w:val="00A870D1"/>
    <w:rsid w:val="00A87818"/>
    <w:rsid w:val="00A879EB"/>
    <w:rsid w:val="00A91346"/>
    <w:rsid w:val="00A93829"/>
    <w:rsid w:val="00A944BC"/>
    <w:rsid w:val="00A96438"/>
    <w:rsid w:val="00A9726F"/>
    <w:rsid w:val="00AA13EA"/>
    <w:rsid w:val="00AA1950"/>
    <w:rsid w:val="00AA2BB0"/>
    <w:rsid w:val="00AA3C18"/>
    <w:rsid w:val="00AA594A"/>
    <w:rsid w:val="00AA7703"/>
    <w:rsid w:val="00AB13F4"/>
    <w:rsid w:val="00AB2070"/>
    <w:rsid w:val="00AB442B"/>
    <w:rsid w:val="00AB4FA8"/>
    <w:rsid w:val="00AC2810"/>
    <w:rsid w:val="00AC4347"/>
    <w:rsid w:val="00AC5D71"/>
    <w:rsid w:val="00AC65CA"/>
    <w:rsid w:val="00AC7C24"/>
    <w:rsid w:val="00AD0B48"/>
    <w:rsid w:val="00AD12A4"/>
    <w:rsid w:val="00AD56FB"/>
    <w:rsid w:val="00AD596A"/>
    <w:rsid w:val="00AD6361"/>
    <w:rsid w:val="00AE055A"/>
    <w:rsid w:val="00AE06C5"/>
    <w:rsid w:val="00AF414B"/>
    <w:rsid w:val="00AF4812"/>
    <w:rsid w:val="00AF5E92"/>
    <w:rsid w:val="00AF7084"/>
    <w:rsid w:val="00AF79D5"/>
    <w:rsid w:val="00B01B0D"/>
    <w:rsid w:val="00B03D72"/>
    <w:rsid w:val="00B066C8"/>
    <w:rsid w:val="00B13EE1"/>
    <w:rsid w:val="00B151D0"/>
    <w:rsid w:val="00B15465"/>
    <w:rsid w:val="00B17F33"/>
    <w:rsid w:val="00B23783"/>
    <w:rsid w:val="00B25B82"/>
    <w:rsid w:val="00B264AD"/>
    <w:rsid w:val="00B31DFC"/>
    <w:rsid w:val="00B33417"/>
    <w:rsid w:val="00B36CDB"/>
    <w:rsid w:val="00B423E6"/>
    <w:rsid w:val="00B430D5"/>
    <w:rsid w:val="00B45624"/>
    <w:rsid w:val="00B47DBC"/>
    <w:rsid w:val="00B50579"/>
    <w:rsid w:val="00B507F6"/>
    <w:rsid w:val="00B50D0E"/>
    <w:rsid w:val="00B51E2D"/>
    <w:rsid w:val="00B52469"/>
    <w:rsid w:val="00B57755"/>
    <w:rsid w:val="00B61539"/>
    <w:rsid w:val="00B660DC"/>
    <w:rsid w:val="00B66E5F"/>
    <w:rsid w:val="00B675F2"/>
    <w:rsid w:val="00B71655"/>
    <w:rsid w:val="00B718C0"/>
    <w:rsid w:val="00B71FAB"/>
    <w:rsid w:val="00B7433C"/>
    <w:rsid w:val="00B77F2B"/>
    <w:rsid w:val="00B8057A"/>
    <w:rsid w:val="00B81588"/>
    <w:rsid w:val="00B8309A"/>
    <w:rsid w:val="00B85F05"/>
    <w:rsid w:val="00B87562"/>
    <w:rsid w:val="00B943F4"/>
    <w:rsid w:val="00B967D6"/>
    <w:rsid w:val="00B96B92"/>
    <w:rsid w:val="00BA09CE"/>
    <w:rsid w:val="00BA1080"/>
    <w:rsid w:val="00BA28C1"/>
    <w:rsid w:val="00BA2C53"/>
    <w:rsid w:val="00BA31C1"/>
    <w:rsid w:val="00BA3317"/>
    <w:rsid w:val="00BA526F"/>
    <w:rsid w:val="00BA7B19"/>
    <w:rsid w:val="00BB391D"/>
    <w:rsid w:val="00BB4F4A"/>
    <w:rsid w:val="00BB57FE"/>
    <w:rsid w:val="00BB65D3"/>
    <w:rsid w:val="00BB6AD8"/>
    <w:rsid w:val="00BC0F4B"/>
    <w:rsid w:val="00BC16A0"/>
    <w:rsid w:val="00BC19B4"/>
    <w:rsid w:val="00BC2985"/>
    <w:rsid w:val="00BC4DFC"/>
    <w:rsid w:val="00BD3BA9"/>
    <w:rsid w:val="00BD5F6F"/>
    <w:rsid w:val="00BD7299"/>
    <w:rsid w:val="00BE04BC"/>
    <w:rsid w:val="00BE0A10"/>
    <w:rsid w:val="00BE184B"/>
    <w:rsid w:val="00BE1D23"/>
    <w:rsid w:val="00BE216C"/>
    <w:rsid w:val="00BE6DF2"/>
    <w:rsid w:val="00BF4FD3"/>
    <w:rsid w:val="00C00594"/>
    <w:rsid w:val="00C0060F"/>
    <w:rsid w:val="00C00C95"/>
    <w:rsid w:val="00C02479"/>
    <w:rsid w:val="00C02488"/>
    <w:rsid w:val="00C02B43"/>
    <w:rsid w:val="00C0412D"/>
    <w:rsid w:val="00C04D5D"/>
    <w:rsid w:val="00C10302"/>
    <w:rsid w:val="00C1101B"/>
    <w:rsid w:val="00C142C9"/>
    <w:rsid w:val="00C147F6"/>
    <w:rsid w:val="00C20D50"/>
    <w:rsid w:val="00C21863"/>
    <w:rsid w:val="00C23C86"/>
    <w:rsid w:val="00C31E41"/>
    <w:rsid w:val="00C330EA"/>
    <w:rsid w:val="00C339D8"/>
    <w:rsid w:val="00C35234"/>
    <w:rsid w:val="00C43484"/>
    <w:rsid w:val="00C4356B"/>
    <w:rsid w:val="00C43D98"/>
    <w:rsid w:val="00C45427"/>
    <w:rsid w:val="00C45E84"/>
    <w:rsid w:val="00C463EE"/>
    <w:rsid w:val="00C47202"/>
    <w:rsid w:val="00C47C92"/>
    <w:rsid w:val="00C50F4A"/>
    <w:rsid w:val="00C512EA"/>
    <w:rsid w:val="00C52125"/>
    <w:rsid w:val="00C56B00"/>
    <w:rsid w:val="00C57D89"/>
    <w:rsid w:val="00C60293"/>
    <w:rsid w:val="00C60319"/>
    <w:rsid w:val="00C607E6"/>
    <w:rsid w:val="00C629A1"/>
    <w:rsid w:val="00C63067"/>
    <w:rsid w:val="00C65322"/>
    <w:rsid w:val="00C65F99"/>
    <w:rsid w:val="00C709E3"/>
    <w:rsid w:val="00C72BED"/>
    <w:rsid w:val="00C72C9B"/>
    <w:rsid w:val="00C74DB9"/>
    <w:rsid w:val="00C74EA4"/>
    <w:rsid w:val="00C75B34"/>
    <w:rsid w:val="00C778B1"/>
    <w:rsid w:val="00C81309"/>
    <w:rsid w:val="00C81595"/>
    <w:rsid w:val="00C8253A"/>
    <w:rsid w:val="00C83FAC"/>
    <w:rsid w:val="00C85054"/>
    <w:rsid w:val="00C8534A"/>
    <w:rsid w:val="00C871E8"/>
    <w:rsid w:val="00C9144C"/>
    <w:rsid w:val="00C93B51"/>
    <w:rsid w:val="00C94DF1"/>
    <w:rsid w:val="00CA2B34"/>
    <w:rsid w:val="00CA46DB"/>
    <w:rsid w:val="00CB011D"/>
    <w:rsid w:val="00CB20BF"/>
    <w:rsid w:val="00CB303D"/>
    <w:rsid w:val="00CB5159"/>
    <w:rsid w:val="00CB54A7"/>
    <w:rsid w:val="00CB6866"/>
    <w:rsid w:val="00CB701E"/>
    <w:rsid w:val="00CB7EC5"/>
    <w:rsid w:val="00CC4132"/>
    <w:rsid w:val="00CC6527"/>
    <w:rsid w:val="00CD3131"/>
    <w:rsid w:val="00CD4305"/>
    <w:rsid w:val="00CE02CC"/>
    <w:rsid w:val="00CE0984"/>
    <w:rsid w:val="00CE4D25"/>
    <w:rsid w:val="00CE7A12"/>
    <w:rsid w:val="00CF4168"/>
    <w:rsid w:val="00D011E4"/>
    <w:rsid w:val="00D01E7D"/>
    <w:rsid w:val="00D04496"/>
    <w:rsid w:val="00D137CC"/>
    <w:rsid w:val="00D159A9"/>
    <w:rsid w:val="00D16C76"/>
    <w:rsid w:val="00D17D6B"/>
    <w:rsid w:val="00D20C66"/>
    <w:rsid w:val="00D21B12"/>
    <w:rsid w:val="00D26A66"/>
    <w:rsid w:val="00D300FF"/>
    <w:rsid w:val="00D349BE"/>
    <w:rsid w:val="00D3688D"/>
    <w:rsid w:val="00D40677"/>
    <w:rsid w:val="00D419D2"/>
    <w:rsid w:val="00D43D02"/>
    <w:rsid w:val="00D44D6E"/>
    <w:rsid w:val="00D4516A"/>
    <w:rsid w:val="00D46CF4"/>
    <w:rsid w:val="00D512F4"/>
    <w:rsid w:val="00D52D0D"/>
    <w:rsid w:val="00D53613"/>
    <w:rsid w:val="00D61938"/>
    <w:rsid w:val="00D62122"/>
    <w:rsid w:val="00D642B4"/>
    <w:rsid w:val="00D65619"/>
    <w:rsid w:val="00D701E9"/>
    <w:rsid w:val="00D7057B"/>
    <w:rsid w:val="00D74292"/>
    <w:rsid w:val="00D76AF4"/>
    <w:rsid w:val="00D76F06"/>
    <w:rsid w:val="00D77EB1"/>
    <w:rsid w:val="00D80B5D"/>
    <w:rsid w:val="00D8255D"/>
    <w:rsid w:val="00D836D9"/>
    <w:rsid w:val="00D83B78"/>
    <w:rsid w:val="00D9015C"/>
    <w:rsid w:val="00D92281"/>
    <w:rsid w:val="00D92310"/>
    <w:rsid w:val="00D92885"/>
    <w:rsid w:val="00D93620"/>
    <w:rsid w:val="00D9481D"/>
    <w:rsid w:val="00D94BB9"/>
    <w:rsid w:val="00D9639E"/>
    <w:rsid w:val="00D971BB"/>
    <w:rsid w:val="00DA1BC3"/>
    <w:rsid w:val="00DA2607"/>
    <w:rsid w:val="00DA2F3A"/>
    <w:rsid w:val="00DA5477"/>
    <w:rsid w:val="00DB35A8"/>
    <w:rsid w:val="00DB3FAD"/>
    <w:rsid w:val="00DB665A"/>
    <w:rsid w:val="00DB6B58"/>
    <w:rsid w:val="00DC323E"/>
    <w:rsid w:val="00DC43FC"/>
    <w:rsid w:val="00DC6178"/>
    <w:rsid w:val="00DC7539"/>
    <w:rsid w:val="00DC7BFC"/>
    <w:rsid w:val="00DD2120"/>
    <w:rsid w:val="00DD6BF4"/>
    <w:rsid w:val="00DF0817"/>
    <w:rsid w:val="00DF44E4"/>
    <w:rsid w:val="00DF7A3E"/>
    <w:rsid w:val="00E0068E"/>
    <w:rsid w:val="00E00F0D"/>
    <w:rsid w:val="00E018DF"/>
    <w:rsid w:val="00E03B65"/>
    <w:rsid w:val="00E03F99"/>
    <w:rsid w:val="00E051CB"/>
    <w:rsid w:val="00E055CF"/>
    <w:rsid w:val="00E06AC3"/>
    <w:rsid w:val="00E10927"/>
    <w:rsid w:val="00E11D3B"/>
    <w:rsid w:val="00E14DB2"/>
    <w:rsid w:val="00E14F5C"/>
    <w:rsid w:val="00E1530B"/>
    <w:rsid w:val="00E16894"/>
    <w:rsid w:val="00E17527"/>
    <w:rsid w:val="00E202CE"/>
    <w:rsid w:val="00E22B66"/>
    <w:rsid w:val="00E23631"/>
    <w:rsid w:val="00E23A6A"/>
    <w:rsid w:val="00E24D0A"/>
    <w:rsid w:val="00E323C8"/>
    <w:rsid w:val="00E34937"/>
    <w:rsid w:val="00E4252C"/>
    <w:rsid w:val="00E427DA"/>
    <w:rsid w:val="00E42D98"/>
    <w:rsid w:val="00E44558"/>
    <w:rsid w:val="00E47797"/>
    <w:rsid w:val="00E51287"/>
    <w:rsid w:val="00E52946"/>
    <w:rsid w:val="00E57D0C"/>
    <w:rsid w:val="00E62F66"/>
    <w:rsid w:val="00E63FFB"/>
    <w:rsid w:val="00E65887"/>
    <w:rsid w:val="00E65C73"/>
    <w:rsid w:val="00E65F17"/>
    <w:rsid w:val="00E66EF1"/>
    <w:rsid w:val="00E736D2"/>
    <w:rsid w:val="00E740CB"/>
    <w:rsid w:val="00E81BF5"/>
    <w:rsid w:val="00E8595A"/>
    <w:rsid w:val="00E85D83"/>
    <w:rsid w:val="00E86113"/>
    <w:rsid w:val="00E873F7"/>
    <w:rsid w:val="00E923FD"/>
    <w:rsid w:val="00E92933"/>
    <w:rsid w:val="00E92C2A"/>
    <w:rsid w:val="00E97558"/>
    <w:rsid w:val="00EA06B3"/>
    <w:rsid w:val="00EA1019"/>
    <w:rsid w:val="00EA3332"/>
    <w:rsid w:val="00EA5959"/>
    <w:rsid w:val="00EA5C2B"/>
    <w:rsid w:val="00EA5C39"/>
    <w:rsid w:val="00EA66AE"/>
    <w:rsid w:val="00EB05C1"/>
    <w:rsid w:val="00EB1772"/>
    <w:rsid w:val="00EB2A20"/>
    <w:rsid w:val="00EB2D1D"/>
    <w:rsid w:val="00EB750E"/>
    <w:rsid w:val="00EB785F"/>
    <w:rsid w:val="00EC029B"/>
    <w:rsid w:val="00EC1AD2"/>
    <w:rsid w:val="00EC449B"/>
    <w:rsid w:val="00EC74AB"/>
    <w:rsid w:val="00ED091D"/>
    <w:rsid w:val="00ED2922"/>
    <w:rsid w:val="00ED7C51"/>
    <w:rsid w:val="00EE01D6"/>
    <w:rsid w:val="00EE7AFB"/>
    <w:rsid w:val="00EF0697"/>
    <w:rsid w:val="00EF0A27"/>
    <w:rsid w:val="00EF0DD9"/>
    <w:rsid w:val="00EF4B1E"/>
    <w:rsid w:val="00EF73F1"/>
    <w:rsid w:val="00F006BC"/>
    <w:rsid w:val="00F01610"/>
    <w:rsid w:val="00F05359"/>
    <w:rsid w:val="00F06624"/>
    <w:rsid w:val="00F06BAF"/>
    <w:rsid w:val="00F16BFE"/>
    <w:rsid w:val="00F17B08"/>
    <w:rsid w:val="00F21731"/>
    <w:rsid w:val="00F21760"/>
    <w:rsid w:val="00F22992"/>
    <w:rsid w:val="00F22C11"/>
    <w:rsid w:val="00F23913"/>
    <w:rsid w:val="00F2544F"/>
    <w:rsid w:val="00F2675D"/>
    <w:rsid w:val="00F30EA4"/>
    <w:rsid w:val="00F31030"/>
    <w:rsid w:val="00F34B5F"/>
    <w:rsid w:val="00F36DD7"/>
    <w:rsid w:val="00F37783"/>
    <w:rsid w:val="00F41573"/>
    <w:rsid w:val="00F41A1C"/>
    <w:rsid w:val="00F41BC3"/>
    <w:rsid w:val="00F42A2D"/>
    <w:rsid w:val="00F453B1"/>
    <w:rsid w:val="00F510C7"/>
    <w:rsid w:val="00F6075C"/>
    <w:rsid w:val="00F64B6C"/>
    <w:rsid w:val="00F668F1"/>
    <w:rsid w:val="00F73818"/>
    <w:rsid w:val="00F74BE9"/>
    <w:rsid w:val="00F76192"/>
    <w:rsid w:val="00F7761B"/>
    <w:rsid w:val="00F80F55"/>
    <w:rsid w:val="00F8512A"/>
    <w:rsid w:val="00F860D4"/>
    <w:rsid w:val="00F939CF"/>
    <w:rsid w:val="00F957C7"/>
    <w:rsid w:val="00F97DDA"/>
    <w:rsid w:val="00FA4538"/>
    <w:rsid w:val="00FB0B1B"/>
    <w:rsid w:val="00FB5924"/>
    <w:rsid w:val="00FB5CA4"/>
    <w:rsid w:val="00FB73E2"/>
    <w:rsid w:val="00FB7BD9"/>
    <w:rsid w:val="00FC38C2"/>
    <w:rsid w:val="00FC4FA0"/>
    <w:rsid w:val="00FC5FAB"/>
    <w:rsid w:val="00FC7333"/>
    <w:rsid w:val="00FC7C31"/>
    <w:rsid w:val="00FD5918"/>
    <w:rsid w:val="00FD5A20"/>
    <w:rsid w:val="00FE000A"/>
    <w:rsid w:val="00FE1EF0"/>
    <w:rsid w:val="00FE3372"/>
    <w:rsid w:val="00FF008C"/>
    <w:rsid w:val="00FF46A4"/>
    <w:rsid w:val="00FF4BB0"/>
    <w:rsid w:val="00FF56A9"/>
    <w:rsid w:val="00FF7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1D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721D6"/>
    <w:rPr>
      <w:color w:val="808080"/>
    </w:rPr>
  </w:style>
  <w:style w:type="paragraph" w:customStyle="1" w:styleId="2551D495BCAB43D8BB8256C43A16642E">
    <w:name w:val="2551D495BCAB43D8BB8256C43A16642E"/>
    <w:rsid w:val="006721D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100000" t="-60000" r="100000" b="20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C:\Users\David\AppData\Roaming\Microsoft\Templates\Curriculum vitae.dotx</Template>
  <TotalTime>19</TotalTime>
  <Pages>48</Pages>
  <Words>17320</Words>
  <Characters>113973</Characters>
  <Application>Microsoft Office Word</Application>
  <DocSecurity>0</DocSecurity>
  <Lines>2849</Lines>
  <Paragraphs>1823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129470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J. Cox, Ph.D., M.S.B., BCBA-D</dc:creator>
  <cp:keywords/>
  <dc:description/>
  <cp:lastModifiedBy>David Cox</cp:lastModifiedBy>
  <cp:revision>27</cp:revision>
  <cp:lastPrinted>2026-06-20T13:20:00Z</cp:lastPrinted>
  <dcterms:created xsi:type="dcterms:W3CDTF">2026-07-18T20:16:00Z</dcterms:created>
  <dcterms:modified xsi:type="dcterms:W3CDTF">2026-09-10T14:47:00Z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TC101695591033</vt:lpwstr>
  </property>
</Properties>
</file>