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23ABF55D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1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12293AB3" w14:textId="2F88C16D" w:rsidR="00F32223" w:rsidRPr="0070138B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1203858" w:history="1">
            <w:r w:rsidR="00F32223" w:rsidRPr="0070138B">
              <w:rPr>
                <w:rStyle w:val="Hypertextovprepojenie"/>
                <w:noProof/>
              </w:rPr>
              <w:t>Popis semestrálnej práce</w:t>
            </w:r>
            <w:r w:rsidR="00F32223" w:rsidRPr="0070138B">
              <w:rPr>
                <w:noProof/>
                <w:webHidden/>
              </w:rPr>
              <w:tab/>
            </w:r>
            <w:r w:rsidR="00F32223" w:rsidRPr="0070138B">
              <w:rPr>
                <w:noProof/>
                <w:webHidden/>
              </w:rPr>
              <w:fldChar w:fldCharType="begin"/>
            </w:r>
            <w:r w:rsidR="00F32223" w:rsidRPr="0070138B">
              <w:rPr>
                <w:noProof/>
                <w:webHidden/>
              </w:rPr>
              <w:instrText xml:space="preserve"> PAGEREF _Toc181203858 \h </w:instrText>
            </w:r>
            <w:r w:rsidR="00F32223" w:rsidRPr="0070138B">
              <w:rPr>
                <w:noProof/>
                <w:webHidden/>
              </w:rPr>
            </w:r>
            <w:r w:rsidR="00F32223" w:rsidRPr="0070138B">
              <w:rPr>
                <w:noProof/>
                <w:webHidden/>
              </w:rPr>
              <w:fldChar w:fldCharType="separate"/>
            </w:r>
            <w:r w:rsidR="00F32223" w:rsidRPr="0070138B">
              <w:rPr>
                <w:noProof/>
                <w:webHidden/>
              </w:rPr>
              <w:t>3</w:t>
            </w:r>
            <w:r w:rsidR="00F32223" w:rsidRPr="0070138B">
              <w:rPr>
                <w:noProof/>
                <w:webHidden/>
              </w:rPr>
              <w:fldChar w:fldCharType="end"/>
            </w:r>
          </w:hyperlink>
        </w:p>
        <w:p w14:paraId="52BD9F8C" w14:textId="0CBC3FC1" w:rsidR="00F32223" w:rsidRPr="0070138B" w:rsidRDefault="00F322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59" w:history="1">
            <w:r w:rsidRPr="0070138B">
              <w:rPr>
                <w:rStyle w:val="Hypertextovprepojenie"/>
                <w:noProof/>
              </w:rPr>
              <w:t>Dátová štruktúra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_Toc181203859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4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4F9E9DE1" w14:textId="5E548E25" w:rsidR="00F32223" w:rsidRPr="0070138B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0" w:history="1">
            <w:r w:rsidRPr="0070138B">
              <w:rPr>
                <w:rStyle w:val="Hypertextovprepojenie"/>
                <w:noProof/>
              </w:rPr>
              <w:t>Nákres dátovej štruktúry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_Toc181203860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4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131BA4FF" w14:textId="7F956807" w:rsidR="00F32223" w:rsidRPr="0070138B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1" w:history="1">
            <w:r w:rsidRPr="0070138B">
              <w:rPr>
                <w:rStyle w:val="Hypertextovprepojenie"/>
                <w:noProof/>
              </w:rPr>
              <w:t>Priemerné časové zložitosti implementovanej dátovej štruktúry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_Toc181203861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4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26957F77" w14:textId="71343257" w:rsidR="00F32223" w:rsidRPr="0070138B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2" w:history="1">
            <w:r w:rsidRPr="0070138B">
              <w:rPr>
                <w:rStyle w:val="Hypertextovprepojenie"/>
                <w:noProof/>
              </w:rPr>
              <w:t>Výpočtová zložitosť jednotlivých operácií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_Toc181203862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5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5047ADE1" w14:textId="5E3322E0" w:rsidR="00F32223" w:rsidRPr="0070138B" w:rsidRDefault="00F322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3" w:history="1">
            <w:r w:rsidRPr="0070138B">
              <w:rPr>
                <w:rStyle w:val="Hypertextovprepojenie"/>
                <w:noProof/>
              </w:rPr>
              <w:t>Architektúra práce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_Toc181203863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6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68E66CAC" w14:textId="526B6E99" w:rsidR="00F32223" w:rsidRPr="0070138B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4" w:history="1">
            <w:r w:rsidRPr="0070138B">
              <w:rPr>
                <w:rStyle w:val="Hypertextovprepojenie"/>
                <w:noProof/>
              </w:rPr>
              <w:t>UML diagram tried modulu DataStructures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_Toc181203864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6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6AE3FDD0" w14:textId="387797C3" w:rsidR="00F32223" w:rsidRPr="0070138B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5" w:history="1">
            <w:r w:rsidRPr="0070138B">
              <w:rPr>
                <w:rStyle w:val="Hypertextovprepojenie"/>
                <w:noProof/>
              </w:rPr>
              <w:t>UML diagram tried modulu GeoLib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_Toc181203865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6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478D1404" w14:textId="28FC93C7" w:rsidR="00F32223" w:rsidRPr="0070138B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6" w:history="1">
            <w:r w:rsidRPr="0070138B">
              <w:rPr>
                <w:rStyle w:val="Hypertextovprepojenie"/>
                <w:noProof/>
              </w:rPr>
              <w:t>Návrh riešenia práce so súbormi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_Toc181203866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6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0A45B63F" w14:textId="7A71A824" w:rsidR="00F32223" w:rsidRPr="0070138B" w:rsidRDefault="00F3222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81203867" w:history="1">
            <w:r w:rsidRPr="0070138B">
              <w:rPr>
                <w:rStyle w:val="Hypertextovprepojenie"/>
                <w:noProof/>
              </w:rPr>
              <w:t>Ukážka uloženého súboru z aplikácie</w:t>
            </w:r>
            <w:r w:rsidRPr="0070138B">
              <w:rPr>
                <w:noProof/>
                <w:webHidden/>
              </w:rPr>
              <w:tab/>
            </w:r>
            <w:r w:rsidRPr="0070138B">
              <w:rPr>
                <w:noProof/>
                <w:webHidden/>
              </w:rPr>
              <w:fldChar w:fldCharType="begin"/>
            </w:r>
            <w:r w:rsidRPr="0070138B">
              <w:rPr>
                <w:noProof/>
                <w:webHidden/>
              </w:rPr>
              <w:instrText xml:space="preserve"> PAGEREF _Toc181203867 \h </w:instrText>
            </w:r>
            <w:r w:rsidRPr="0070138B">
              <w:rPr>
                <w:noProof/>
                <w:webHidden/>
              </w:rPr>
            </w:r>
            <w:r w:rsidRPr="0070138B">
              <w:rPr>
                <w:noProof/>
                <w:webHidden/>
              </w:rPr>
              <w:fldChar w:fldCharType="separate"/>
            </w:r>
            <w:r w:rsidRPr="0070138B">
              <w:rPr>
                <w:noProof/>
                <w:webHidden/>
              </w:rPr>
              <w:t>6</w:t>
            </w:r>
            <w:r w:rsidRPr="0070138B">
              <w:rPr>
                <w:noProof/>
                <w:webHidden/>
              </w:rPr>
              <w:fldChar w:fldCharType="end"/>
            </w:r>
          </w:hyperlink>
        </w:p>
        <w:p w14:paraId="3B50ECBF" w14:textId="2F6D4BBB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1203858"/>
      <w:r w:rsidRPr="0070138B">
        <w:lastRenderedPageBreak/>
        <w:t>Popis semestrálnej práce</w:t>
      </w:r>
      <w:bookmarkEnd w:id="0"/>
    </w:p>
    <w:p w14:paraId="226E1D50" w14:textId="77777777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 nehnuteľnostiach, pričom bolo požadované, aby tieto dáta boli uložené v operačnej pamäti</w:t>
      </w:r>
      <w:r w:rsidR="003519DE" w:rsidRPr="0070138B">
        <w:t>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7542FC49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nehnuteľností,</w:t>
      </w:r>
    </w:p>
    <w:p w14:paraId="1B84A0F5" w14:textId="36D6904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parciel,</w:t>
      </w:r>
    </w:p>
    <w:p w14:paraId="0197D8F9" w14:textId="013EF663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všetkých objektov,</w:t>
      </w:r>
    </w:p>
    <w:p w14:paraId="30E0C6F5" w14:textId="3DB6FD7C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nehnuteľnosti</w:t>
      </w:r>
      <w:r w:rsidRPr="0070138B">
        <w:t>,</w:t>
      </w:r>
    </w:p>
    <w:p w14:paraId="7112EBBB" w14:textId="1B8E2AA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parcely</w:t>
      </w:r>
      <w:r w:rsidRPr="0070138B">
        <w:t>,</w:t>
      </w:r>
    </w:p>
    <w:p w14:paraId="7A6C8869" w14:textId="20AAB38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nehnuteľnosti,</w:t>
      </w:r>
    </w:p>
    <w:p w14:paraId="795AE3B6" w14:textId="3B1C3A8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parcely,</w:t>
      </w:r>
    </w:p>
    <w:p w14:paraId="5E55AC46" w14:textId="49DBB4E4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nehnuteľnosti a</w:t>
      </w:r>
    </w:p>
    <w:p w14:paraId="2E6C5192" w14:textId="0D430FC1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parcely.</w:t>
      </w:r>
    </w:p>
    <w:p w14:paraId="5726B2E1" w14:textId="717A035B" w:rsidR="00091087" w:rsidRPr="0070138B" w:rsidRDefault="00A51B39" w:rsidP="003B44FC">
      <w:pPr>
        <w:pStyle w:val="Nadpis1"/>
      </w:pPr>
      <w:bookmarkStart w:id="1" w:name="_Toc181203859"/>
      <w:r w:rsidRPr="0070138B">
        <w:t>Dátová štruktúra</w:t>
      </w:r>
      <w:bookmarkEnd w:id="1"/>
    </w:p>
    <w:p w14:paraId="0ADB016D" w14:textId="2130CAC7" w:rsidR="00EF1751" w:rsidRPr="0070138B" w:rsidRDefault="00EF1751" w:rsidP="00EF1751">
      <w:r w:rsidRPr="0070138B">
        <w:t xml:space="preserve">Ako dátová štruktúra pre uchovávanie údajov bol zvolený </w:t>
      </w:r>
      <w:r w:rsidRPr="0070138B">
        <w:rPr>
          <w:b/>
          <w:bCs/>
        </w:rPr>
        <w:t>k</w:t>
      </w:r>
      <w:r w:rsidR="00654536" w:rsidRPr="0070138B">
        <w:rPr>
          <w:b/>
          <w:bCs/>
        </w:rPr>
        <w:t>-</w:t>
      </w:r>
      <w:r w:rsidRPr="0070138B">
        <w:rPr>
          <w:b/>
          <w:bCs/>
        </w:rPr>
        <w:t>dimenzionálny strom</w:t>
      </w:r>
      <w:r w:rsidR="00DF649C" w:rsidRPr="0070138B">
        <w:t xml:space="preserve"> (k-d strom)</w:t>
      </w:r>
      <w:r w:rsidR="00B60D46" w:rsidRPr="0070138B">
        <w:t xml:space="preserve">, ktorý podporuje </w:t>
      </w:r>
      <w:r w:rsidR="007F33B5" w:rsidRPr="0070138B">
        <w:t>viacrozmerné</w:t>
      </w:r>
      <w:r w:rsidR="00B60D46" w:rsidRPr="0070138B">
        <w:t xml:space="preserve"> bodové vyhľadávanie.</w:t>
      </w:r>
      <w:r w:rsidR="00443B0D" w:rsidRPr="0070138B">
        <w:t xml:space="preserve"> Ako kľúče boli zvolené GPS pozície objektov a</w:t>
      </w:r>
      <w:r w:rsidR="00BD6BEF" w:rsidRPr="0070138B">
        <w:t xml:space="preserve"> v jednotlivých dimenziách sa </w:t>
      </w:r>
      <w:r w:rsidR="00443B0D" w:rsidRPr="0070138B">
        <w:t>vetví podľa šírky a dĺžky, teda strom má 2 dimenzie.</w:t>
      </w:r>
    </w:p>
    <w:p w14:paraId="4F786ADA" w14:textId="5818F7BE" w:rsidR="00A51B39" w:rsidRPr="0070138B" w:rsidRDefault="00A51B39" w:rsidP="00A51B39">
      <w:pPr>
        <w:pStyle w:val="Nadpis2"/>
      </w:pPr>
      <w:bookmarkStart w:id="2" w:name="_Toc181203860"/>
      <w:r w:rsidRPr="0070138B">
        <w:t>Nákres dátovej štruktúry</w:t>
      </w:r>
      <w:bookmarkEnd w:id="2"/>
    </w:p>
    <w:p w14:paraId="23803583" w14:textId="7FE28D8B" w:rsidR="003B44FC" w:rsidRPr="0070138B" w:rsidRDefault="00DF649C" w:rsidP="003B44FC">
      <w:r w:rsidRPr="0070138B">
        <w:t xml:space="preserve">Aplikácia obsahuje </w:t>
      </w:r>
      <w:r w:rsidR="003B44FC" w:rsidRPr="0070138B">
        <w:t>3 k-d stromy – jeden obsahujúci referencie na parcely, jeden na nehnuteľnosti a tretí strom na ob</w:t>
      </w:r>
      <w:r w:rsidR="005474F0" w:rsidRPr="0070138B">
        <w:t xml:space="preserve">a typy </w:t>
      </w:r>
      <w:r w:rsidR="003B44FC" w:rsidRPr="0070138B">
        <w:t xml:space="preserve">štruktúr. V strome geo-objektov sú </w:t>
      </w:r>
      <w:r w:rsidR="003B44FC" w:rsidRPr="0070138B">
        <w:rPr>
          <w:b/>
          <w:bCs/>
        </w:rPr>
        <w:t>referencie</w:t>
      </w:r>
      <w:r w:rsidR="003B44FC" w:rsidRPr="0070138B">
        <w:t xml:space="preserve"> na </w:t>
      </w:r>
      <w:r w:rsidR="003B44FC" w:rsidRPr="0070138B">
        <w:rPr>
          <w:b/>
          <w:bCs/>
        </w:rPr>
        <w:t>rovnakú</w:t>
      </w:r>
      <w:r w:rsidR="003B44FC" w:rsidRPr="0070138B">
        <w:t xml:space="preserve"> </w:t>
      </w:r>
      <w:r w:rsidR="003B44FC" w:rsidRPr="0070138B">
        <w:rPr>
          <w:b/>
          <w:bCs/>
        </w:rPr>
        <w:t>inštanciu</w:t>
      </w:r>
      <w:r w:rsidR="003B44FC" w:rsidRPr="0070138B">
        <w:t xml:space="preserve"> parcely, ako v strome parciel a rovnako tak v prípade nehnuteľností.</w:t>
      </w:r>
    </w:p>
    <w:p w14:paraId="22D7A39F" w14:textId="77777777" w:rsidR="003B44FC" w:rsidRPr="0070138B" w:rsidRDefault="003B44FC" w:rsidP="003B44FC">
      <w:pPr>
        <w:ind w:firstLine="708"/>
      </w:pPr>
      <w:r w:rsidRPr="0070138B">
        <w:t xml:space="preserve">K-d strom </w:t>
      </w:r>
      <w:r w:rsidRPr="0070138B">
        <w:rPr>
          <w:b/>
          <w:bCs/>
        </w:rPr>
        <w:t>parciel</w:t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t xml:space="preserve">K-d strom </w:t>
      </w:r>
      <w:r w:rsidRPr="0070138B">
        <w:rPr>
          <w:b/>
          <w:bCs/>
        </w:rPr>
        <w:t>nehnuteľností</w:t>
      </w:r>
    </w:p>
    <w:p w14:paraId="45ACC55B" w14:textId="77777777" w:rsidR="003B44FC" w:rsidRPr="0070138B" w:rsidRDefault="003B44FC" w:rsidP="003B44FC">
      <w:r w:rsidRPr="0070138B">
        <w:t xml:space="preserve">    </w:t>
      </w:r>
      <w:r w:rsidRPr="0070138B">
        <w:rPr>
          <w:noProof/>
        </w:rPr>
        <w:drawing>
          <wp:inline distT="0" distB="0" distL="0" distR="0" wp14:anchorId="4796B02E" wp14:editId="32F53DFC">
            <wp:extent cx="1440000" cy="1140052"/>
            <wp:effectExtent l="0" t="0" r="0" b="0"/>
            <wp:docPr id="637772749" name="Obrázok 2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2749" name="Obrázok 2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38B">
        <w:t xml:space="preserve">  </w:t>
      </w:r>
      <w:r w:rsidRPr="0070138B">
        <w:tab/>
      </w:r>
      <w:r w:rsidRPr="0070138B">
        <w:tab/>
      </w:r>
      <w:r w:rsidRPr="0070138B">
        <w:tab/>
      </w:r>
      <w:r w:rsidRPr="0070138B">
        <w:rPr>
          <w:noProof/>
        </w:rPr>
        <w:drawing>
          <wp:inline distT="0" distB="0" distL="0" distR="0" wp14:anchorId="24B6A96A" wp14:editId="0557C7E3">
            <wp:extent cx="1440000" cy="1140051"/>
            <wp:effectExtent l="0" t="0" r="0" b="0"/>
            <wp:docPr id="1852100334" name="Obrázok 1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0334" name="Obrázok 1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F8D" w14:textId="77777777" w:rsidR="003B44FC" w:rsidRPr="0070138B" w:rsidRDefault="003B44FC" w:rsidP="003B44FC">
      <w:pPr>
        <w:ind w:firstLine="708"/>
      </w:pPr>
      <w:r w:rsidRPr="0070138B">
        <w:t xml:space="preserve">(počet </w:t>
      </w:r>
      <w:r w:rsidRPr="0070138B">
        <w:rPr>
          <w:b/>
          <w:bCs/>
        </w:rPr>
        <w:t>p</w:t>
      </w:r>
      <w:r w:rsidRPr="0070138B">
        <w:t>)</w:t>
      </w:r>
      <w:r w:rsidRPr="0070138B">
        <w:tab/>
      </w:r>
      <w:r w:rsidRPr="0070138B">
        <w:tab/>
      </w: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n</w:t>
      </w:r>
      <w:r w:rsidRPr="0070138B">
        <w:t>)</w:t>
      </w:r>
    </w:p>
    <w:p w14:paraId="5981D2A7" w14:textId="77777777" w:rsidR="001A1F43" w:rsidRDefault="001A1F43" w:rsidP="003B44FC">
      <w:pPr>
        <w:ind w:left="2124" w:firstLine="708"/>
      </w:pPr>
    </w:p>
    <w:p w14:paraId="6733EB34" w14:textId="77777777" w:rsidR="001A1F43" w:rsidRDefault="001A1F43" w:rsidP="003B44FC">
      <w:pPr>
        <w:ind w:left="2124" w:firstLine="708"/>
      </w:pPr>
    </w:p>
    <w:p w14:paraId="3537181B" w14:textId="77777777" w:rsidR="001A1F43" w:rsidRDefault="001A1F43" w:rsidP="003B44FC">
      <w:pPr>
        <w:ind w:left="2124" w:firstLine="708"/>
      </w:pPr>
    </w:p>
    <w:p w14:paraId="4B35E989" w14:textId="77777777" w:rsidR="001A1F43" w:rsidRDefault="001A1F43" w:rsidP="003B44FC">
      <w:pPr>
        <w:ind w:left="2124" w:firstLine="708"/>
      </w:pPr>
    </w:p>
    <w:p w14:paraId="1A0F36D9" w14:textId="77777777" w:rsidR="001A1F43" w:rsidRDefault="001A1F43" w:rsidP="003B44FC">
      <w:pPr>
        <w:ind w:left="2124" w:firstLine="708"/>
      </w:pPr>
    </w:p>
    <w:p w14:paraId="2F8DB95E" w14:textId="77777777" w:rsidR="001A1F43" w:rsidRDefault="001A1F43" w:rsidP="003B44FC">
      <w:pPr>
        <w:ind w:left="2124" w:firstLine="708"/>
      </w:pPr>
    </w:p>
    <w:p w14:paraId="1F8D3F62" w14:textId="54B7F062" w:rsidR="003B44FC" w:rsidRPr="0070138B" w:rsidRDefault="003B44FC" w:rsidP="003B44FC">
      <w:pPr>
        <w:ind w:left="2124" w:firstLine="708"/>
      </w:pPr>
      <w:r w:rsidRPr="0070138B">
        <w:lastRenderedPageBreak/>
        <w:t xml:space="preserve">K-d strom </w:t>
      </w:r>
      <w:r w:rsidRPr="0070138B">
        <w:rPr>
          <w:b/>
          <w:bCs/>
        </w:rPr>
        <w:t>geo-objektov</w:t>
      </w:r>
    </w:p>
    <w:p w14:paraId="08C55E0F" w14:textId="77777777" w:rsidR="003B44FC" w:rsidRPr="0070138B" w:rsidRDefault="003B44FC" w:rsidP="003B44FC">
      <w:pPr>
        <w:ind w:left="1416" w:firstLine="708"/>
      </w:pPr>
      <w:r w:rsidRPr="0070138B">
        <w:rPr>
          <w:noProof/>
        </w:rPr>
        <w:drawing>
          <wp:inline distT="0" distB="0" distL="0" distR="0" wp14:anchorId="7A4F4B48" wp14:editId="3D8C1888">
            <wp:extent cx="2160000" cy="2966748"/>
            <wp:effectExtent l="0" t="0" r="0" b="508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0000" cy="29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158E" w14:textId="77777777" w:rsidR="003B44FC" w:rsidRPr="0070138B" w:rsidRDefault="003B44FC" w:rsidP="003B44FC">
      <w:pPr>
        <w:ind w:left="1416" w:firstLine="708"/>
      </w:pP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p+n</w:t>
      </w:r>
      <w:r w:rsidRPr="0070138B">
        <w:t>)</w:t>
      </w:r>
    </w:p>
    <w:p w14:paraId="6265B396" w14:textId="7768CC81" w:rsidR="003B44FC" w:rsidRPr="0070138B" w:rsidRDefault="003B44FC" w:rsidP="003B44FC">
      <w:pPr>
        <w:pStyle w:val="Nadpis2"/>
      </w:pPr>
      <w:bookmarkStart w:id="3" w:name="_Toc181203861"/>
      <w:r w:rsidRPr="0070138B">
        <w:t>Priemerné časové zložitosti</w:t>
      </w:r>
      <w:r w:rsidR="00496177" w:rsidRPr="0070138B">
        <w:t xml:space="preserve"> </w:t>
      </w:r>
      <w:r w:rsidR="005842C4" w:rsidRPr="0070138B">
        <w:t xml:space="preserve">implementovanej </w:t>
      </w:r>
      <w:r w:rsidR="00496177" w:rsidRPr="0070138B">
        <w:t>dátovej štruktúry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80"/>
        <w:gridCol w:w="2256"/>
      </w:tblGrid>
      <w:tr w:rsidR="003B44FC" w:rsidRPr="0070138B" w14:paraId="729DAA54" w14:textId="77777777" w:rsidTr="0068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A77AE0" w14:textId="77777777" w:rsidR="003B44FC" w:rsidRPr="0070138B" w:rsidRDefault="003B44FC" w:rsidP="009E760C">
            <w:pPr>
              <w:jc w:val="center"/>
              <w:rPr>
                <w:i w:val="0"/>
                <w:iCs w:val="0"/>
              </w:rPr>
            </w:pPr>
            <w:r w:rsidRPr="0070138B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248" w:type="dxa"/>
            <w:tcBorders>
              <w:top w:val="single" w:sz="12" w:space="0" w:color="auto"/>
            </w:tcBorders>
            <w:vAlign w:val="center"/>
          </w:tcPr>
          <w:p w14:paraId="1E21C71B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280" w:type="dxa"/>
            <w:tcBorders>
              <w:top w:val="single" w:sz="12" w:space="0" w:color="auto"/>
            </w:tcBorders>
            <w:vAlign w:val="center"/>
          </w:tcPr>
          <w:p w14:paraId="10E027A9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2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E3180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geo-objektov</w:t>
            </w:r>
          </w:p>
        </w:tc>
      </w:tr>
      <w:tr w:rsidR="003B44FC" w:rsidRPr="0070138B" w14:paraId="1CD49485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59C468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248" w:type="dxa"/>
            <w:vAlign w:val="center"/>
          </w:tcPr>
          <w:p w14:paraId="7749F30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AFCE21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0279FC6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2B403A58" w14:textId="77777777" w:rsidTr="0068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252866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248" w:type="dxa"/>
            <w:vAlign w:val="center"/>
          </w:tcPr>
          <w:p w14:paraId="52FA6D2A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C3ABEFE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24BE1534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7E741D58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0AFC43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248" w:type="dxa"/>
            <w:tcBorders>
              <w:bottom w:val="single" w:sz="12" w:space="0" w:color="auto"/>
            </w:tcBorders>
            <w:vAlign w:val="center"/>
          </w:tcPr>
          <w:p w14:paraId="727C7C51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CBA116F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B994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</w:tbl>
    <w:p w14:paraId="5C715796" w14:textId="0E84CAFF" w:rsidR="001B2998" w:rsidRPr="0070138B" w:rsidRDefault="001B2998" w:rsidP="001B2998">
      <w:pPr>
        <w:pStyle w:val="Nadpis2"/>
      </w:pPr>
      <w:bookmarkStart w:id="4" w:name="_Toc181203863"/>
      <w:r w:rsidRPr="0070138B">
        <w:t>Výpočtová zložitosť operácií</w:t>
      </w:r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407"/>
        <w:gridCol w:w="2995"/>
        <w:gridCol w:w="1931"/>
      </w:tblGrid>
      <w:tr w:rsidR="001B2998" w:rsidRPr="0070138B" w14:paraId="0DB510A6" w14:textId="77777777" w:rsidTr="0053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33A048A" w14:textId="77777777" w:rsidR="001B2998" w:rsidRPr="0070138B" w:rsidRDefault="001B2998" w:rsidP="005347E3">
            <w:pPr>
              <w:jc w:val="center"/>
              <w:rPr>
                <w:sz w:val="22"/>
              </w:rPr>
            </w:pPr>
            <w:r w:rsidRPr="0070138B">
              <w:rPr>
                <w:sz w:val="22"/>
              </w:rPr>
              <w:t>Č.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CCDCF3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sz w:val="22"/>
              </w:rPr>
              <w:t xml:space="preserve"> </w:t>
            </w:r>
            <w:r w:rsidRPr="0070138B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4546AC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i w:val="0"/>
                <w:iCs w:val="0"/>
                <w:sz w:val="22"/>
              </w:rPr>
              <w:t>Výpočtová zložitosť</w:t>
            </w:r>
          </w:p>
        </w:tc>
      </w:tr>
      <w:tr w:rsidR="001B2998" w:rsidRPr="0070138B" w14:paraId="334279F9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64C73D0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03E5A6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nehnuteľností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68E118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2BA79B9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4E25D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90D8D09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parciel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7E83808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4854F6F3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6DCA0D9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9137B3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všetkých objektov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B6B241B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p+n)</w:t>
            </w:r>
          </w:p>
        </w:tc>
      </w:tr>
      <w:tr w:rsidR="001B2998" w:rsidRPr="0070138B" w14:paraId="074A7FD0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E92ABA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BCF3A25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7F6849E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E2BC81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15FCF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95941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35F682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6BD656D2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A7A9A4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B23D484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89CA0EC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2925890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CDB55F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7.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6B3B363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6F5A771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6535E5E5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20065F08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8.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F78840F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D6EF83C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24FA29CE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FC162B3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9.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F4451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parcely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0A876C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</w:tbl>
    <w:p w14:paraId="2C228925" w14:textId="77777777" w:rsidR="001B2998" w:rsidRPr="0070138B" w:rsidRDefault="001B2998" w:rsidP="001B2998">
      <w:pPr>
        <w:rPr>
          <w:i/>
          <w:iCs/>
        </w:rPr>
      </w:pPr>
      <w:r w:rsidRPr="0070138B">
        <w:rPr>
          <w:i/>
          <w:iCs/>
        </w:rPr>
        <w:t>p, n – počet parciel, počet nehnuteľností</w:t>
      </w:r>
    </w:p>
    <w:p w14:paraId="7DF3AA65" w14:textId="75CBA051" w:rsidR="003B44FC" w:rsidRPr="0070138B" w:rsidRDefault="00404216" w:rsidP="00404216">
      <w:pPr>
        <w:pStyle w:val="Nadpis1"/>
      </w:pPr>
      <w:r w:rsidRPr="0070138B">
        <w:t>Architektúra práce</w:t>
      </w:r>
      <w:bookmarkEnd w:id="4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2F6A54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Pr="0070138B">
        <w:rPr>
          <w:b/>
          <w:bCs/>
        </w:rPr>
        <w:t>DataStructures</w:t>
      </w:r>
      <w:r w:rsidRPr="0070138B">
        <w:t>, kde je implementácia všeobecného k-d stromu a dát, ktoré sa v aplikácií využívajú, ako napr. nehnuteľnosť, parcela, GPS.</w:t>
      </w:r>
    </w:p>
    <w:p w14:paraId="2E744527" w14:textId="4769470E" w:rsidR="002B4A32" w:rsidRPr="0070138B" w:rsidRDefault="002B4A32">
      <w:r w:rsidRPr="0070138B">
        <w:lastRenderedPageBreak/>
        <w:t xml:space="preserve">Ďalším modulom je </w:t>
      </w:r>
      <w:r w:rsidR="00D548E8" w:rsidRPr="0070138B">
        <w:t xml:space="preserve">modul </w:t>
      </w:r>
      <w:r w:rsidRPr="0070138B">
        <w:rPr>
          <w:b/>
          <w:bCs/>
        </w:rPr>
        <w:t>GeoLib</w:t>
      </w:r>
      <w:r w:rsidRPr="0070138B">
        <w:t>, ktorý obsahuje jadro aplikácie. Využíva modul DataStructures a vykonáva nad ním operácie pre prácu s údajmi a štruktúrami.</w:t>
      </w:r>
      <w:r w:rsidR="009E4719" w:rsidRPr="0070138B">
        <w:t xml:space="preserve"> V rámci tohto modulu je implementovaný aj generátor dát.</w:t>
      </w:r>
    </w:p>
    <w:p w14:paraId="5C9EB4F5" w14:textId="019F80E6" w:rsidR="00D40ACC" w:rsidRPr="0070138B" w:rsidRDefault="009B34DE">
      <w:r w:rsidRPr="0070138B">
        <w:t xml:space="preserve">Posledným najvyšším modulom je </w:t>
      </w:r>
      <w:r w:rsidRPr="0070138B">
        <w:rPr>
          <w:b/>
          <w:bCs/>
        </w:rPr>
        <w:t>GeoViewer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D548E8" w:rsidRPr="0070138B">
        <w:rPr>
          <w:b/>
          <w:bCs/>
        </w:rPr>
        <w:t>GeoLib</w:t>
      </w:r>
      <w:r w:rsidR="00D548E8" w:rsidRPr="0070138B">
        <w:t>.</w:t>
      </w:r>
    </w:p>
    <w:p w14:paraId="17F8A683" w14:textId="632A4E11" w:rsidR="00C13824" w:rsidRPr="0070138B" w:rsidRDefault="00C13824" w:rsidP="00C13824">
      <w:pPr>
        <w:jc w:val="center"/>
      </w:pPr>
      <w:r w:rsidRPr="0070138B">
        <w:rPr>
          <w:noProof/>
        </w:rPr>
        <w:drawing>
          <wp:inline distT="0" distB="0" distL="0" distR="0" wp14:anchorId="0C385BF3" wp14:editId="3D2F85BC">
            <wp:extent cx="4201795" cy="487045"/>
            <wp:effectExtent l="0" t="0" r="8255" b="8255"/>
            <wp:docPr id="18379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E0A1" w14:textId="687A8898" w:rsidR="00983C1E" w:rsidRPr="0070138B" w:rsidRDefault="00983C1E" w:rsidP="00F40F28">
      <w:pPr>
        <w:pStyle w:val="Nadpis2"/>
      </w:pPr>
      <w:bookmarkStart w:id="5" w:name="_Toc181203864"/>
      <w:r w:rsidRPr="0070138B">
        <w:t>UML diagram tried modulu DataStructures</w:t>
      </w:r>
      <w:bookmarkEnd w:id="5"/>
    </w:p>
    <w:p w14:paraId="3AF9A996" w14:textId="3081E550" w:rsidR="00F40F28" w:rsidRPr="0070138B" w:rsidRDefault="004730D2">
      <w:r w:rsidRPr="0070138B">
        <w:rPr>
          <w:noProof/>
        </w:rPr>
        <w:drawing>
          <wp:inline distT="0" distB="0" distL="0" distR="0" wp14:anchorId="39F7E7EF" wp14:editId="6E6EEB2D">
            <wp:extent cx="5760720" cy="4047490"/>
            <wp:effectExtent l="0" t="0" r="0" b="0"/>
            <wp:docPr id="652496352" name="Obrázok 2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6352" name="Obrázok 2" descr="Obrázok, na ktorom je text, snímka obrazovky, písmo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F6E7" w14:textId="1A670612" w:rsidR="0070138B" w:rsidRPr="0070138B" w:rsidRDefault="0070138B">
      <w:r w:rsidRPr="0070138B">
        <w:t xml:space="preserve">Abstraktnú </w:t>
      </w:r>
      <w:r>
        <w:t>vrstvu tvoria triedy AbstractNode a AbstractTree, ktoré majú dve generiká a to kľúč a dáta. Priama implementácia nášho stromu je v triede KdTreeNode a KdTree, ktoré dedia z abstraktnej vrstvy.</w:t>
      </w:r>
      <w:r w:rsidR="006C5ECC">
        <w:t xml:space="preserve"> Kľúče, ktoré sa vkladajú do stromu musia mať naimplementované rozhranie IComparable. </w:t>
      </w:r>
      <w:r w:rsidR="006506FD">
        <w:t xml:space="preserve">Do stromu vkladáme v tejto práci objekty GeoObjekt, Parcela, Nehnutelnost. Tie majú ako kľúč objekt </w:t>
      </w:r>
      <w:proofErr w:type="spellStart"/>
      <w:r w:rsidR="006506FD">
        <w:t>GpsPos</w:t>
      </w:r>
      <w:proofErr w:type="spellEnd"/>
      <w:r w:rsidR="006506FD">
        <w:t>.</w:t>
      </w:r>
    </w:p>
    <w:p w14:paraId="29248093" w14:textId="759C3C2E" w:rsidR="00983C1E" w:rsidRPr="0070138B" w:rsidRDefault="00983C1E" w:rsidP="00F40F28">
      <w:pPr>
        <w:pStyle w:val="Nadpis2"/>
      </w:pPr>
      <w:bookmarkStart w:id="6" w:name="_Toc181203865"/>
      <w:r w:rsidRPr="0070138B">
        <w:lastRenderedPageBreak/>
        <w:t>UML diagram tried modulu GeoLib</w:t>
      </w:r>
      <w:bookmarkEnd w:id="6"/>
    </w:p>
    <w:p w14:paraId="6C00E5BF" w14:textId="74F11615" w:rsidR="00F40F28" w:rsidRDefault="00FB20E6">
      <w:r w:rsidRPr="0070138B">
        <w:rPr>
          <w:noProof/>
        </w:rPr>
        <w:drawing>
          <wp:inline distT="0" distB="0" distL="0" distR="0" wp14:anchorId="21420685" wp14:editId="61632311">
            <wp:extent cx="5760720" cy="3381375"/>
            <wp:effectExtent l="0" t="0" r="0" b="9525"/>
            <wp:docPr id="1596185072" name="Obrázok 3" descr="Obrázok, na ktorom je text, snímka obrazovky, písmo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5072" name="Obrázok 3" descr="Obrázok, na ktorom je text, snímka obrazovky, písmo, rovnobežný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E0A6" w14:textId="6BC03F49" w:rsidR="00597BA8" w:rsidRPr="0070138B" w:rsidRDefault="009262D8">
      <w:r>
        <w:t>Rozhranie IKatSys definuje operácie, ktoré implementuje trieda KatSys. Tieto operácie tvoria jadro samotnej aplikácie a využívajú sa v GUI. Trieda DataGenerator sa používa na generovanie náhodných dát a hodnôt v triede KatSys.</w:t>
      </w:r>
    </w:p>
    <w:p w14:paraId="3FB0AB30" w14:textId="76BF8D46" w:rsidR="00292B9B" w:rsidRPr="0070138B" w:rsidRDefault="00292B9B" w:rsidP="00D40ACC">
      <w:pPr>
        <w:pStyle w:val="Nadpis2"/>
      </w:pPr>
      <w:bookmarkStart w:id="7" w:name="_Toc181203866"/>
      <w:r w:rsidRPr="0070138B">
        <w:t>Opis implementácie operácií</w:t>
      </w:r>
    </w:p>
    <w:p w14:paraId="461CA03E" w14:textId="21B7B5CD" w:rsidR="00292B9B" w:rsidRPr="0070138B" w:rsidRDefault="00292B9B" w:rsidP="00292B9B">
      <w:r w:rsidRPr="0070138B">
        <w:t>Mazanie</w:t>
      </w:r>
    </w:p>
    <w:p w14:paraId="11DF4AA2" w14:textId="2C873337" w:rsidR="00292B9B" w:rsidRPr="0070138B" w:rsidRDefault="00292B9B" w:rsidP="00292B9B">
      <w:r w:rsidRPr="0070138B">
        <w:t>Vkladanie</w:t>
      </w:r>
    </w:p>
    <w:p w14:paraId="62E33FF0" w14:textId="289E48C2" w:rsidR="00292B9B" w:rsidRPr="0070138B" w:rsidRDefault="00292B9B" w:rsidP="00292B9B">
      <w:r w:rsidRPr="0070138B">
        <w:t>Hľadanie</w:t>
      </w:r>
    </w:p>
    <w:p w14:paraId="28B085C6" w14:textId="0A18A497" w:rsidR="00292B9B" w:rsidRPr="0070138B" w:rsidRDefault="00292B9B" w:rsidP="00292B9B">
      <w:r w:rsidRPr="0070138B">
        <w:t>Update</w:t>
      </w:r>
    </w:p>
    <w:p w14:paraId="068F59D6" w14:textId="13625DAE" w:rsidR="00D40ACC" w:rsidRPr="0070138B" w:rsidRDefault="00D40ACC" w:rsidP="00D40ACC">
      <w:pPr>
        <w:pStyle w:val="Nadpis2"/>
      </w:pPr>
      <w:r w:rsidRPr="0070138B">
        <w:t>Návrh riešenia práce so súbormi</w:t>
      </w:r>
      <w:bookmarkEnd w:id="7"/>
    </w:p>
    <w:p w14:paraId="2C167630" w14:textId="009E78F9" w:rsidR="00D40ACC" w:rsidRPr="0070138B" w:rsidRDefault="00373CFC">
      <w:r w:rsidRPr="0070138B">
        <w:t>Pre zabezpečenie uchovania dát bolo potrebné navrhnúť a implementovať vlastné ukladanie a znovu načítanie dát z</w:t>
      </w:r>
      <w:r w:rsidR="000F58CE" w:rsidRPr="0070138B">
        <w:t xml:space="preserve"> a </w:t>
      </w:r>
      <w:r w:rsidR="00170933" w:rsidRPr="0070138B">
        <w:t>do</w:t>
      </w:r>
      <w:r w:rsidRPr="0070138B">
        <w:t xml:space="preserve"> aplikácie. Nakoľko sa nám jedná o čo </w:t>
      </w:r>
      <w:r w:rsidRPr="0070138B">
        <w:rPr>
          <w:b/>
          <w:bCs/>
        </w:rPr>
        <w:t>najmenšiu</w:t>
      </w:r>
      <w:r w:rsidRPr="0070138B">
        <w:t xml:space="preserve"> </w:t>
      </w:r>
      <w:r w:rsidRPr="0070138B">
        <w:rPr>
          <w:b/>
          <w:bCs/>
        </w:rPr>
        <w:t>veľkosť</w:t>
      </w:r>
      <w:r w:rsidRPr="0070138B">
        <w:t xml:space="preserve"> súboru, je nutné, aby sa ukladali len potrebné dáta bez akýchkoľvek </w:t>
      </w:r>
      <w:r w:rsidR="00A87EAD" w:rsidRPr="0070138B">
        <w:t>zbytočn</w:t>
      </w:r>
      <w:r w:rsidR="00A156EE" w:rsidRPr="0070138B">
        <w:t>ostí</w:t>
      </w:r>
      <w:r w:rsidR="00070F8C" w:rsidRPr="0070138B">
        <w:t>.</w:t>
      </w:r>
      <w:r w:rsidR="00A87EAD" w:rsidRPr="0070138B">
        <w:t xml:space="preserve"> </w:t>
      </w:r>
    </w:p>
    <w:p w14:paraId="7062DC17" w14:textId="732D4C68" w:rsidR="00A87EAD" w:rsidRPr="0070138B" w:rsidRDefault="00A87EAD">
      <w:r w:rsidRPr="0070138B">
        <w:t xml:space="preserve">Preto sa z aplikácie ukladajú všetky nehnuteľnosti a parcely do </w:t>
      </w:r>
      <w:r w:rsidRPr="0070138B">
        <w:rPr>
          <w:b/>
          <w:bCs/>
        </w:rPr>
        <w:t>jed</w:t>
      </w:r>
      <w:r w:rsidR="009B0920" w:rsidRPr="0070138B">
        <w:rPr>
          <w:b/>
          <w:bCs/>
        </w:rPr>
        <w:t>i</w:t>
      </w:r>
      <w:r w:rsidRPr="0070138B">
        <w:rPr>
          <w:b/>
          <w:bCs/>
        </w:rPr>
        <w:t>ného súboru</w:t>
      </w:r>
      <w:r w:rsidRPr="0070138B">
        <w:t xml:space="preserve"> typu csv.</w:t>
      </w:r>
      <w:r w:rsidR="001B09FD" w:rsidRPr="0070138B">
        <w:t xml:space="preserve"> Ako rozdeľovač sa používa </w:t>
      </w:r>
      <w:r w:rsidR="001B09FD" w:rsidRPr="0070138B">
        <w:rPr>
          <w:u w:val="single"/>
        </w:rPr>
        <w:t>bodkočiarka</w:t>
      </w:r>
      <w:r w:rsidR="001B09FD" w:rsidRPr="0070138B">
        <w:t xml:space="preserve">. </w:t>
      </w:r>
    </w:p>
    <w:p w14:paraId="646718DC" w14:textId="3AB56069" w:rsidR="00561B11" w:rsidRPr="0070138B" w:rsidRDefault="00561B11" w:rsidP="00561B11">
      <w:pPr>
        <w:pStyle w:val="Nadpis3"/>
      </w:pPr>
      <w:bookmarkStart w:id="8" w:name="_Toc181203867"/>
      <w:r w:rsidRPr="0070138B">
        <w:t>Ukážka uloženého súboru z</w:t>
      </w:r>
      <w:r w:rsidR="000128E5" w:rsidRPr="0070138B">
        <w:t> </w:t>
      </w:r>
      <w:r w:rsidRPr="0070138B">
        <w:t>aplikácie</w:t>
      </w:r>
      <w:bookmarkEnd w:id="8"/>
    </w:p>
    <w:p w14:paraId="18E86661" w14:textId="6DA0F52A" w:rsidR="000128E5" w:rsidRPr="0070138B" w:rsidRDefault="000128E5" w:rsidP="000128E5">
      <w:r w:rsidRPr="0070138B">
        <w:t>Na obrázku nižšie je možné si všimnúť hlavičku súboru</w:t>
      </w:r>
      <w:r w:rsidR="00B62B9F" w:rsidRPr="0070138B">
        <w:t xml:space="preserve"> a aj pár ukážkových dát</w:t>
      </w:r>
      <w:r w:rsidRPr="0070138B">
        <w:t>.</w:t>
      </w:r>
    </w:p>
    <w:p w14:paraId="7FE17270" w14:textId="56916184" w:rsidR="002B139F" w:rsidRPr="001B2998" w:rsidRDefault="000128E5">
      <w:r w:rsidRPr="0070138B">
        <w:rPr>
          <w:noProof/>
        </w:rPr>
        <w:drawing>
          <wp:inline distT="0" distB="0" distL="0" distR="0" wp14:anchorId="61806A4E" wp14:editId="6FD5DAC4">
            <wp:extent cx="5760720" cy="784860"/>
            <wp:effectExtent l="19050" t="19050" r="11430" b="15240"/>
            <wp:docPr id="804131039" name="Obrázok 1" descr="Obrázok, na ktorom je text, snímka obrazovky, písmo, informác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1039" name="Obrázok 1" descr="Obrázok, na ktorom je text, snímka obrazovky, písmo, informácia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9" w:name="_Toc181203862"/>
      <w:bookmarkEnd w:id="9"/>
    </w:p>
    <w:sectPr w:rsidR="002B139F" w:rsidRPr="001B2998" w:rsidSect="0009108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BE72C" w14:textId="77777777" w:rsidR="00702B51" w:rsidRDefault="00702B51" w:rsidP="00B24A9F">
      <w:pPr>
        <w:spacing w:after="0" w:line="240" w:lineRule="auto"/>
      </w:pPr>
      <w:r>
        <w:separator/>
      </w:r>
    </w:p>
  </w:endnote>
  <w:endnote w:type="continuationSeparator" w:id="0">
    <w:p w14:paraId="6D90D946" w14:textId="77777777" w:rsidR="00702B51" w:rsidRDefault="00702B51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46C79" w14:textId="77777777" w:rsidR="00702B51" w:rsidRDefault="00702B51" w:rsidP="00B24A9F">
      <w:pPr>
        <w:spacing w:after="0" w:line="240" w:lineRule="auto"/>
      </w:pPr>
      <w:r>
        <w:separator/>
      </w:r>
    </w:p>
  </w:footnote>
  <w:footnote w:type="continuationSeparator" w:id="0">
    <w:p w14:paraId="596924AC" w14:textId="77777777" w:rsidR="00702B51" w:rsidRDefault="00702B51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128E5"/>
    <w:rsid w:val="000608B6"/>
    <w:rsid w:val="00070F8C"/>
    <w:rsid w:val="00091087"/>
    <w:rsid w:val="000F58CE"/>
    <w:rsid w:val="0010097D"/>
    <w:rsid w:val="001538E7"/>
    <w:rsid w:val="00167989"/>
    <w:rsid w:val="00170933"/>
    <w:rsid w:val="001A1F43"/>
    <w:rsid w:val="001A2908"/>
    <w:rsid w:val="001B09FD"/>
    <w:rsid w:val="001B2998"/>
    <w:rsid w:val="00216793"/>
    <w:rsid w:val="002558C5"/>
    <w:rsid w:val="0026368C"/>
    <w:rsid w:val="002922E2"/>
    <w:rsid w:val="00292B9B"/>
    <w:rsid w:val="002A47F2"/>
    <w:rsid w:val="002B139F"/>
    <w:rsid w:val="002B4A32"/>
    <w:rsid w:val="002B7B24"/>
    <w:rsid w:val="002F3939"/>
    <w:rsid w:val="002F4077"/>
    <w:rsid w:val="0030447C"/>
    <w:rsid w:val="003256BA"/>
    <w:rsid w:val="003519DE"/>
    <w:rsid w:val="003728FE"/>
    <w:rsid w:val="00373CFC"/>
    <w:rsid w:val="003B44FC"/>
    <w:rsid w:val="003C6AD2"/>
    <w:rsid w:val="00404216"/>
    <w:rsid w:val="004205D6"/>
    <w:rsid w:val="00443B0D"/>
    <w:rsid w:val="004730D2"/>
    <w:rsid w:val="00486F35"/>
    <w:rsid w:val="00496177"/>
    <w:rsid w:val="004A4163"/>
    <w:rsid w:val="005474F0"/>
    <w:rsid w:val="00561B11"/>
    <w:rsid w:val="005842C4"/>
    <w:rsid w:val="00597BA8"/>
    <w:rsid w:val="005C5B3E"/>
    <w:rsid w:val="006240EB"/>
    <w:rsid w:val="00634102"/>
    <w:rsid w:val="006506FD"/>
    <w:rsid w:val="00654536"/>
    <w:rsid w:val="00685DFA"/>
    <w:rsid w:val="00686579"/>
    <w:rsid w:val="006A554C"/>
    <w:rsid w:val="006B7380"/>
    <w:rsid w:val="006C201C"/>
    <w:rsid w:val="006C5ECC"/>
    <w:rsid w:val="0070138B"/>
    <w:rsid w:val="00702B51"/>
    <w:rsid w:val="007075DF"/>
    <w:rsid w:val="0075000E"/>
    <w:rsid w:val="007A6564"/>
    <w:rsid w:val="007D24CC"/>
    <w:rsid w:val="007F1A81"/>
    <w:rsid w:val="007F33B5"/>
    <w:rsid w:val="00802413"/>
    <w:rsid w:val="008207F5"/>
    <w:rsid w:val="008B130F"/>
    <w:rsid w:val="009179CF"/>
    <w:rsid w:val="009262D8"/>
    <w:rsid w:val="009308E6"/>
    <w:rsid w:val="0094440D"/>
    <w:rsid w:val="00945EE9"/>
    <w:rsid w:val="009621B8"/>
    <w:rsid w:val="00963CA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51B39"/>
    <w:rsid w:val="00A87EAD"/>
    <w:rsid w:val="00A94F28"/>
    <w:rsid w:val="00AB099B"/>
    <w:rsid w:val="00AE6C47"/>
    <w:rsid w:val="00B12B1E"/>
    <w:rsid w:val="00B24A9F"/>
    <w:rsid w:val="00B60D46"/>
    <w:rsid w:val="00B62B9F"/>
    <w:rsid w:val="00BA67FA"/>
    <w:rsid w:val="00BB4C2A"/>
    <w:rsid w:val="00BD6BEF"/>
    <w:rsid w:val="00BE27B9"/>
    <w:rsid w:val="00C13824"/>
    <w:rsid w:val="00C149BC"/>
    <w:rsid w:val="00C14B80"/>
    <w:rsid w:val="00C40514"/>
    <w:rsid w:val="00CC5566"/>
    <w:rsid w:val="00CC5B67"/>
    <w:rsid w:val="00D16A16"/>
    <w:rsid w:val="00D31E88"/>
    <w:rsid w:val="00D40ACC"/>
    <w:rsid w:val="00D548E8"/>
    <w:rsid w:val="00D863D9"/>
    <w:rsid w:val="00DF649C"/>
    <w:rsid w:val="00E675DF"/>
    <w:rsid w:val="00ED3440"/>
    <w:rsid w:val="00EF0AD3"/>
    <w:rsid w:val="00EF1751"/>
    <w:rsid w:val="00F06267"/>
    <w:rsid w:val="00F32223"/>
    <w:rsid w:val="00F40F28"/>
    <w:rsid w:val="00F42137"/>
    <w:rsid w:val="00F50809"/>
    <w:rsid w:val="00FB20E6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447C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130</cp:revision>
  <dcterms:created xsi:type="dcterms:W3CDTF">2024-10-30T16:19:00Z</dcterms:created>
  <dcterms:modified xsi:type="dcterms:W3CDTF">2024-10-31T19:35:00Z</dcterms:modified>
</cp:coreProperties>
</file>