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52E8FD5E" w14:textId="6D8C2A90" w:rsidR="00FE08D0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3411943" w:history="1">
            <w:r w:rsidR="00FE08D0" w:rsidRPr="008B2AF0">
              <w:rPr>
                <w:rStyle w:val="Hypertextovprepojenie"/>
                <w:noProof/>
              </w:rPr>
              <w:t>Popis semestrálnej práce</w:t>
            </w:r>
            <w:r w:rsidR="00FE08D0">
              <w:rPr>
                <w:noProof/>
                <w:webHidden/>
              </w:rPr>
              <w:tab/>
            </w:r>
            <w:r w:rsidR="00FE08D0">
              <w:rPr>
                <w:noProof/>
                <w:webHidden/>
              </w:rPr>
              <w:fldChar w:fldCharType="begin"/>
            </w:r>
            <w:r w:rsidR="00FE08D0">
              <w:rPr>
                <w:noProof/>
                <w:webHidden/>
              </w:rPr>
              <w:instrText xml:space="preserve"> PAGEREF _Toc183411943 \h </w:instrText>
            </w:r>
            <w:r w:rsidR="00FE08D0">
              <w:rPr>
                <w:noProof/>
                <w:webHidden/>
              </w:rPr>
            </w:r>
            <w:r w:rsidR="00FE08D0">
              <w:rPr>
                <w:noProof/>
                <w:webHidden/>
              </w:rPr>
              <w:fldChar w:fldCharType="separate"/>
            </w:r>
            <w:r w:rsidR="00FE08D0">
              <w:rPr>
                <w:noProof/>
                <w:webHidden/>
              </w:rPr>
              <w:t>3</w:t>
            </w:r>
            <w:r w:rsidR="00FE08D0">
              <w:rPr>
                <w:noProof/>
                <w:webHidden/>
              </w:rPr>
              <w:fldChar w:fldCharType="end"/>
            </w:r>
          </w:hyperlink>
        </w:p>
        <w:p w14:paraId="4F4CECD8" w14:textId="0284DD25" w:rsidR="00FE08D0" w:rsidRDefault="00FE08D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4" w:history="1">
            <w:r w:rsidRPr="008B2AF0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F14F" w14:textId="0027068F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5" w:history="1">
            <w:r w:rsidRPr="008B2AF0">
              <w:rPr>
                <w:rStyle w:val="Hypertextovprepojenie"/>
                <w:noProof/>
              </w:rPr>
              <w:t>Zložitosti operácií – neutriedený súbor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518B" w14:textId="615193CD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6" w:history="1">
            <w:r w:rsidRPr="008B2AF0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2647" w14:textId="4BE63762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7" w:history="1">
            <w:r w:rsidRPr="008B2AF0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3107" w14:textId="38FA8EFE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8" w:history="1">
            <w:r w:rsidRPr="008B2AF0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E56F" w14:textId="5C12A18E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49" w:history="1">
            <w:r w:rsidRPr="008B2AF0">
              <w:rPr>
                <w:rStyle w:val="Hypertextovprepojenie"/>
                <w:noProof/>
              </w:rPr>
              <w:t>Zložitosti operácií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B1F6" w14:textId="5D19ECF1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0" w:history="1">
            <w:r w:rsidRPr="008B2AF0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EDA7" w14:textId="3868AEC4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1" w:history="1">
            <w:r w:rsidRPr="008B2AF0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FDDA" w14:textId="7CA40452" w:rsidR="00FE08D0" w:rsidRDefault="00FE08D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2" w:history="1">
            <w:r w:rsidRPr="008B2AF0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7A67" w14:textId="259DEE46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3" w:history="1">
            <w:r w:rsidRPr="008B2AF0">
              <w:rPr>
                <w:rStyle w:val="Hypertextovprepojenie"/>
                <w:noProof/>
              </w:rPr>
              <w:t>Počet prístupov do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6B9B" w14:textId="37C80F7C" w:rsidR="00FE08D0" w:rsidRDefault="00FE08D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4" w:history="1">
            <w:r w:rsidRPr="008B2AF0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D6E6" w14:textId="3B062A3C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5" w:history="1">
            <w:r w:rsidRPr="008B2AF0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1B3C" w14:textId="28DE9782" w:rsidR="00FE08D0" w:rsidRDefault="00FE08D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411956" w:history="1">
            <w:r w:rsidRPr="008B2AF0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52EA9301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3411943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3411944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bookmarkStart w:id="2" w:name="_Toc183411945"/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  <w:bookmarkEnd w:id="2"/>
    </w:p>
    <w:p w14:paraId="017D4EB7" w14:textId="003451D2" w:rsidR="007C7244" w:rsidRDefault="007C7244" w:rsidP="0008498B">
      <w:pPr>
        <w:pStyle w:val="Nadpis3"/>
      </w:pPr>
      <w:bookmarkStart w:id="3" w:name="_Toc183411946"/>
      <w:r>
        <w:t>Vyhľadanie</w:t>
      </w:r>
      <w:bookmarkEnd w:id="3"/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bookmarkStart w:id="4" w:name="_Toc183411947"/>
      <w:r>
        <w:t>Vloženie</w:t>
      </w:r>
      <w:bookmarkEnd w:id="4"/>
    </w:p>
    <w:p w14:paraId="7F7B2CA1" w14:textId="0640A3A2" w:rsidR="0008498B" w:rsidRDefault="0008498B" w:rsidP="00BB5C18">
      <w:r>
        <w:t>Pri vkladaní môže nastať niekoľko scenárov.</w:t>
      </w:r>
    </w:p>
    <w:p w14:paraId="32FD5237" w14:textId="1F42F8D1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dáta.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7367EBE6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Ak existuje, tak ho načítam, vymažem mu predchodcu a zapíšem do súboru. – </w:t>
      </w:r>
      <w:r w:rsidRPr="005C2E1D">
        <w:rPr>
          <w:b/>
          <w:bCs/>
        </w:rPr>
        <w:t>O(</w:t>
      </w:r>
      <w:r w:rsidR="00012D0B">
        <w:rPr>
          <w:b/>
          <w:bCs/>
        </w:rPr>
        <w:t>2</w:t>
      </w:r>
      <w:r w:rsidRPr="005C2E1D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Pr="005C2E1D">
        <w:rPr>
          <w:b/>
          <w:bCs/>
        </w:rPr>
        <w:t>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6AB891E2" w:rsidR="005C2E1D" w:rsidRDefault="005C2E1D" w:rsidP="005C2E1D">
      <w:pPr>
        <w:pStyle w:val="Odsekzoznamu"/>
        <w:numPr>
          <w:ilvl w:val="1"/>
          <w:numId w:val="6"/>
        </w:numPr>
      </w:pPr>
      <w:r>
        <w:t> Ak začiatok zreťazenia už bol, načítam si ho, prepíšem mu predchodcu na vkladaný blok a zapíšem do súboru.</w:t>
      </w:r>
      <w:r w:rsidR="007D237F">
        <w:t xml:space="preserve"> – </w:t>
      </w:r>
      <w:r w:rsidR="007D237F" w:rsidRPr="007D237F">
        <w:rPr>
          <w:b/>
          <w:bCs/>
        </w:rPr>
        <w:t>O(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)</w:t>
      </w:r>
    </w:p>
    <w:p w14:paraId="07650FBD" w14:textId="265E9FD2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Inak neriešim nič, lebo ak je už zaradený v zreťazení čiastočne plných blokov, tak tam aj ostane a nič sa nemení. – </w:t>
      </w:r>
      <w:r w:rsidRPr="005C2E1D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1)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BEAB70B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– </w:t>
      </w:r>
      <w:r w:rsidRPr="00460BEA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277774" w:rsidRPr="00460BEA">
        <w:rPr>
          <w:b/>
          <w:bCs/>
        </w:rPr>
        <w:t>2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613C2C5C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>
        <w:t xml:space="preserve"> – </w:t>
      </w:r>
      <w:r w:rsidRPr="006A3607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1)</w:t>
      </w:r>
    </w:p>
    <w:p w14:paraId="6657857A" w14:textId="5C7E9F8F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načítať prvý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– 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2)</w:t>
      </w:r>
      <w:r w:rsidR="00645015">
        <w:t xml:space="preserve"> </w:t>
      </w:r>
    </w:p>
    <w:p w14:paraId="6CE2E1A1" w14:textId="00BC1E80" w:rsidR="0008498B" w:rsidRDefault="00645015" w:rsidP="00262A82">
      <w:pPr>
        <w:pStyle w:val="Odsekzoznamu"/>
        <w:ind w:left="792"/>
      </w:pPr>
      <w:r>
        <w:t>Ak toto zreťazenie nemalo žiadny začiatok</w:t>
      </w:r>
      <w:r w:rsidR="009E1717">
        <w:t>.</w:t>
      </w:r>
      <w:r>
        <w:t xml:space="preserve"> - </w:t>
      </w:r>
      <w:r w:rsidRPr="00262A82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262A82">
        <w:rPr>
          <w:b/>
          <w:bCs/>
        </w:rPr>
        <w:t>1)</w:t>
      </w:r>
    </w:p>
    <w:p w14:paraId="3DDE1A12" w14:textId="522DADAE" w:rsidR="007C7244" w:rsidRDefault="007C7244" w:rsidP="0008498B">
      <w:pPr>
        <w:pStyle w:val="Nadpis3"/>
      </w:pPr>
      <w:bookmarkStart w:id="5" w:name="_Toc183411948"/>
      <w:r>
        <w:t>Vymazanie</w:t>
      </w:r>
      <w:bookmarkEnd w:id="5"/>
    </w:p>
    <w:p w14:paraId="523A0AA4" w14:textId="2AA0300B" w:rsidR="0008498B" w:rsidRDefault="00E704FC" w:rsidP="00BB5C18">
      <w:r>
        <w:t>Pri mazaní sa vždy načíta blok na danej adrese a vyhodí sa z neho daný záznam. Na konci sa tento blok zapíše do súboru, aby sa zachovali zmeny.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2977C1CC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– </w:t>
      </w:r>
      <w:r w:rsidR="00604395" w:rsidRPr="0059560C">
        <w:rPr>
          <w:b/>
          <w:bCs/>
        </w:rPr>
        <w:t>O(1,1)</w:t>
      </w:r>
    </w:p>
    <w:p w14:paraId="6D2A6182" w14:textId="73EC1025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– </w:t>
      </w:r>
      <w:r w:rsidRPr="00E704FC">
        <w:rPr>
          <w:b/>
          <w:bCs/>
        </w:rPr>
        <w:t>O(2,2)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1E88D91A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– </w:t>
      </w:r>
      <w:r w:rsidRPr="00E704FC">
        <w:rPr>
          <w:b/>
          <w:bCs/>
        </w:rPr>
        <w:t>O(2,2)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zreťazenia čiastočne plných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38156E83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nasledovníka, je potrebné ho načítať, nastaviť mu predchodcu na predchodcu aktuálneho bloku a zmeny zapísať do súboru. </w:t>
      </w:r>
      <w:r w:rsidRPr="00FE63E4">
        <w:rPr>
          <w:b/>
          <w:bCs/>
        </w:rPr>
        <w:t>+ O(1,1)</w:t>
      </w:r>
    </w:p>
    <w:p w14:paraId="50C37F1A" w14:textId="0A9704B1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predchodcu, je potrebné si ho načítať, nastaviť mu nasledovníka na nasledovníka aktuálneho bloku a zmeny zapísať do súboru. </w:t>
      </w:r>
      <w:r w:rsidRPr="00FE63E4">
        <w:rPr>
          <w:b/>
          <w:bCs/>
        </w:rPr>
        <w:t>+ O(1,1)</w:t>
      </w:r>
    </w:p>
    <w:p w14:paraId="138C324E" w14:textId="509FE585" w:rsidR="00C60D3C" w:rsidRDefault="00C60D3C" w:rsidP="00C60D3C">
      <w:pPr>
        <w:pStyle w:val="Odsekzoznamu"/>
        <w:numPr>
          <w:ilvl w:val="2"/>
          <w:numId w:val="7"/>
        </w:numPr>
      </w:pPr>
      <w:r>
        <w:t>Vynulujeme zreťazenie bloku a zaradíme do zreťazenia prázdnych blokov.</w:t>
      </w:r>
    </w:p>
    <w:p w14:paraId="2135ED9F" w14:textId="0EE1921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>
        <w:t xml:space="preserve"> </w:t>
      </w:r>
      <w:r w:rsidRPr="00FE63E4">
        <w:rPr>
          <w:b/>
          <w:bCs/>
        </w:rPr>
        <w:t>O(1,1)</w:t>
      </w:r>
    </w:p>
    <w:p w14:paraId="78C58B04" w14:textId="0DB3081C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 xml:space="preserve">Inak neriešime nič. – </w:t>
      </w:r>
      <w:r w:rsidRPr="00604395">
        <w:rPr>
          <w:b/>
          <w:bCs/>
        </w:rPr>
        <w:t>O(1,1)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</w:t>
      </w:r>
      <w:r w:rsidRPr="0015074C">
        <w:rPr>
          <w:b/>
          <w:bCs/>
        </w:rPr>
        <w:t>O(1,0)</w:t>
      </w:r>
      <w:r>
        <w:t xml:space="preserve">. Ak neobsahuje žiadne validné dáta – vymaže sa, inak koniec. Ak je začiatkom zreťazenia prázdnych blokov, treba nastaviť začiatok na jeho nasledovníka. </w:t>
      </w:r>
    </w:p>
    <w:p w14:paraId="1FFD3DE1" w14:textId="668DB034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blok nejakého nasledovníka – načítam ho, ako predchodcu mu nastavím predchodcu mazaného bloku a zapíšem do súboru. – </w:t>
      </w:r>
      <w:r w:rsidRPr="0015074C">
        <w:rPr>
          <w:b/>
          <w:bCs/>
        </w:rPr>
        <w:t>O(1,1)</w:t>
      </w:r>
    </w:p>
    <w:p w14:paraId="73BF29A0" w14:textId="5DC12521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nejakého predchodcu – načítam si ho, ako nasledovníka mu nastavím nasledovníka mazaného bloku a zapíšem do súboru. – </w:t>
      </w:r>
      <w:r w:rsidRPr="0015074C">
        <w:rPr>
          <w:b/>
          <w:bCs/>
        </w:rPr>
        <w:t>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bookmarkStart w:id="6" w:name="_Toc183411949"/>
      <w:r>
        <w:t>Zložitosti operácií – rozšíriteľné hešovanie</w:t>
      </w:r>
      <w:bookmarkEnd w:id="6"/>
    </w:p>
    <w:p w14:paraId="406A2ED3" w14:textId="54CCE24F" w:rsidR="007C7244" w:rsidRDefault="007C7244" w:rsidP="0008498B">
      <w:pPr>
        <w:pStyle w:val="Nadpis3"/>
      </w:pPr>
      <w:bookmarkStart w:id="7" w:name="_Toc183411950"/>
      <w:r>
        <w:t>Vyhľadanie</w:t>
      </w:r>
      <w:bookmarkEnd w:id="7"/>
    </w:p>
    <w:p w14:paraId="60842FE4" w14:textId="45F9565C" w:rsidR="0008498B" w:rsidRDefault="00A3319A" w:rsidP="00BB5C18">
      <w:r>
        <w:t xml:space="preserve">Vyhľadávanie pomocou štruktúry je veľmi dobré – </w:t>
      </w:r>
      <w:r w:rsidRPr="00A3319A">
        <w:rPr>
          <w:b/>
          <w:bCs/>
        </w:rPr>
        <w:t>O(1,0)</w:t>
      </w:r>
      <w:r>
        <w:t>.</w:t>
      </w:r>
    </w:p>
    <w:p w14:paraId="159FE2E6" w14:textId="58A12D1B" w:rsidR="007C7244" w:rsidRDefault="007C7244" w:rsidP="0008498B">
      <w:pPr>
        <w:pStyle w:val="Nadpis3"/>
      </w:pPr>
      <w:bookmarkStart w:id="8" w:name="_Toc183411951"/>
      <w:r>
        <w:t>Vloženie</w:t>
      </w:r>
      <w:bookmarkEnd w:id="8"/>
    </w:p>
    <w:p w14:paraId="6A50D31D" w14:textId="6C11E577" w:rsidR="0008498B" w:rsidRDefault="00A3319A" w:rsidP="00BB5C18">
      <w:r>
        <w:t xml:space="preserve">Vkladanie nových záznamov je pomocou štruktúry veľmi dobré – </w:t>
      </w:r>
      <w:r w:rsidRPr="00A3319A">
        <w:rPr>
          <w:b/>
          <w:bCs/>
        </w:rPr>
        <w:t>O(1,1)</w:t>
      </w:r>
      <w:r>
        <w:t>.</w:t>
      </w:r>
    </w:p>
    <w:p w14:paraId="1BAFE519" w14:textId="0738B715" w:rsidR="007C7244" w:rsidRDefault="007C7244" w:rsidP="0008498B">
      <w:pPr>
        <w:pStyle w:val="Nadpis3"/>
      </w:pPr>
      <w:bookmarkStart w:id="9" w:name="_Toc183411952"/>
      <w:r>
        <w:t>Vymazanie</w:t>
      </w:r>
      <w:bookmarkEnd w:id="9"/>
    </w:p>
    <w:p w14:paraId="10760461" w14:textId="01C6F851" w:rsidR="0008498B" w:rsidRDefault="0015074C" w:rsidP="00BB5C18">
      <w:r>
        <w:t>TODO</w:t>
      </w:r>
    </w:p>
    <w:p w14:paraId="5BBCF7B9" w14:textId="77777777" w:rsidR="007C7244" w:rsidRDefault="007C7244" w:rsidP="00BB5C18"/>
    <w:p w14:paraId="54031540" w14:textId="77777777" w:rsidR="007C7244" w:rsidRDefault="007C7244" w:rsidP="001B2998">
      <w:pPr>
        <w:pStyle w:val="Nadpis2"/>
      </w:pPr>
      <w:bookmarkStart w:id="10" w:name="_Hlk183190031"/>
    </w:p>
    <w:p w14:paraId="55770C2A" w14:textId="3A561393" w:rsidR="007C7244" w:rsidRDefault="007C724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C715796" w14:textId="03830C2F" w:rsidR="001B2998" w:rsidRPr="0070138B" w:rsidRDefault="00BB5C18" w:rsidP="001B2998">
      <w:pPr>
        <w:pStyle w:val="Nadpis2"/>
      </w:pPr>
      <w:bookmarkStart w:id="11" w:name="_Toc183411953"/>
      <w:r>
        <w:lastRenderedPageBreak/>
        <w:t>Počet prístupov do súboru</w:t>
      </w:r>
      <w:bookmarkEnd w:id="11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1403"/>
        <w:gridCol w:w="3118"/>
        <w:gridCol w:w="2260"/>
        <w:gridCol w:w="2261"/>
      </w:tblGrid>
      <w:tr w:rsidR="002D7C51" w:rsidRPr="00BC5128" w14:paraId="0DB510A6" w14:textId="21F709DA" w:rsidTr="005F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3A048A" w14:textId="77777777" w:rsidR="002D7C51" w:rsidRPr="00BC5128" w:rsidRDefault="002D7C51" w:rsidP="00BC5128">
            <w:pPr>
              <w:jc w:val="center"/>
              <w:rPr>
                <w:sz w:val="22"/>
              </w:rPr>
            </w:pPr>
            <w:bookmarkStart w:id="12" w:name="_Hlk183190632"/>
            <w:bookmarkEnd w:id="10"/>
            <w:r w:rsidRPr="00BC5128">
              <w:rPr>
                <w:sz w:val="22"/>
              </w:rPr>
              <w:t>Č.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14:paraId="63CCDCF3" w14:textId="343458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2260" w:type="dxa"/>
            <w:tcBorders>
              <w:top w:val="single" w:sz="12" w:space="0" w:color="auto"/>
            </w:tcBorders>
            <w:vAlign w:val="center"/>
          </w:tcPr>
          <w:p w14:paraId="454546AC" w14:textId="61766803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rozšíriteľné hešovanie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4FB54F" w14:textId="37C79A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neutriedený súbor dát na disku</w:t>
            </w:r>
          </w:p>
        </w:tc>
      </w:tr>
      <w:tr w:rsidR="002D7C51" w:rsidRPr="00BC5128" w14:paraId="334279F9" w14:textId="7DC00628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64C73D0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bookmarkStart w:id="13" w:name="_Hlk183190487"/>
            <w:r w:rsidRPr="00BC5128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3118" w:type="dxa"/>
            <w:vAlign w:val="center"/>
          </w:tcPr>
          <w:p w14:paraId="6E03E5A6" w14:textId="1768855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Vyhľadanie</w:t>
            </w:r>
          </w:p>
        </w:tc>
        <w:tc>
          <w:tcPr>
            <w:tcW w:w="2260" w:type="dxa"/>
            <w:vAlign w:val="center"/>
          </w:tcPr>
          <w:p w14:paraId="268E1182" w14:textId="72491B4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4" w:name="_Hlk183190507"/>
            <w:r w:rsidRPr="00BC5128">
              <w:t>O(x, y)</w:t>
            </w:r>
            <w:bookmarkEnd w:id="14"/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ECB5D27" w14:textId="5FF5EE01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2BA79B9" w14:textId="3C971E3D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184E25D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3118" w:type="dxa"/>
            <w:vAlign w:val="center"/>
          </w:tcPr>
          <w:p w14:paraId="090D8D09" w14:textId="12B76899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vozidla</w:t>
            </w:r>
          </w:p>
        </w:tc>
        <w:tc>
          <w:tcPr>
            <w:tcW w:w="2260" w:type="dxa"/>
            <w:vAlign w:val="center"/>
          </w:tcPr>
          <w:p w14:paraId="67E83808" w14:textId="79A8FBE3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414A2BD5" w14:textId="78B88D6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4854F6F3" w14:textId="38DBA495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6DCA0D9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3118" w:type="dxa"/>
            <w:vAlign w:val="center"/>
          </w:tcPr>
          <w:p w14:paraId="69137B39" w14:textId="644C5F1D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návštevy servisu</w:t>
            </w:r>
          </w:p>
        </w:tc>
        <w:tc>
          <w:tcPr>
            <w:tcW w:w="2260" w:type="dxa"/>
            <w:vAlign w:val="center"/>
          </w:tcPr>
          <w:p w14:paraId="2B6B241B" w14:textId="62D42607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36D70971" w14:textId="5B169278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074A7FD0" w14:textId="563DCF23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E92ABA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3118" w:type="dxa"/>
            <w:vAlign w:val="center"/>
          </w:tcPr>
          <w:p w14:paraId="5BCF3A25" w14:textId="0AE6715F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Zmena</w:t>
            </w:r>
          </w:p>
        </w:tc>
        <w:tc>
          <w:tcPr>
            <w:tcW w:w="2260" w:type="dxa"/>
            <w:vAlign w:val="center"/>
          </w:tcPr>
          <w:p w14:paraId="37F6849E" w14:textId="7FC3D067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8B2CF6B" w14:textId="0BFDF9D0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E2BC815" w14:textId="6CE9925D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015FCF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3118" w:type="dxa"/>
            <w:vAlign w:val="center"/>
          </w:tcPr>
          <w:p w14:paraId="76959419" w14:textId="313CAA14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návštevy servisu</w:t>
            </w:r>
          </w:p>
        </w:tc>
        <w:tc>
          <w:tcPr>
            <w:tcW w:w="2260" w:type="dxa"/>
            <w:vAlign w:val="center"/>
          </w:tcPr>
          <w:p w14:paraId="635F6829" w14:textId="161EF4E9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BD33A74" w14:textId="2965497A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6BD656D2" w14:textId="52D770C9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A7A9A4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vAlign w:val="center"/>
          </w:tcPr>
          <w:p w14:paraId="4B23D484" w14:textId="401D6271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vozidla</w:t>
            </w:r>
          </w:p>
        </w:tc>
        <w:tc>
          <w:tcPr>
            <w:tcW w:w="2260" w:type="dxa"/>
            <w:tcBorders>
              <w:bottom w:val="single" w:sz="12" w:space="0" w:color="auto"/>
            </w:tcBorders>
            <w:vAlign w:val="center"/>
          </w:tcPr>
          <w:p w14:paraId="389CA0EC" w14:textId="3CA63AE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D0D9F6" w14:textId="2DC0878B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</w:tbl>
    <w:p w14:paraId="30BBA4C6" w14:textId="10B86E61" w:rsidR="00A85D9D" w:rsidRPr="002D7C51" w:rsidRDefault="00BB5C18">
      <w:pPr>
        <w:rPr>
          <w:i/>
          <w:iCs/>
        </w:rPr>
      </w:pPr>
      <w:bookmarkStart w:id="15" w:name="_Hlk183190217"/>
      <w:bookmarkEnd w:id="12"/>
      <w:bookmarkEnd w:id="13"/>
      <w:r>
        <w:rPr>
          <w:i/>
          <w:iCs/>
        </w:rPr>
        <w:t xml:space="preserve">pozn. v </w:t>
      </w:r>
      <w:r w:rsidR="00CE7D65">
        <w:rPr>
          <w:i/>
          <w:iCs/>
        </w:rPr>
        <w:t>značení</w:t>
      </w:r>
      <w:r>
        <w:rPr>
          <w:i/>
          <w:iCs/>
        </w:rPr>
        <w:t xml:space="preserve"> O(x,</w:t>
      </w:r>
      <w:r w:rsidR="0007614F">
        <w:rPr>
          <w:i/>
          <w:iCs/>
        </w:rPr>
        <w:t xml:space="preserve"> </w:t>
      </w:r>
      <w:r>
        <w:rPr>
          <w:i/>
          <w:iCs/>
        </w:rPr>
        <w:t>y) predstavuje x počet čítaní a y počet zápisov do súbo</w:t>
      </w:r>
      <w:bookmarkEnd w:id="15"/>
      <w:r w:rsidR="002D7C51">
        <w:rPr>
          <w:i/>
          <w:iCs/>
        </w:rPr>
        <w:t>ru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16" w:name="_Toc183411954"/>
      <w:r w:rsidRPr="0070138B">
        <w:lastRenderedPageBreak/>
        <w:t>Architektúra práce</w:t>
      </w:r>
      <w:bookmarkEnd w:id="16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A565D13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dátových štruktúr</w:t>
      </w:r>
      <w:r w:rsidRPr="0070138B">
        <w:t xml:space="preserve"> dát, ktoré sa v aplikácií využívajú, ako napr. </w:t>
      </w:r>
      <w:r w:rsidR="00034037">
        <w:t>návštevy servisu</w:t>
      </w:r>
      <w:r w:rsidRPr="0070138B">
        <w:t>.</w:t>
      </w:r>
      <w:r w:rsidR="00034037">
        <w:t xml:space="preserve"> </w:t>
      </w:r>
      <w:r w:rsidR="00034037" w:rsidRPr="0070138B">
        <w:t>V rámci tohto modulu je implementovaný aj generátor dát.</w:t>
      </w:r>
    </w:p>
    <w:p w14:paraId="2E744527" w14:textId="6AE7D1E4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jadro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</w:p>
    <w:p w14:paraId="5C9EB4F5" w14:textId="404CDCF1" w:rsidR="00D40ACC" w:rsidRPr="0070138B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03504828" w:rsidR="00C13824" w:rsidRPr="0070138B" w:rsidRDefault="00EF1464" w:rsidP="00C13824">
      <w:pPr>
        <w:jc w:val="center"/>
      </w:pPr>
      <w:r>
        <w:t>TODO DIAGRAM</w:t>
      </w:r>
    </w:p>
    <w:p w14:paraId="6F07E0A1" w14:textId="2C601D93" w:rsidR="00983C1E" w:rsidRPr="0070138B" w:rsidRDefault="00983C1E" w:rsidP="00F40F28">
      <w:pPr>
        <w:pStyle w:val="Nadpis2"/>
      </w:pPr>
      <w:bookmarkStart w:id="17" w:name="_Toc183411955"/>
      <w:r w:rsidRPr="0070138B">
        <w:t xml:space="preserve">UML diagram tried modulu </w:t>
      </w:r>
      <w:r w:rsidR="00C66E05">
        <w:t>FilesLib</w:t>
      </w:r>
      <w:bookmarkEnd w:id="17"/>
    </w:p>
    <w:p w14:paraId="3AF9A996" w14:textId="5CAB979F" w:rsidR="00F40F28" w:rsidRPr="0070138B" w:rsidRDefault="00EF1464" w:rsidP="00EF1464">
      <w:pPr>
        <w:jc w:val="center"/>
      </w:pPr>
      <w:r>
        <w:t>TODO DIAGRAM</w:t>
      </w:r>
    </w:p>
    <w:p w14:paraId="4EEEF6E7" w14:textId="7C584F5D" w:rsidR="0070138B" w:rsidRPr="0070138B" w:rsidRDefault="00EF1464">
      <w:r>
        <w:t>TODO popis diagramu a modulu</w:t>
      </w:r>
    </w:p>
    <w:p w14:paraId="29248093" w14:textId="3A43ADD7" w:rsidR="00983C1E" w:rsidRPr="0070138B" w:rsidRDefault="00983C1E" w:rsidP="00F40F28">
      <w:pPr>
        <w:pStyle w:val="Nadpis2"/>
      </w:pPr>
      <w:bookmarkStart w:id="18" w:name="_Toc183411956"/>
      <w:r w:rsidRPr="0070138B">
        <w:t xml:space="preserve">UML diagram tried modulu </w:t>
      </w:r>
      <w:r w:rsidR="00EF1464">
        <w:t>CarLib</w:t>
      </w:r>
      <w:bookmarkEnd w:id="18"/>
    </w:p>
    <w:p w14:paraId="6C00E5BF" w14:textId="3A4454AE" w:rsidR="00F40F28" w:rsidRDefault="00EF1464" w:rsidP="00EF1464">
      <w:pPr>
        <w:jc w:val="center"/>
      </w:pPr>
      <w:r>
        <w:t>TODO DIAGRAM</w:t>
      </w:r>
    </w:p>
    <w:p w14:paraId="1ECEE0A6" w14:textId="567D55AB" w:rsidR="00597BA8" w:rsidRPr="0070138B" w:rsidRDefault="00EF1464">
      <w:r>
        <w:t>TODO popis diagramu a modul</w:t>
      </w:r>
      <w:r w:rsidR="004B0E46">
        <w:t>u</w:t>
      </w:r>
    </w:p>
    <w:sectPr w:rsidR="00597BA8" w:rsidRPr="0070138B" w:rsidSect="000910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756FD" w14:textId="77777777" w:rsidR="00B95A5D" w:rsidRDefault="00B95A5D" w:rsidP="00B24A9F">
      <w:pPr>
        <w:spacing w:after="0" w:line="240" w:lineRule="auto"/>
      </w:pPr>
      <w:r>
        <w:separator/>
      </w:r>
    </w:p>
  </w:endnote>
  <w:endnote w:type="continuationSeparator" w:id="0">
    <w:p w14:paraId="600C169E" w14:textId="77777777" w:rsidR="00B95A5D" w:rsidRDefault="00B95A5D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D25DE" w14:textId="77777777" w:rsidR="00B95A5D" w:rsidRDefault="00B95A5D" w:rsidP="00B24A9F">
      <w:pPr>
        <w:spacing w:after="0" w:line="240" w:lineRule="auto"/>
      </w:pPr>
      <w:r>
        <w:separator/>
      </w:r>
    </w:p>
  </w:footnote>
  <w:footnote w:type="continuationSeparator" w:id="0">
    <w:p w14:paraId="41608571" w14:textId="77777777" w:rsidR="00B95A5D" w:rsidRDefault="00B95A5D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12D0B"/>
    <w:rsid w:val="00034037"/>
    <w:rsid w:val="000553D0"/>
    <w:rsid w:val="000608B6"/>
    <w:rsid w:val="00070F8C"/>
    <w:rsid w:val="0007614F"/>
    <w:rsid w:val="0008498B"/>
    <w:rsid w:val="00091087"/>
    <w:rsid w:val="000945DB"/>
    <w:rsid w:val="000F58CE"/>
    <w:rsid w:val="0010097D"/>
    <w:rsid w:val="00115F08"/>
    <w:rsid w:val="00132525"/>
    <w:rsid w:val="0015074C"/>
    <w:rsid w:val="001538E7"/>
    <w:rsid w:val="00161619"/>
    <w:rsid w:val="0016523C"/>
    <w:rsid w:val="00167989"/>
    <w:rsid w:val="00170933"/>
    <w:rsid w:val="001A1F43"/>
    <w:rsid w:val="001A2908"/>
    <w:rsid w:val="001B09FD"/>
    <w:rsid w:val="001B2998"/>
    <w:rsid w:val="001C1EB1"/>
    <w:rsid w:val="001D3B65"/>
    <w:rsid w:val="00212E51"/>
    <w:rsid w:val="00216793"/>
    <w:rsid w:val="002277B3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7B24"/>
    <w:rsid w:val="002D4C97"/>
    <w:rsid w:val="002D6AC5"/>
    <w:rsid w:val="002D7C51"/>
    <w:rsid w:val="002F3939"/>
    <w:rsid w:val="002F4077"/>
    <w:rsid w:val="0030447C"/>
    <w:rsid w:val="003256BA"/>
    <w:rsid w:val="00335C67"/>
    <w:rsid w:val="00336E88"/>
    <w:rsid w:val="003519DE"/>
    <w:rsid w:val="00371C10"/>
    <w:rsid w:val="003728FE"/>
    <w:rsid w:val="00372B77"/>
    <w:rsid w:val="00373CFC"/>
    <w:rsid w:val="003B44FC"/>
    <w:rsid w:val="003B45BE"/>
    <w:rsid w:val="003C6AD2"/>
    <w:rsid w:val="003E1C84"/>
    <w:rsid w:val="00404216"/>
    <w:rsid w:val="004205D6"/>
    <w:rsid w:val="00437BFB"/>
    <w:rsid w:val="0044107B"/>
    <w:rsid w:val="00443B0D"/>
    <w:rsid w:val="00460BEA"/>
    <w:rsid w:val="00464EA3"/>
    <w:rsid w:val="0046722B"/>
    <w:rsid w:val="004730D2"/>
    <w:rsid w:val="00486F35"/>
    <w:rsid w:val="00496177"/>
    <w:rsid w:val="004A4163"/>
    <w:rsid w:val="004B0E46"/>
    <w:rsid w:val="004B7E34"/>
    <w:rsid w:val="004C054C"/>
    <w:rsid w:val="004C65AA"/>
    <w:rsid w:val="004F7401"/>
    <w:rsid w:val="00503703"/>
    <w:rsid w:val="005474F0"/>
    <w:rsid w:val="00561B11"/>
    <w:rsid w:val="00563F55"/>
    <w:rsid w:val="005842C4"/>
    <w:rsid w:val="0059560C"/>
    <w:rsid w:val="00597BA8"/>
    <w:rsid w:val="005A1AE7"/>
    <w:rsid w:val="005B360B"/>
    <w:rsid w:val="005C2E1D"/>
    <w:rsid w:val="005C5B3E"/>
    <w:rsid w:val="005E25BF"/>
    <w:rsid w:val="005F2683"/>
    <w:rsid w:val="00604395"/>
    <w:rsid w:val="006240EB"/>
    <w:rsid w:val="00634102"/>
    <w:rsid w:val="00645015"/>
    <w:rsid w:val="00646CD8"/>
    <w:rsid w:val="006506FD"/>
    <w:rsid w:val="006510EC"/>
    <w:rsid w:val="00654536"/>
    <w:rsid w:val="00685DFA"/>
    <w:rsid w:val="00686579"/>
    <w:rsid w:val="006A3607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118E4"/>
    <w:rsid w:val="00733A8A"/>
    <w:rsid w:val="0075000E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91AAB"/>
    <w:rsid w:val="008B130F"/>
    <w:rsid w:val="008D61DB"/>
    <w:rsid w:val="008D726A"/>
    <w:rsid w:val="009179CF"/>
    <w:rsid w:val="009262D8"/>
    <w:rsid w:val="009308E6"/>
    <w:rsid w:val="00944091"/>
    <w:rsid w:val="0094440D"/>
    <w:rsid w:val="00945EE9"/>
    <w:rsid w:val="009621B8"/>
    <w:rsid w:val="00963CA2"/>
    <w:rsid w:val="009678D6"/>
    <w:rsid w:val="00972952"/>
    <w:rsid w:val="00983823"/>
    <w:rsid w:val="00983C1E"/>
    <w:rsid w:val="00984778"/>
    <w:rsid w:val="009A7874"/>
    <w:rsid w:val="009B0920"/>
    <w:rsid w:val="009B34DE"/>
    <w:rsid w:val="009E1717"/>
    <w:rsid w:val="009E2224"/>
    <w:rsid w:val="009E4719"/>
    <w:rsid w:val="00A00179"/>
    <w:rsid w:val="00A156EE"/>
    <w:rsid w:val="00A1773C"/>
    <w:rsid w:val="00A200E6"/>
    <w:rsid w:val="00A3319A"/>
    <w:rsid w:val="00A41240"/>
    <w:rsid w:val="00A51B39"/>
    <w:rsid w:val="00A65BBE"/>
    <w:rsid w:val="00A66715"/>
    <w:rsid w:val="00A75DF1"/>
    <w:rsid w:val="00A85D9D"/>
    <w:rsid w:val="00A87EAD"/>
    <w:rsid w:val="00A94F28"/>
    <w:rsid w:val="00A956F8"/>
    <w:rsid w:val="00AB099B"/>
    <w:rsid w:val="00AC3C9F"/>
    <w:rsid w:val="00AC4C23"/>
    <w:rsid w:val="00AD19F9"/>
    <w:rsid w:val="00AE2035"/>
    <w:rsid w:val="00AE6C47"/>
    <w:rsid w:val="00AF101C"/>
    <w:rsid w:val="00AF3AD1"/>
    <w:rsid w:val="00B12B1E"/>
    <w:rsid w:val="00B24A9F"/>
    <w:rsid w:val="00B2664A"/>
    <w:rsid w:val="00B409F4"/>
    <w:rsid w:val="00B539AC"/>
    <w:rsid w:val="00B60D46"/>
    <w:rsid w:val="00B62B9F"/>
    <w:rsid w:val="00B77272"/>
    <w:rsid w:val="00B95A5D"/>
    <w:rsid w:val="00BA67FA"/>
    <w:rsid w:val="00BB46CB"/>
    <w:rsid w:val="00BB4C2A"/>
    <w:rsid w:val="00BB5C18"/>
    <w:rsid w:val="00BC5128"/>
    <w:rsid w:val="00BC65BA"/>
    <w:rsid w:val="00BD6BEF"/>
    <w:rsid w:val="00BE27B9"/>
    <w:rsid w:val="00BF67E5"/>
    <w:rsid w:val="00C13824"/>
    <w:rsid w:val="00C149BC"/>
    <w:rsid w:val="00C14B80"/>
    <w:rsid w:val="00C17B18"/>
    <w:rsid w:val="00C24C21"/>
    <w:rsid w:val="00C36A92"/>
    <w:rsid w:val="00C40514"/>
    <w:rsid w:val="00C60D3C"/>
    <w:rsid w:val="00C63F19"/>
    <w:rsid w:val="00C66E05"/>
    <w:rsid w:val="00C66F50"/>
    <w:rsid w:val="00CC5566"/>
    <w:rsid w:val="00CC5B52"/>
    <w:rsid w:val="00CC5B67"/>
    <w:rsid w:val="00CD61DF"/>
    <w:rsid w:val="00CE7D65"/>
    <w:rsid w:val="00D05D50"/>
    <w:rsid w:val="00D16A16"/>
    <w:rsid w:val="00D31E88"/>
    <w:rsid w:val="00D40ACC"/>
    <w:rsid w:val="00D548E8"/>
    <w:rsid w:val="00D863D9"/>
    <w:rsid w:val="00D87C65"/>
    <w:rsid w:val="00DF649C"/>
    <w:rsid w:val="00E10DC4"/>
    <w:rsid w:val="00E675DF"/>
    <w:rsid w:val="00E704FC"/>
    <w:rsid w:val="00E8438D"/>
    <w:rsid w:val="00E94C6A"/>
    <w:rsid w:val="00E970CF"/>
    <w:rsid w:val="00EB5434"/>
    <w:rsid w:val="00ED0F0B"/>
    <w:rsid w:val="00ED3440"/>
    <w:rsid w:val="00EE2C3F"/>
    <w:rsid w:val="00EF0AD3"/>
    <w:rsid w:val="00EF1464"/>
    <w:rsid w:val="00EF1751"/>
    <w:rsid w:val="00F06267"/>
    <w:rsid w:val="00F32223"/>
    <w:rsid w:val="00F40F28"/>
    <w:rsid w:val="00F42137"/>
    <w:rsid w:val="00F50809"/>
    <w:rsid w:val="00F530AF"/>
    <w:rsid w:val="00F803CA"/>
    <w:rsid w:val="00F93BE0"/>
    <w:rsid w:val="00F96445"/>
    <w:rsid w:val="00FB20E6"/>
    <w:rsid w:val="00FC6DC9"/>
    <w:rsid w:val="00FE08D0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232</cp:revision>
  <dcterms:created xsi:type="dcterms:W3CDTF">2024-10-30T16:19:00Z</dcterms:created>
  <dcterms:modified xsi:type="dcterms:W3CDTF">2024-11-30T13:23:00Z</dcterms:modified>
</cp:coreProperties>
</file>