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79B91" w14:textId="77777777" w:rsidR="00433313" w:rsidRDefault="007042D9">
      <w:r>
        <w:t>The iOS application is being targeted to iOS 7.0+. This is due to the fact that anything less than 7 does not support the core framework required for the Bluetooth functionality.</w:t>
      </w:r>
    </w:p>
    <w:p w14:paraId="3E67BD14" w14:textId="77777777" w:rsidR="007042D9" w:rsidRDefault="007042D9"/>
    <w:p w14:paraId="2CCD72F8" w14:textId="77777777" w:rsidR="005250FC" w:rsidRDefault="005250FC"/>
    <w:p w14:paraId="60C0719A" w14:textId="77777777" w:rsidR="005250FC" w:rsidRPr="005250FC" w:rsidRDefault="005250FC">
      <w:r>
        <w:t>Designed for iPhones – Isnt designed to be used for iPads as drivers don’t generally use iPads when they are out driving – RESEARCH THIS!!!</w:t>
      </w:r>
      <w:bookmarkStart w:id="0" w:name="_GoBack"/>
      <w:bookmarkEnd w:id="0"/>
    </w:p>
    <w:sectPr w:rsidR="005250FC" w:rsidRPr="005250FC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D9"/>
    <w:rsid w:val="00433313"/>
    <w:rsid w:val="005250FC"/>
    <w:rsid w:val="007042D9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F9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Macintosh Word</Application>
  <DocSecurity>0</DocSecurity>
  <Lines>2</Lines>
  <Paragraphs>1</Paragraphs>
  <ScaleCrop>false</ScaleCrop>
  <Company>MMU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2</cp:revision>
  <dcterms:created xsi:type="dcterms:W3CDTF">2014-10-05T14:03:00Z</dcterms:created>
  <dcterms:modified xsi:type="dcterms:W3CDTF">2014-10-05T14:11:00Z</dcterms:modified>
</cp:coreProperties>
</file>