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4F76" w14:textId="4CA627BC" w:rsidR="00237939" w:rsidRPr="00692EB7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692EB7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34E13BE1" w:rsidR="00237939" w:rsidRPr="00692EB7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Brooklyn, New York 112</w:t>
      </w:r>
      <w:r w:rsidR="003F2054" w:rsidRPr="00692EB7">
        <w:rPr>
          <w:rFonts w:ascii="Garamond" w:hAnsi="Garamond" w:cs="Times New Roman"/>
          <w:sz w:val="20"/>
          <w:szCs w:val="20"/>
        </w:rPr>
        <w:t>34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r w:rsidRPr="00692EB7">
        <w:rPr>
          <w:rFonts w:ascii="Garamond" w:hAnsi="Garamond" w:cs="Times New Roman"/>
          <w:sz w:val="20"/>
          <w:szCs w:val="20"/>
        </w:rPr>
        <w:t>1-(347)-394-9939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692EB7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| </w:t>
      </w:r>
      <w:r w:rsidR="00CC0D34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davidnemirovsky.com</w:t>
      </w:r>
    </w:p>
    <w:p w14:paraId="36859B49" w14:textId="195D8826" w:rsidR="00713B76" w:rsidRPr="00692EB7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00BF6FB7" w:rsidR="003F09B1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D53CD1" w:rsidRPr="00692EB7">
        <w:rPr>
          <w:rFonts w:ascii="Garamond" w:hAnsi="Garamond" w:cs="Times New Roman"/>
          <w:b/>
          <w:sz w:val="20"/>
          <w:szCs w:val="20"/>
        </w:rPr>
        <w:t xml:space="preserve"> (MSPH)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 New York, NY</w:t>
      </w:r>
      <w:r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AC1586" w:rsidRPr="00692EB7">
        <w:rPr>
          <w:rFonts w:ascii="Garamond" w:hAnsi="Garamond" w:cs="Times New Roman"/>
          <w:bCs/>
          <w:sz w:val="20"/>
          <w:szCs w:val="20"/>
        </w:rPr>
        <w:t xml:space="preserve">Expected </w:t>
      </w:r>
      <w:r w:rsidRPr="00692EB7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602314BB" w:rsidR="005E2424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Master of Science in Biostatistics</w:t>
      </w:r>
      <w:r w:rsidR="00AC1586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5E2424" w:rsidRPr="00692EB7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692EB7">
        <w:rPr>
          <w:rFonts w:ascii="Garamond" w:hAnsi="Garamond" w:cs="Times New Roman"/>
          <w:bCs/>
          <w:sz w:val="20"/>
          <w:szCs w:val="20"/>
        </w:rPr>
        <w:t>3.</w:t>
      </w:r>
      <w:r w:rsidR="00241F2C" w:rsidRPr="00692EB7">
        <w:rPr>
          <w:rFonts w:ascii="Garamond" w:hAnsi="Garamond" w:cs="Times New Roman"/>
          <w:bCs/>
          <w:sz w:val="20"/>
          <w:szCs w:val="20"/>
        </w:rPr>
        <w:t>67</w:t>
      </w:r>
    </w:p>
    <w:p w14:paraId="57662695" w14:textId="27962426" w:rsidR="006E3B1E" w:rsidRPr="00692EB7" w:rsidRDefault="006E3B1E" w:rsidP="00F23A98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Biostatistics I &amp; II, Data Science I &amp; II,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 xml:space="preserve">Clinical Trial Methodology, Survival Analysis,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Latent Variables and </w:t>
      </w:r>
      <w:r w:rsidR="00BC2C21" w:rsidRPr="00692EB7">
        <w:rPr>
          <w:rFonts w:ascii="Garamond" w:hAnsi="Garamond" w:cs="Times New Roman"/>
          <w:bCs/>
          <w:sz w:val="20"/>
          <w:szCs w:val="20"/>
        </w:rPr>
        <w:t>S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tructural</w:t>
      </w:r>
      <w:r w:rsidR="00FC4674">
        <w:rPr>
          <w:rFonts w:ascii="Garamond" w:hAnsi="Garamond" w:cs="Times New Roman"/>
          <w:bCs/>
          <w:sz w:val="20"/>
          <w:szCs w:val="20"/>
        </w:rPr>
        <w:t xml:space="preserve">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Equation Modeling</w:t>
      </w:r>
      <w:r w:rsidR="00BC2C21" w:rsidRPr="00692EB7">
        <w:rPr>
          <w:rFonts w:ascii="Garamond" w:hAnsi="Garamond" w:cs="Times New Roman"/>
          <w:bCs/>
          <w:sz w:val="20"/>
          <w:szCs w:val="20"/>
        </w:rPr>
        <w:t>,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 Probability, Statistical Inference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, Epidemiology</w:t>
      </w:r>
    </w:p>
    <w:p w14:paraId="478AFA5E" w14:textId="47263537" w:rsidR="0028722D" w:rsidRPr="00692EB7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692EB7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 w:rsidRPr="00692EB7">
        <w:rPr>
          <w:rFonts w:ascii="Garamond" w:hAnsi="Garamond" w:cs="Times New Roman"/>
          <w:bCs/>
          <w:sz w:val="20"/>
          <w:szCs w:val="20"/>
        </w:rPr>
        <w:t>, Healthcare Data Analytics</w:t>
      </w:r>
    </w:p>
    <w:p w14:paraId="1FD4518E" w14:textId="2C1F2A33" w:rsidR="00D53CD1" w:rsidRPr="00692EB7" w:rsidRDefault="00D53CD1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 xml:space="preserve">Honors: </w:t>
      </w:r>
      <w:r w:rsidRPr="00692EB7">
        <w:rPr>
          <w:rFonts w:ascii="Garamond" w:hAnsi="Garamond" w:cs="Times New Roman"/>
          <w:bCs/>
          <w:sz w:val="20"/>
          <w:szCs w:val="20"/>
        </w:rPr>
        <w:t>FORWARD Community Practicum Fellowship Award</w:t>
      </w:r>
    </w:p>
    <w:p w14:paraId="5A2018FD" w14:textId="77777777" w:rsidR="0085496E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13C4A24B" w:rsidR="000D32B8" w:rsidRPr="00692EB7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</w:t>
      </w:r>
      <w:r w:rsidR="00AC1586"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692EB7">
        <w:rPr>
          <w:rFonts w:ascii="Garamond" w:hAnsi="Garamond" w:cs="Times New Roman"/>
          <w:bCs/>
          <w:sz w:val="20"/>
          <w:szCs w:val="20"/>
        </w:rPr>
        <w:t>May</w:t>
      </w:r>
      <w:r w:rsidR="002064E3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692EB7">
        <w:rPr>
          <w:rFonts w:ascii="Garamond" w:hAnsi="Garamond" w:cs="Times New Roman"/>
          <w:bCs/>
          <w:sz w:val="20"/>
          <w:szCs w:val="20"/>
        </w:rPr>
        <w:t>2019</w:t>
      </w:r>
      <w:r w:rsidR="00196523" w:rsidRPr="00692EB7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692EB7" w:rsidRDefault="00351EBA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Bachelor of Arts in </w:t>
      </w:r>
      <w:r w:rsidR="00775EBD" w:rsidRPr="00692EB7">
        <w:rPr>
          <w:rFonts w:ascii="Garamond" w:hAnsi="Garamond" w:cs="Times New Roman"/>
          <w:sz w:val="20"/>
          <w:szCs w:val="20"/>
        </w:rPr>
        <w:t>Statistics</w:t>
      </w:r>
      <w:r w:rsidR="00860B5D" w:rsidRPr="00692EB7">
        <w:rPr>
          <w:rFonts w:ascii="Garamond" w:hAnsi="Garamond" w:cs="Times New Roman"/>
          <w:sz w:val="20"/>
          <w:szCs w:val="20"/>
        </w:rPr>
        <w:t>,</w:t>
      </w:r>
      <w:r w:rsidR="003E4D48" w:rsidRPr="00692EB7">
        <w:rPr>
          <w:rFonts w:ascii="Garamond" w:hAnsi="Garamond" w:cs="Times New Roman"/>
          <w:sz w:val="20"/>
          <w:szCs w:val="20"/>
        </w:rPr>
        <w:t xml:space="preserve"> </w:t>
      </w:r>
      <w:r w:rsidR="00775EBD" w:rsidRPr="00692EB7">
        <w:rPr>
          <w:rFonts w:ascii="Garamond" w:hAnsi="Garamond" w:cs="Times New Roman"/>
          <w:sz w:val="20"/>
          <w:szCs w:val="20"/>
        </w:rPr>
        <w:t xml:space="preserve">Bachelor of Arts in </w:t>
      </w:r>
      <w:r w:rsidRPr="00692EB7">
        <w:rPr>
          <w:rFonts w:ascii="Garamond" w:hAnsi="Garamond" w:cs="Times New Roman"/>
          <w:sz w:val="20"/>
          <w:szCs w:val="20"/>
        </w:rPr>
        <w:t>Biochemistry</w:t>
      </w:r>
      <w:r w:rsidR="00E143DF" w:rsidRPr="00692EB7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692EB7">
        <w:rPr>
          <w:rFonts w:ascii="Garamond" w:hAnsi="Garamond" w:cs="Times New Roman"/>
          <w:sz w:val="20"/>
          <w:szCs w:val="20"/>
        </w:rPr>
        <w:t>GPA: 3.</w:t>
      </w:r>
      <w:r w:rsidR="00FC0C3B" w:rsidRPr="00692EB7">
        <w:rPr>
          <w:rFonts w:ascii="Garamond" w:hAnsi="Garamond" w:cs="Times New Roman"/>
          <w:sz w:val="20"/>
          <w:szCs w:val="20"/>
        </w:rPr>
        <w:t>7</w:t>
      </w:r>
      <w:r w:rsidR="005A08E6" w:rsidRPr="00692EB7">
        <w:rPr>
          <w:rFonts w:ascii="Garamond" w:hAnsi="Garamond" w:cs="Times New Roman"/>
          <w:sz w:val="20"/>
          <w:szCs w:val="20"/>
        </w:rPr>
        <w:t>1</w:t>
      </w:r>
      <w:r w:rsidR="00BA26E5" w:rsidRPr="00692EB7">
        <w:rPr>
          <w:rFonts w:ascii="Garamond" w:hAnsi="Garamond" w:cs="Times New Roman"/>
          <w:sz w:val="20"/>
          <w:szCs w:val="20"/>
        </w:rPr>
        <w:t xml:space="preserve"> (</w:t>
      </w:r>
      <w:r w:rsidR="00ED1E6F" w:rsidRPr="00692EB7">
        <w:rPr>
          <w:rFonts w:ascii="Garamond" w:hAnsi="Garamond" w:cs="Times New Roman"/>
          <w:sz w:val="20"/>
          <w:szCs w:val="20"/>
        </w:rPr>
        <w:t>Statistics GPA</w:t>
      </w:r>
      <w:r w:rsidR="00BA26E5" w:rsidRPr="00692EB7">
        <w:rPr>
          <w:rFonts w:ascii="Garamond" w:hAnsi="Garamond" w:cs="Times New Roman"/>
          <w:sz w:val="20"/>
          <w:szCs w:val="20"/>
        </w:rPr>
        <w:t>: 3.9</w:t>
      </w:r>
      <w:r w:rsidR="00FC0C3B" w:rsidRPr="00692EB7">
        <w:rPr>
          <w:rFonts w:ascii="Garamond" w:hAnsi="Garamond" w:cs="Times New Roman"/>
          <w:sz w:val="20"/>
          <w:szCs w:val="20"/>
        </w:rPr>
        <w:t>7</w:t>
      </w:r>
      <w:r w:rsidR="00ED1E6F" w:rsidRPr="00692EB7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692EB7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b/>
          <w:bCs/>
          <w:sz w:val="20"/>
          <w:szCs w:val="20"/>
        </w:rPr>
        <w:t>Honors:</w:t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EA777E" w:rsidRPr="00692EB7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692EB7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692EB7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692EB7">
        <w:rPr>
          <w:rFonts w:ascii="Garamond" w:hAnsi="Garamond" w:cs="Times New Roman"/>
          <w:sz w:val="20"/>
          <w:szCs w:val="20"/>
        </w:rPr>
        <w:t>Shirley Kurmin Mazur</w:t>
      </w:r>
      <w:r w:rsidR="006A42DB" w:rsidRPr="00692EB7">
        <w:rPr>
          <w:rFonts w:ascii="Garamond" w:hAnsi="Garamond" w:cs="Times New Roman"/>
          <w:sz w:val="20"/>
          <w:szCs w:val="20"/>
        </w:rPr>
        <w:t xml:space="preserve"> </w:t>
      </w:r>
      <w:r w:rsidR="00A173BC" w:rsidRPr="00692EB7">
        <w:rPr>
          <w:rFonts w:ascii="Garamond" w:hAnsi="Garamond" w:cs="Times New Roman"/>
          <w:sz w:val="20"/>
          <w:szCs w:val="20"/>
        </w:rPr>
        <w:t>Award</w:t>
      </w:r>
      <w:r w:rsidR="0004230E" w:rsidRPr="00692EB7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1E2490E4" w14:textId="77777777" w:rsidR="006E3B1E" w:rsidRPr="00692EB7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83DAD31" w14:textId="43F5E4EF" w:rsidR="00A74621" w:rsidRPr="00692EB7" w:rsidRDefault="00645BA0" w:rsidP="00A74621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Work Experience</w:t>
      </w:r>
    </w:p>
    <w:p w14:paraId="4129D4EB" w14:textId="6B9EBE42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MSPH, Department of Population and Family Health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Present </w:t>
      </w:r>
    </w:p>
    <w:p w14:paraId="7CDA03F9" w14:textId="38742AA8" w:rsidR="00A74621" w:rsidRPr="00692EB7" w:rsidRDefault="00A74621" w:rsidP="00A74621">
      <w:pPr>
        <w:pStyle w:val="Default"/>
        <w:rPr>
          <w:i/>
          <w:iCs/>
          <w:sz w:val="20"/>
          <w:szCs w:val="20"/>
        </w:rPr>
      </w:pPr>
      <w:r w:rsidRPr="00692EB7">
        <w:rPr>
          <w:i/>
          <w:iCs/>
          <w:sz w:val="20"/>
          <w:szCs w:val="20"/>
        </w:rPr>
        <w:t>Quantitative Research Assistant</w:t>
      </w:r>
    </w:p>
    <w:p w14:paraId="161DFC28" w14:textId="7CEBA96A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Develop statistical models to examine significance of multiracial identification across 8 health outcomes and 4 covariates using R </w:t>
      </w:r>
    </w:p>
    <w:p w14:paraId="52D76808" w14:textId="6E8747BF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Construct</w:t>
      </w:r>
      <w:r w:rsidR="00F23A98">
        <w:rPr>
          <w:rFonts w:ascii="Garamond" w:hAnsi="Garamond"/>
          <w:sz w:val="20"/>
          <w:szCs w:val="20"/>
        </w:rPr>
        <w:t xml:space="preserve"> dozens of</w:t>
      </w:r>
      <w:r w:rsidRPr="00692EB7">
        <w:rPr>
          <w:rFonts w:ascii="Garamond" w:hAnsi="Garamond"/>
          <w:sz w:val="20"/>
          <w:szCs w:val="20"/>
        </w:rPr>
        <w:t xml:space="preserve"> exploratory plots and tables to visualize differences among multiracial groups using `ggplot` and `Shiny` packages in R</w:t>
      </w:r>
    </w:p>
    <w:p w14:paraId="2A26DAEB" w14:textId="0DAC77F6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Generate intelligible reports of statistical findings for discussions with team and principal investigator using RMarkdown</w:t>
      </w:r>
    </w:p>
    <w:p w14:paraId="2C82DC54" w14:textId="334B52B1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Tidy dataset containing over 3000 participants and 175 variables into workable dataset using R</w:t>
      </w:r>
    </w:p>
    <w:p w14:paraId="2FA92384" w14:textId="77777777" w:rsidR="00A74621" w:rsidRPr="00692EB7" w:rsidRDefault="00A74621" w:rsidP="00A74621">
      <w:pPr>
        <w:pStyle w:val="Default"/>
        <w:rPr>
          <w:sz w:val="20"/>
          <w:szCs w:val="20"/>
        </w:rPr>
      </w:pPr>
    </w:p>
    <w:p w14:paraId="06C456FF" w14:textId="3169A8B0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Irving Medical Center, Department of Neurology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</w:t>
      </w:r>
      <w:r w:rsidR="00692EB7">
        <w:rPr>
          <w:sz w:val="20"/>
          <w:szCs w:val="20"/>
        </w:rPr>
        <w:t>Present</w:t>
      </w:r>
      <w:r w:rsidRPr="00692EB7">
        <w:rPr>
          <w:sz w:val="20"/>
          <w:szCs w:val="20"/>
        </w:rPr>
        <w:t xml:space="preserve"> </w:t>
      </w:r>
    </w:p>
    <w:p w14:paraId="354A3886" w14:textId="68A0C6F3" w:rsidR="00A74621" w:rsidRPr="00692EB7" w:rsidRDefault="00A74621" w:rsidP="00A74621">
      <w:pPr>
        <w:pStyle w:val="Default"/>
        <w:rPr>
          <w:i/>
          <w:iCs/>
          <w:sz w:val="20"/>
          <w:szCs w:val="20"/>
        </w:rPr>
      </w:pPr>
      <w:r w:rsidRPr="00692EB7">
        <w:rPr>
          <w:i/>
          <w:iCs/>
          <w:sz w:val="20"/>
          <w:szCs w:val="20"/>
        </w:rPr>
        <w:t xml:space="preserve">Research Fellow for Hip-Hop Public Health </w:t>
      </w:r>
    </w:p>
    <w:p w14:paraId="5FEB49E3" w14:textId="0DBBFF34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Analyze dataset of 75 underrepresented 5th grade students to evaluate social and emotional learning (SEL) interventions using R</w:t>
      </w:r>
    </w:p>
    <w:p w14:paraId="607E6866" w14:textId="6D83E95D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Establish data infrastructure for efficient assessment of intervention efficacy during implementation of SEL modules</w:t>
      </w:r>
    </w:p>
    <w:p w14:paraId="6C77F036" w14:textId="2BE4C618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Conduct in-depth research review on hundreds of SEL measurement scales to be optimally used in gauging mental health</w:t>
      </w:r>
      <w:r w:rsidR="00320559">
        <w:rPr>
          <w:rFonts w:ascii="Garamond" w:hAnsi="Garamond"/>
          <w:sz w:val="20"/>
          <w:szCs w:val="20"/>
        </w:rPr>
        <w:t xml:space="preserve"> improvement</w:t>
      </w:r>
    </w:p>
    <w:p w14:paraId="5F7F9A7A" w14:textId="4CA12F1B" w:rsidR="00A74621" w:rsidRPr="00692EB7" w:rsidRDefault="00A74621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Finalize study design and compose IRB protocol for pilot clinical trial</w:t>
      </w:r>
    </w:p>
    <w:p w14:paraId="2EEDA56A" w14:textId="77777777" w:rsidR="00A74621" w:rsidRPr="00692EB7" w:rsidRDefault="00A74621" w:rsidP="00A7462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6E3354AC" w14:textId="29531E85" w:rsidR="00743FFD" w:rsidRPr="00692EB7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, New York, NY </w:t>
      </w:r>
      <w:r w:rsidRPr="00692EB7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805E49" w:rsidRPr="00692EB7">
        <w:rPr>
          <w:rFonts w:ascii="Garamond" w:hAnsi="Garamond" w:cs="Times New Roman"/>
          <w:sz w:val="20"/>
          <w:szCs w:val="20"/>
        </w:rPr>
        <w:t>January 2020</w:t>
      </w:r>
      <w:r w:rsidRPr="00692EB7">
        <w:rPr>
          <w:rFonts w:ascii="Garamond" w:hAnsi="Garamond" w:cs="Times New Roman"/>
          <w:sz w:val="20"/>
          <w:szCs w:val="20"/>
        </w:rPr>
        <w:t xml:space="preserve"> – Present</w:t>
      </w:r>
    </w:p>
    <w:p w14:paraId="40B53954" w14:textId="74C6A084" w:rsidR="006110CF" w:rsidRPr="00692EB7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692EB7">
        <w:rPr>
          <w:rFonts w:ascii="Garamond" w:hAnsi="Garamond" w:cs="Times New Roman"/>
          <w:i/>
          <w:iCs/>
          <w:sz w:val="20"/>
          <w:szCs w:val="20"/>
        </w:rPr>
        <w:t>Adjunct Lecturer for General Chemistry Lab</w:t>
      </w:r>
      <w:r w:rsidR="0050644C" w:rsidRPr="00692EB7">
        <w:rPr>
          <w:rFonts w:ascii="Garamond" w:hAnsi="Garamond" w:cs="Times New Roman"/>
          <w:i/>
          <w:iCs/>
          <w:sz w:val="20"/>
          <w:szCs w:val="20"/>
        </w:rPr>
        <w:t xml:space="preserve"> and In</w:t>
      </w:r>
      <w:r w:rsidR="008A236A" w:rsidRPr="00692EB7">
        <w:rPr>
          <w:rFonts w:ascii="Garamond" w:hAnsi="Garamond" w:cs="Times New Roman"/>
          <w:i/>
          <w:iCs/>
          <w:sz w:val="20"/>
          <w:szCs w:val="20"/>
        </w:rPr>
        <w:t>quiries into the Nature of Matter</w:t>
      </w:r>
      <w:r w:rsidRPr="00692EB7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6E6BCC1F" w14:textId="11A3B69E" w:rsidR="00222CCD" w:rsidRPr="00692EB7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I</w:t>
      </w:r>
      <w:r w:rsidR="00222CCD" w:rsidRPr="00692EB7">
        <w:rPr>
          <w:rFonts w:ascii="Garamond" w:hAnsi="Garamond" w:cs="Times New Roman"/>
          <w:sz w:val="20"/>
          <w:szCs w:val="20"/>
        </w:rPr>
        <w:t>nstruct students on proper laboratory techniques and safety protocol</w:t>
      </w:r>
    </w:p>
    <w:p w14:paraId="598ACEE9" w14:textId="4096F42C" w:rsidR="006110CF" w:rsidRPr="00692EB7" w:rsidRDefault="00506DD2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Educate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60+ undergraduate </w:t>
      </w:r>
      <w:r w:rsidR="00222CCD" w:rsidRPr="00692EB7">
        <w:rPr>
          <w:rFonts w:ascii="Garamond" w:hAnsi="Garamond" w:cs="Times New Roman"/>
          <w:sz w:val="20"/>
          <w:szCs w:val="20"/>
        </w:rPr>
        <w:t>students</w:t>
      </w:r>
      <w:r w:rsidRPr="00692EB7">
        <w:rPr>
          <w:rFonts w:ascii="Garamond" w:hAnsi="Garamond" w:cs="Times New Roman"/>
          <w:sz w:val="20"/>
          <w:szCs w:val="20"/>
        </w:rPr>
        <w:t xml:space="preserve"> in</w:t>
      </w:r>
      <w:r w:rsidR="009523F3" w:rsidRPr="00692EB7">
        <w:rPr>
          <w:rFonts w:ascii="Garamond" w:hAnsi="Garamond" w:cs="Times New Roman"/>
          <w:sz w:val="20"/>
          <w:szCs w:val="20"/>
        </w:rPr>
        <w:t xml:space="preserve"> 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underlying fundamental </w:t>
      </w:r>
      <w:r w:rsidR="00A75BE5" w:rsidRPr="00692EB7">
        <w:rPr>
          <w:rFonts w:ascii="Garamond" w:hAnsi="Garamond" w:cs="Times New Roman"/>
          <w:sz w:val="20"/>
          <w:szCs w:val="20"/>
        </w:rPr>
        <w:t>concepts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of chemistry </w:t>
      </w:r>
      <w:r w:rsidR="00A75BE5" w:rsidRPr="00692EB7">
        <w:rPr>
          <w:rFonts w:ascii="Garamond" w:hAnsi="Garamond" w:cs="Times New Roman"/>
          <w:sz w:val="20"/>
          <w:szCs w:val="20"/>
        </w:rPr>
        <w:t>present in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lab experiments </w:t>
      </w:r>
    </w:p>
    <w:p w14:paraId="3D30B216" w14:textId="056D56B4" w:rsidR="006110CF" w:rsidRPr="00692EB7" w:rsidRDefault="006110CF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Assign students grades based on performance in laboratory and on lab reports</w:t>
      </w:r>
    </w:p>
    <w:p w14:paraId="4EA3EC37" w14:textId="33FE30B3" w:rsidR="00AC1586" w:rsidRPr="00692EB7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Host office hours once per week to provide additional instruction </w:t>
      </w:r>
    </w:p>
    <w:p w14:paraId="4964D3EA" w14:textId="189B9FE8" w:rsidR="00692EB7" w:rsidRPr="00692EB7" w:rsidRDefault="00692EB7" w:rsidP="00692EB7">
      <w:pPr>
        <w:spacing w:line="240" w:lineRule="auto"/>
        <w:contextualSpacing/>
        <w:rPr>
          <w:rFonts w:ascii="Garamond" w:hAnsi="Garamond"/>
          <w:b/>
          <w:bCs/>
          <w:sz w:val="20"/>
          <w:szCs w:val="20"/>
        </w:rPr>
      </w:pPr>
    </w:p>
    <w:p w14:paraId="5D99A22D" w14:textId="77777777" w:rsidR="00692EB7" w:rsidRPr="00692EB7" w:rsidRDefault="00692EB7" w:rsidP="00692EB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Private Tutor</w:t>
      </w:r>
      <w:r w:rsidRPr="00692EB7">
        <w:rPr>
          <w:rFonts w:ascii="Garamond" w:hAnsi="Garamond" w:cs="Times New Roman"/>
          <w:bCs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New York,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NY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August 2019 – Present</w:t>
      </w:r>
    </w:p>
    <w:p w14:paraId="69EF715C" w14:textId="77777777" w:rsidR="00692EB7" w:rsidRPr="00692EB7" w:rsidRDefault="00692EB7" w:rsidP="00692EB7">
      <w:pPr>
        <w:spacing w:after="0"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i/>
          <w:iCs/>
          <w:sz w:val="20"/>
          <w:szCs w:val="20"/>
        </w:rPr>
        <w:t xml:space="preserve">Subjects: </w:t>
      </w:r>
      <w:r w:rsidRPr="00692EB7">
        <w:rPr>
          <w:rFonts w:ascii="Garamond" w:hAnsi="Garamond"/>
          <w:i/>
          <w:iCs/>
          <w:sz w:val="20"/>
          <w:szCs w:val="20"/>
        </w:rPr>
        <w:t>SAT Math, Algebra, Trigonometry, Calculus, Statistics, Biology, Chemistry (All Middle School – College Level)</w:t>
      </w:r>
      <w:r w:rsidRPr="00692EB7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21DCCE89" w14:textId="77777777" w:rsidR="00692EB7" w:rsidRPr="00692EB7" w:rsidRDefault="00692EB7" w:rsidP="00692EB7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Prepare lesson plans tailored to needs of specific students and engage them using applicable examples and vernacular</w:t>
      </w:r>
    </w:p>
    <w:p w14:paraId="71647673" w14:textId="77777777" w:rsidR="00692EB7" w:rsidRPr="00692EB7" w:rsidRDefault="00692EB7" w:rsidP="00692EB7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Assist with assigned homework and projects</w:t>
      </w:r>
    </w:p>
    <w:p w14:paraId="161C79AE" w14:textId="2EC799C0" w:rsidR="00692EB7" w:rsidRPr="00692EB7" w:rsidRDefault="00692EB7" w:rsidP="00692EB7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Recent clients received high marks on the math section of the SAT and As in Calculus</w:t>
      </w:r>
    </w:p>
    <w:p w14:paraId="6BFC5D9A" w14:textId="2A16D7E2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Watch Limit</w:t>
      </w:r>
      <w:r w:rsidRPr="00692EB7">
        <w:rPr>
          <w:rFonts w:ascii="Garamond" w:hAnsi="Garamond"/>
          <w:sz w:val="20"/>
          <w:szCs w:val="20"/>
        </w:rPr>
        <w:t>,</w:t>
      </w:r>
      <w:r w:rsidRPr="00692EB7">
        <w:rPr>
          <w:rFonts w:ascii="Garamond" w:hAnsi="Garamond"/>
          <w:b/>
          <w:bCs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New York, NY</w:t>
      </w:r>
      <w:r w:rsidRPr="00692EB7">
        <w:rPr>
          <w:rFonts w:ascii="Garamond" w:hAnsi="Garamond"/>
          <w:sz w:val="20"/>
          <w:szCs w:val="20"/>
        </w:rPr>
        <w:ptab w:relativeTo="margin" w:alignment="right" w:leader="none"/>
      </w:r>
      <w:r w:rsidRPr="00692EB7">
        <w:rPr>
          <w:rFonts w:ascii="Garamond" w:hAnsi="Garamond"/>
          <w:sz w:val="20"/>
          <w:szCs w:val="20"/>
        </w:rPr>
        <w:t>November 2019 – June 2021</w:t>
      </w:r>
      <w:r w:rsidRPr="00692EB7">
        <w:rPr>
          <w:rFonts w:ascii="Garamond" w:hAnsi="Garamond"/>
          <w:i/>
          <w:iCs/>
          <w:sz w:val="20"/>
          <w:szCs w:val="20"/>
        </w:rPr>
        <w:t xml:space="preserve"> </w:t>
      </w:r>
    </w:p>
    <w:p w14:paraId="4B9FDEA5" w14:textId="77777777" w:rsidR="00692EB7" w:rsidRPr="00692EB7" w:rsidRDefault="00692EB7" w:rsidP="00692EB7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692EB7">
        <w:rPr>
          <w:rFonts w:ascii="Garamond" w:hAnsi="Garamond"/>
          <w:i/>
          <w:iCs/>
          <w:sz w:val="20"/>
          <w:szCs w:val="20"/>
        </w:rPr>
        <w:t>Operations Manager</w:t>
      </w:r>
      <w:r w:rsidRPr="00692EB7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</w:p>
    <w:p w14:paraId="4F2D49F7" w14:textId="77777777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Examine monthly sales data to discover trends and set inventory prices based on current market value using R </w:t>
      </w:r>
    </w:p>
    <w:p w14:paraId="177B6366" w14:textId="77777777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Input and manage business inventory between 1-2 million dollars via MS Excel </w:t>
      </w:r>
    </w:p>
    <w:p w14:paraId="47EB694F" w14:textId="352D0E5A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Oversee and update website on rolling basis to accurately reflect market changes</w:t>
      </w:r>
    </w:p>
    <w:p w14:paraId="6FF55765" w14:textId="77777777" w:rsidR="00D53CD1" w:rsidRPr="00692EB7" w:rsidRDefault="00D53CD1" w:rsidP="00D53CD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5077909E" w14:textId="62D3BC8D" w:rsidR="00D53CD1" w:rsidRPr="00692EB7" w:rsidRDefault="00D53CD1" w:rsidP="00D53CD1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Academic Projects</w:t>
      </w:r>
    </w:p>
    <w:p w14:paraId="5BD9CE10" w14:textId="1A94B13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 xml:space="preserve">“Predicting Survival on the Sinking R.M.S. </w:t>
      </w:r>
      <w:r w:rsidRPr="00537A2E">
        <w:rPr>
          <w:rFonts w:ascii="Garamond" w:hAnsi="Garamond" w:cs="Times New Roman"/>
          <w:b/>
          <w:i/>
          <w:iCs/>
          <w:sz w:val="20"/>
          <w:szCs w:val="20"/>
        </w:rPr>
        <w:t>Titanic</w:t>
      </w:r>
      <w:r w:rsidRPr="00692EB7">
        <w:rPr>
          <w:rFonts w:ascii="Garamond" w:hAnsi="Garamond" w:cs="Times New Roman"/>
          <w:b/>
          <w:sz w:val="20"/>
          <w:szCs w:val="20"/>
        </w:rPr>
        <w:t>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4DC316A0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group of two to train and test machine learning models to predict passenger survival on the infamous sinking cruise ship, </w:t>
      </w:r>
      <w:r w:rsidRPr="00537A2E">
        <w:rPr>
          <w:rFonts w:ascii="Garamond" w:hAnsi="Garamond" w:cs="Times New Roman"/>
          <w:bCs/>
          <w:i/>
          <w:iCs/>
          <w:sz w:val="20"/>
          <w:szCs w:val="20"/>
        </w:rPr>
        <w:t>Titanic</w:t>
      </w:r>
      <w:r w:rsidRPr="00692EB7">
        <w:rPr>
          <w:rFonts w:ascii="Garamond" w:hAnsi="Garamond" w:cs="Times New Roman"/>
          <w:bCs/>
          <w:sz w:val="20"/>
          <w:szCs w:val="20"/>
        </w:rPr>
        <w:t>.</w:t>
      </w:r>
    </w:p>
    <w:p w14:paraId="5047D7A8" w14:textId="555F5888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“Predicting the Outcome of the 2021 NCAA DI Men’s Basketball Tournament”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6F293892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individually to train machine learning models to predict the winner of the 2021 Men’s DI College Basketball Championship.</w:t>
      </w:r>
    </w:p>
    <w:p w14:paraId="1B6C3280" w14:textId="45D4332C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“Future of COVID-19: Looking at Past Pandemics”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20DA1CE9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 group of four to develop website with interactive plots and maps with up-to-date data, comparing COVID-19 cumulative case and death data to that of past pandemics and seasonal flu.</w:t>
      </w:r>
    </w:p>
    <w:p w14:paraId="6A93EA43" w14:textId="78BBE9AF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“Linear Model to Explain Hate Crimes in the U.S. in 2016”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,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3D005F3E" w14:textId="478F0174" w:rsidR="000F111A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 group of five to construct linear models and study covariates associated with hate crimes in the U.S. in 2016.</w:t>
      </w:r>
    </w:p>
    <w:p w14:paraId="28FC23A1" w14:textId="77777777" w:rsidR="00692EB7" w:rsidRPr="00692EB7" w:rsidRDefault="00692EB7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5C00E272" w:rsidR="002D1D13" w:rsidRPr="00692EB7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692EB7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Language: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692EB7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0862F12A" w14:textId="1A065CE0" w:rsidR="0056530C" w:rsidRPr="00692EB7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Software: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R, </w:t>
      </w:r>
      <w:r w:rsidR="00692EB7">
        <w:rPr>
          <w:rFonts w:ascii="Garamond" w:hAnsi="Garamond" w:cs="Times New Roman"/>
          <w:bCs/>
          <w:sz w:val="20"/>
          <w:szCs w:val="20"/>
        </w:rPr>
        <w:t xml:space="preserve">SAS, SQL,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SPSS, </w:t>
      </w:r>
      <w:r w:rsidR="007A7C3B" w:rsidRPr="00692EB7">
        <w:rPr>
          <w:rFonts w:ascii="Garamond" w:hAnsi="Garamond" w:cs="Times New Roman"/>
          <w:bCs/>
          <w:sz w:val="20"/>
          <w:szCs w:val="20"/>
        </w:rPr>
        <w:t>Excel, PowerPoint,</w:t>
      </w:r>
      <w:r w:rsidR="006E3B1E" w:rsidRPr="00692EB7">
        <w:rPr>
          <w:rFonts w:ascii="Garamond" w:hAnsi="Garamond" w:cs="Times New Roman"/>
          <w:bCs/>
          <w:sz w:val="20"/>
          <w:szCs w:val="20"/>
        </w:rPr>
        <w:t xml:space="preserve"> Word, </w:t>
      </w:r>
      <w:r w:rsidR="00CF35B6" w:rsidRPr="00692EB7">
        <w:rPr>
          <w:rFonts w:ascii="Garamond" w:hAnsi="Garamond" w:cs="Times New Roman"/>
          <w:bCs/>
          <w:sz w:val="20"/>
          <w:szCs w:val="20"/>
        </w:rPr>
        <w:t xml:space="preserve">WinLab32 for ICP-OES, </w:t>
      </w:r>
      <w:r w:rsidR="00F66646" w:rsidRPr="00692EB7">
        <w:rPr>
          <w:rFonts w:ascii="Garamond" w:hAnsi="Garamond" w:cs="Times New Roman"/>
          <w:bCs/>
          <w:sz w:val="20"/>
          <w:szCs w:val="20"/>
        </w:rPr>
        <w:t>and AccountEdge</w:t>
      </w:r>
      <w:r w:rsidR="006E3B1E" w:rsidRPr="00692EB7">
        <w:rPr>
          <w:rFonts w:ascii="Garamond" w:hAnsi="Garamond" w:cs="Times New Roman"/>
          <w:bCs/>
          <w:sz w:val="20"/>
          <w:szCs w:val="20"/>
        </w:rPr>
        <w:t xml:space="preserve"> (All advanced usage)</w:t>
      </w:r>
    </w:p>
    <w:sectPr w:rsidR="0056530C" w:rsidRPr="00692EB7" w:rsidSect="00320559">
      <w:pgSz w:w="12240" w:h="15840" w:code="1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B2469"/>
    <w:multiLevelType w:val="hybridMultilevel"/>
    <w:tmpl w:val="761A2E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580403"/>
    <w:multiLevelType w:val="hybridMultilevel"/>
    <w:tmpl w:val="EC43D3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62910A"/>
    <w:multiLevelType w:val="hybridMultilevel"/>
    <w:tmpl w:val="66F16B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32263"/>
    <w:multiLevelType w:val="hybridMultilevel"/>
    <w:tmpl w:val="DD1455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786B"/>
    <w:multiLevelType w:val="hybridMultilevel"/>
    <w:tmpl w:val="204380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0"/>
  </w:num>
  <w:num w:numId="10">
    <w:abstractNumId w:val="17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0"/>
  </w:num>
  <w:num w:numId="16">
    <w:abstractNumId w:val="1"/>
  </w:num>
  <w:num w:numId="17">
    <w:abstractNumId w:val="2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4230E"/>
    <w:rsid w:val="00050DF1"/>
    <w:rsid w:val="00053B17"/>
    <w:rsid w:val="00053E4B"/>
    <w:rsid w:val="00054F0D"/>
    <w:rsid w:val="0006311C"/>
    <w:rsid w:val="0006354B"/>
    <w:rsid w:val="0007013D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22D3"/>
    <w:rsid w:val="001034FF"/>
    <w:rsid w:val="00103517"/>
    <w:rsid w:val="00106542"/>
    <w:rsid w:val="001165A8"/>
    <w:rsid w:val="00116F92"/>
    <w:rsid w:val="00121AEC"/>
    <w:rsid w:val="00124761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9F1"/>
    <w:rsid w:val="001F3334"/>
    <w:rsid w:val="00204299"/>
    <w:rsid w:val="002064E3"/>
    <w:rsid w:val="00222CCD"/>
    <w:rsid w:val="00233D09"/>
    <w:rsid w:val="00237939"/>
    <w:rsid w:val="00241F2C"/>
    <w:rsid w:val="0024382B"/>
    <w:rsid w:val="00245C88"/>
    <w:rsid w:val="00246543"/>
    <w:rsid w:val="002538B3"/>
    <w:rsid w:val="00257F40"/>
    <w:rsid w:val="00270FA0"/>
    <w:rsid w:val="00271E4C"/>
    <w:rsid w:val="00274610"/>
    <w:rsid w:val="0028722D"/>
    <w:rsid w:val="002A1990"/>
    <w:rsid w:val="002A3B6A"/>
    <w:rsid w:val="002A62AB"/>
    <w:rsid w:val="002D1D13"/>
    <w:rsid w:val="002D4D6D"/>
    <w:rsid w:val="002D7E9D"/>
    <w:rsid w:val="002E5C70"/>
    <w:rsid w:val="002F671C"/>
    <w:rsid w:val="00301CD5"/>
    <w:rsid w:val="0031590E"/>
    <w:rsid w:val="00320559"/>
    <w:rsid w:val="00337132"/>
    <w:rsid w:val="00341539"/>
    <w:rsid w:val="00341D8C"/>
    <w:rsid w:val="00345450"/>
    <w:rsid w:val="0035174C"/>
    <w:rsid w:val="00351EBA"/>
    <w:rsid w:val="00362B3C"/>
    <w:rsid w:val="00385FF5"/>
    <w:rsid w:val="00386639"/>
    <w:rsid w:val="00392BBD"/>
    <w:rsid w:val="003969AE"/>
    <w:rsid w:val="003A2396"/>
    <w:rsid w:val="003A7222"/>
    <w:rsid w:val="003B1907"/>
    <w:rsid w:val="003C78B9"/>
    <w:rsid w:val="003D301D"/>
    <w:rsid w:val="003D528B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5154B"/>
    <w:rsid w:val="004803DF"/>
    <w:rsid w:val="004963E9"/>
    <w:rsid w:val="00496886"/>
    <w:rsid w:val="004A44D7"/>
    <w:rsid w:val="004B0B31"/>
    <w:rsid w:val="004B4706"/>
    <w:rsid w:val="004B7659"/>
    <w:rsid w:val="004D6283"/>
    <w:rsid w:val="004E3C0B"/>
    <w:rsid w:val="004F02A2"/>
    <w:rsid w:val="004F1526"/>
    <w:rsid w:val="00505320"/>
    <w:rsid w:val="0050644C"/>
    <w:rsid w:val="00506DD2"/>
    <w:rsid w:val="00525580"/>
    <w:rsid w:val="00527790"/>
    <w:rsid w:val="0053426E"/>
    <w:rsid w:val="00537A2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8069C"/>
    <w:rsid w:val="00692EB7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2FE4"/>
    <w:rsid w:val="00775EBD"/>
    <w:rsid w:val="0077719E"/>
    <w:rsid w:val="00797812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E5A93"/>
    <w:rsid w:val="007F03A3"/>
    <w:rsid w:val="007F2977"/>
    <w:rsid w:val="007F6380"/>
    <w:rsid w:val="00805E49"/>
    <w:rsid w:val="0081030A"/>
    <w:rsid w:val="00816EA1"/>
    <w:rsid w:val="0083074D"/>
    <w:rsid w:val="008354BB"/>
    <w:rsid w:val="0085496E"/>
    <w:rsid w:val="00854993"/>
    <w:rsid w:val="008578DF"/>
    <w:rsid w:val="00860B5D"/>
    <w:rsid w:val="00865AEE"/>
    <w:rsid w:val="00877134"/>
    <w:rsid w:val="00892383"/>
    <w:rsid w:val="00895715"/>
    <w:rsid w:val="00896C2C"/>
    <w:rsid w:val="008970B9"/>
    <w:rsid w:val="008A236A"/>
    <w:rsid w:val="008A6D28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E2C8F"/>
    <w:rsid w:val="00A12C23"/>
    <w:rsid w:val="00A1300C"/>
    <w:rsid w:val="00A13BF0"/>
    <w:rsid w:val="00A173BC"/>
    <w:rsid w:val="00A4430D"/>
    <w:rsid w:val="00A603F8"/>
    <w:rsid w:val="00A6459B"/>
    <w:rsid w:val="00A65680"/>
    <w:rsid w:val="00A6769B"/>
    <w:rsid w:val="00A714B0"/>
    <w:rsid w:val="00A728B1"/>
    <w:rsid w:val="00A72FD5"/>
    <w:rsid w:val="00A74621"/>
    <w:rsid w:val="00A75BE5"/>
    <w:rsid w:val="00A8099C"/>
    <w:rsid w:val="00A809E9"/>
    <w:rsid w:val="00A81195"/>
    <w:rsid w:val="00A84348"/>
    <w:rsid w:val="00A9445D"/>
    <w:rsid w:val="00AC1586"/>
    <w:rsid w:val="00AC6677"/>
    <w:rsid w:val="00AC7CC9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F5C"/>
    <w:rsid w:val="00B359AB"/>
    <w:rsid w:val="00B40EB5"/>
    <w:rsid w:val="00B607B4"/>
    <w:rsid w:val="00B66BFE"/>
    <w:rsid w:val="00B70052"/>
    <w:rsid w:val="00B71CB1"/>
    <w:rsid w:val="00B71FF0"/>
    <w:rsid w:val="00BA26E5"/>
    <w:rsid w:val="00BA66C6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871B0"/>
    <w:rsid w:val="00C97AE5"/>
    <w:rsid w:val="00CB4F93"/>
    <w:rsid w:val="00CC0D34"/>
    <w:rsid w:val="00CC1E42"/>
    <w:rsid w:val="00CD0EC8"/>
    <w:rsid w:val="00CD4BA7"/>
    <w:rsid w:val="00CD583E"/>
    <w:rsid w:val="00CD6A64"/>
    <w:rsid w:val="00CF35B6"/>
    <w:rsid w:val="00CF5640"/>
    <w:rsid w:val="00D154BF"/>
    <w:rsid w:val="00D23D1A"/>
    <w:rsid w:val="00D35D96"/>
    <w:rsid w:val="00D43701"/>
    <w:rsid w:val="00D45BDA"/>
    <w:rsid w:val="00D53CD1"/>
    <w:rsid w:val="00D5541C"/>
    <w:rsid w:val="00D7016A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23A98"/>
    <w:rsid w:val="00F40463"/>
    <w:rsid w:val="00F437C7"/>
    <w:rsid w:val="00F452F6"/>
    <w:rsid w:val="00F5306C"/>
    <w:rsid w:val="00F66646"/>
    <w:rsid w:val="00F7059B"/>
    <w:rsid w:val="00F92433"/>
    <w:rsid w:val="00FA2E84"/>
    <w:rsid w:val="00FA52E4"/>
    <w:rsid w:val="00FB13F1"/>
    <w:rsid w:val="00FB2E03"/>
    <w:rsid w:val="00FB5F78"/>
    <w:rsid w:val="00FC0C3B"/>
    <w:rsid w:val="00FC4674"/>
    <w:rsid w:val="00FD6B20"/>
    <w:rsid w:val="00FE6DB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  <w:style w:type="paragraph" w:customStyle="1" w:styleId="Default">
    <w:name w:val="Default"/>
    <w:rsid w:val="00A7462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11</cp:revision>
  <cp:lastPrinted>2021-09-14T17:35:00Z</cp:lastPrinted>
  <dcterms:created xsi:type="dcterms:W3CDTF">2021-09-14T17:25:00Z</dcterms:created>
  <dcterms:modified xsi:type="dcterms:W3CDTF">2021-09-14T17:40:00Z</dcterms:modified>
</cp:coreProperties>
</file>