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3238500" cy="381000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38500" cy="38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before="12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b2545"/>
          <w:sz w:val="36"/>
          <w:szCs w:val="36"/>
          <w:rtl w:val="0"/>
        </w:rPr>
        <w:t xml:space="preserve">PRACTICE VISIBILITY SCAN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1b6b93"/>
          <w:sz w:val="24"/>
          <w:szCs w:val="24"/>
          <w:rtl w:val="0"/>
        </w:rPr>
        <w:t xml:space="preserve">Executive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4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b2545"/>
          <w:sz w:val="30"/>
          <w:szCs w:val="30"/>
          <w:rtl w:val="0"/>
        </w:rPr>
        <w:t xml:space="preserve">{{practice_name}}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4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757575"/>
          <w:sz w:val="22"/>
          <w:szCs w:val="22"/>
          <w:rtl w:val="0"/>
        </w:rPr>
        <w:t xml:space="preserve">{{location_city_state}} ({{market_area}})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0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757575"/>
          <w:sz w:val="20"/>
          <w:szCs w:val="20"/>
          <w:rtl w:val="0"/>
        </w:rPr>
        <w:t xml:space="preserve">Prepared by Jim McDannald, DPM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6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b2545"/>
          <w:sz w:val="22"/>
          <w:szCs w:val="22"/>
          <w:rtl w:val="0"/>
        </w:rPr>
        <w:t xml:space="preserve">YOUR VISIBILITY SCORE</w:t>
      </w:r>
      <w:r w:rsidDel="00000000" w:rsidR="00000000" w:rsidRPr="00000000">
        <w:rPr>
          <w:rtl w:val="0"/>
        </w:rPr>
      </w:r>
    </w:p>
    <w:tbl>
      <w:tblPr>
        <w:tblStyle w:val="Table1"/>
        <w:tblW w:w="50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00"/>
        <w:tblGridChange w:id="0">
          <w:tblGrid>
            <w:gridCol w:w="5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65100" w:space="0" w:sz="6" w:val="single"/>
              <w:left w:color="e65100" w:space="0" w:sz="6" w:val="single"/>
              <w:bottom w:color="e65100" w:space="0" w:sz="6" w:val="single"/>
              <w:right w:color="e65100" w:space="0" w:sz="6" w:val="single"/>
            </w:tcBorders>
            <w:shd w:fill="fff3e0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e65100"/>
                <w:sz w:val="48"/>
                <w:szCs w:val="48"/>
                <w:rtl w:val="0"/>
              </w:rPr>
              <w:t xml:space="preserve">{{overall_score}}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9">
      <w:pPr>
        <w:spacing w:after="240" w:before="8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e65100"/>
          <w:sz w:val="22"/>
          <w:szCs w:val="22"/>
          <w:rtl w:val="0"/>
        </w:rPr>
        <w:t xml:space="preserve">{{score_label}}</w:t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2e7d3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Strengths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c6282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Problems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C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b2545"/>
                <w:sz w:val="20"/>
                <w:szCs w:val="20"/>
                <w:rtl w:val="0"/>
              </w:rPr>
              <w:t xml:space="preserve">{#swot_items}{{strength_title}}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333333"/>
                <w:sz w:val="18"/>
                <w:szCs w:val="18"/>
                <w:rtl w:val="0"/>
              </w:rPr>
              <w:t xml:space="preserve">{{strength_description}}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E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20"/>
                <w:szCs w:val="20"/>
                <w:rtl w:val="0"/>
              </w:rPr>
              <w:t xml:space="preserve">{{problem_title}}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{{problem_description}}{/swot_items}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spacing w:after="120" w:before="4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b2545"/>
          <w:sz w:val="32"/>
          <w:szCs w:val="32"/>
          <w:rtl w:val="0"/>
        </w:rPr>
        <w:t xml:space="preserve">Where Patients Find You on Google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Each dot on these grids represents a Google search from that location. Green means you show up in the top 3. Yellow means patients have to scroll. Red means you don’t show up.</w:t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8f5e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2e7d32"/>
                <w:sz w:val="18"/>
                <w:szCs w:val="18"/>
                <w:rtl w:val="0"/>
              </w:rPr>
              <w:t xml:space="preserve">1–3 = Patients see you first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3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e65100"/>
                <w:sz w:val="18"/>
                <w:szCs w:val="18"/>
                <w:rtl w:val="0"/>
              </w:rPr>
              <w:t xml:space="preserve">4–7 = Have to scroll to find you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eb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c62828"/>
                <w:sz w:val="18"/>
                <w:szCs w:val="18"/>
                <w:rtl w:val="0"/>
              </w:rPr>
              <w:t xml:space="preserve">8+ = You don’t show up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spacing w:after="6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b2545"/>
          <w:sz w:val="24"/>
          <w:szCs w:val="24"/>
          <w:rtl w:val="0"/>
        </w:rPr>
        <w:t xml:space="preserve">Keyword: "{{kw1_term}}"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b6b93"/>
          <w:sz w:val="20"/>
          <w:szCs w:val="20"/>
          <w:rtl w:val="0"/>
        </w:rPr>
        <w:t xml:space="preserve">Average Rank: {{kw1_avg_rank}} | Share of Local Voice: {{kw1_solv}} | Found in {{kw1_found}} of {{kw1_total}} points ({{kw1_pct}})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60" w:lineRule="auto"/>
        <w:rPr/>
      </w:pPr>
      <w:r w:rsidDel="00000000" w:rsidR="00000000" w:rsidRPr="00000000">
        <w:rPr>
          <w:rtl w:val="0"/>
        </w:rPr>
        <w:t xml:space="preserve">{{kw1_description}}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00" w:lineRule="auto"/>
        <w:jc w:val="center"/>
        <w:rPr/>
      </w:pPr>
      <w:r w:rsidDel="00000000" w:rsidR="00000000" w:rsidRPr="00000000">
        <w:rPr>
          <w:rtl w:val="0"/>
        </w:rPr>
        <w:t xml:space="preserve">{%kw1_map}</w:t>
      </w:r>
    </w:p>
    <w:p w:rsidR="00000000" w:rsidDel="00000000" w:rsidP="00000000" w:rsidRDefault="00000000" w:rsidRPr="00000000" w14:paraId="00000019">
      <w:pPr>
        <w:spacing w:after="6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b2545"/>
          <w:sz w:val="24"/>
          <w:szCs w:val="24"/>
          <w:rtl w:val="0"/>
        </w:rPr>
        <w:t xml:space="preserve">Keyword: "{{kw2_term}}"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b6b93"/>
          <w:sz w:val="20"/>
          <w:szCs w:val="20"/>
          <w:rtl w:val="0"/>
        </w:rPr>
        <w:t xml:space="preserve">Average Rank: {{kw2_avg_rank}} | Share of Local Voice: {{kw2_solv}} | Found in {{kw2_found}} of {{kw2_total}} points ({{kw2_pct}})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{{kw2_description</w:t>
      </w:r>
      <w:r w:rsidDel="00000000" w:rsidR="00000000" w:rsidRPr="00000000">
        <w:rPr>
          <w:rtl w:val="0"/>
        </w:rPr>
        <w:t xml:space="preserve">}}</w:t>
      </w:r>
    </w:p>
    <w:p w:rsidR="00000000" w:rsidDel="00000000" w:rsidP="00000000" w:rsidRDefault="00000000" w:rsidRPr="00000000" w14:paraId="0000001C">
      <w:pPr>
        <w:spacing w:after="200" w:lineRule="auto"/>
        <w:jc w:val="center"/>
        <w:rPr/>
      </w:pPr>
      <w:r w:rsidDel="00000000" w:rsidR="00000000" w:rsidRPr="00000000">
        <w:rPr>
          <w:rtl w:val="0"/>
        </w:rPr>
        <w:t xml:space="preserve">{%kw2_map}</w:t>
      </w:r>
    </w:p>
    <w:p w:rsidR="00000000" w:rsidDel="00000000" w:rsidP="00000000" w:rsidRDefault="00000000" w:rsidRPr="00000000" w14:paraId="0000001D">
      <w:pPr>
        <w:spacing w:after="0" w:before="120" w:lineRule="auto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b6b93" w:space="0" w:sz="6" w:val="single"/>
              <w:left w:color="1b6b93" w:space="0" w:sz="6" w:val="single"/>
              <w:bottom w:color="1b6b93" w:space="0" w:sz="6" w:val="single"/>
              <w:right w:color="1b6b93" w:space="0" w:sz="6" w:val="single"/>
            </w:tcBorders>
            <w:shd w:fill="d6e8f0" w:val="clear"/>
            <w:tcMar>
              <w:top w:w="160.0" w:type="dxa"/>
              <w:left w:w="200.0" w:type="dxa"/>
              <w:bottom w:w="160.0" w:type="dxa"/>
              <w:right w:w="200.0" w:type="dxa"/>
            </w:tcMar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b2545"/>
                <w:sz w:val="22"/>
                <w:szCs w:val="22"/>
                <w:rtl w:val="0"/>
              </w:rPr>
              <w:t xml:space="preserve">Bottom Line: </w:t>
            </w:r>
            <w:r w:rsidDel="00000000" w:rsidR="00000000" w:rsidRPr="00000000">
              <w:rPr>
                <w:rFonts w:ascii="Arial" w:cs="Arial" w:eastAsia="Arial" w:hAnsi="Arial"/>
                <w:color w:val="333333"/>
                <w:sz w:val="22"/>
                <w:szCs w:val="22"/>
                <w:rtl w:val="0"/>
              </w:rPr>
              <w:t xml:space="preserve">{{bottom_line}}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F">
      <w:pPr>
        <w:pageBreakBefore w:val="1"/>
        <w:spacing w:after="24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b2545"/>
          <w:sz w:val="32"/>
          <w:szCs w:val="32"/>
          <w:rtl w:val="0"/>
        </w:rPr>
        <w:t xml:space="preserve">DETAILED FINDINGS</w:t>
      </w: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6240"/>
        <w:tblGridChange w:id="0">
          <w:tblGrid>
            <w:gridCol w:w="3120"/>
            <w:gridCol w:w="62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d6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b2545"/>
                <w:sz w:val="20"/>
                <w:szCs w:val="20"/>
                <w:rtl w:val="0"/>
              </w:rPr>
              <w:t xml:space="preserve">Practice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{{practice_name}}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d6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b2545"/>
                <w:sz w:val="20"/>
                <w:szCs w:val="20"/>
                <w:rtl w:val="0"/>
              </w:rPr>
              <w:t xml:space="preserve">Doctor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{{doctor_name}}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d6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b2545"/>
                <w:sz w:val="20"/>
                <w:szCs w:val="20"/>
                <w:rtl w:val="0"/>
              </w:rPr>
              <w:t xml:space="preserve">Website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{{website}}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d6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b2545"/>
                <w:sz w:val="20"/>
                <w:szCs w:val="20"/>
                <w:rtl w:val="0"/>
              </w:rPr>
              <w:t xml:space="preserve">Location(s)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{{location_address}}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d6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b2545"/>
                <w:sz w:val="20"/>
                <w:szCs w:val="20"/>
                <w:rtl w:val="0"/>
              </w:rPr>
              <w:t xml:space="preserve">Report 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{{report_date}}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spacing w:after="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80"/>
        <w:gridCol w:w="2340"/>
        <w:gridCol w:w="2340"/>
        <w:tblGridChange w:id="0">
          <w:tblGrid>
            <w:gridCol w:w="468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0b2545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0b2545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Score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0b2545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Website Fundamentals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fff3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e65100"/>
                <w:sz w:val="20"/>
                <w:szCs w:val="20"/>
                <w:rtl w:val="0"/>
              </w:rPr>
              <w:t xml:space="preserve">{{score_website}}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e6510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{{status_website}}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Google Business Profile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e8f5e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e7d32"/>
                <w:sz w:val="20"/>
                <w:szCs w:val="20"/>
                <w:rtl w:val="0"/>
              </w:rPr>
              <w:t xml:space="preserve">{{score_gbp}}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2e7d3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{{status_gbp}}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Local Search Rankings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fff3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e65100"/>
                <w:sz w:val="20"/>
                <w:szCs w:val="20"/>
                <w:rtl w:val="0"/>
              </w:rPr>
              <w:t xml:space="preserve">{{score_rankings}}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e6510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{{status_rankings}}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Online Reviews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ffeb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62828"/>
                <w:sz w:val="20"/>
                <w:szCs w:val="20"/>
                <w:rtl w:val="0"/>
              </w:rPr>
              <w:t xml:space="preserve">{{score_reviews}}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c6282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{{status_reviews}}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Content &amp; SEO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fff3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e65100"/>
                <w:sz w:val="20"/>
                <w:szCs w:val="20"/>
                <w:rtl w:val="0"/>
              </w:rPr>
              <w:t xml:space="preserve">{{score_content}}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e6510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{{status_content}}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Patient Engagement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ffeb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62828"/>
                <w:sz w:val="20"/>
                <w:szCs w:val="20"/>
                <w:rtl w:val="0"/>
              </w:rPr>
              <w:t xml:space="preserve">{{score_engagement}}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c6282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{{status_engagement}}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0">
      <w:pPr>
        <w:spacing w:after="160" w:before="4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b2545"/>
          <w:sz w:val="32"/>
          <w:szCs w:val="32"/>
          <w:rtl w:val="0"/>
        </w:rPr>
        <w:t xml:space="preserve">The Demographic Opportunity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200" w:lineRule="auto"/>
        <w:rPr/>
      </w:pPr>
      <w:r w:rsidDel="00000000" w:rsidR="00000000" w:rsidRPr="00000000"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{{demographic_intro}}</w:t>
      </w: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0b2545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Neighborhood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0b2545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Median Household Income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333333"/>
                <w:sz w:val="20"/>
                <w:szCs w:val="20"/>
                <w:rtl w:val="0"/>
              </w:rPr>
              <w:t xml:space="preserve">{#neighborhoods}{{neighborhood_name}}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b w:val="1"/>
                <w:bCs w:val="1"/>
                <w:color w:val="2e7d32"/>
                <w:sz w:val="20"/>
                <w:szCs w:val="20"/>
                <w:rtl w:val="0"/>
              </w:rPr>
              <w:t xml:space="preserve">{{neighborhood_income}}{/neighborhoods}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{{practice_city}} (practice location)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e7d32"/>
                <w:sz w:val="20"/>
                <w:szCs w:val="20"/>
                <w:rtl w:val="0"/>
              </w:rPr>
              <w:t xml:space="preserve">{{practice_city_income}}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8">
      <w:pPr>
        <w:spacing w:after="0" w:before="200" w:lineRule="auto"/>
        <w:rPr/>
      </w:pPr>
      <w:r w:rsidDel="00000000" w:rsidR="00000000" w:rsidRPr="00000000"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{{demographic_conclusion}}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ageBreakBefore w:val="1"/>
        <w:spacing w:after="24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b2545"/>
          <w:sz w:val="32"/>
          <w:szCs w:val="32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b2545"/>
          <w:sz w:val="26"/>
          <w:szCs w:val="26"/>
          <w:rtl w:val="0"/>
        </w:rPr>
        <w:t xml:space="preserve">General Observations</w:t>
      </w: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0e0e0" w:space="0" w:sz="4" w:val="single"/>
              <w:left w:color="e0e0e0" w:space="0" w:sz="4" w:val="single"/>
              <w:bottom w:color="e0e0e0" w:space="0" w:sz="4" w:val="single"/>
              <w:right w:color="e0e0e0" w:space="0" w:sz="4" w:val="single"/>
            </w:tcBorders>
            <w:shd w:fill="e3f2fd" w:val="clear"/>
            <w:tcMar>
              <w:top w:w="160.0" w:type="dxa"/>
              <w:left w:w="200.0" w:type="dxa"/>
              <w:bottom w:w="160.0" w:type="dxa"/>
              <w:right w:w="200.0" w:type="dxa"/>
            </w:tcMar>
          </w:tcPr>
          <w:p w:rsidR="00000000" w:rsidDel="00000000" w:rsidP="00000000" w:rsidRDefault="00000000" w:rsidRPr="00000000" w14:paraId="0000004B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{#general_observations}</w:t>
            </w:r>
          </w:p>
          <w:p w:rsidR="00000000" w:rsidDel="00000000" w:rsidP="00000000" w:rsidRDefault="00000000" w:rsidRPr="00000000" w14:paraId="0000004C">
            <w:pPr>
              <w:spacing w:after="160" w:lineRule="auto"/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b2545"/>
                <w:sz w:val="22"/>
                <w:szCs w:val="22"/>
                <w:rtl w:val="0"/>
              </w:rPr>
              <w:t xml:space="preserve">{{obs_title}}</w:t>
            </w:r>
            <w:r w:rsidDel="00000000" w:rsidR="00000000" w:rsidRPr="00000000">
              <w:rPr>
                <w:rFonts w:ascii="Arial" w:cs="Arial" w:eastAsia="Arial" w:hAnsi="Arial"/>
                <w:color w:val="333333"/>
                <w:sz w:val="22"/>
                <w:szCs w:val="22"/>
                <w:rtl w:val="0"/>
              </w:rPr>
              <w:t xml:space="preserve"> — {{obs_description}}</w:t>
            </w:r>
          </w:p>
          <w:p w:rsidR="00000000" w:rsidDel="00000000" w:rsidP="00000000" w:rsidRDefault="00000000" w:rsidRPr="00000000" w14:paraId="0000004D">
            <w:pPr>
              <w:spacing w:after="1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3333"/>
                <w:sz w:val="22"/>
                <w:szCs w:val="22"/>
                <w:rtl w:val="0"/>
              </w:rPr>
              <w:t xml:space="preserve">{/general_observations}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E">
      <w:pPr>
        <w:spacing w:after="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c62828"/>
          <w:sz w:val="26"/>
          <w:szCs w:val="26"/>
          <w:rtl w:val="0"/>
        </w:rPr>
        <w:t xml:space="preserve">⚠ Critical Observations</w:t>
      </w: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62828" w:space="0" w:sz="4" w:val="single"/>
              <w:left w:color="c62828" w:space="0" w:sz="4" w:val="single"/>
              <w:bottom w:color="c62828" w:space="0" w:sz="4" w:val="single"/>
              <w:right w:color="c62828" w:space="0" w:sz="4" w:val="single"/>
            </w:tcBorders>
            <w:shd w:fill="ffebee" w:val="clear"/>
            <w:tcMar>
              <w:top w:w="160.0" w:type="dxa"/>
              <w:left w:w="200.0" w:type="dxa"/>
              <w:bottom w:w="160.0" w:type="dxa"/>
              <w:right w:w="200.0" w:type="dxa"/>
            </w:tcMar>
          </w:tcPr>
          <w:p w:rsidR="00000000" w:rsidDel="00000000" w:rsidP="00000000" w:rsidRDefault="00000000" w:rsidRPr="00000000" w14:paraId="00000050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{#critical_observations}</w:t>
            </w:r>
          </w:p>
          <w:p w:rsidR="00000000" w:rsidDel="00000000" w:rsidP="00000000" w:rsidRDefault="00000000" w:rsidRPr="00000000" w14:paraId="00000051">
            <w:pPr>
              <w:spacing w:after="160" w:lineRule="auto"/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62828"/>
                <w:sz w:val="22"/>
                <w:szCs w:val="22"/>
                <w:rtl w:val="0"/>
              </w:rPr>
              <w:t xml:space="preserve">{{obs_title}}</w:t>
            </w:r>
            <w:r w:rsidDel="00000000" w:rsidR="00000000" w:rsidRPr="00000000">
              <w:rPr>
                <w:rFonts w:ascii="Arial" w:cs="Arial" w:eastAsia="Arial" w:hAnsi="Arial"/>
                <w:color w:val="333333"/>
                <w:sz w:val="22"/>
                <w:szCs w:val="22"/>
                <w:rtl w:val="0"/>
              </w:rPr>
              <w:t xml:space="preserve"> — {{obs_description}}</w:t>
            </w:r>
          </w:p>
          <w:p w:rsidR="00000000" w:rsidDel="00000000" w:rsidP="00000000" w:rsidRDefault="00000000" w:rsidRPr="00000000" w14:paraId="00000052">
            <w:pPr>
              <w:spacing w:after="1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3333"/>
                <w:sz w:val="22"/>
                <w:szCs w:val="22"/>
                <w:rtl w:val="0"/>
              </w:rPr>
              <w:t xml:space="preserve">{/critical_observations}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3">
      <w:pPr>
        <w:spacing w:after="0" w:before="4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20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b2545"/>
          <w:sz w:val="32"/>
          <w:szCs w:val="32"/>
          <w:rtl w:val="0"/>
        </w:rPr>
        <w:t xml:space="preserve">Questions about this report? Let’s talk.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1b6b93"/>
          <w:sz w:val="26"/>
          <w:szCs w:val="26"/>
          <w:rtl w:val="0"/>
        </w:rPr>
        <w:t xml:space="preserve">jim@podiatrygrowth.com  |  podiatrygrowth.com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jc w:val="center"/>
        <w:rPr/>
      </w:pPr>
      <w:hyperlink r:id="rId8">
        <w:r w:rsidDel="00000000" w:rsidR="00000000" w:rsidRPr="00000000">
          <w:rPr>
            <w:rFonts w:ascii="Arial" w:cs="Arial" w:eastAsia="Arial" w:hAnsi="Arial"/>
            <w:color w:val="1b6b93"/>
            <w:sz w:val="26"/>
            <w:szCs w:val="26"/>
            <w:u w:val="single"/>
            <w:rtl w:val="0"/>
          </w:rPr>
          <w:t xml:space="preserve">Schedule a call: calendar.app.google/VH7vVEeDHQARKM8x8</w:t>
        </w:r>
      </w:hyperlink>
      <w:r w:rsidDel="00000000" w:rsidR="00000000" w:rsidRPr="00000000">
        <w:rPr>
          <w:rtl w:val="0"/>
        </w:rPr>
      </w:r>
    </w:p>
    <w:sectPr>
      <w:headerReference r:id="rId9" w:type="default"/>
      <w:footerReference r:id="rId10" w:type="default"/>
      <w:pgSz w:h="1584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8">
    <w:pPr>
      <w:jc w:val="center"/>
      <w:rPr/>
    </w:pPr>
    <w:r w:rsidDel="00000000" w:rsidR="00000000" w:rsidRPr="00000000">
      <w:rPr>
        <w:rFonts w:ascii="Arial" w:cs="Arial" w:eastAsia="Arial" w:hAnsi="Arial"/>
        <w:color w:val="757575"/>
        <w:sz w:val="16"/>
        <w:szCs w:val="16"/>
        <w:rtl w:val="0"/>
      </w:rPr>
      <w:t xml:space="preserve">jim@podiatrygrowth.com  |  podiatrygrowth.com  |  Page </w:t>
    </w:r>
    <w:r w:rsidDel="00000000" w:rsidR="00000000" w:rsidRPr="00000000">
      <w:rPr>
        <w:rFonts w:ascii="Arial" w:cs="Arial" w:eastAsia="Arial" w:hAnsi="Arial"/>
        <w:color w:val="757575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7">
    <w:pPr>
      <w:jc w:val="right"/>
      <w:rPr/>
    </w:pPr>
    <w:r w:rsidDel="00000000" w:rsidR="00000000" w:rsidRPr="00000000">
      <w:rPr>
        <w:rFonts w:ascii="Arial" w:cs="Arial" w:eastAsia="Arial" w:hAnsi="Arial"/>
        <w:i w:val="1"/>
        <w:iCs w:val="1"/>
        <w:color w:val="757575"/>
        <w:sz w:val="18"/>
        <w:szCs w:val="18"/>
        <w:rtl w:val="0"/>
      </w:rPr>
      <w:t xml:space="preserve">podiatrygrowth.com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333333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333333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hyperlink" Target="https://calendar.app.google/VH7vVEeDHQARKM8x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wjm7cJ6FdD4abLSZTpTqQojJ7VQ==">CgMxLjA4AHIhMU1sMEkyeTltMlZoaDUtZmtTY01idWo3aEpLUnRpYlRI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