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1638"/>
        <w:gridCol w:w="1638"/>
        <w:gridCol w:w="1638"/>
        <w:gridCol w:w="1576"/>
        <w:gridCol w:w="1576"/>
      </w:tblGrid>
      <w:tr w:rsidR="00C24A55" w14:paraId="0A6EFDB6" w14:textId="77777777" w:rsidTr="007B352D">
        <w:trPr>
          <w:trHeight w:val="663"/>
        </w:trPr>
        <w:tc>
          <w:tcPr>
            <w:tcW w:w="2278" w:type="dxa"/>
          </w:tcPr>
          <w:p w14:paraId="7785E67A" w14:textId="09E8DF81" w:rsidR="00C24A55" w:rsidRDefault="00C24A55">
            <w:r>
              <w:t>Criteria</w:t>
            </w:r>
          </w:p>
        </w:tc>
        <w:tc>
          <w:tcPr>
            <w:tcW w:w="1638" w:type="dxa"/>
          </w:tcPr>
          <w:p w14:paraId="66E7C0DE" w14:textId="5324C73E" w:rsidR="00C24A55" w:rsidRDefault="00C24A55">
            <w:r>
              <w:t>High Distinction</w:t>
            </w:r>
          </w:p>
        </w:tc>
        <w:tc>
          <w:tcPr>
            <w:tcW w:w="1638" w:type="dxa"/>
          </w:tcPr>
          <w:p w14:paraId="63DEE9E0" w14:textId="2A2F39FE" w:rsidR="00C24A55" w:rsidRDefault="00C24A55">
            <w:r>
              <w:t>Distinction</w:t>
            </w:r>
          </w:p>
        </w:tc>
        <w:tc>
          <w:tcPr>
            <w:tcW w:w="1638" w:type="dxa"/>
          </w:tcPr>
          <w:p w14:paraId="79BF1F6C" w14:textId="14DBDED0" w:rsidR="00C24A55" w:rsidRDefault="00C24A55">
            <w:r>
              <w:t>Credit</w:t>
            </w:r>
          </w:p>
        </w:tc>
        <w:tc>
          <w:tcPr>
            <w:tcW w:w="1576" w:type="dxa"/>
          </w:tcPr>
          <w:p w14:paraId="34256566" w14:textId="1F501307" w:rsidR="00C24A55" w:rsidRDefault="00C24A55">
            <w:r>
              <w:t>Pass</w:t>
            </w:r>
          </w:p>
        </w:tc>
        <w:tc>
          <w:tcPr>
            <w:tcW w:w="1576" w:type="dxa"/>
          </w:tcPr>
          <w:p w14:paraId="19AFDAF1" w14:textId="66EA2FB1" w:rsidR="00C24A55" w:rsidRDefault="00C24A55">
            <w:r>
              <w:t>Fail</w:t>
            </w:r>
          </w:p>
        </w:tc>
      </w:tr>
      <w:tr w:rsidR="007B352D" w14:paraId="4821A071" w14:textId="77777777" w:rsidTr="007B352D">
        <w:trPr>
          <w:trHeight w:val="3966"/>
        </w:trPr>
        <w:tc>
          <w:tcPr>
            <w:tcW w:w="2278" w:type="dxa"/>
          </w:tcPr>
          <w:p w14:paraId="5F07DE65" w14:textId="706505EC" w:rsidR="007B352D" w:rsidRDefault="007B352D" w:rsidP="007B352D">
            <w:r>
              <w:t xml:space="preserve">Introduction: Applies theoretical framework/s to topic </w:t>
            </w:r>
          </w:p>
        </w:tc>
        <w:tc>
          <w:tcPr>
            <w:tcW w:w="1638" w:type="dxa"/>
          </w:tcPr>
          <w:p w14:paraId="4BEBBA22" w14:textId="4D5CD787" w:rsidR="007B352D" w:rsidRDefault="007B352D" w:rsidP="007B352D">
            <w:r>
              <w:t>15 points</w:t>
            </w:r>
            <w:r>
              <w:br/>
            </w:r>
            <w:r>
              <w:br/>
              <w:t>Articulates a compelling justification for investigating the phenomenon.</w:t>
            </w:r>
            <w:r>
              <w:br/>
            </w:r>
            <w:r>
              <w:br/>
              <w:t>(12-15 points)</w:t>
            </w:r>
          </w:p>
        </w:tc>
        <w:tc>
          <w:tcPr>
            <w:tcW w:w="1638" w:type="dxa"/>
          </w:tcPr>
          <w:p w14:paraId="2D508458" w14:textId="135A254A" w:rsidR="007B352D" w:rsidRDefault="007B352D" w:rsidP="007B352D">
            <w:r>
              <w:t>10.5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(10.5-11.5 points)</w:t>
            </w:r>
          </w:p>
        </w:tc>
        <w:tc>
          <w:tcPr>
            <w:tcW w:w="1638" w:type="dxa"/>
          </w:tcPr>
          <w:p w14:paraId="04F1DD38" w14:textId="57B2E8FC" w:rsidR="007B352D" w:rsidRDefault="007B352D" w:rsidP="007B352D">
            <w:r>
              <w:t>9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(9-10 points)</w:t>
            </w:r>
          </w:p>
        </w:tc>
        <w:tc>
          <w:tcPr>
            <w:tcW w:w="1576" w:type="dxa"/>
          </w:tcPr>
          <w:p w14:paraId="4DC05821" w14:textId="0B5B784F" w:rsidR="007B352D" w:rsidRDefault="007B352D" w:rsidP="007B352D">
            <w:r>
              <w:t>7.5 points</w:t>
            </w:r>
            <w:r>
              <w:br/>
            </w:r>
            <w:r>
              <w:br/>
              <w:t>Identifies the importance of the phenomenon</w:t>
            </w:r>
            <w:r>
              <w:br/>
            </w:r>
            <w:r>
              <w:br/>
              <w:t>(7.5-8.5 points)</w:t>
            </w:r>
          </w:p>
        </w:tc>
        <w:tc>
          <w:tcPr>
            <w:tcW w:w="1576" w:type="dxa"/>
          </w:tcPr>
          <w:p w14:paraId="6701B8F6" w14:textId="12A6613A" w:rsidR="007B352D" w:rsidRDefault="007B352D" w:rsidP="007B352D">
            <w:r>
              <w:t>0 points</w:t>
            </w:r>
            <w:r>
              <w:br/>
            </w:r>
            <w:r>
              <w:br/>
              <w:t>Provides a minimal justification for investigating the phenomenon</w:t>
            </w:r>
            <w:r>
              <w:br/>
            </w:r>
            <w:r>
              <w:br/>
              <w:t>(0-7 points)</w:t>
            </w:r>
          </w:p>
        </w:tc>
      </w:tr>
      <w:tr w:rsidR="007B352D" w14:paraId="64A35A85" w14:textId="77777777" w:rsidTr="007B352D">
        <w:trPr>
          <w:trHeight w:val="3966"/>
        </w:trPr>
        <w:tc>
          <w:tcPr>
            <w:tcW w:w="2278" w:type="dxa"/>
          </w:tcPr>
          <w:p w14:paraId="68EB8989" w14:textId="27F98528" w:rsidR="007B352D" w:rsidRDefault="007B352D" w:rsidP="007B352D">
            <w:r>
              <w:t>Part 2</w:t>
            </w:r>
            <w:r>
              <w:t xml:space="preserve">: Applies theoretical framework/s to topic </w:t>
            </w:r>
          </w:p>
        </w:tc>
        <w:tc>
          <w:tcPr>
            <w:tcW w:w="1638" w:type="dxa"/>
          </w:tcPr>
          <w:p w14:paraId="2F082DCE" w14:textId="114F2AEB" w:rsidR="007B352D" w:rsidRDefault="007B352D" w:rsidP="007B352D">
            <w:r>
              <w:t>15 points</w:t>
            </w:r>
            <w:r>
              <w:br/>
            </w:r>
            <w:r>
              <w:br/>
              <w:t>Articulates a compelling justification for investigating the phenomenon.</w:t>
            </w:r>
            <w:r>
              <w:br/>
            </w:r>
            <w:r>
              <w:br/>
              <w:t>(12-15 points)</w:t>
            </w:r>
          </w:p>
        </w:tc>
        <w:tc>
          <w:tcPr>
            <w:tcW w:w="1638" w:type="dxa"/>
          </w:tcPr>
          <w:p w14:paraId="67D1F3ED" w14:textId="252E35CD" w:rsidR="007B352D" w:rsidRDefault="007B352D" w:rsidP="007B352D">
            <w:r>
              <w:t>10.5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(10.5-11.5 points)</w:t>
            </w:r>
          </w:p>
        </w:tc>
        <w:tc>
          <w:tcPr>
            <w:tcW w:w="1638" w:type="dxa"/>
          </w:tcPr>
          <w:p w14:paraId="7C87BEDC" w14:textId="78D2D30C" w:rsidR="007B352D" w:rsidRDefault="007B352D" w:rsidP="007B352D">
            <w:r>
              <w:t>9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(9-10 points)</w:t>
            </w:r>
          </w:p>
        </w:tc>
        <w:tc>
          <w:tcPr>
            <w:tcW w:w="1576" w:type="dxa"/>
          </w:tcPr>
          <w:p w14:paraId="7EB1F01C" w14:textId="4AF76630" w:rsidR="007B352D" w:rsidRDefault="007B352D" w:rsidP="007B352D">
            <w:r>
              <w:t>7.5 points</w:t>
            </w:r>
            <w:r>
              <w:br/>
            </w:r>
            <w:r>
              <w:br/>
              <w:t>Identifies the importance of the phenomenon</w:t>
            </w:r>
            <w:r>
              <w:br/>
            </w:r>
            <w:r>
              <w:br/>
              <w:t>(7.5-8.5 points)</w:t>
            </w:r>
          </w:p>
        </w:tc>
        <w:tc>
          <w:tcPr>
            <w:tcW w:w="1576" w:type="dxa"/>
          </w:tcPr>
          <w:p w14:paraId="0B555B7C" w14:textId="1018142F" w:rsidR="007B352D" w:rsidRDefault="007B352D" w:rsidP="007B352D">
            <w:r>
              <w:t>0 points</w:t>
            </w:r>
            <w:r>
              <w:br/>
            </w:r>
            <w:r>
              <w:br/>
              <w:t>Provides a minimal justification for investigating the phenomenon</w:t>
            </w:r>
            <w:r>
              <w:br/>
            </w:r>
            <w:r>
              <w:br/>
              <w:t>(0-7 points)</w:t>
            </w:r>
          </w:p>
        </w:tc>
      </w:tr>
      <w:tr w:rsidR="007B352D" w14:paraId="49300CD2" w14:textId="77777777" w:rsidTr="007B352D">
        <w:trPr>
          <w:trHeight w:val="3966"/>
        </w:trPr>
        <w:tc>
          <w:tcPr>
            <w:tcW w:w="2278" w:type="dxa"/>
          </w:tcPr>
          <w:p w14:paraId="74C52B71" w14:textId="5C491E4B" w:rsidR="007B352D" w:rsidRDefault="007B352D" w:rsidP="007B352D">
            <w:r>
              <w:t>Part 3</w:t>
            </w:r>
            <w:r>
              <w:t xml:space="preserve">: Applies theoretical framework/s to topic </w:t>
            </w:r>
          </w:p>
        </w:tc>
        <w:tc>
          <w:tcPr>
            <w:tcW w:w="1638" w:type="dxa"/>
          </w:tcPr>
          <w:p w14:paraId="4B207633" w14:textId="001CE2D1" w:rsidR="007B352D" w:rsidRDefault="007B352D" w:rsidP="007B352D">
            <w:r>
              <w:t>15 points</w:t>
            </w:r>
            <w:r>
              <w:br/>
            </w:r>
            <w:r>
              <w:br/>
              <w:t>Articulates a compelling justification for investigating the phenomenon.</w:t>
            </w:r>
            <w:r>
              <w:br/>
            </w:r>
            <w:r>
              <w:br/>
              <w:t>(12-15 points)</w:t>
            </w:r>
          </w:p>
        </w:tc>
        <w:tc>
          <w:tcPr>
            <w:tcW w:w="1638" w:type="dxa"/>
          </w:tcPr>
          <w:p w14:paraId="37636EF3" w14:textId="6F361F53" w:rsidR="007B352D" w:rsidRDefault="007B352D" w:rsidP="007B352D">
            <w:r>
              <w:t>10.5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(10.5-11.5 points)</w:t>
            </w:r>
          </w:p>
        </w:tc>
        <w:tc>
          <w:tcPr>
            <w:tcW w:w="1638" w:type="dxa"/>
          </w:tcPr>
          <w:p w14:paraId="7CA433BE" w14:textId="0A5CA439" w:rsidR="007B352D" w:rsidRDefault="007B352D" w:rsidP="007B352D">
            <w:r>
              <w:t>9 points</w:t>
            </w:r>
            <w:r>
              <w:br/>
            </w:r>
            <w:r>
              <w:br/>
              <w:t>Articulates a strong justification for investigating the phenomenon.</w:t>
            </w:r>
            <w:r>
              <w:br/>
            </w:r>
            <w:r>
              <w:br/>
              <w:t>(9-10 points)</w:t>
            </w:r>
          </w:p>
        </w:tc>
        <w:tc>
          <w:tcPr>
            <w:tcW w:w="1576" w:type="dxa"/>
          </w:tcPr>
          <w:p w14:paraId="42620D90" w14:textId="1F14E451" w:rsidR="007B352D" w:rsidRDefault="007B352D" w:rsidP="007B352D">
            <w:r>
              <w:t>7.5 points</w:t>
            </w:r>
            <w:r>
              <w:br/>
            </w:r>
            <w:r>
              <w:br/>
              <w:t>Identifies the importance of the phenomenon</w:t>
            </w:r>
            <w:r>
              <w:br/>
            </w:r>
            <w:r>
              <w:br/>
              <w:t>(7.5-8.5 points)</w:t>
            </w:r>
          </w:p>
        </w:tc>
        <w:tc>
          <w:tcPr>
            <w:tcW w:w="1576" w:type="dxa"/>
          </w:tcPr>
          <w:p w14:paraId="46AF2BCC" w14:textId="7F87C772" w:rsidR="007B352D" w:rsidRDefault="007B352D" w:rsidP="007B352D">
            <w:r>
              <w:t>0 points</w:t>
            </w:r>
            <w:r>
              <w:br/>
            </w:r>
            <w:r>
              <w:br/>
              <w:t>Provides a minimal justification for investigating the phenomenon</w:t>
            </w:r>
            <w:r>
              <w:br/>
            </w:r>
            <w:r>
              <w:br/>
              <w:t>(0-7 points)</w:t>
            </w:r>
          </w:p>
        </w:tc>
      </w:tr>
    </w:tbl>
    <w:p w14:paraId="6E439036" w14:textId="77777777" w:rsidR="00C6416A" w:rsidRDefault="00C6416A"/>
    <w:sectPr w:rsidR="00C6416A" w:rsidSect="00C24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F0D05"/>
    <w:multiLevelType w:val="hybridMultilevel"/>
    <w:tmpl w:val="1B2CD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9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55"/>
    <w:rsid w:val="002E6EA5"/>
    <w:rsid w:val="0031725F"/>
    <w:rsid w:val="007B352D"/>
    <w:rsid w:val="009020F5"/>
    <w:rsid w:val="00C24A55"/>
    <w:rsid w:val="00C6416A"/>
    <w:rsid w:val="00E1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E8F"/>
  <w15:chartTrackingRefBased/>
  <w15:docId w15:val="{90A8D8D0-5D7C-4C88-A394-272CC1F9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A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Zhengrong Yan</dc:creator>
  <cp:keywords/>
  <dc:description/>
  <cp:lastModifiedBy>Zhengrong Yan</cp:lastModifiedBy>
  <cp:revision>2</cp:revision>
  <dcterms:created xsi:type="dcterms:W3CDTF">2025-09-29T13:08:00Z</dcterms:created>
  <dcterms:modified xsi:type="dcterms:W3CDTF">2025-09-29T13:14:00Z</dcterms:modified>
</cp:coreProperties>
</file>