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9FB" w:rsidRPr="007259FB" w:rsidRDefault="007259FB" w:rsidP="007259FB">
      <w:r w:rsidRPr="007259FB">
        <w:t>Imagina una tienda que ofrece diferentes tipos de descuentos en función de la temporada, las promociones o las condiciones del cliente. Los descuentos pueden ser de varios tipos:</w:t>
      </w:r>
    </w:p>
    <w:p w:rsidR="007259FB" w:rsidRPr="007259FB" w:rsidRDefault="007259FB" w:rsidP="007259FB">
      <w:pPr>
        <w:numPr>
          <w:ilvl w:val="0"/>
          <w:numId w:val="1"/>
        </w:numPr>
      </w:pPr>
      <w:r w:rsidRPr="007259FB">
        <w:rPr>
          <w:b/>
          <w:bCs/>
        </w:rPr>
        <w:t>Descuento Fijo</w:t>
      </w:r>
      <w:r w:rsidRPr="007259FB">
        <w:t>: Un descuento fijo sobre el precio total.</w:t>
      </w:r>
    </w:p>
    <w:p w:rsidR="007259FB" w:rsidRPr="007259FB" w:rsidRDefault="007259FB" w:rsidP="007259FB">
      <w:pPr>
        <w:numPr>
          <w:ilvl w:val="0"/>
          <w:numId w:val="1"/>
        </w:numPr>
      </w:pPr>
      <w:r w:rsidRPr="007259FB">
        <w:rPr>
          <w:b/>
          <w:bCs/>
        </w:rPr>
        <w:t>Descuento Porcentual</w:t>
      </w:r>
      <w:r w:rsidRPr="007259FB">
        <w:t>: Un porcentaje de descuento sobre el precio total.</w:t>
      </w:r>
    </w:p>
    <w:p w:rsidR="007259FB" w:rsidRPr="007259FB" w:rsidRDefault="007259FB" w:rsidP="007259FB">
      <w:pPr>
        <w:numPr>
          <w:ilvl w:val="0"/>
          <w:numId w:val="1"/>
        </w:numPr>
      </w:pPr>
      <w:r w:rsidRPr="007259FB">
        <w:rPr>
          <w:b/>
          <w:bCs/>
        </w:rPr>
        <w:t>Descuento de Temporada</w:t>
      </w:r>
      <w:r w:rsidRPr="007259FB">
        <w:t>: Un descuento especial que se aplica solo en temporadas específicas.</w:t>
      </w:r>
    </w:p>
    <w:p w:rsidR="007259FB" w:rsidRPr="007259FB" w:rsidRDefault="007259FB" w:rsidP="007259FB">
      <w:r w:rsidRPr="007259FB">
        <w:t>Cada uno de estos descuentos necesita su propia fórmula de cálculo, pero el proceso de cálculo del precio final debería ser flexible para cambiar de estrategia de descuento sin modificar el código principal de la tienda.</w:t>
      </w:r>
    </w:p>
    <w:p w:rsidR="007259FB" w:rsidRPr="007259FB" w:rsidRDefault="007259FB" w:rsidP="007259FB">
      <w:r w:rsidRPr="007259FB">
        <w:t xml:space="preserve">Para resolver este problema, utilizaremos el patrón </w:t>
      </w:r>
      <w:proofErr w:type="spellStart"/>
      <w:r w:rsidRPr="007259FB">
        <w:rPr>
          <w:i/>
          <w:iCs/>
        </w:rPr>
        <w:t>Strategy</w:t>
      </w:r>
      <w:proofErr w:type="spellEnd"/>
      <w:r w:rsidRPr="007259FB">
        <w:t>, que nos permite definir diferentes estrategias de cálculo de descuentos y seleccionar la adecuada en tiempo de ejecución.</w:t>
      </w:r>
    </w:p>
    <w:p w:rsidR="00184C2F" w:rsidRDefault="00184C2F"/>
    <w:sectPr w:rsidR="00184C2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05217"/>
    <w:multiLevelType w:val="multilevel"/>
    <w:tmpl w:val="E964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259FB"/>
    <w:rsid w:val="00184C2F"/>
    <w:rsid w:val="007259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7955222">
      <w:bodyDiv w:val="1"/>
      <w:marLeft w:val="0"/>
      <w:marRight w:val="0"/>
      <w:marTop w:val="0"/>
      <w:marBottom w:val="0"/>
      <w:divBdr>
        <w:top w:val="none" w:sz="0" w:space="0" w:color="auto"/>
        <w:left w:val="none" w:sz="0" w:space="0" w:color="auto"/>
        <w:bottom w:val="none" w:sz="0" w:space="0" w:color="auto"/>
        <w:right w:val="none" w:sz="0" w:space="0" w:color="auto"/>
      </w:divBdr>
    </w:div>
    <w:div w:id="17521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682</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sanchez</dc:creator>
  <cp:keywords/>
  <dc:description/>
  <cp:lastModifiedBy>jose sanchez</cp:lastModifiedBy>
  <cp:revision>3</cp:revision>
  <dcterms:created xsi:type="dcterms:W3CDTF">2024-11-07T08:41:00Z</dcterms:created>
  <dcterms:modified xsi:type="dcterms:W3CDTF">2024-11-07T08:42:00Z</dcterms:modified>
</cp:coreProperties>
</file>