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CE4" w:rsidRPr="001B075C" w:rsidRDefault="00FB09CE" w:rsidP="001B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B09CE">
        <w:rPr>
          <w:b/>
          <w:bCs/>
        </w:rPr>
        <w:t>G</w:t>
      </w:r>
      <w:r>
        <w:rPr>
          <w:b/>
          <w:bCs/>
        </w:rPr>
        <w:t>ET</w:t>
      </w:r>
      <w:r w:rsidRPr="00FB09CE">
        <w:rPr>
          <w:b/>
          <w:bCs/>
        </w:rPr>
        <w:t>:</w:t>
      </w:r>
      <w:r w:rsidRPr="003D2CE4">
        <w:rPr>
          <w:rStyle w:val="Hyperlink"/>
        </w:rPr>
        <w:t xml:space="preserve"> </w:t>
      </w:r>
      <w:hyperlink r:id="rId5" w:history="1">
        <w:r w:rsidR="003D2CE4" w:rsidRPr="003D2CE4">
          <w:rPr>
            <w:rStyle w:val="Hyperlink"/>
          </w:rPr>
          <w:t>http://10.12.47.60:8181/service/de/deposit/deposit-customer-relation</w:t>
        </w:r>
      </w:hyperlink>
    </w:p>
    <w:p w:rsidR="001A28A5" w:rsidRPr="001A28A5" w:rsidRDefault="001A28A5" w:rsidP="001A28A5"/>
    <w:p w:rsidR="001A28A5" w:rsidRDefault="00FB09CE" w:rsidP="001B075C">
      <w:r w:rsidRPr="00FB09CE">
        <w:rPr>
          <w:b/>
          <w:bCs/>
        </w:rPr>
        <w:t>G</w:t>
      </w:r>
      <w:r>
        <w:rPr>
          <w:b/>
          <w:bCs/>
        </w:rPr>
        <w:t>ET BY ID</w:t>
      </w:r>
      <w:r w:rsidRPr="00FB09CE">
        <w:rPr>
          <w:b/>
          <w:bCs/>
        </w:rPr>
        <w:t>:</w:t>
      </w:r>
      <w:r>
        <w:t xml:space="preserve"> </w:t>
      </w:r>
      <w:hyperlink r:id="rId6" w:history="1">
        <w:r w:rsidR="001B075C" w:rsidRPr="003D2CE4">
          <w:rPr>
            <w:rStyle w:val="Hyperlink"/>
          </w:rPr>
          <w:t>http://10.12.47.60:8181/service/de/deposit/deposit-customer-relation</w:t>
        </w:r>
      </w:hyperlink>
      <w:r w:rsidR="001B075C">
        <w:rPr>
          <w:rStyle w:val="Hyperlink"/>
        </w:rPr>
        <w:t>/21</w:t>
      </w:r>
    </w:p>
    <w:p w:rsidR="001A28A5" w:rsidRPr="001A28A5" w:rsidRDefault="001A28A5" w:rsidP="001A28A5"/>
    <w:p w:rsidR="00606E27" w:rsidRPr="00606E27" w:rsidRDefault="00FB09CE" w:rsidP="001B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b/>
          <w:bCs/>
        </w:rPr>
        <w:t>POST</w:t>
      </w:r>
      <w:r w:rsidRPr="00FB09CE">
        <w:rPr>
          <w:b/>
          <w:bCs/>
        </w:rPr>
        <w:t>:</w:t>
      </w:r>
      <w:r>
        <w:t xml:space="preserve"> </w:t>
      </w:r>
      <w:hyperlink r:id="rId7" w:history="1">
        <w:r w:rsidR="001B075C" w:rsidRPr="003D2CE4">
          <w:rPr>
            <w:rStyle w:val="Hyperlink"/>
          </w:rPr>
          <w:t>http://10.12.47.60:8181/service/de/deposit/deposit-customer-relation</w:t>
        </w:r>
      </w:hyperlink>
    </w:p>
    <w:p w:rsidR="00606E27" w:rsidRDefault="00FB09CE" w:rsidP="00606E27">
      <w:r>
        <w:tab/>
        <w:t xml:space="preserve">Sample: </w:t>
      </w:r>
    </w:p>
    <w:p w:rsidR="001B075C" w:rsidRDefault="001B075C" w:rsidP="001B075C">
      <w:r>
        <w:t>{</w:t>
      </w:r>
    </w:p>
    <w:p w:rsidR="001B075C" w:rsidRDefault="001B075C" w:rsidP="001B075C">
      <w:r>
        <w:tab/>
        <w:t>"</w:t>
      </w:r>
      <w:proofErr w:type="spellStart"/>
      <w:proofErr w:type="gramStart"/>
      <w:r>
        <w:t>customerId</w:t>
      </w:r>
      <w:proofErr w:type="spellEnd"/>
      <w:proofErr w:type="gramEnd"/>
      <w:r>
        <w:t>": 12,</w:t>
      </w:r>
    </w:p>
    <w:p w:rsidR="001B075C" w:rsidRDefault="001B075C" w:rsidP="001B075C">
      <w:r>
        <w:tab/>
        <w:t>"</w:t>
      </w:r>
      <w:proofErr w:type="spellStart"/>
      <w:proofErr w:type="gramStart"/>
      <w:r>
        <w:t>relationTypeId</w:t>
      </w:r>
      <w:proofErr w:type="spellEnd"/>
      <w:proofErr w:type="gramEnd"/>
      <w:r>
        <w:t>": 5,</w:t>
      </w:r>
    </w:p>
    <w:p w:rsidR="001B075C" w:rsidRDefault="001B075C" w:rsidP="001B075C">
      <w:r>
        <w:tab/>
        <w:t>"</w:t>
      </w:r>
      <w:proofErr w:type="spellStart"/>
      <w:proofErr w:type="gramStart"/>
      <w:r>
        <w:t>percentShare</w:t>
      </w:r>
      <w:proofErr w:type="spellEnd"/>
      <w:proofErr w:type="gramEnd"/>
      <w:r>
        <w:t>": 50,</w:t>
      </w:r>
    </w:p>
    <w:p w:rsidR="001B075C" w:rsidRDefault="001B075C" w:rsidP="001B075C">
      <w:r>
        <w:tab/>
        <w:t>"</w:t>
      </w:r>
      <w:proofErr w:type="spellStart"/>
      <w:proofErr w:type="gramStart"/>
      <w:r>
        <w:t>customerPhoneId</w:t>
      </w:r>
      <w:proofErr w:type="spellEnd"/>
      <w:proofErr w:type="gramEnd"/>
      <w:r>
        <w:t>": 15,</w:t>
      </w:r>
    </w:p>
    <w:p w:rsidR="001B075C" w:rsidRDefault="001B075C" w:rsidP="001B075C">
      <w:r>
        <w:tab/>
        <w:t>"</w:t>
      </w:r>
      <w:proofErr w:type="spellStart"/>
      <w:proofErr w:type="gramStart"/>
      <w:r>
        <w:t>customerLetterId</w:t>
      </w:r>
      <w:proofErr w:type="spellEnd"/>
      <w:proofErr w:type="gramEnd"/>
      <w:r>
        <w:t>": 13,</w:t>
      </w:r>
    </w:p>
    <w:p w:rsidR="001B075C" w:rsidRDefault="001B075C" w:rsidP="001B075C">
      <w:r>
        <w:tab/>
        <w:t>"</w:t>
      </w:r>
      <w:proofErr w:type="spellStart"/>
      <w:proofErr w:type="gramStart"/>
      <w:r>
        <w:t>relationStartDate</w:t>
      </w:r>
      <w:proofErr w:type="spellEnd"/>
      <w:proofErr w:type="gramEnd"/>
      <w:r>
        <w:t>": 1526067000000,</w:t>
      </w:r>
    </w:p>
    <w:p w:rsidR="001B075C" w:rsidRDefault="001B075C" w:rsidP="001B075C">
      <w:r>
        <w:tab/>
        <w:t>"</w:t>
      </w:r>
      <w:proofErr w:type="spellStart"/>
      <w:proofErr w:type="gramStart"/>
      <w:r>
        <w:t>relationEndDate</w:t>
      </w:r>
      <w:proofErr w:type="spellEnd"/>
      <w:proofErr w:type="gramEnd"/>
      <w:r>
        <w:t>": 1526671800000,</w:t>
      </w:r>
    </w:p>
    <w:p w:rsidR="001B075C" w:rsidRDefault="001B075C" w:rsidP="001B075C">
      <w:r>
        <w:tab/>
        <w:t>"</w:t>
      </w:r>
      <w:proofErr w:type="spellStart"/>
      <w:proofErr w:type="gramStart"/>
      <w:r>
        <w:t>depositDto</w:t>
      </w:r>
      <w:proofErr w:type="spellEnd"/>
      <w:proofErr w:type="gramEnd"/>
      <w:r>
        <w:t>": {</w:t>
      </w:r>
    </w:p>
    <w:p w:rsidR="001B075C" w:rsidRDefault="001B075C" w:rsidP="001B075C">
      <w:r>
        <w:tab/>
      </w:r>
      <w:r>
        <w:tab/>
        <w:t>"</w:t>
      </w:r>
      <w:proofErr w:type="gramStart"/>
      <w:r>
        <w:t>id</w:t>
      </w:r>
      <w:proofErr w:type="gramEnd"/>
      <w:r>
        <w:t>": 73,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depositCode</w:t>
      </w:r>
      <w:proofErr w:type="spellEnd"/>
      <w:proofErr w:type="gramEnd"/>
      <w:r>
        <w:t>": "22",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mainAccountId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iban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gramStart"/>
      <w:r>
        <w:t>currency</w:t>
      </w:r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openOrganizationId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platformId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productId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openDate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openAmount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clientType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gramStart"/>
      <w:r>
        <w:t>title</w:t>
      </w:r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efectiveDate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closeDate</w:t>
      </w:r>
      <w:proofErr w:type="spellEnd"/>
      <w:proofErr w:type="gramEnd"/>
      <w:r>
        <w:t>": null,</w:t>
      </w:r>
    </w:p>
    <w:p w:rsidR="001B075C" w:rsidRDefault="001B075C" w:rsidP="001B075C">
      <w:r>
        <w:lastRenderedPageBreak/>
        <w:tab/>
      </w:r>
      <w:r>
        <w:tab/>
        <w:t>"</w:t>
      </w:r>
      <w:proofErr w:type="spellStart"/>
      <w:proofErr w:type="gramStart"/>
      <w:r>
        <w:t>closeReason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hasCard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hasDepositCertificate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minAmount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maxAmount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mustSettle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gramStart"/>
      <w:r>
        <w:t>description</w:t>
      </w:r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minOpenAmount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startTermDate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endTermDate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termRatio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termUnit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settleAccountId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sweepAccountId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openerCustomerCode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openerRelationType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spellStart"/>
      <w:proofErr w:type="gramStart"/>
      <w:r>
        <w:t>openerLetter</w:t>
      </w:r>
      <w:proofErr w:type="spellEnd"/>
      <w:proofErr w:type="gramEnd"/>
      <w:r>
        <w:t>": null,</w:t>
      </w:r>
    </w:p>
    <w:p w:rsidR="001B075C" w:rsidRDefault="001B075C" w:rsidP="001B075C">
      <w:r>
        <w:tab/>
      </w:r>
      <w:r>
        <w:tab/>
        <w:t>"</w:t>
      </w:r>
      <w:proofErr w:type="gramStart"/>
      <w:r>
        <w:t>version</w:t>
      </w:r>
      <w:proofErr w:type="gramEnd"/>
      <w:r>
        <w:t>": null</w:t>
      </w:r>
    </w:p>
    <w:p w:rsidR="00FB09CE" w:rsidRDefault="001B075C" w:rsidP="009141D2">
      <w:r>
        <w:tab/>
        <w:t>}</w:t>
      </w:r>
    </w:p>
    <w:p w:rsidR="00C6453D" w:rsidRDefault="00C6453D" w:rsidP="00C6453D">
      <w:pPr>
        <w:jc w:val="right"/>
        <w:rPr>
          <w:rFonts w:hint="cs"/>
          <w:rtl/>
          <w:lang w:bidi="fa-IR"/>
        </w:rPr>
      </w:pPr>
      <w:r w:rsidRPr="00C6453D">
        <w:rPr>
          <w:lang w:bidi="fa-IR"/>
        </w:rPr>
        <w:t>DEPOSIT_CUSTOMER_RELATION</w:t>
      </w:r>
      <w:bookmarkStart w:id="0" w:name="_GoBack"/>
      <w:bookmarkEnd w:id="0"/>
      <w:r>
        <w:rPr>
          <w:rFonts w:hint="cs"/>
          <w:rtl/>
          <w:lang w:bidi="fa-IR"/>
        </w:rPr>
        <w:t xml:space="preserve">جدول: </w:t>
      </w:r>
    </w:p>
    <w:sectPr w:rsidR="00C6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72"/>
    <w:rsid w:val="00163A72"/>
    <w:rsid w:val="001A28A5"/>
    <w:rsid w:val="001B075C"/>
    <w:rsid w:val="002905ED"/>
    <w:rsid w:val="003D2CE4"/>
    <w:rsid w:val="00606E27"/>
    <w:rsid w:val="00714E4A"/>
    <w:rsid w:val="008E792F"/>
    <w:rsid w:val="009141D2"/>
    <w:rsid w:val="009613B4"/>
    <w:rsid w:val="00C6453D"/>
    <w:rsid w:val="00C6557F"/>
    <w:rsid w:val="00FB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2EE0D-FD76-4248-9A9F-EFAD9F21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9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2.47.60:8181/service/de/deposit/deposit-customer-relati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0.12.47.60:8181/service/de/deposit/deposit-customer-relation" TargetMode="External"/><Relationship Id="rId5" Type="http://schemas.openxmlformats.org/officeDocument/2006/relationships/hyperlink" Target="http://10.12.47.60:8181/service/de/deposit/deposit-customer-rel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99E38-DEED-4AB0-9609-9540B4353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Tajik</dc:creator>
  <cp:keywords/>
  <dc:description/>
  <cp:lastModifiedBy>Alireza Tajik</cp:lastModifiedBy>
  <cp:revision>9</cp:revision>
  <dcterms:created xsi:type="dcterms:W3CDTF">2018-05-15T06:46:00Z</dcterms:created>
  <dcterms:modified xsi:type="dcterms:W3CDTF">2018-05-19T07:46:00Z</dcterms:modified>
</cp:coreProperties>
</file>