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6566" w14:textId="56155207" w:rsidR="00B65AD6" w:rsidRDefault="00F709E0" w:rsidP="00B31B0A">
      <w:pPr>
        <w:spacing w:line="240" w:lineRule="auto"/>
        <w:jc w:val="both"/>
      </w:pPr>
      <w:r>
        <w:t xml:space="preserve">TEMA 01 </w:t>
      </w:r>
      <w:r w:rsidR="00187403">
        <w:t>–</w:t>
      </w:r>
      <w:r>
        <w:t xml:space="preserve"> </w:t>
      </w:r>
      <w:r w:rsidR="00187403">
        <w:t>PROYECTO PROFESIONAL Y BÚSQUEDA DE EMPLEO</w:t>
      </w:r>
    </w:p>
    <w:p w14:paraId="0322FF4D" w14:textId="233DA378" w:rsidR="00187403" w:rsidRDefault="00B31B0A" w:rsidP="00B31B0A">
      <w:pPr>
        <w:spacing w:line="240" w:lineRule="auto"/>
        <w:jc w:val="both"/>
      </w:pPr>
      <w:r>
        <w:t>El proyecto profesional</w:t>
      </w:r>
    </w:p>
    <w:p w14:paraId="39D52440" w14:textId="38E368A7" w:rsidR="001A3C14" w:rsidRDefault="001A3C14" w:rsidP="001A3C14">
      <w:pPr>
        <w:pStyle w:val="ListParagraph"/>
        <w:numPr>
          <w:ilvl w:val="0"/>
          <w:numId w:val="8"/>
        </w:numPr>
        <w:spacing w:line="240" w:lineRule="auto"/>
        <w:jc w:val="both"/>
      </w:pPr>
      <w:r>
        <w:t>Decisión meditada</w:t>
      </w:r>
      <w:r w:rsidR="000F7CB7">
        <w:t xml:space="preserve"> (marca vida y satisfacción)</w:t>
      </w:r>
    </w:p>
    <w:p w14:paraId="3A5838DA" w14:textId="1ABC695C" w:rsidR="000F7CB7" w:rsidRDefault="000F7CB7" w:rsidP="001A3C14">
      <w:pPr>
        <w:pStyle w:val="ListParagraph"/>
        <w:numPr>
          <w:ilvl w:val="0"/>
          <w:numId w:val="8"/>
        </w:numPr>
        <w:spacing w:line="240" w:lineRule="auto"/>
        <w:jc w:val="both"/>
      </w:pPr>
      <w:r>
        <w:t>Aspectos a analizar:</w:t>
      </w:r>
    </w:p>
    <w:p w14:paraId="788E3B75" w14:textId="215CF667" w:rsidR="00B373C7" w:rsidRDefault="00B373C7" w:rsidP="00B373C7">
      <w:pPr>
        <w:spacing w:line="240" w:lineRule="auto"/>
        <w:jc w:val="both"/>
      </w:pPr>
      <w:r w:rsidRPr="00B373C7">
        <w:rPr>
          <w:noProof/>
        </w:rPr>
        <w:drawing>
          <wp:inline distT="0" distB="0" distL="0" distR="0" wp14:anchorId="06658997" wp14:editId="005C13DE">
            <wp:extent cx="4465707" cy="2248095"/>
            <wp:effectExtent l="0" t="0" r="0" b="0"/>
            <wp:docPr id="688080653" name="Picture 1" descr="A diagram of a person's personal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80653" name="Picture 1" descr="A diagram of a person's personal dat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DD0B" w14:textId="0963F6DC" w:rsidR="000F7CB7" w:rsidRDefault="000F7CB7" w:rsidP="001A3C14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Analizar siguientes </w:t>
      </w:r>
      <w:r w:rsidR="00B373C7">
        <w:t>aspectos:</w:t>
      </w:r>
    </w:p>
    <w:p w14:paraId="30DC9385" w14:textId="28C3B029" w:rsidR="000C679E" w:rsidRDefault="006D3551" w:rsidP="000C679E">
      <w:pPr>
        <w:pStyle w:val="ListParagraph"/>
        <w:numPr>
          <w:ilvl w:val="1"/>
          <w:numId w:val="8"/>
        </w:numPr>
        <w:spacing w:line="240" w:lineRule="auto"/>
        <w:jc w:val="both"/>
      </w:pPr>
      <w:r>
        <w:t>P</w:t>
      </w:r>
      <w:r w:rsidR="000C679E">
        <w:t>otencial</w:t>
      </w:r>
      <w:r>
        <w:t xml:space="preserve"> profesional</w:t>
      </w:r>
    </w:p>
    <w:p w14:paraId="0B86C8EC" w14:textId="3018479C" w:rsidR="006D3551" w:rsidRDefault="006D3551" w:rsidP="000C679E">
      <w:pPr>
        <w:pStyle w:val="ListParagraph"/>
        <w:numPr>
          <w:ilvl w:val="1"/>
          <w:numId w:val="8"/>
        </w:numPr>
        <w:spacing w:line="240" w:lineRule="auto"/>
        <w:jc w:val="both"/>
      </w:pPr>
      <w:r>
        <w:t>Diferentes caminos profesionales</w:t>
      </w:r>
    </w:p>
    <w:p w14:paraId="7FED496E" w14:textId="475700DA" w:rsidR="006D3551" w:rsidRDefault="006D3551" w:rsidP="000C679E">
      <w:pPr>
        <w:pStyle w:val="ListParagraph"/>
        <w:numPr>
          <w:ilvl w:val="1"/>
          <w:numId w:val="8"/>
        </w:numPr>
        <w:spacing w:line="240" w:lineRule="auto"/>
        <w:jc w:val="both"/>
      </w:pPr>
      <w:r>
        <w:t>Objetivo profesional y posible proyecto profesional</w:t>
      </w:r>
    </w:p>
    <w:p w14:paraId="7D8A1A92" w14:textId="5802FD65" w:rsidR="006D3551" w:rsidRDefault="006D3551" w:rsidP="000C679E">
      <w:pPr>
        <w:pStyle w:val="ListParagraph"/>
        <w:numPr>
          <w:ilvl w:val="1"/>
          <w:numId w:val="8"/>
        </w:numPr>
        <w:spacing w:line="240" w:lineRule="auto"/>
        <w:jc w:val="both"/>
      </w:pPr>
      <w:r>
        <w:t>Mercado laboral</w:t>
      </w:r>
    </w:p>
    <w:p w14:paraId="5EB2E01C" w14:textId="526280C9" w:rsidR="00711703" w:rsidRDefault="00711703" w:rsidP="000C679E">
      <w:pPr>
        <w:pStyle w:val="ListParagraph"/>
        <w:numPr>
          <w:ilvl w:val="1"/>
          <w:numId w:val="8"/>
        </w:numPr>
        <w:spacing w:line="240" w:lineRule="auto"/>
        <w:jc w:val="both"/>
      </w:pPr>
      <w:r>
        <w:t>Trazar plan de acción</w:t>
      </w:r>
    </w:p>
    <w:p w14:paraId="4CE55278" w14:textId="6DD55FD8" w:rsidR="00B31B0A" w:rsidRDefault="00B31B0A" w:rsidP="00B31B0A">
      <w:pPr>
        <w:spacing w:line="240" w:lineRule="auto"/>
        <w:jc w:val="both"/>
      </w:pPr>
      <w:r>
        <w:t>Itinerarios formativos</w:t>
      </w:r>
    </w:p>
    <w:p w14:paraId="42312470" w14:textId="344BDFA9" w:rsidR="00711703" w:rsidRDefault="001A4992" w:rsidP="00711703">
      <w:pPr>
        <w:pStyle w:val="ListParagraph"/>
        <w:numPr>
          <w:ilvl w:val="0"/>
          <w:numId w:val="8"/>
        </w:numPr>
        <w:spacing w:line="240" w:lineRule="auto"/>
        <w:jc w:val="both"/>
      </w:pPr>
      <w:r>
        <w:t>FP</w:t>
      </w:r>
    </w:p>
    <w:p w14:paraId="17475A6E" w14:textId="4F69E428" w:rsidR="001A4992" w:rsidRDefault="00082C7A" w:rsidP="001A4992">
      <w:pPr>
        <w:pStyle w:val="ListParagraph"/>
        <w:numPr>
          <w:ilvl w:val="1"/>
          <w:numId w:val="8"/>
        </w:numPr>
        <w:spacing w:line="240" w:lineRule="auto"/>
        <w:jc w:val="both"/>
      </w:pPr>
      <w:r>
        <w:t>Desempeño cualificado de una profesión</w:t>
      </w:r>
      <w:r w:rsidR="00BD4E05">
        <w:t>, acceso al empleo y participación activa en la vida social, cultural y económica</w:t>
      </w:r>
    </w:p>
    <w:p w14:paraId="4598CF8B" w14:textId="28622111" w:rsidR="00DC7F08" w:rsidRDefault="00DC7F08" w:rsidP="001A4992">
      <w:pPr>
        <w:pStyle w:val="ListParagraph"/>
        <w:numPr>
          <w:ilvl w:val="1"/>
          <w:numId w:val="8"/>
        </w:numPr>
        <w:spacing w:line="240" w:lineRule="auto"/>
        <w:jc w:val="both"/>
      </w:pPr>
      <w:r>
        <w:t>5 grados: A, B, C, D, E</w:t>
      </w:r>
    </w:p>
    <w:p w14:paraId="46F1FFB4" w14:textId="15E7CF1E" w:rsidR="0007364E" w:rsidRDefault="0007364E" w:rsidP="0007364E">
      <w:pPr>
        <w:pStyle w:val="ListParagraph"/>
        <w:numPr>
          <w:ilvl w:val="0"/>
          <w:numId w:val="8"/>
        </w:numPr>
        <w:spacing w:line="240" w:lineRule="auto"/>
        <w:jc w:val="both"/>
      </w:pPr>
      <w:r>
        <w:t>Bachillerato</w:t>
      </w:r>
    </w:p>
    <w:p w14:paraId="123F9646" w14:textId="19BEF95A" w:rsidR="0007364E" w:rsidRDefault="008A1EC5" w:rsidP="0007364E">
      <w:pPr>
        <w:pStyle w:val="ListParagraph"/>
        <w:numPr>
          <w:ilvl w:val="1"/>
          <w:numId w:val="8"/>
        </w:numPr>
        <w:spacing w:line="240" w:lineRule="auto"/>
        <w:jc w:val="both"/>
      </w:pPr>
      <w:r>
        <w:t>Estudios universitarios</w:t>
      </w:r>
    </w:p>
    <w:p w14:paraId="52385DC2" w14:textId="20A55FD8" w:rsidR="008A1EC5" w:rsidRDefault="008A1EC5" w:rsidP="0007364E">
      <w:pPr>
        <w:pStyle w:val="ListParagraph"/>
        <w:numPr>
          <w:ilvl w:val="1"/>
          <w:numId w:val="8"/>
        </w:numPr>
        <w:spacing w:line="240" w:lineRule="auto"/>
        <w:jc w:val="both"/>
      </w:pPr>
      <w:r>
        <w:t>FP Superior</w:t>
      </w:r>
    </w:p>
    <w:p w14:paraId="45AEF279" w14:textId="15471192" w:rsidR="008A1EC5" w:rsidRDefault="008A1EC5" w:rsidP="0007364E">
      <w:pPr>
        <w:pStyle w:val="ListParagraph"/>
        <w:numPr>
          <w:ilvl w:val="1"/>
          <w:numId w:val="8"/>
        </w:numPr>
        <w:spacing w:line="240" w:lineRule="auto"/>
        <w:jc w:val="both"/>
      </w:pPr>
      <w:r>
        <w:t>Modalidades: ciencias y tecnologías, humanidades y ciencias sociales, artes y general</w:t>
      </w:r>
    </w:p>
    <w:p w14:paraId="5BAAB05F" w14:textId="78434A5D" w:rsidR="00B31B0A" w:rsidRDefault="00913D4D" w:rsidP="00B31B0A">
      <w:pPr>
        <w:spacing w:line="240" w:lineRule="auto"/>
        <w:jc w:val="both"/>
      </w:pPr>
      <w:r>
        <w:t>Opciones profesionales</w:t>
      </w:r>
    </w:p>
    <w:p w14:paraId="3F9F1E37" w14:textId="17D307E9" w:rsidR="000D6CBB" w:rsidRDefault="00D509FC" w:rsidP="000D6CBB">
      <w:pPr>
        <w:pStyle w:val="ListParagraph"/>
        <w:numPr>
          <w:ilvl w:val="0"/>
          <w:numId w:val="8"/>
        </w:numPr>
        <w:spacing w:line="240" w:lineRule="auto"/>
        <w:jc w:val="both"/>
      </w:pPr>
      <w:r>
        <w:t>Trabajo por cuenta ajena</w:t>
      </w:r>
    </w:p>
    <w:p w14:paraId="484B494F" w14:textId="15709C28" w:rsidR="00D509FC" w:rsidRDefault="00D509FC" w:rsidP="000D6CBB">
      <w:pPr>
        <w:pStyle w:val="ListParagraph"/>
        <w:numPr>
          <w:ilvl w:val="0"/>
          <w:numId w:val="8"/>
        </w:numPr>
        <w:spacing w:line="240" w:lineRule="auto"/>
        <w:jc w:val="both"/>
      </w:pPr>
      <w:r>
        <w:t>Trabajo por cuenta propia</w:t>
      </w:r>
      <w:r w:rsidR="00977344">
        <w:t>: sociedad o autónomo</w:t>
      </w:r>
    </w:p>
    <w:p w14:paraId="1DD90AE8" w14:textId="11827DA4" w:rsidR="00D509FC" w:rsidRDefault="00D509FC" w:rsidP="000D6CBB">
      <w:pPr>
        <w:pStyle w:val="ListParagraph"/>
        <w:numPr>
          <w:ilvl w:val="0"/>
          <w:numId w:val="8"/>
        </w:numPr>
        <w:spacing w:line="240" w:lineRule="auto"/>
        <w:jc w:val="both"/>
      </w:pPr>
      <w:r>
        <w:t>Trabajando para la Admin. Pública</w:t>
      </w:r>
    </w:p>
    <w:p w14:paraId="5C765ACC" w14:textId="0B7C4159" w:rsidR="00122055" w:rsidRDefault="00122055" w:rsidP="00122055">
      <w:pPr>
        <w:pStyle w:val="ListParagraph"/>
        <w:numPr>
          <w:ilvl w:val="1"/>
          <w:numId w:val="8"/>
        </w:numPr>
        <w:spacing w:line="240" w:lineRule="auto"/>
        <w:jc w:val="both"/>
      </w:pPr>
      <w:r>
        <w:t>Mediante oposición</w:t>
      </w:r>
    </w:p>
    <w:p w14:paraId="0FFC0AF4" w14:textId="28DE829D" w:rsidR="00122055" w:rsidRDefault="00122055" w:rsidP="00122055">
      <w:pPr>
        <w:pStyle w:val="ListParagraph"/>
        <w:numPr>
          <w:ilvl w:val="1"/>
          <w:numId w:val="8"/>
        </w:numPr>
        <w:spacing w:line="240" w:lineRule="auto"/>
        <w:jc w:val="both"/>
      </w:pPr>
      <w:r>
        <w:t>Mediante concurso-oposición</w:t>
      </w:r>
    </w:p>
    <w:p w14:paraId="40661144" w14:textId="2ECA4EE8" w:rsidR="00913D4D" w:rsidRDefault="00913D4D" w:rsidP="00B31B0A">
      <w:pPr>
        <w:spacing w:line="240" w:lineRule="auto"/>
        <w:jc w:val="both"/>
      </w:pPr>
      <w:r>
        <w:t>Búsqueda de empleo</w:t>
      </w:r>
    </w:p>
    <w:p w14:paraId="042B34B5" w14:textId="11703C26" w:rsidR="00E4537A" w:rsidRDefault="00E4537A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Prensa</w:t>
      </w:r>
    </w:p>
    <w:p w14:paraId="7DDBEF6F" w14:textId="1098CF2F" w:rsidR="00E4537A" w:rsidRDefault="009F0568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Radio y TV4</w:t>
      </w:r>
    </w:p>
    <w:p w14:paraId="2D1B142F" w14:textId="28898DEC" w:rsidR="00BC0CFD" w:rsidRDefault="00BC0CFD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SEPE</w:t>
      </w:r>
    </w:p>
    <w:p w14:paraId="34C1CD6A" w14:textId="04B9B7EB" w:rsidR="00BC0CFD" w:rsidRDefault="00BC0CFD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ETT y agencias de colocación</w:t>
      </w:r>
    </w:p>
    <w:p w14:paraId="74C6E428" w14:textId="4EAD907C" w:rsidR="00BC0CFD" w:rsidRDefault="00BC0CFD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Bolsas de trabajo de los centros educativos</w:t>
      </w:r>
    </w:p>
    <w:p w14:paraId="7C9778B3" w14:textId="26D96172" w:rsidR="00BC0CFD" w:rsidRDefault="00BC0CFD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Contactos/networking</w:t>
      </w:r>
    </w:p>
    <w:p w14:paraId="41DD353E" w14:textId="205C1271" w:rsidR="00BC0CFD" w:rsidRDefault="00BC0CFD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lastRenderedPageBreak/>
        <w:t>Internet y RRSS</w:t>
      </w:r>
    </w:p>
    <w:p w14:paraId="3F878641" w14:textId="38C424F6" w:rsidR="00B82190" w:rsidRDefault="00B82190" w:rsidP="00A86313">
      <w:pPr>
        <w:pStyle w:val="ListParagraph"/>
        <w:numPr>
          <w:ilvl w:val="2"/>
          <w:numId w:val="8"/>
        </w:numPr>
        <w:spacing w:line="240" w:lineRule="auto"/>
        <w:jc w:val="both"/>
      </w:pPr>
      <w:r>
        <w:t>Webs dedicadas</w:t>
      </w:r>
    </w:p>
    <w:p w14:paraId="18335554" w14:textId="0BC142C7" w:rsidR="00B82190" w:rsidRDefault="00B82190" w:rsidP="00A86313">
      <w:pPr>
        <w:pStyle w:val="ListParagraph"/>
        <w:numPr>
          <w:ilvl w:val="2"/>
          <w:numId w:val="8"/>
        </w:numPr>
        <w:spacing w:line="240" w:lineRule="auto"/>
        <w:jc w:val="both"/>
      </w:pPr>
      <w:r>
        <w:t>Webs de empresas</w:t>
      </w:r>
    </w:p>
    <w:p w14:paraId="703BD573" w14:textId="1AFE0460" w:rsidR="00B82190" w:rsidRDefault="00B82190" w:rsidP="00A86313">
      <w:pPr>
        <w:pStyle w:val="ListParagraph"/>
        <w:numPr>
          <w:ilvl w:val="2"/>
          <w:numId w:val="8"/>
        </w:numPr>
        <w:spacing w:line="240" w:lineRule="auto"/>
        <w:jc w:val="both"/>
      </w:pPr>
      <w:r>
        <w:t>RRSS profesionales</w:t>
      </w:r>
    </w:p>
    <w:p w14:paraId="2F07D6F7" w14:textId="5C7D4DB9" w:rsidR="00B82190" w:rsidRDefault="00B82190" w:rsidP="00A86313">
      <w:pPr>
        <w:pStyle w:val="ListParagraph"/>
        <w:numPr>
          <w:ilvl w:val="2"/>
          <w:numId w:val="8"/>
        </w:numPr>
        <w:spacing w:line="240" w:lineRule="auto"/>
        <w:jc w:val="both"/>
      </w:pPr>
      <w:r>
        <w:t>Linked</w:t>
      </w:r>
      <w:r w:rsidR="00A86313">
        <w:t>I</w:t>
      </w:r>
      <w:r>
        <w:t>n</w:t>
      </w:r>
      <w:r w:rsidR="00A86313">
        <w:t xml:space="preserve"> (CV, red contactos, grupos profesionales, encontrar ofertas)</w:t>
      </w:r>
    </w:p>
    <w:p w14:paraId="05481B5E" w14:textId="24708B32" w:rsidR="00A86313" w:rsidRDefault="00A86313" w:rsidP="00A86313">
      <w:pPr>
        <w:pStyle w:val="ListParagraph"/>
        <w:numPr>
          <w:ilvl w:val="0"/>
          <w:numId w:val="8"/>
        </w:numPr>
        <w:spacing w:line="240" w:lineRule="auto"/>
        <w:jc w:val="both"/>
      </w:pPr>
      <w:r>
        <w:t>El CV y la carta de presentación</w:t>
      </w:r>
    </w:p>
    <w:p w14:paraId="14E376FD" w14:textId="3720B441" w:rsidR="00A86313" w:rsidRDefault="00A538D2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Curriculum vitae: carrera de la vida</w:t>
      </w:r>
    </w:p>
    <w:p w14:paraId="06E0FC38" w14:textId="71A85872" w:rsidR="00A538D2" w:rsidRDefault="00A538D2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Se presenta de manera resumida y ordenada todos los datos que puedan resultar de interés para los encargados de realizar una selección de personal</w:t>
      </w:r>
    </w:p>
    <w:p w14:paraId="74A46271" w14:textId="29DFDC74" w:rsidR="0008599B" w:rsidRDefault="0008599B" w:rsidP="00A86313">
      <w:pPr>
        <w:pStyle w:val="ListParagraph"/>
        <w:numPr>
          <w:ilvl w:val="1"/>
          <w:numId w:val="8"/>
        </w:numPr>
        <w:spacing w:line="240" w:lineRule="auto"/>
        <w:jc w:val="both"/>
      </w:pPr>
      <w:r>
        <w:t>La carta de presentación acomaña al CV y puede ser de 2 tipos:</w:t>
      </w:r>
    </w:p>
    <w:p w14:paraId="3B116603" w14:textId="33BD2D00" w:rsidR="0008599B" w:rsidRDefault="0008599B" w:rsidP="0008599B">
      <w:pPr>
        <w:pStyle w:val="ListParagraph"/>
        <w:numPr>
          <w:ilvl w:val="2"/>
          <w:numId w:val="8"/>
        </w:numPr>
        <w:spacing w:line="240" w:lineRule="auto"/>
        <w:jc w:val="both"/>
      </w:pPr>
      <w:r>
        <w:t>Carta que responde a una oferta de empleo concreta</w:t>
      </w:r>
    </w:p>
    <w:p w14:paraId="30A7781F" w14:textId="1E613C80" w:rsidR="0008599B" w:rsidRDefault="00465D3A" w:rsidP="0008599B">
      <w:pPr>
        <w:pStyle w:val="ListParagraph"/>
        <w:numPr>
          <w:ilvl w:val="2"/>
          <w:numId w:val="8"/>
        </w:numPr>
        <w:spacing w:line="240" w:lineRule="auto"/>
        <w:jc w:val="both"/>
      </w:pPr>
      <w:r>
        <w:t>Carta que se envía para una candidatura espontánea</w:t>
      </w:r>
    </w:p>
    <w:p w14:paraId="6130695B" w14:textId="39617152" w:rsidR="002C7D9B" w:rsidRDefault="002C7D9B" w:rsidP="002C7D9B">
      <w:pPr>
        <w:pStyle w:val="ListParagraph"/>
        <w:numPr>
          <w:ilvl w:val="3"/>
          <w:numId w:val="8"/>
        </w:numPr>
        <w:spacing w:line="240" w:lineRule="auto"/>
        <w:jc w:val="both"/>
      </w:pPr>
      <w:r>
        <w:t>En este caso se desconoce si existe un puesto vacante</w:t>
      </w:r>
    </w:p>
    <w:p w14:paraId="78B58132" w14:textId="46BC7EBA" w:rsidR="002C7D9B" w:rsidRDefault="002C7D9B" w:rsidP="002C7D9B">
      <w:pPr>
        <w:pStyle w:val="ListParagraph"/>
        <w:numPr>
          <w:ilvl w:val="3"/>
          <w:numId w:val="8"/>
        </w:numPr>
        <w:spacing w:line="240" w:lineRule="auto"/>
        <w:jc w:val="both"/>
      </w:pPr>
      <w:r>
        <w:t>Se envía el CV con la idea de anticiparse al resto</w:t>
      </w:r>
    </w:p>
    <w:p w14:paraId="36C7CED2" w14:textId="70AC7149" w:rsidR="002C7D9B" w:rsidRDefault="002C7D9B" w:rsidP="002C7D9B">
      <w:pPr>
        <w:pStyle w:val="ListParagraph"/>
        <w:numPr>
          <w:ilvl w:val="3"/>
          <w:numId w:val="8"/>
        </w:numPr>
        <w:spacing w:line="240" w:lineRule="auto"/>
        <w:jc w:val="both"/>
      </w:pPr>
      <w:r>
        <w:t>Para cuando la empresa tenga necesidad de contratar un trabajador en el futuro</w:t>
      </w:r>
    </w:p>
    <w:p w14:paraId="67CCE3C2" w14:textId="3707F0A2" w:rsidR="00C01741" w:rsidRDefault="00C01741" w:rsidP="00C01741">
      <w:pPr>
        <w:pStyle w:val="ListParagraph"/>
        <w:numPr>
          <w:ilvl w:val="0"/>
          <w:numId w:val="8"/>
        </w:numPr>
        <w:spacing w:line="240" w:lineRule="auto"/>
        <w:jc w:val="both"/>
      </w:pPr>
      <w:r>
        <w:t>Modelo y apartados del CV</w:t>
      </w:r>
    </w:p>
    <w:p w14:paraId="1A76777F" w14:textId="711C5539" w:rsidR="00C01741" w:rsidRDefault="00C01741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Datos personales</w:t>
      </w:r>
    </w:p>
    <w:p w14:paraId="1508371A" w14:textId="6C788D74" w:rsidR="00A26B60" w:rsidRDefault="00A26B60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Formación académica</w:t>
      </w:r>
    </w:p>
    <w:p w14:paraId="55277406" w14:textId="3F402723" w:rsidR="00A26B60" w:rsidRDefault="00A26B60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Formación complementaria</w:t>
      </w:r>
    </w:p>
    <w:p w14:paraId="4090C332" w14:textId="518636BC" w:rsidR="00A26B60" w:rsidRDefault="002B2DD7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I</w:t>
      </w:r>
      <w:r w:rsidR="00A26B60">
        <w:t>diomas</w:t>
      </w:r>
    </w:p>
    <w:p w14:paraId="04BD1E7C" w14:textId="029AB764" w:rsidR="002B2DD7" w:rsidRDefault="002B2DD7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Informática</w:t>
      </w:r>
    </w:p>
    <w:p w14:paraId="35A8FE22" w14:textId="3B4153AE" w:rsidR="002B2DD7" w:rsidRDefault="002B2DD7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Experiencia profesional</w:t>
      </w:r>
    </w:p>
    <w:p w14:paraId="4876274A" w14:textId="14BA8A06" w:rsidR="00C01741" w:rsidRDefault="00C01741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Extracto</w:t>
      </w:r>
    </w:p>
    <w:p w14:paraId="4E28F3D7" w14:textId="3B6E75B2" w:rsidR="00C01741" w:rsidRDefault="00C01741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Cualidades personales</w:t>
      </w:r>
    </w:p>
    <w:p w14:paraId="53F41A24" w14:textId="4CE7FC72" w:rsidR="00C01741" w:rsidRDefault="00A26B60" w:rsidP="00C01741">
      <w:pPr>
        <w:pStyle w:val="ListParagraph"/>
        <w:numPr>
          <w:ilvl w:val="1"/>
          <w:numId w:val="8"/>
        </w:numPr>
        <w:spacing w:line="240" w:lineRule="auto"/>
        <w:jc w:val="both"/>
      </w:pPr>
      <w:r>
        <w:t>Elevator Pitch</w:t>
      </w:r>
    </w:p>
    <w:p w14:paraId="6ABBC1DF" w14:textId="712D4E4C" w:rsidR="002B2DD7" w:rsidRDefault="002B2DD7" w:rsidP="002B2DD7">
      <w:pPr>
        <w:pStyle w:val="ListParagraph"/>
        <w:numPr>
          <w:ilvl w:val="0"/>
          <w:numId w:val="8"/>
        </w:numPr>
        <w:spacing w:line="240" w:lineRule="auto"/>
        <w:jc w:val="both"/>
      </w:pPr>
      <w:r>
        <w:t>Modelo y estructura de la carta de presentación</w:t>
      </w:r>
    </w:p>
    <w:p w14:paraId="60A0714D" w14:textId="37DA6897" w:rsidR="000D452B" w:rsidRDefault="001253A9" w:rsidP="000D452B">
      <w:pPr>
        <w:spacing w:line="240" w:lineRule="auto"/>
        <w:jc w:val="both"/>
      </w:pPr>
      <w:r w:rsidRPr="001253A9">
        <w:rPr>
          <w:noProof/>
        </w:rPr>
        <w:lastRenderedPageBreak/>
        <w:drawing>
          <wp:inline distT="0" distB="0" distL="0" distR="0" wp14:anchorId="50EB374E" wp14:editId="47FB7FEE">
            <wp:extent cx="5731510" cy="4690110"/>
            <wp:effectExtent l="0" t="0" r="2540" b="0"/>
            <wp:docPr id="694202217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02217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6B4B" w14:textId="31CBCED5" w:rsidR="000D452B" w:rsidRDefault="000D452B" w:rsidP="002B2DD7">
      <w:pPr>
        <w:pStyle w:val="ListParagraph"/>
        <w:numPr>
          <w:ilvl w:val="0"/>
          <w:numId w:val="8"/>
        </w:numPr>
        <w:spacing w:line="240" w:lineRule="auto"/>
        <w:jc w:val="both"/>
      </w:pPr>
      <w:r>
        <w:t>Consejos para elaborar un CV y una carta de presentación</w:t>
      </w:r>
    </w:p>
    <w:p w14:paraId="23251427" w14:textId="4F9A7EB3" w:rsidR="001253A9" w:rsidRDefault="00DC248C" w:rsidP="001253A9">
      <w:pPr>
        <w:spacing w:line="240" w:lineRule="auto"/>
        <w:jc w:val="both"/>
      </w:pPr>
      <w:r w:rsidRPr="00DC248C">
        <w:rPr>
          <w:noProof/>
        </w:rPr>
        <w:drawing>
          <wp:inline distT="0" distB="0" distL="0" distR="0" wp14:anchorId="74FB8140" wp14:editId="3CC5A271">
            <wp:extent cx="5731510" cy="1842135"/>
            <wp:effectExtent l="0" t="0" r="2540" b="5715"/>
            <wp:docPr id="2673269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693" name="Picture 1" descr="A close-up of a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C85" w14:textId="7DAED736" w:rsidR="00DC248C" w:rsidRDefault="00DC248C" w:rsidP="00DC248C">
      <w:pPr>
        <w:pStyle w:val="ListParagraph"/>
        <w:numPr>
          <w:ilvl w:val="0"/>
          <w:numId w:val="8"/>
        </w:numPr>
        <w:spacing w:line="240" w:lineRule="auto"/>
        <w:jc w:val="both"/>
      </w:pPr>
      <w:r>
        <w:t>Pruebas y dinámicas de grupo</w:t>
      </w:r>
    </w:p>
    <w:p w14:paraId="55882BFD" w14:textId="39F3114D" w:rsidR="00D33B85" w:rsidRDefault="00D33B85" w:rsidP="00D33B85">
      <w:pPr>
        <w:pStyle w:val="ListParagraph"/>
        <w:numPr>
          <w:ilvl w:val="1"/>
          <w:numId w:val="8"/>
        </w:numPr>
        <w:spacing w:line="240" w:lineRule="auto"/>
        <w:jc w:val="both"/>
      </w:pPr>
      <w:r>
        <w:t>Pruebas y test</w:t>
      </w:r>
    </w:p>
    <w:p w14:paraId="330599E9" w14:textId="443D4AEC" w:rsidR="00D33B85" w:rsidRDefault="00D33B85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Test psicotécnicos</w:t>
      </w:r>
      <w:r w:rsidR="00D738F5">
        <w:t>: capacidad intelectual</w:t>
      </w:r>
    </w:p>
    <w:p w14:paraId="6899BCAE" w14:textId="32026E61" w:rsidR="00A96692" w:rsidRDefault="00A96692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Test de personalidad</w:t>
      </w:r>
    </w:p>
    <w:p w14:paraId="241B59BA" w14:textId="4BED7BA8" w:rsidR="00A96692" w:rsidRDefault="00A96692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Pruebas profesionales</w:t>
      </w:r>
      <w:r w:rsidR="00CF345E">
        <w:t>: situaciones reales de trabajo</w:t>
      </w:r>
    </w:p>
    <w:p w14:paraId="1E467D91" w14:textId="3E490E08" w:rsidR="00A96692" w:rsidRDefault="00A96692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Pruebas de cultura general</w:t>
      </w:r>
    </w:p>
    <w:p w14:paraId="417D5F1A" w14:textId="52D0E241" w:rsidR="00F0256E" w:rsidRDefault="00F0256E" w:rsidP="00F0256E">
      <w:pPr>
        <w:pStyle w:val="ListParagraph"/>
        <w:numPr>
          <w:ilvl w:val="1"/>
          <w:numId w:val="8"/>
        </w:numPr>
        <w:spacing w:line="240" w:lineRule="auto"/>
        <w:jc w:val="both"/>
      </w:pPr>
      <w:r>
        <w:t>Dinámicas de grupo</w:t>
      </w:r>
    </w:p>
    <w:p w14:paraId="270E8706" w14:textId="2CEE5D8E" w:rsidR="00F0256E" w:rsidRDefault="00F0256E" w:rsidP="00F0256E">
      <w:pPr>
        <w:pStyle w:val="ListParagraph"/>
        <w:numPr>
          <w:ilvl w:val="2"/>
          <w:numId w:val="8"/>
        </w:numPr>
        <w:spacing w:line="240" w:lineRule="auto"/>
        <w:jc w:val="both"/>
      </w:pPr>
      <w:r>
        <w:t>Ponen al descubierto ras</w:t>
      </w:r>
      <w:r w:rsidR="000D3F5C">
        <w:t>g</w:t>
      </w:r>
      <w:r>
        <w:t>os de la persona cuando entra en contacto con otras</w:t>
      </w:r>
    </w:p>
    <w:p w14:paraId="7B208535" w14:textId="082E0778" w:rsidR="00616267" w:rsidRDefault="00616267" w:rsidP="00F0256E">
      <w:pPr>
        <w:pStyle w:val="ListParagraph"/>
        <w:numPr>
          <w:ilvl w:val="2"/>
          <w:numId w:val="8"/>
        </w:numPr>
        <w:spacing w:line="240" w:lineRule="auto"/>
        <w:jc w:val="both"/>
      </w:pPr>
      <w:r>
        <w:t>Manera de comprobar su comporta- respecto a un grupo de trabajo</w:t>
      </w:r>
    </w:p>
    <w:p w14:paraId="24A5A8E4" w14:textId="6ED25D84" w:rsidR="00616267" w:rsidRDefault="00616267" w:rsidP="00F0256E">
      <w:pPr>
        <w:pStyle w:val="ListParagraph"/>
        <w:numPr>
          <w:ilvl w:val="2"/>
          <w:numId w:val="8"/>
        </w:numPr>
        <w:spacing w:line="240" w:lineRule="auto"/>
        <w:jc w:val="both"/>
      </w:pPr>
      <w:r>
        <w:lastRenderedPageBreak/>
        <w:t>Normal- se plantea una situación problemática que puede estar relacionada o no con el puesto de trabajo vacante</w:t>
      </w:r>
    </w:p>
    <w:p w14:paraId="13D2716D" w14:textId="77777777" w:rsidR="00CB2318" w:rsidRDefault="0032110B" w:rsidP="00F0256E">
      <w:pPr>
        <w:pStyle w:val="ListParagraph"/>
        <w:numPr>
          <w:ilvl w:val="2"/>
          <w:numId w:val="8"/>
        </w:numPr>
        <w:spacing w:line="240" w:lineRule="auto"/>
        <w:jc w:val="both"/>
      </w:pPr>
      <w:r>
        <w:t>Se valoran</w:t>
      </w:r>
      <w:r w:rsidR="00CB2318">
        <w:t>:</w:t>
      </w:r>
    </w:p>
    <w:p w14:paraId="40E8015C" w14:textId="77777777" w:rsidR="00CB2318" w:rsidRDefault="00CB2318" w:rsidP="00F0256E">
      <w:pPr>
        <w:pStyle w:val="ListParagraph"/>
        <w:numPr>
          <w:ilvl w:val="2"/>
          <w:numId w:val="8"/>
        </w:numPr>
        <w:spacing w:line="240" w:lineRule="auto"/>
        <w:jc w:val="both"/>
      </w:pPr>
      <w:r>
        <w:t>H</w:t>
      </w:r>
      <w:r w:rsidR="0032110B">
        <w:t>abilidades comunicati</w:t>
      </w:r>
      <w:r>
        <w:t>v</w:t>
      </w:r>
      <w:r w:rsidR="0032110B">
        <w:t>as, grado de escucha, respeto</w:t>
      </w:r>
      <w:r w:rsidR="00FF6AD5">
        <w:t>, aceptación de ideas</w:t>
      </w:r>
      <w:r w:rsidR="00A87271">
        <w:t>, aportaciones personales</w:t>
      </w:r>
    </w:p>
    <w:p w14:paraId="4736D6D1" w14:textId="2559E2A0" w:rsidR="008E0151" w:rsidRDefault="00CB2318" w:rsidP="00F0256E">
      <w:pPr>
        <w:pStyle w:val="ListParagraph"/>
        <w:numPr>
          <w:ilvl w:val="2"/>
          <w:numId w:val="8"/>
        </w:numPr>
        <w:spacing w:line="240" w:lineRule="auto"/>
        <w:jc w:val="both"/>
      </w:pPr>
      <w:r>
        <w:t>C</w:t>
      </w:r>
      <w:r w:rsidR="001B2969">
        <w:t>apacidad de liderazgo</w:t>
      </w:r>
      <w:r>
        <w:t>, de trabajo en equipo, negociadora y toma de decisiones</w:t>
      </w:r>
    </w:p>
    <w:p w14:paraId="38DB963C" w14:textId="187F46F3" w:rsidR="00CB2318" w:rsidRDefault="00CB2318" w:rsidP="00CB2318">
      <w:pPr>
        <w:pStyle w:val="ListParagraph"/>
        <w:numPr>
          <w:ilvl w:val="1"/>
          <w:numId w:val="8"/>
        </w:numPr>
        <w:spacing w:line="240" w:lineRule="auto"/>
        <w:jc w:val="both"/>
      </w:pPr>
      <w:r>
        <w:t>Consejos para superar las diferentes pruebas</w:t>
      </w:r>
    </w:p>
    <w:p w14:paraId="35FED95A" w14:textId="24297478" w:rsidR="00CB2318" w:rsidRDefault="009935A4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 xml:space="preserve">Lee bien las instrucciones </w:t>
      </w:r>
      <w:r w:rsidR="000F2CE3">
        <w:t>para tener claro dónde, qué y cuándo responder</w:t>
      </w:r>
    </w:p>
    <w:p w14:paraId="13EE0B33" w14:textId="0485FF4A" w:rsidR="000F2CE3" w:rsidRDefault="000F2CE3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 xml:space="preserve">En los test </w:t>
      </w:r>
      <w:r w:rsidR="00181E39">
        <w:t xml:space="preserve">de personalidad </w:t>
      </w:r>
      <w:r w:rsidR="002D3D42">
        <w:t>contesta sincera-</w:t>
      </w:r>
      <w:r w:rsidR="00646FA4">
        <w:t xml:space="preserve"> (incluyen escala de sinceridad que detecta si se ha fingido)</w:t>
      </w:r>
    </w:p>
    <w:p w14:paraId="389D384A" w14:textId="24B77CE3" w:rsidR="00646FA4" w:rsidRDefault="00646FA4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>Relajación y tranquilidad</w:t>
      </w:r>
    </w:p>
    <w:p w14:paraId="3B768920" w14:textId="24BF64AD" w:rsidR="00646FA4" w:rsidRDefault="00646FA4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>Autoconfianza y concentración</w:t>
      </w:r>
    </w:p>
    <w:p w14:paraId="3D202AF8" w14:textId="16BE8B86" w:rsidR="006E57F9" w:rsidRDefault="006E57F9" w:rsidP="006E57F9">
      <w:pPr>
        <w:pStyle w:val="ListParagraph"/>
        <w:numPr>
          <w:ilvl w:val="0"/>
          <w:numId w:val="8"/>
        </w:numPr>
        <w:spacing w:line="240" w:lineRule="auto"/>
        <w:jc w:val="both"/>
      </w:pPr>
      <w:r>
        <w:t>Entrevista de trabajo</w:t>
      </w:r>
    </w:p>
    <w:p w14:paraId="14E4ED2B" w14:textId="4FB4A7F6" w:rsidR="006E57F9" w:rsidRDefault="00041A07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Clave en el proceso de selección de personal</w:t>
      </w:r>
    </w:p>
    <w:p w14:paraId="0A4B2CAE" w14:textId="40114F2D" w:rsidR="00EA33C1" w:rsidRDefault="00EA33C1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Obtener información del candidato</w:t>
      </w:r>
      <w:r w:rsidR="00736AB0">
        <w:t xml:space="preserve"> para ver si se adecúa</w:t>
      </w:r>
    </w:p>
    <w:p w14:paraId="6024FCAD" w14:textId="3ADDD434" w:rsidR="00736AB0" w:rsidRDefault="00736AB0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Se informa al candidato sobre la empresa y sus futuribles funciones</w:t>
      </w:r>
    </w:p>
    <w:p w14:paraId="0B2721CF" w14:textId="072121BF" w:rsidR="006646B8" w:rsidRDefault="006646B8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Muy importante prepararla</w:t>
      </w:r>
    </w:p>
    <w:p w14:paraId="482FC94B" w14:textId="644D9EAA" w:rsidR="006646B8" w:rsidRDefault="006646B8" w:rsidP="006646B8">
      <w:pPr>
        <w:pStyle w:val="ListParagraph"/>
        <w:numPr>
          <w:ilvl w:val="2"/>
          <w:numId w:val="8"/>
        </w:numPr>
        <w:spacing w:line="240" w:lineRule="auto"/>
        <w:jc w:val="both"/>
      </w:pPr>
      <w:r>
        <w:t xml:space="preserve">Reflexionar </w:t>
      </w:r>
      <w:r w:rsidR="00C24BF1">
        <w:t>sobre capacidades, defectos, intereses profesionales</w:t>
      </w:r>
    </w:p>
    <w:p w14:paraId="1C48EE1B" w14:textId="299E766A" w:rsidR="00C24BF1" w:rsidRDefault="00C24BF1" w:rsidP="006646B8">
      <w:pPr>
        <w:pStyle w:val="ListParagraph"/>
        <w:numPr>
          <w:ilvl w:val="2"/>
          <w:numId w:val="8"/>
        </w:numPr>
        <w:spacing w:line="240" w:lineRule="auto"/>
        <w:jc w:val="both"/>
      </w:pPr>
      <w:r>
        <w:t>Tener preparadas y analizadas las respuestas a las preguntas que te puedan hacer</w:t>
      </w:r>
    </w:p>
    <w:p w14:paraId="2E112E9B" w14:textId="445EAE69" w:rsidR="004E0D4D" w:rsidRDefault="004E0D4D" w:rsidP="004E0D4D">
      <w:pPr>
        <w:pStyle w:val="ListParagraph"/>
        <w:numPr>
          <w:ilvl w:val="1"/>
          <w:numId w:val="8"/>
        </w:numPr>
        <w:spacing w:line="240" w:lineRule="auto"/>
        <w:jc w:val="both"/>
      </w:pPr>
      <w:r>
        <w:t>Consejos</w:t>
      </w:r>
    </w:p>
    <w:p w14:paraId="05010823" w14:textId="7CD62236" w:rsidR="004E0D4D" w:rsidRDefault="004E0D4D" w:rsidP="004E0D4D">
      <w:pPr>
        <w:pStyle w:val="ListParagraph"/>
        <w:numPr>
          <w:ilvl w:val="2"/>
          <w:numId w:val="8"/>
        </w:numPr>
        <w:spacing w:line="240" w:lineRule="auto"/>
        <w:jc w:val="both"/>
      </w:pPr>
      <w:r>
        <w:t>Aspecto externo</w:t>
      </w:r>
    </w:p>
    <w:p w14:paraId="0DADE947" w14:textId="22CCE597" w:rsidR="004E0D4D" w:rsidRDefault="004E0D4D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Aseado y peinado</w:t>
      </w:r>
    </w:p>
    <w:p w14:paraId="2DCA00D4" w14:textId="689A4EE9" w:rsidR="004E0D4D" w:rsidRDefault="004E0D4D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Bien afeitado o barba arreglada</w:t>
      </w:r>
    </w:p>
    <w:p w14:paraId="503881D0" w14:textId="5215B280" w:rsidR="00CB5732" w:rsidRDefault="00CB5732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Uso discreto de joyas y maquillaje</w:t>
      </w:r>
    </w:p>
    <w:p w14:paraId="2E261DD5" w14:textId="55448BD2" w:rsidR="00C33A58" w:rsidRDefault="00C33A58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Indumentaria correcta y cómoda</w:t>
      </w:r>
      <w:r w:rsidR="005844F9">
        <w:t xml:space="preserve"> (estilo empresa o sector profesional o neutro)</w:t>
      </w:r>
    </w:p>
    <w:p w14:paraId="544E480D" w14:textId="79B5CEFE" w:rsidR="005844F9" w:rsidRDefault="005844F9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NO insignias deportivas, políticas…</w:t>
      </w:r>
    </w:p>
    <w:p w14:paraId="118D3672" w14:textId="19DB9185" w:rsidR="00634A35" w:rsidRDefault="00634A35" w:rsidP="00634A35">
      <w:pPr>
        <w:pStyle w:val="ListParagraph"/>
        <w:numPr>
          <w:ilvl w:val="2"/>
          <w:numId w:val="8"/>
        </w:numPr>
        <w:spacing w:line="240" w:lineRule="auto"/>
        <w:jc w:val="both"/>
      </w:pPr>
      <w:r>
        <w:t>Momentos previos a la entrevista</w:t>
      </w:r>
    </w:p>
    <w:p w14:paraId="66E17672" w14:textId="26AB9677" w:rsidR="00634A35" w:rsidRDefault="00634A35" w:rsidP="00634A35">
      <w:pPr>
        <w:pStyle w:val="ListParagraph"/>
        <w:numPr>
          <w:ilvl w:val="3"/>
          <w:numId w:val="8"/>
        </w:numPr>
        <w:spacing w:line="240" w:lineRule="auto"/>
        <w:jc w:val="both"/>
      </w:pPr>
      <w:r>
        <w:t>Puntualidad (5-10’ antes)</w:t>
      </w:r>
      <w:r w:rsidR="001254A8">
        <w:t>: familiarizarnos y/o aseo</w:t>
      </w:r>
    </w:p>
    <w:p w14:paraId="77863EA1" w14:textId="4D701CB2" w:rsidR="001254A8" w:rsidRDefault="001254A8" w:rsidP="00634A35">
      <w:pPr>
        <w:pStyle w:val="ListParagraph"/>
        <w:numPr>
          <w:ilvl w:val="3"/>
          <w:numId w:val="8"/>
        </w:numPr>
        <w:spacing w:line="240" w:lineRule="auto"/>
        <w:jc w:val="both"/>
      </w:pPr>
      <w:r>
        <w:t>Amabilidad y educación en recepción</w:t>
      </w:r>
    </w:p>
    <w:p w14:paraId="4A1AC72B" w14:textId="60D064E4" w:rsidR="001254A8" w:rsidRDefault="001254A8" w:rsidP="001254A8">
      <w:pPr>
        <w:pStyle w:val="ListParagraph"/>
        <w:numPr>
          <w:ilvl w:val="2"/>
          <w:numId w:val="8"/>
        </w:numPr>
        <w:spacing w:line="240" w:lineRule="auto"/>
        <w:jc w:val="both"/>
      </w:pPr>
      <w:r>
        <w:t>Durante la entrevista</w:t>
      </w:r>
    </w:p>
    <w:p w14:paraId="424293F2" w14:textId="77777777" w:rsidR="001964F1" w:rsidRDefault="001964F1" w:rsidP="001964F1">
      <w:pPr>
        <w:spacing w:line="240" w:lineRule="auto"/>
        <w:jc w:val="both"/>
      </w:pPr>
      <w:r>
        <w:t>Trabajar en Europa</w:t>
      </w:r>
    </w:p>
    <w:p w14:paraId="0F32831C" w14:textId="77777777" w:rsidR="001964F1" w:rsidRDefault="001964F1" w:rsidP="001964F1">
      <w:pPr>
        <w:pStyle w:val="ListParagraph"/>
        <w:numPr>
          <w:ilvl w:val="0"/>
          <w:numId w:val="8"/>
        </w:numPr>
        <w:spacing w:line="240" w:lineRule="auto"/>
        <w:jc w:val="both"/>
      </w:pPr>
      <w:r>
        <w:t>Red EURES, que ofrece:</w:t>
      </w:r>
    </w:p>
    <w:p w14:paraId="1FDC74A2" w14:textId="77777777" w:rsidR="001964F1" w:rsidRDefault="001964F1" w:rsidP="001964F1">
      <w:pPr>
        <w:pStyle w:val="ListParagraph"/>
        <w:numPr>
          <w:ilvl w:val="1"/>
          <w:numId w:val="8"/>
        </w:numPr>
        <w:spacing w:line="240" w:lineRule="auto"/>
        <w:jc w:val="both"/>
      </w:pPr>
      <w:r>
        <w:t>Contratación y colocación</w:t>
      </w:r>
    </w:p>
    <w:p w14:paraId="67732BD0" w14:textId="77777777" w:rsidR="001964F1" w:rsidRDefault="001964F1" w:rsidP="001964F1">
      <w:pPr>
        <w:pStyle w:val="ListParagraph"/>
        <w:numPr>
          <w:ilvl w:val="1"/>
          <w:numId w:val="8"/>
        </w:numPr>
        <w:spacing w:line="240" w:lineRule="auto"/>
        <w:jc w:val="both"/>
      </w:pPr>
      <w:r>
        <w:t>Información y asesora-</w:t>
      </w:r>
    </w:p>
    <w:p w14:paraId="4864B6E9" w14:textId="77777777" w:rsidR="001964F1" w:rsidRDefault="001964F1" w:rsidP="001964F1">
      <w:pPr>
        <w:pStyle w:val="ListParagraph"/>
        <w:numPr>
          <w:ilvl w:val="1"/>
          <w:numId w:val="8"/>
        </w:numPr>
        <w:spacing w:line="240" w:lineRule="auto"/>
        <w:jc w:val="both"/>
      </w:pPr>
      <w:r>
        <w:t>Abrir una cuenta permite:</w:t>
      </w:r>
    </w:p>
    <w:p w14:paraId="5AC9D525" w14:textId="77777777" w:rsidR="001964F1" w:rsidRDefault="001964F1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Crear y guardar perfiles de búsqueda</w:t>
      </w:r>
    </w:p>
    <w:p w14:paraId="0C02D7BE" w14:textId="77777777" w:rsidR="001964F1" w:rsidRDefault="001964F1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Recibir avisos por email cuando se disponga de puestos de trabajo que se ajusten a su perfil</w:t>
      </w:r>
    </w:p>
    <w:p w14:paraId="641B4BB1" w14:textId="77777777" w:rsidR="001964F1" w:rsidRDefault="001964F1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Colgar el CV en línea en todas las lenguas de la UE</w:t>
      </w:r>
    </w:p>
    <w:p w14:paraId="0633C3EF" w14:textId="77777777" w:rsidR="001964F1" w:rsidRDefault="001964F1" w:rsidP="001964F1">
      <w:pPr>
        <w:pStyle w:val="ListParagraph"/>
        <w:numPr>
          <w:ilvl w:val="0"/>
          <w:numId w:val="8"/>
        </w:numPr>
        <w:spacing w:line="240" w:lineRule="auto"/>
        <w:jc w:val="both"/>
      </w:pPr>
      <w:r>
        <w:t>Europass</w:t>
      </w:r>
    </w:p>
    <w:p w14:paraId="0AF05A41" w14:textId="77777777" w:rsidR="001964F1" w:rsidRDefault="001964F1" w:rsidP="001964F1">
      <w:pPr>
        <w:pStyle w:val="ListParagraph"/>
        <w:numPr>
          <w:ilvl w:val="1"/>
          <w:numId w:val="8"/>
        </w:numPr>
        <w:spacing w:line="240" w:lineRule="auto"/>
        <w:jc w:val="both"/>
      </w:pPr>
      <w:r>
        <w:t>4 documentos que ayudar a comunicar de manera sencilla y comprensible en toda Europa las capacidades y cualificaciones profesionales, titulaciones y certificaciones</w:t>
      </w:r>
    </w:p>
    <w:p w14:paraId="41C32C75" w14:textId="77777777" w:rsidR="001964F1" w:rsidRDefault="001964F1" w:rsidP="001964F1">
      <w:pPr>
        <w:pStyle w:val="ListParagraph"/>
        <w:numPr>
          <w:ilvl w:val="1"/>
          <w:numId w:val="8"/>
        </w:numPr>
        <w:spacing w:line="240" w:lineRule="auto"/>
        <w:jc w:val="both"/>
      </w:pPr>
      <w:r>
        <w:t>Documentos Europass:</w:t>
      </w:r>
    </w:p>
    <w:p w14:paraId="778D4ADC" w14:textId="77777777" w:rsidR="001964F1" w:rsidRDefault="001964F1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CV europeo</w:t>
      </w:r>
    </w:p>
    <w:p w14:paraId="027DC945" w14:textId="18AB63F5" w:rsidR="001964F1" w:rsidRDefault="00A64A7A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Documento de Movilidad Europass</w:t>
      </w:r>
    </w:p>
    <w:p w14:paraId="16ACEF64" w14:textId="0027E92F" w:rsidR="00A64A7A" w:rsidRDefault="00A64A7A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Suplemento Europass al Título/Certificado</w:t>
      </w:r>
    </w:p>
    <w:p w14:paraId="4A9B23E4" w14:textId="61517C5A" w:rsidR="00A64A7A" w:rsidRDefault="00A64A7A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Suplemento Europass al Título Superior</w:t>
      </w:r>
    </w:p>
    <w:p w14:paraId="57505A28" w14:textId="28DAE3B4" w:rsidR="00913D4D" w:rsidRDefault="00913D4D" w:rsidP="001964F1">
      <w:pPr>
        <w:spacing w:line="240" w:lineRule="auto"/>
        <w:jc w:val="both"/>
      </w:pPr>
    </w:p>
    <w:sectPr w:rsidR="00913D4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09A"/>
    <w:multiLevelType w:val="multilevel"/>
    <w:tmpl w:val="9F18F6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D0633D"/>
    <w:multiLevelType w:val="multilevel"/>
    <w:tmpl w:val="CBEEE700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E6B8C"/>
    <w:multiLevelType w:val="multilevel"/>
    <w:tmpl w:val="65E0A94E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236159"/>
    <w:multiLevelType w:val="hybridMultilevel"/>
    <w:tmpl w:val="7A105410"/>
    <w:lvl w:ilvl="0" w:tplc="DECCC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5496"/>
    <w:multiLevelType w:val="multilevel"/>
    <w:tmpl w:val="912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8A902D0"/>
    <w:multiLevelType w:val="multilevel"/>
    <w:tmpl w:val="0EF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A9C3689"/>
    <w:multiLevelType w:val="multilevel"/>
    <w:tmpl w:val="EC946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7F71852"/>
    <w:multiLevelType w:val="multilevel"/>
    <w:tmpl w:val="8AB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83698515">
    <w:abstractNumId w:val="1"/>
  </w:num>
  <w:num w:numId="2" w16cid:durableId="2146660996">
    <w:abstractNumId w:val="2"/>
  </w:num>
  <w:num w:numId="3" w16cid:durableId="2144886518">
    <w:abstractNumId w:val="0"/>
  </w:num>
  <w:num w:numId="4" w16cid:durableId="504320166">
    <w:abstractNumId w:val="5"/>
  </w:num>
  <w:num w:numId="5" w16cid:durableId="1402410653">
    <w:abstractNumId w:val="7"/>
  </w:num>
  <w:num w:numId="6" w16cid:durableId="1032799429">
    <w:abstractNumId w:val="4"/>
  </w:num>
  <w:num w:numId="7" w16cid:durableId="1164859718">
    <w:abstractNumId w:val="6"/>
  </w:num>
  <w:num w:numId="8" w16cid:durableId="37651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D6"/>
    <w:rsid w:val="00041A07"/>
    <w:rsid w:val="000668C5"/>
    <w:rsid w:val="0007364E"/>
    <w:rsid w:val="00082C7A"/>
    <w:rsid w:val="0008599B"/>
    <w:rsid w:val="00085C44"/>
    <w:rsid w:val="000C3270"/>
    <w:rsid w:val="000C61F4"/>
    <w:rsid w:val="000C679E"/>
    <w:rsid w:val="000D3F5C"/>
    <w:rsid w:val="000D452B"/>
    <w:rsid w:val="000D49FF"/>
    <w:rsid w:val="000D6CBB"/>
    <w:rsid w:val="000E4285"/>
    <w:rsid w:val="000F2CE3"/>
    <w:rsid w:val="000F7CB7"/>
    <w:rsid w:val="00107537"/>
    <w:rsid w:val="00122055"/>
    <w:rsid w:val="001253A9"/>
    <w:rsid w:val="001254A8"/>
    <w:rsid w:val="00134E05"/>
    <w:rsid w:val="00141975"/>
    <w:rsid w:val="00181E39"/>
    <w:rsid w:val="00183F83"/>
    <w:rsid w:val="00187403"/>
    <w:rsid w:val="001932A5"/>
    <w:rsid w:val="001964F1"/>
    <w:rsid w:val="001A3C14"/>
    <w:rsid w:val="001A4992"/>
    <w:rsid w:val="001A6827"/>
    <w:rsid w:val="001B2969"/>
    <w:rsid w:val="001B7A11"/>
    <w:rsid w:val="001D19A7"/>
    <w:rsid w:val="001D76A5"/>
    <w:rsid w:val="001F03B4"/>
    <w:rsid w:val="00202FD9"/>
    <w:rsid w:val="00212B7E"/>
    <w:rsid w:val="00224769"/>
    <w:rsid w:val="002324DE"/>
    <w:rsid w:val="00242CCA"/>
    <w:rsid w:val="00272A08"/>
    <w:rsid w:val="00295A60"/>
    <w:rsid w:val="002A2DA6"/>
    <w:rsid w:val="002A6EB1"/>
    <w:rsid w:val="002B2DD7"/>
    <w:rsid w:val="002C3F9B"/>
    <w:rsid w:val="002C7D9B"/>
    <w:rsid w:val="002D3D42"/>
    <w:rsid w:val="002D57A4"/>
    <w:rsid w:val="002F204C"/>
    <w:rsid w:val="002F2877"/>
    <w:rsid w:val="00305CBF"/>
    <w:rsid w:val="0032110B"/>
    <w:rsid w:val="003258CC"/>
    <w:rsid w:val="00326E2C"/>
    <w:rsid w:val="00332B97"/>
    <w:rsid w:val="00333908"/>
    <w:rsid w:val="00341E14"/>
    <w:rsid w:val="003441BA"/>
    <w:rsid w:val="00352502"/>
    <w:rsid w:val="00352AA2"/>
    <w:rsid w:val="003A27CB"/>
    <w:rsid w:val="003A6E35"/>
    <w:rsid w:val="003E48AF"/>
    <w:rsid w:val="003F1BC6"/>
    <w:rsid w:val="00410519"/>
    <w:rsid w:val="004161AE"/>
    <w:rsid w:val="00443DED"/>
    <w:rsid w:val="0044657B"/>
    <w:rsid w:val="004538F7"/>
    <w:rsid w:val="00460F84"/>
    <w:rsid w:val="004642F5"/>
    <w:rsid w:val="00465D3A"/>
    <w:rsid w:val="00484014"/>
    <w:rsid w:val="00493B81"/>
    <w:rsid w:val="004A45DC"/>
    <w:rsid w:val="004B4BE4"/>
    <w:rsid w:val="004C492B"/>
    <w:rsid w:val="004D6423"/>
    <w:rsid w:val="004E0D4D"/>
    <w:rsid w:val="004F3106"/>
    <w:rsid w:val="00507910"/>
    <w:rsid w:val="00513C20"/>
    <w:rsid w:val="00531E52"/>
    <w:rsid w:val="00553729"/>
    <w:rsid w:val="00567FAA"/>
    <w:rsid w:val="005729BA"/>
    <w:rsid w:val="00583C40"/>
    <w:rsid w:val="005844F9"/>
    <w:rsid w:val="005917C0"/>
    <w:rsid w:val="005A6F19"/>
    <w:rsid w:val="005C487D"/>
    <w:rsid w:val="005E2196"/>
    <w:rsid w:val="005E2F4B"/>
    <w:rsid w:val="00610573"/>
    <w:rsid w:val="00616267"/>
    <w:rsid w:val="006162CD"/>
    <w:rsid w:val="00634A35"/>
    <w:rsid w:val="00646FA4"/>
    <w:rsid w:val="006646B8"/>
    <w:rsid w:val="00692407"/>
    <w:rsid w:val="006A3566"/>
    <w:rsid w:val="006C5B2D"/>
    <w:rsid w:val="006D3551"/>
    <w:rsid w:val="006E30D8"/>
    <w:rsid w:val="006E57F9"/>
    <w:rsid w:val="00711703"/>
    <w:rsid w:val="00727C97"/>
    <w:rsid w:val="00736AB0"/>
    <w:rsid w:val="007403DF"/>
    <w:rsid w:val="00760BCF"/>
    <w:rsid w:val="00770E37"/>
    <w:rsid w:val="007818AF"/>
    <w:rsid w:val="00784054"/>
    <w:rsid w:val="0079005C"/>
    <w:rsid w:val="00793DC2"/>
    <w:rsid w:val="007942BB"/>
    <w:rsid w:val="007B4A80"/>
    <w:rsid w:val="007E4DB3"/>
    <w:rsid w:val="008147E4"/>
    <w:rsid w:val="00825EDE"/>
    <w:rsid w:val="00844280"/>
    <w:rsid w:val="00853D8C"/>
    <w:rsid w:val="008609B0"/>
    <w:rsid w:val="008616C0"/>
    <w:rsid w:val="00866390"/>
    <w:rsid w:val="00882A86"/>
    <w:rsid w:val="00886B59"/>
    <w:rsid w:val="008949A2"/>
    <w:rsid w:val="008A1EC5"/>
    <w:rsid w:val="008A4275"/>
    <w:rsid w:val="008A6C0B"/>
    <w:rsid w:val="008C77F8"/>
    <w:rsid w:val="008E0151"/>
    <w:rsid w:val="008E5AFF"/>
    <w:rsid w:val="008E745C"/>
    <w:rsid w:val="008F03A3"/>
    <w:rsid w:val="00913D4D"/>
    <w:rsid w:val="00941EEA"/>
    <w:rsid w:val="009441F1"/>
    <w:rsid w:val="00977344"/>
    <w:rsid w:val="00980087"/>
    <w:rsid w:val="00982FEB"/>
    <w:rsid w:val="009935A4"/>
    <w:rsid w:val="009A604A"/>
    <w:rsid w:val="009B56FD"/>
    <w:rsid w:val="009C18BF"/>
    <w:rsid w:val="009D6795"/>
    <w:rsid w:val="009E323F"/>
    <w:rsid w:val="009F0568"/>
    <w:rsid w:val="00A00189"/>
    <w:rsid w:val="00A14661"/>
    <w:rsid w:val="00A20251"/>
    <w:rsid w:val="00A26B60"/>
    <w:rsid w:val="00A516A5"/>
    <w:rsid w:val="00A51DA4"/>
    <w:rsid w:val="00A538D2"/>
    <w:rsid w:val="00A64A7A"/>
    <w:rsid w:val="00A86313"/>
    <w:rsid w:val="00A87271"/>
    <w:rsid w:val="00A96692"/>
    <w:rsid w:val="00AC5D8D"/>
    <w:rsid w:val="00AC6118"/>
    <w:rsid w:val="00AD6F10"/>
    <w:rsid w:val="00AE6172"/>
    <w:rsid w:val="00B1745B"/>
    <w:rsid w:val="00B31B0A"/>
    <w:rsid w:val="00B373C7"/>
    <w:rsid w:val="00B520A8"/>
    <w:rsid w:val="00B65AD6"/>
    <w:rsid w:val="00B810C7"/>
    <w:rsid w:val="00B82190"/>
    <w:rsid w:val="00B90166"/>
    <w:rsid w:val="00B9448B"/>
    <w:rsid w:val="00BA74F5"/>
    <w:rsid w:val="00BC0CFD"/>
    <w:rsid w:val="00BD1375"/>
    <w:rsid w:val="00BD4C80"/>
    <w:rsid w:val="00BD4E05"/>
    <w:rsid w:val="00BF5381"/>
    <w:rsid w:val="00C01741"/>
    <w:rsid w:val="00C043C2"/>
    <w:rsid w:val="00C07DA8"/>
    <w:rsid w:val="00C24BF1"/>
    <w:rsid w:val="00C31EEF"/>
    <w:rsid w:val="00C33A58"/>
    <w:rsid w:val="00C41208"/>
    <w:rsid w:val="00C446B9"/>
    <w:rsid w:val="00C6608E"/>
    <w:rsid w:val="00C73116"/>
    <w:rsid w:val="00C7459F"/>
    <w:rsid w:val="00C87E32"/>
    <w:rsid w:val="00C917D1"/>
    <w:rsid w:val="00CA34F5"/>
    <w:rsid w:val="00CA7145"/>
    <w:rsid w:val="00CB2318"/>
    <w:rsid w:val="00CB5732"/>
    <w:rsid w:val="00CE3CC8"/>
    <w:rsid w:val="00CF2A96"/>
    <w:rsid w:val="00CF345E"/>
    <w:rsid w:val="00D33B85"/>
    <w:rsid w:val="00D509FC"/>
    <w:rsid w:val="00D70E6B"/>
    <w:rsid w:val="00D738F5"/>
    <w:rsid w:val="00D837E5"/>
    <w:rsid w:val="00DA6670"/>
    <w:rsid w:val="00DB15F7"/>
    <w:rsid w:val="00DC248C"/>
    <w:rsid w:val="00DC7F08"/>
    <w:rsid w:val="00DD7B1B"/>
    <w:rsid w:val="00DF5899"/>
    <w:rsid w:val="00E03F22"/>
    <w:rsid w:val="00E04408"/>
    <w:rsid w:val="00E0736B"/>
    <w:rsid w:val="00E24632"/>
    <w:rsid w:val="00E30474"/>
    <w:rsid w:val="00E43A08"/>
    <w:rsid w:val="00E4537A"/>
    <w:rsid w:val="00E45863"/>
    <w:rsid w:val="00E61F35"/>
    <w:rsid w:val="00EA33C1"/>
    <w:rsid w:val="00EA79C8"/>
    <w:rsid w:val="00EA7E6B"/>
    <w:rsid w:val="00EE073B"/>
    <w:rsid w:val="00EE0F34"/>
    <w:rsid w:val="00F01DF6"/>
    <w:rsid w:val="00F0256E"/>
    <w:rsid w:val="00F161E1"/>
    <w:rsid w:val="00F26826"/>
    <w:rsid w:val="00F41631"/>
    <w:rsid w:val="00F709E0"/>
    <w:rsid w:val="00F716D0"/>
    <w:rsid w:val="00F76CA5"/>
    <w:rsid w:val="00F93F6A"/>
    <w:rsid w:val="00FB09D5"/>
    <w:rsid w:val="00FC2DF8"/>
    <w:rsid w:val="00FE3A30"/>
    <w:rsid w:val="00FF0AFF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D7AB0"/>
  <w15:docId w15:val="{09225DE2-BC34-014A-A33D-0FA7F4EF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90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dc:description/>
  <cp:lastModifiedBy>David Peñalver Navarro</cp:lastModifiedBy>
  <cp:revision>260</cp:revision>
  <dcterms:created xsi:type="dcterms:W3CDTF">2023-09-21T08:39:00Z</dcterms:created>
  <dcterms:modified xsi:type="dcterms:W3CDTF">2024-04-05T10:01:00Z</dcterms:modified>
  <dc:language>en-US</dc:language>
</cp:coreProperties>
</file>