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B86DEB" w:rsidRDefault="57B86DEB" w14:paraId="43A5CB8E" w14:textId="23EB46C4">
      <w:r>
        <w:br w:type="page"/>
      </w:r>
      <w:r w:rsidR="3446CFCF">
        <w:rPr/>
        <w:t>LENGUAJE DE MARCAS</w:t>
      </w:r>
    </w:p>
    <w:sdt>
      <w:sdtPr>
        <w:id w:val="839670170"/>
        <w:docPartObj>
          <w:docPartGallery w:val="Table of Contents"/>
          <w:docPartUnique/>
        </w:docPartObj>
      </w:sdtPr>
      <w:sdtContent>
        <w:p w:rsidR="57B86DEB" w:rsidP="57B86DEB" w:rsidRDefault="57B86DEB" w14:paraId="3C8EEB54" w14:textId="3DCB27F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97514403">
            <w:r w:rsidRPr="57B86DEB" w:rsidR="57B86DEB">
              <w:rPr>
                <w:rStyle w:val="Hyperlink"/>
              </w:rPr>
              <w:t>Reconocimiento de las características de los lenguajes de marcas</w:t>
            </w:r>
            <w:r>
              <w:tab/>
            </w:r>
            <w:r>
              <w:fldChar w:fldCharType="begin"/>
            </w:r>
            <w:r>
              <w:instrText xml:space="preserve">PAGEREF _Toc797514403 \h</w:instrText>
            </w:r>
            <w:r>
              <w:fldChar w:fldCharType="separate"/>
            </w:r>
            <w:r w:rsidRPr="57B86DEB" w:rsidR="57B86DE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7B86DEB" w:rsidP="57B86DEB" w:rsidRDefault="57B86DEB" w14:paraId="57DDA759" w14:textId="24C1559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81730908">
            <w:r w:rsidRPr="57B86DEB" w:rsidR="57B86DEB">
              <w:rPr>
                <w:rStyle w:val="Hyperlink"/>
              </w:rPr>
              <w:t>Introducción al lenguaje de marcas</w:t>
            </w:r>
            <w:r>
              <w:tab/>
            </w:r>
            <w:r>
              <w:fldChar w:fldCharType="begin"/>
            </w:r>
            <w:r>
              <w:instrText xml:space="preserve">PAGEREF _Toc1081730908 \h</w:instrText>
            </w:r>
            <w:r>
              <w:fldChar w:fldCharType="separate"/>
            </w:r>
            <w:r w:rsidRPr="57B86DEB" w:rsidR="57B86DEB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7B86DEB" w:rsidP="57B86DEB" w:rsidRDefault="57B86DEB" w14:paraId="79DE88C6" w14:textId="1723168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85145425">
            <w:r w:rsidRPr="57B86DEB" w:rsidR="57B86DEB">
              <w:rPr>
                <w:rStyle w:val="Hyperlink"/>
              </w:rPr>
              <w:t>Introducción al lenguaje de marcas XML</w:t>
            </w:r>
            <w:r>
              <w:tab/>
            </w:r>
            <w:r>
              <w:fldChar w:fldCharType="begin"/>
            </w:r>
            <w:r>
              <w:instrText xml:space="preserve">PAGEREF _Toc585145425 \h</w:instrText>
            </w:r>
            <w:r>
              <w:fldChar w:fldCharType="separate"/>
            </w:r>
            <w:r w:rsidRPr="57B86DEB" w:rsidR="57B86DEB">
              <w:rPr>
                <w:rStyle w:val="Hyperlink"/>
              </w:rPr>
              <w:t>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7B86DEB" w:rsidP="57B86DEB" w:rsidRDefault="57B86DEB" w14:paraId="62471215" w14:textId="74DD57EE">
      <w:pPr>
        <w:pStyle w:val="Normal"/>
      </w:pPr>
    </w:p>
    <w:p w:rsidR="57B86DEB" w:rsidRDefault="57B86DEB" w14:paraId="72154949" w14:textId="1964B1CD">
      <w:r>
        <w:br w:type="page"/>
      </w:r>
    </w:p>
    <w:p w:rsidR="5D44E3C9" w:rsidP="57B86DEB" w:rsidRDefault="5D44E3C9" w14:paraId="02D96325" w14:textId="62F29BEE">
      <w:pPr>
        <w:pStyle w:val="Heading1"/>
      </w:pPr>
      <w:bookmarkStart w:name="_Toc797514403" w:id="1109519271"/>
      <w:r w:rsidR="5D44E3C9">
        <w:rPr/>
        <w:t xml:space="preserve">Reconocimiento de las características </w:t>
      </w:r>
      <w:r w:rsidR="5D44E3C9">
        <w:rPr/>
        <w:t>de los lenguajes</w:t>
      </w:r>
      <w:r w:rsidR="5D44E3C9">
        <w:rPr/>
        <w:t xml:space="preserve"> de </w:t>
      </w:r>
      <w:r w:rsidR="5D44E3C9">
        <w:rPr/>
        <w:t>marcas</w:t>
      </w:r>
      <w:bookmarkEnd w:id="1109519271"/>
    </w:p>
    <w:p w:rsidR="657C2882" w:rsidP="57B86DEB" w:rsidRDefault="657C2882" w14:paraId="04452873" w14:textId="6207F7BD">
      <w:pPr>
        <w:pStyle w:val="Heading2"/>
        <w:bidi w:val="0"/>
      </w:pPr>
      <w:bookmarkStart w:name="_Toc1081730908" w:id="1252390034"/>
      <w:r w:rsidR="657C2882">
        <w:rPr/>
        <w:t xml:space="preserve">Introducción al lenguaje de </w:t>
      </w:r>
      <w:r w:rsidR="657C2882">
        <w:rPr/>
        <w:t>marc</w:t>
      </w:r>
      <w:r w:rsidR="0F8D3DEE">
        <w:rPr/>
        <w:t>a</w:t>
      </w:r>
      <w:r w:rsidR="657C2882">
        <w:rPr/>
        <w:t>s</w:t>
      </w:r>
      <w:bookmarkEnd w:id="1252390034"/>
    </w:p>
    <w:p w:rsidR="7198688D" w:rsidP="57B86DEB" w:rsidRDefault="7198688D" w14:paraId="65CC1CC8" w14:textId="381AA152">
      <w:pPr>
        <w:pStyle w:val="Normal"/>
        <w:ind w:left="0"/>
      </w:pPr>
      <w:r w:rsidR="7198688D">
        <w:rPr/>
        <w:t>Qué es</w:t>
      </w:r>
    </w:p>
    <w:p w:rsidR="7198688D" w:rsidP="57B86DEB" w:rsidRDefault="7198688D" w14:paraId="4151F04C" w14:textId="732AB857">
      <w:pPr>
        <w:pStyle w:val="ListParagraph"/>
        <w:numPr>
          <w:ilvl w:val="0"/>
          <w:numId w:val="2"/>
        </w:numPr>
        <w:rPr/>
      </w:pPr>
      <w:r w:rsidR="7198688D">
        <w:rPr/>
        <w:t>Modo de codificar un documento de texto</w:t>
      </w:r>
    </w:p>
    <w:p w:rsidR="7198688D" w:rsidP="57B86DEB" w:rsidRDefault="7198688D" w14:paraId="1E298D63" w14:textId="6A097ACE">
      <w:pPr>
        <w:pStyle w:val="ListParagraph"/>
        <w:numPr>
          <w:ilvl w:val="0"/>
          <w:numId w:val="2"/>
        </w:numPr>
        <w:rPr/>
      </w:pPr>
      <w:r w:rsidR="7198688D">
        <w:rPr/>
        <w:t xml:space="preserve">Se incluyen etiquetas, marcas o anotaciones (normalmente </w:t>
      </w:r>
      <w:r w:rsidR="7198688D">
        <w:rPr/>
        <w:t>&lt; y &gt;</w:t>
      </w:r>
      <w:r w:rsidR="7198688D">
        <w:rPr/>
        <w:t>)</w:t>
      </w:r>
    </w:p>
    <w:p w:rsidR="7198688D" w:rsidP="57B86DEB" w:rsidRDefault="7198688D" w14:paraId="1D9956AC" w14:textId="47554134">
      <w:pPr>
        <w:pStyle w:val="ListParagraph"/>
        <w:numPr>
          <w:ilvl w:val="0"/>
          <w:numId w:val="2"/>
        </w:numPr>
        <w:rPr/>
      </w:pPr>
      <w:r w:rsidR="7198688D">
        <w:rPr/>
        <w:t>No es un lenguaje de programación</w:t>
      </w:r>
    </w:p>
    <w:p w:rsidR="7198688D" w:rsidP="57B86DEB" w:rsidRDefault="7198688D" w14:paraId="16A8940F" w14:textId="3FD11224">
      <w:pPr>
        <w:pStyle w:val="ListParagraph"/>
        <w:numPr>
          <w:ilvl w:val="0"/>
          <w:numId w:val="2"/>
        </w:numPr>
        <w:rPr/>
      </w:pPr>
      <w:r w:rsidR="7198688D">
        <w:rPr/>
        <w:t>Puede contener partes de código de otros lenguajes de programación</w:t>
      </w:r>
    </w:p>
    <w:p w:rsidR="7198688D" w:rsidP="57B86DEB" w:rsidRDefault="7198688D" w14:paraId="0E8F0ED5" w14:textId="6A49678E">
      <w:pPr>
        <w:pStyle w:val="Normal"/>
        <w:ind w:left="0"/>
      </w:pPr>
      <w:r w:rsidR="7198688D">
        <w:rPr/>
        <w:t>Características generales</w:t>
      </w:r>
    </w:p>
    <w:p w:rsidR="7198688D" w:rsidP="57B86DEB" w:rsidRDefault="7198688D" w14:paraId="7E45D855" w14:textId="0576B6EC">
      <w:pPr>
        <w:pStyle w:val="ListParagraph"/>
        <w:numPr>
          <w:ilvl w:val="0"/>
          <w:numId w:val="2"/>
        </w:numPr>
        <w:rPr/>
      </w:pPr>
      <w:r w:rsidR="7198688D">
        <w:rPr/>
        <w:t>Texto plano</w:t>
      </w:r>
    </w:p>
    <w:p w:rsidR="7198688D" w:rsidP="57B86DEB" w:rsidRDefault="7198688D" w14:paraId="030A044B" w14:textId="32D6AD22">
      <w:pPr>
        <w:pStyle w:val="ListParagraph"/>
        <w:numPr>
          <w:ilvl w:val="0"/>
          <w:numId w:val="2"/>
        </w:numPr>
        <w:rPr/>
      </w:pPr>
      <w:r w:rsidR="7198688D">
        <w:rPr/>
        <w:t>Lenguaje compacto: las etiquetas se mezclan con el contenido</w:t>
      </w:r>
    </w:p>
    <w:p w:rsidR="7198688D" w:rsidP="57B86DEB" w:rsidRDefault="7198688D" w14:paraId="77636D40" w14:textId="6DECF623">
      <w:pPr>
        <w:pStyle w:val="ListParagraph"/>
        <w:numPr>
          <w:ilvl w:val="0"/>
          <w:numId w:val="2"/>
        </w:numPr>
        <w:rPr/>
      </w:pPr>
      <w:r w:rsidR="7198688D">
        <w:rPr/>
        <w:t>Facilidad de procesamiento</w:t>
      </w:r>
    </w:p>
    <w:p w:rsidR="7198688D" w:rsidP="57B86DEB" w:rsidRDefault="7198688D" w14:paraId="106A0945" w14:textId="70477EFF">
      <w:pPr>
        <w:pStyle w:val="ListParagraph"/>
        <w:numPr>
          <w:ilvl w:val="0"/>
          <w:numId w:val="2"/>
        </w:numPr>
        <w:rPr/>
      </w:pPr>
      <w:r w:rsidR="7198688D">
        <w:rPr/>
        <w:t>Flexibilidad: se puede combinar con otros lenguajes</w:t>
      </w:r>
    </w:p>
    <w:p w:rsidR="7198688D" w:rsidP="57B86DEB" w:rsidRDefault="7198688D" w14:paraId="797B9AAB" w14:textId="78BDAE7C">
      <w:pPr>
        <w:pStyle w:val="Normal"/>
        <w:ind w:left="0"/>
      </w:pPr>
      <w:r w:rsidR="7198688D">
        <w:rPr/>
        <w:t>Definición del tipo</w:t>
      </w:r>
    </w:p>
    <w:p w:rsidR="7198688D" w:rsidP="57B86DEB" w:rsidRDefault="7198688D" w14:paraId="530B75BE" w14:textId="6B251543">
      <w:pPr>
        <w:pStyle w:val="ListParagraph"/>
        <w:numPr>
          <w:ilvl w:val="0"/>
          <w:numId w:val="2"/>
        </w:numPr>
        <w:rPr/>
      </w:pPr>
      <w:r w:rsidR="7198688D">
        <w:rPr/>
        <w:t xml:space="preserve">Está definido en un documento </w:t>
      </w:r>
      <w:r w:rsidR="7198688D">
        <w:rPr/>
        <w:t>denomidnado</w:t>
      </w:r>
      <w:r w:rsidR="7198688D">
        <w:rPr/>
        <w:t xml:space="preserve"> DTD (</w:t>
      </w:r>
      <w:r w:rsidR="7198688D">
        <w:rPr/>
        <w:t>Document</w:t>
      </w:r>
      <w:r w:rsidR="7198688D">
        <w:rPr/>
        <w:t xml:space="preserve"> </w:t>
      </w:r>
      <w:r w:rsidR="7198688D">
        <w:rPr/>
        <w:t>Type</w:t>
      </w:r>
      <w:r w:rsidR="7198688D">
        <w:rPr/>
        <w:t xml:space="preserve"> </w:t>
      </w:r>
      <w:r w:rsidR="7198688D">
        <w:rPr/>
        <w:t>Definition</w:t>
      </w:r>
      <w:r w:rsidR="7198688D">
        <w:rPr/>
        <w:t>)</w:t>
      </w:r>
    </w:p>
    <w:p w:rsidR="7198688D" w:rsidP="57B86DEB" w:rsidRDefault="7198688D" w14:paraId="61F656F6" w14:textId="3D2E8527">
      <w:pPr>
        <w:pStyle w:val="ListParagraph"/>
        <w:numPr>
          <w:ilvl w:val="0"/>
          <w:numId w:val="2"/>
        </w:numPr>
        <w:rPr/>
      </w:pPr>
      <w:r w:rsidR="7198688D">
        <w:rPr/>
        <w:t>En él se establecer las marcas, los elementos utilizados por dicho lenguaje y sus correspondientes etiquetas, a</w:t>
      </w:r>
      <w:r w:rsidR="7198688D">
        <w:rPr/>
        <w:t>tribu</w:t>
      </w:r>
      <w:r w:rsidR="7198688D">
        <w:rPr/>
        <w:t>tos, sintaxis y normas de uso</w:t>
      </w:r>
    </w:p>
    <w:p w:rsidR="192F8AAC" w:rsidP="57B86DEB" w:rsidRDefault="192F8AAC" w14:paraId="06100025" w14:textId="2DF2C326">
      <w:pPr>
        <w:pStyle w:val="Normal"/>
        <w:ind w:left="0"/>
      </w:pPr>
      <w:r w:rsidR="192F8AAC">
        <w:rPr/>
        <w:t>Tipos</w:t>
      </w:r>
    </w:p>
    <w:p w:rsidR="192F8AAC" w:rsidP="57B86DEB" w:rsidRDefault="192F8AAC" w14:paraId="41308693" w14:textId="51F18C3C">
      <w:pPr>
        <w:pStyle w:val="ListParagraph"/>
        <w:numPr>
          <w:ilvl w:val="0"/>
          <w:numId w:val="2"/>
        </w:numPr>
        <w:rPr/>
      </w:pPr>
      <w:r w:rsidR="192F8AAC">
        <w:rPr/>
        <w:t>Lenguajes de programación</w:t>
      </w:r>
    </w:p>
    <w:p w:rsidR="192F8AAC" w:rsidP="57B86DEB" w:rsidRDefault="192F8AAC" w14:paraId="0D04865B" w14:textId="52AB915A">
      <w:pPr>
        <w:pStyle w:val="ListParagraph"/>
        <w:numPr>
          <w:ilvl w:val="1"/>
          <w:numId w:val="2"/>
        </w:numPr>
        <w:rPr/>
      </w:pPr>
      <w:r w:rsidR="192F8AAC">
        <w:rPr/>
        <w:t>Define el formato (apariencia) del texto</w:t>
      </w:r>
    </w:p>
    <w:p w:rsidR="192F8AAC" w:rsidP="57B86DEB" w:rsidRDefault="192F8AAC" w14:paraId="70FD08B6" w14:textId="115D4BE2">
      <w:pPr>
        <w:pStyle w:val="ListParagraph"/>
        <w:numPr>
          <w:ilvl w:val="1"/>
          <w:numId w:val="2"/>
        </w:numPr>
        <w:rPr/>
      </w:pPr>
      <w:r w:rsidR="192F8AAC">
        <w:rPr/>
        <w:t xml:space="preserve">Suelen ocultar las etiquetas y mostrar solo </w:t>
      </w:r>
      <w:r w:rsidR="192F8AAC">
        <w:rPr/>
        <w:t>el</w:t>
      </w:r>
      <w:r w:rsidR="192F8AAC">
        <w:rPr/>
        <w:t xml:space="preserve"> texto</w:t>
      </w:r>
    </w:p>
    <w:p w:rsidR="192F8AAC" w:rsidP="57B86DEB" w:rsidRDefault="192F8AAC" w14:paraId="6111E6F0" w14:textId="22D81C15">
      <w:pPr>
        <w:pStyle w:val="ListParagraph"/>
        <w:numPr>
          <w:ilvl w:val="1"/>
          <w:numId w:val="2"/>
        </w:numPr>
        <w:rPr/>
      </w:pPr>
      <w:r w:rsidR="192F8AAC">
        <w:rPr/>
        <w:t>Ejemplo: RTF (</w:t>
      </w:r>
      <w:r w:rsidR="192F8AAC">
        <w:rPr/>
        <w:t>Rich</w:t>
      </w:r>
      <w:r w:rsidR="192F8AAC">
        <w:rPr/>
        <w:t xml:space="preserve"> Text </w:t>
      </w:r>
      <w:r w:rsidR="192F8AAC">
        <w:rPr/>
        <w:t>Format</w:t>
      </w:r>
      <w:r w:rsidR="192F8AAC">
        <w:rPr/>
        <w:t>) (Microsoft, 1987)</w:t>
      </w:r>
    </w:p>
    <w:p w:rsidR="7B6ED4C6" w:rsidP="57B86DEB" w:rsidRDefault="7B6ED4C6" w14:paraId="682FF34E" w14:textId="3B474FA0">
      <w:pPr>
        <w:pStyle w:val="ListParagraph"/>
        <w:numPr>
          <w:ilvl w:val="0"/>
          <w:numId w:val="2"/>
        </w:numPr>
        <w:rPr/>
      </w:pPr>
      <w:r w:rsidR="7B6ED4C6">
        <w:rPr/>
        <w:t>Lenguajes de procedimientos</w:t>
      </w:r>
    </w:p>
    <w:p w:rsidR="7B6ED4C6" w:rsidP="57B86DEB" w:rsidRDefault="7B6ED4C6" w14:paraId="4ACC9485" w14:textId="2E41F202">
      <w:pPr>
        <w:pStyle w:val="ListParagraph"/>
        <w:numPr>
          <w:ilvl w:val="1"/>
          <w:numId w:val="2"/>
        </w:numPr>
        <w:rPr/>
      </w:pPr>
      <w:r w:rsidR="7B6ED4C6">
        <w:rPr/>
        <w:t>Orientado también a la presentación</w:t>
      </w:r>
    </w:p>
    <w:p w:rsidR="7B6ED4C6" w:rsidP="57B86DEB" w:rsidRDefault="7B6ED4C6" w14:paraId="11676A36" w14:textId="029634EE">
      <w:pPr>
        <w:pStyle w:val="ListParagraph"/>
        <w:numPr>
          <w:ilvl w:val="1"/>
          <w:numId w:val="2"/>
        </w:numPr>
        <w:rPr/>
      </w:pPr>
      <w:r w:rsidR="7B6ED4C6">
        <w:rPr/>
        <w:t>El programa debe interpretar las etiquetas</w:t>
      </w:r>
    </w:p>
    <w:p w:rsidR="7B6ED4C6" w:rsidP="57B86DEB" w:rsidRDefault="7B6ED4C6" w14:paraId="65BC2F3C" w14:textId="32B944FA">
      <w:pPr>
        <w:pStyle w:val="ListParagraph"/>
        <w:numPr>
          <w:ilvl w:val="1"/>
          <w:numId w:val="2"/>
        </w:numPr>
        <w:rPr/>
      </w:pPr>
      <w:r w:rsidR="7B6ED4C6">
        <w:rPr/>
        <w:t>Ejemplo:</w:t>
      </w:r>
    </w:p>
    <w:p w:rsidR="7B6ED4C6" w:rsidP="57B86DEB" w:rsidRDefault="7B6ED4C6" w14:paraId="13D408EC" w14:textId="3E25D7AE">
      <w:pPr>
        <w:pStyle w:val="ListParagraph"/>
        <w:numPr>
          <w:ilvl w:val="2"/>
          <w:numId w:val="2"/>
        </w:numPr>
        <w:rPr/>
      </w:pPr>
      <w:r w:rsidR="7B6ED4C6">
        <w:rPr/>
        <w:t>LaTeX</w:t>
      </w:r>
      <w:r w:rsidR="7B6ED4C6">
        <w:rPr/>
        <w:t>:</w:t>
      </w:r>
      <w:r w:rsidR="7B6ED4C6">
        <w:rPr/>
        <w:t xml:space="preserve"> representa fórmulas matemáticas complejas</w:t>
      </w:r>
    </w:p>
    <w:p w:rsidR="7B6ED4C6" w:rsidP="57B86DEB" w:rsidRDefault="7B6ED4C6" w14:paraId="38040F2A" w14:textId="35BCC675">
      <w:pPr>
        <w:pStyle w:val="ListParagraph"/>
        <w:numPr>
          <w:ilvl w:val="2"/>
          <w:numId w:val="2"/>
        </w:numPr>
        <w:rPr/>
      </w:pPr>
      <w:r w:rsidR="7B6ED4C6">
        <w:rPr/>
        <w:t>HTML: lenguaje de maquetación y estructuración que se utiliza en el desarrollo de páginas web</w:t>
      </w:r>
    </w:p>
    <w:p w:rsidR="5E81F14C" w:rsidP="57B86DEB" w:rsidRDefault="5E81F14C" w14:paraId="4641C7D9" w14:textId="5A45D3B0">
      <w:pPr>
        <w:pStyle w:val="ListParagraph"/>
        <w:numPr>
          <w:ilvl w:val="0"/>
          <w:numId w:val="2"/>
        </w:numPr>
        <w:rPr/>
      </w:pPr>
      <w:r w:rsidR="5E81F14C">
        <w:rPr/>
        <w:t>Lenguajes descriptivos o semánticos</w:t>
      </w:r>
    </w:p>
    <w:p w:rsidR="5E81F14C" w:rsidP="57B86DEB" w:rsidRDefault="5E81F14C" w14:paraId="29F22350" w14:textId="3E4FB48D">
      <w:pPr>
        <w:pStyle w:val="ListParagraph"/>
        <w:numPr>
          <w:ilvl w:val="1"/>
          <w:numId w:val="2"/>
        </w:numPr>
        <w:rPr/>
      </w:pPr>
      <w:r w:rsidR="5E81F14C">
        <w:rPr/>
        <w:t>Describen las diferentes partes del documento</w:t>
      </w:r>
    </w:p>
    <w:p w:rsidR="5E81F14C" w:rsidP="57B86DEB" w:rsidRDefault="5E81F14C" w14:paraId="0917EBD6" w14:textId="4A96A4FA">
      <w:pPr>
        <w:pStyle w:val="ListParagraph"/>
        <w:numPr>
          <w:ilvl w:val="1"/>
          <w:numId w:val="2"/>
        </w:numPr>
        <w:rPr/>
      </w:pPr>
      <w:r w:rsidR="5E81F14C">
        <w:rPr/>
        <w:t>Definen su contenido, pero sin identificar cómo deben representarse</w:t>
      </w:r>
    </w:p>
    <w:p w:rsidR="5E81F14C" w:rsidP="57B86DEB" w:rsidRDefault="5E81F14C" w14:paraId="532A7930" w14:textId="3512A114">
      <w:pPr>
        <w:pStyle w:val="ListParagraph"/>
        <w:numPr>
          <w:ilvl w:val="1"/>
          <w:numId w:val="2"/>
        </w:numPr>
        <w:rPr/>
      </w:pPr>
      <w:r w:rsidR="5E81F14C">
        <w:rPr/>
        <w:t xml:space="preserve">Ejemplo: XML (metalenguaje que permite </w:t>
      </w:r>
      <w:r w:rsidR="5E81F14C">
        <w:rPr/>
        <w:t xml:space="preserve">definir </w:t>
      </w:r>
      <w:r w:rsidR="5E81F14C">
        <w:rPr/>
        <w:t>otros lenguajes de marca)</w:t>
      </w:r>
    </w:p>
    <w:p w:rsidR="2B0A64B0" w:rsidP="57B86DEB" w:rsidRDefault="2B0A64B0" w14:paraId="65C874C8" w14:textId="3173C51D">
      <w:pPr>
        <w:pStyle w:val="Normal"/>
        <w:ind w:left="0"/>
      </w:pPr>
      <w:r w:rsidR="2B0A64B0">
        <w:rPr/>
        <w:t>Evolución</w:t>
      </w:r>
    </w:p>
    <w:p w:rsidR="2B0A64B0" w:rsidP="57B86DEB" w:rsidRDefault="2B0A64B0" w14:paraId="407D10E3" w14:textId="2A51903B">
      <w:pPr>
        <w:pStyle w:val="ListParagraph"/>
        <w:numPr>
          <w:ilvl w:val="0"/>
          <w:numId w:val="2"/>
        </w:numPr>
        <w:rPr/>
      </w:pPr>
      <w:r w:rsidR="2B0A64B0">
        <w:rPr/>
        <w:t>GML</w:t>
      </w:r>
    </w:p>
    <w:p w:rsidR="2B0A64B0" w:rsidP="57B86DEB" w:rsidRDefault="2B0A64B0" w14:paraId="69BE8786" w14:textId="1A3CDA31">
      <w:pPr>
        <w:pStyle w:val="ListParagraph"/>
        <w:numPr>
          <w:ilvl w:val="1"/>
          <w:numId w:val="2"/>
        </w:numPr>
        <w:rPr/>
      </w:pPr>
      <w:r w:rsidR="2B0A64B0">
        <w:rPr/>
        <w:t>1969</w:t>
      </w:r>
    </w:p>
    <w:p w:rsidR="2B0A64B0" w:rsidP="57B86DEB" w:rsidRDefault="2B0A64B0" w14:paraId="4BA19660" w14:textId="7712D54B">
      <w:pPr>
        <w:pStyle w:val="ListParagraph"/>
        <w:numPr>
          <w:ilvl w:val="1"/>
          <w:numId w:val="2"/>
        </w:numPr>
        <w:rPr/>
      </w:pPr>
      <w:r w:rsidR="2B0A64B0">
        <w:rPr/>
        <w:t>Generalized</w:t>
      </w:r>
      <w:r w:rsidR="2B0A64B0">
        <w:rPr/>
        <w:t xml:space="preserve"> </w:t>
      </w:r>
      <w:r w:rsidR="2B0A64B0">
        <w:rPr/>
        <w:t>Markup</w:t>
      </w:r>
      <w:r w:rsidR="2B0A64B0">
        <w:rPr/>
        <w:t xml:space="preserve"> </w:t>
      </w:r>
      <w:r w:rsidR="2B0A64B0">
        <w:rPr/>
        <w:t>Language</w:t>
      </w:r>
    </w:p>
    <w:p w:rsidR="2B0A64B0" w:rsidP="57B86DEB" w:rsidRDefault="2B0A64B0" w14:paraId="03DB04EF" w14:textId="6700150A">
      <w:pPr>
        <w:pStyle w:val="ListParagraph"/>
        <w:numPr>
          <w:ilvl w:val="1"/>
          <w:numId w:val="2"/>
        </w:numPr>
        <w:rPr/>
      </w:pPr>
      <w:r w:rsidR="2B0A64B0">
        <w:rPr/>
        <w:t>Nace ante la necesidad de gestionar documentación entre distintos departamentos y aplicaciones</w:t>
      </w:r>
    </w:p>
    <w:p w:rsidR="2B0A64B0" w:rsidP="57B86DEB" w:rsidRDefault="2B0A64B0" w14:paraId="78D35729" w14:textId="008570F4">
      <w:pPr>
        <w:pStyle w:val="ListParagraph"/>
        <w:numPr>
          <w:ilvl w:val="0"/>
          <w:numId w:val="2"/>
        </w:numPr>
        <w:rPr/>
      </w:pPr>
      <w:r w:rsidR="2B0A64B0">
        <w:rPr/>
        <w:t>SGML</w:t>
      </w:r>
    </w:p>
    <w:p w:rsidR="2B0A64B0" w:rsidP="57B86DEB" w:rsidRDefault="2B0A64B0" w14:paraId="540228BB" w14:textId="266CB1F2">
      <w:pPr>
        <w:pStyle w:val="ListParagraph"/>
        <w:numPr>
          <w:ilvl w:val="1"/>
          <w:numId w:val="2"/>
        </w:numPr>
        <w:rPr/>
      </w:pPr>
      <w:r w:rsidR="2B0A64B0">
        <w:rPr/>
        <w:t xml:space="preserve">Standard </w:t>
      </w:r>
      <w:r w:rsidR="2B0A64B0">
        <w:rPr/>
        <w:t>Generalized</w:t>
      </w:r>
      <w:r w:rsidR="2B0A64B0">
        <w:rPr/>
        <w:t xml:space="preserve"> </w:t>
      </w:r>
      <w:r w:rsidR="2B0A64B0">
        <w:rPr/>
        <w:t>Markup</w:t>
      </w:r>
      <w:r w:rsidR="2B0A64B0">
        <w:rPr/>
        <w:t xml:space="preserve"> </w:t>
      </w:r>
      <w:r w:rsidR="2B0A64B0">
        <w:rPr/>
        <w:t>Language</w:t>
      </w:r>
    </w:p>
    <w:p w:rsidR="2B0A64B0" w:rsidP="57B86DEB" w:rsidRDefault="2B0A64B0" w14:paraId="4005F620" w14:textId="2E1041FE">
      <w:pPr>
        <w:pStyle w:val="ListParagraph"/>
        <w:numPr>
          <w:ilvl w:val="1"/>
          <w:numId w:val="2"/>
        </w:numPr>
        <w:rPr/>
      </w:pPr>
      <w:r w:rsidR="2B0A64B0">
        <w:rPr/>
        <w:t>Evolción</w:t>
      </w:r>
      <w:r w:rsidR="2B0A64B0">
        <w:rPr/>
        <w:t xml:space="preserve"> a la estandarización del GML</w:t>
      </w:r>
    </w:p>
    <w:p w:rsidR="2B0A64B0" w:rsidP="57B86DEB" w:rsidRDefault="2B0A64B0" w14:paraId="6547B77A" w14:textId="7D756CB7">
      <w:pPr>
        <w:pStyle w:val="ListParagraph"/>
        <w:numPr>
          <w:ilvl w:val="1"/>
          <w:numId w:val="2"/>
        </w:numPr>
        <w:rPr/>
      </w:pPr>
      <w:r w:rsidR="2B0A64B0">
        <w:rPr/>
        <w:t>1986 -&gt; ISO 8879</w:t>
      </w:r>
    </w:p>
    <w:p w:rsidR="2B0A64B0" w:rsidP="57B86DEB" w:rsidRDefault="2B0A64B0" w14:paraId="4E21966F" w14:textId="5B99C8AD">
      <w:pPr>
        <w:pStyle w:val="ListParagraph"/>
        <w:numPr>
          <w:ilvl w:val="0"/>
          <w:numId w:val="2"/>
        </w:numPr>
        <w:rPr/>
      </w:pPr>
      <w:r w:rsidR="2B0A64B0">
        <w:rPr/>
        <w:t>HTML</w:t>
      </w:r>
    </w:p>
    <w:p w:rsidR="2B0A64B0" w:rsidP="57B86DEB" w:rsidRDefault="2B0A64B0" w14:paraId="30024E46" w14:textId="069ACA5B">
      <w:pPr>
        <w:pStyle w:val="ListParagraph"/>
        <w:numPr>
          <w:ilvl w:val="1"/>
          <w:numId w:val="2"/>
        </w:numPr>
        <w:rPr/>
      </w:pPr>
      <w:r w:rsidR="2B0A64B0">
        <w:rPr/>
        <w:t>Hyperext</w:t>
      </w:r>
      <w:r w:rsidR="2B0A64B0">
        <w:rPr/>
        <w:t xml:space="preserve"> </w:t>
      </w:r>
      <w:r w:rsidR="2B0A64B0">
        <w:rPr/>
        <w:t>Markup</w:t>
      </w:r>
      <w:r w:rsidR="2B0A64B0">
        <w:rPr/>
        <w:t xml:space="preserve"> </w:t>
      </w:r>
      <w:r w:rsidR="2B0A64B0">
        <w:rPr/>
        <w:t>Language</w:t>
      </w:r>
    </w:p>
    <w:p w:rsidR="2B0A64B0" w:rsidP="57B86DEB" w:rsidRDefault="2B0A64B0" w14:paraId="136A0435" w14:textId="3CF77D61">
      <w:pPr>
        <w:pStyle w:val="ListParagraph"/>
        <w:numPr>
          <w:ilvl w:val="1"/>
          <w:numId w:val="2"/>
        </w:numPr>
        <w:rPr/>
      </w:pPr>
      <w:r w:rsidR="2B0A64B0">
        <w:rPr/>
        <w:t xml:space="preserve">Aparece con el nacimiento del </w:t>
      </w:r>
      <w:r w:rsidR="2B0A64B0">
        <w:rPr/>
        <w:t>World</w:t>
      </w:r>
      <w:r w:rsidR="2B0A64B0">
        <w:rPr/>
        <w:t xml:space="preserve"> Wide Web</w:t>
      </w:r>
    </w:p>
    <w:p w:rsidR="2B0A64B0" w:rsidP="57B86DEB" w:rsidRDefault="2B0A64B0" w14:paraId="52AE0418" w14:textId="758DC788">
      <w:pPr>
        <w:pStyle w:val="ListParagraph"/>
        <w:numPr>
          <w:ilvl w:val="1"/>
          <w:numId w:val="2"/>
        </w:numPr>
        <w:rPr/>
      </w:pPr>
      <w:r w:rsidR="2B0A64B0">
        <w:rPr/>
        <w:t>Fruto de la combinación de ASCII y SGML</w:t>
      </w:r>
    </w:p>
    <w:p w:rsidR="2B0A64B0" w:rsidP="57B86DEB" w:rsidRDefault="2B0A64B0" w14:paraId="26E0DE68" w14:textId="50164B0D">
      <w:pPr>
        <w:pStyle w:val="ListParagraph"/>
        <w:numPr>
          <w:ilvl w:val="1"/>
          <w:numId w:val="2"/>
        </w:numPr>
        <w:rPr/>
      </w:pPr>
      <w:r w:rsidR="2B0A64B0">
        <w:rPr/>
        <w:t>Desventajas</w:t>
      </w:r>
    </w:p>
    <w:p w:rsidR="2B0A64B0" w:rsidP="57B86DEB" w:rsidRDefault="2B0A64B0" w14:paraId="77B06380" w14:textId="6CD6C63A">
      <w:pPr>
        <w:pStyle w:val="ListParagraph"/>
        <w:numPr>
          <w:ilvl w:val="2"/>
          <w:numId w:val="2"/>
        </w:numPr>
        <w:rPr/>
      </w:pPr>
      <w:r w:rsidR="2B0A64B0">
        <w:rPr/>
        <w:t>No soporta tareas de impresión y diseño</w:t>
      </w:r>
    </w:p>
    <w:p w:rsidR="2B0A64B0" w:rsidP="57B86DEB" w:rsidRDefault="2B0A64B0" w14:paraId="20F1D4C5" w14:textId="00CC42F7">
      <w:pPr>
        <w:pStyle w:val="ListParagraph"/>
        <w:numPr>
          <w:ilvl w:val="2"/>
          <w:numId w:val="2"/>
        </w:numPr>
        <w:rPr/>
      </w:pPr>
      <w:r w:rsidR="2B0A64B0">
        <w:rPr/>
        <w:t>No flexible (etiquetas definidas)</w:t>
      </w:r>
    </w:p>
    <w:p w:rsidR="2B0A64B0" w:rsidP="57B86DEB" w:rsidRDefault="2B0A64B0" w14:paraId="048F1162" w14:textId="1F72807B">
      <w:pPr>
        <w:pStyle w:val="ListParagraph"/>
        <w:numPr>
          <w:ilvl w:val="2"/>
          <w:numId w:val="2"/>
        </w:numPr>
        <w:rPr/>
      </w:pPr>
      <w:r w:rsidR="2B0A64B0">
        <w:rPr/>
        <w:t>No contenido dinámico</w:t>
      </w:r>
    </w:p>
    <w:p w:rsidR="2B0A64B0" w:rsidP="57B86DEB" w:rsidRDefault="2B0A64B0" w14:paraId="42B9B4DD" w14:textId="61F5E9A7">
      <w:pPr>
        <w:pStyle w:val="ListParagraph"/>
        <w:numPr>
          <w:ilvl w:val="2"/>
          <w:numId w:val="2"/>
        </w:numPr>
        <w:rPr/>
      </w:pPr>
      <w:r w:rsidR="2B0A64B0">
        <w:rPr/>
        <w:t>La estructura y el diseño están mezclados en el documento</w:t>
      </w:r>
    </w:p>
    <w:p w:rsidR="2B0A64B0" w:rsidP="57B86DEB" w:rsidRDefault="2B0A64B0" w14:paraId="6D3E89FD" w14:textId="68BBE38E">
      <w:pPr>
        <w:pStyle w:val="ListParagraph"/>
        <w:numPr>
          <w:ilvl w:val="0"/>
          <w:numId w:val="2"/>
        </w:numPr>
        <w:rPr/>
      </w:pPr>
      <w:r w:rsidR="2B0A64B0">
        <w:rPr/>
        <w:t>XML</w:t>
      </w:r>
    </w:p>
    <w:p w:rsidR="2B0A64B0" w:rsidP="57B86DEB" w:rsidRDefault="2B0A64B0" w14:paraId="0F530097" w14:textId="5B55E6C5">
      <w:pPr>
        <w:pStyle w:val="ListParagraph"/>
        <w:numPr>
          <w:ilvl w:val="1"/>
          <w:numId w:val="2"/>
        </w:numPr>
        <w:rPr/>
      </w:pPr>
      <w:r w:rsidR="2B0A64B0">
        <w:rPr/>
        <w:t>EXtensible</w:t>
      </w:r>
      <w:r w:rsidR="2B0A64B0">
        <w:rPr/>
        <w:t xml:space="preserve"> </w:t>
      </w:r>
      <w:r w:rsidR="2B0A64B0">
        <w:rPr/>
        <w:t>Markup</w:t>
      </w:r>
      <w:r w:rsidR="2B0A64B0">
        <w:rPr/>
        <w:t xml:space="preserve"> </w:t>
      </w:r>
      <w:r w:rsidR="2B0A64B0">
        <w:rPr/>
        <w:t>Language</w:t>
      </w:r>
    </w:p>
    <w:p w:rsidR="2B0A64B0" w:rsidP="57B86DEB" w:rsidRDefault="2B0A64B0" w14:paraId="02F0C10A" w14:textId="100FD939">
      <w:pPr>
        <w:pStyle w:val="ListParagraph"/>
        <w:numPr>
          <w:ilvl w:val="1"/>
          <w:numId w:val="2"/>
        </w:numPr>
        <w:rPr/>
      </w:pPr>
      <w:r w:rsidR="2B0A64B0">
        <w:rPr/>
        <w:t>Estándar del W3C</w:t>
      </w:r>
    </w:p>
    <w:p w:rsidR="2B0A64B0" w:rsidP="57B86DEB" w:rsidRDefault="2B0A64B0" w14:paraId="7F5893CA" w14:textId="0843598C">
      <w:pPr>
        <w:pStyle w:val="ListParagraph"/>
        <w:numPr>
          <w:ilvl w:val="1"/>
          <w:numId w:val="2"/>
        </w:numPr>
        <w:rPr/>
      </w:pPr>
      <w:r w:rsidR="2B0A64B0">
        <w:rPr/>
        <w:t>Lenguaje estructural puro</w:t>
      </w:r>
    </w:p>
    <w:p w:rsidR="2B0A64B0" w:rsidP="57B86DEB" w:rsidRDefault="2B0A64B0" w14:paraId="71E9A646" w14:textId="4CE5AD78">
      <w:pPr>
        <w:pStyle w:val="ListParagraph"/>
        <w:numPr>
          <w:ilvl w:val="1"/>
          <w:numId w:val="2"/>
        </w:numPr>
        <w:rPr/>
      </w:pPr>
      <w:r w:rsidR="2B0A64B0">
        <w:rPr/>
        <w:t>Ventajas</w:t>
      </w:r>
    </w:p>
    <w:p w:rsidR="2B0A64B0" w:rsidP="57B86DEB" w:rsidRDefault="2B0A64B0" w14:paraId="545D5188" w14:textId="6121ADD9">
      <w:pPr>
        <w:pStyle w:val="ListParagraph"/>
        <w:numPr>
          <w:ilvl w:val="2"/>
          <w:numId w:val="2"/>
        </w:numPr>
        <w:rPr/>
      </w:pPr>
      <w:r w:rsidR="2B0A64B0">
        <w:rPr/>
        <w:t>Permiten definir etiquetas propias</w:t>
      </w:r>
    </w:p>
    <w:p w:rsidR="2B0A64B0" w:rsidP="57B86DEB" w:rsidRDefault="2B0A64B0" w14:paraId="35AF6FEB" w14:textId="3C2B3684">
      <w:pPr>
        <w:pStyle w:val="ListParagraph"/>
        <w:numPr>
          <w:ilvl w:val="2"/>
          <w:numId w:val="2"/>
        </w:numPr>
        <w:rPr/>
      </w:pPr>
      <w:r w:rsidR="2B0A64B0">
        <w:rPr/>
        <w:t>Permiten asignar atributos a las etiquetas</w:t>
      </w:r>
    </w:p>
    <w:p w:rsidR="2B0A64B0" w:rsidP="57B86DEB" w:rsidRDefault="2B0A64B0" w14:paraId="15403E9E" w14:textId="4C5ECC51">
      <w:pPr>
        <w:pStyle w:val="ListParagraph"/>
        <w:numPr>
          <w:ilvl w:val="2"/>
          <w:numId w:val="2"/>
        </w:numPr>
        <w:rPr/>
      </w:pPr>
      <w:r w:rsidR="2B0A64B0">
        <w:rPr/>
        <w:t>Utilizar un esquema para definir de forma exacta las etiquetas y los atributos</w:t>
      </w:r>
    </w:p>
    <w:p w:rsidR="2B0A64B0" w:rsidP="57B86DEB" w:rsidRDefault="2B0A64B0" w14:paraId="25B68BF3" w14:textId="7B4C767E">
      <w:pPr>
        <w:pStyle w:val="ListParagraph"/>
        <w:numPr>
          <w:ilvl w:val="2"/>
          <w:numId w:val="2"/>
        </w:numPr>
        <w:rPr/>
      </w:pPr>
      <w:r w:rsidR="2B0A64B0">
        <w:rPr/>
        <w:t xml:space="preserve">La estructura y el diseño son </w:t>
      </w:r>
      <w:r w:rsidR="2B0A64B0">
        <w:rPr/>
        <w:t>intependientes</w:t>
      </w:r>
    </w:p>
    <w:p w:rsidR="2B0A64B0" w:rsidP="57B86DEB" w:rsidRDefault="2B0A64B0" w14:paraId="3521BBCC" w14:textId="5494CBE1">
      <w:pPr>
        <w:pStyle w:val="ListParagraph"/>
        <w:numPr>
          <w:ilvl w:val="0"/>
          <w:numId w:val="2"/>
        </w:numPr>
        <w:rPr/>
      </w:pPr>
      <w:r w:rsidR="2B0A64B0">
        <w:rPr/>
        <w:t>XHTML</w:t>
      </w:r>
    </w:p>
    <w:p w:rsidR="2B0A64B0" w:rsidP="57B86DEB" w:rsidRDefault="2B0A64B0" w14:paraId="473F2A9D" w14:textId="178295BE">
      <w:pPr>
        <w:pStyle w:val="ListParagraph"/>
        <w:numPr>
          <w:ilvl w:val="1"/>
          <w:numId w:val="2"/>
        </w:numPr>
        <w:rPr/>
      </w:pPr>
      <w:r w:rsidR="2B0A64B0">
        <w:rPr/>
        <w:t>Surge para expresar el HTML como un lenguaje XML válido</w:t>
      </w:r>
    </w:p>
    <w:p w:rsidR="2B0A64B0" w:rsidP="57B86DEB" w:rsidRDefault="2B0A64B0" w14:paraId="2B5897DA" w14:textId="1956424C">
      <w:pPr>
        <w:pStyle w:val="ListParagraph"/>
        <w:numPr>
          <w:ilvl w:val="1"/>
          <w:numId w:val="2"/>
        </w:numPr>
        <w:rPr/>
      </w:pPr>
      <w:r w:rsidR="2B0A64B0">
        <w:rPr/>
        <w:t>Sin mucho éxito</w:t>
      </w:r>
    </w:p>
    <w:p w:rsidR="2B0A64B0" w:rsidP="57B86DEB" w:rsidRDefault="2B0A64B0" w14:paraId="054F8B41" w14:textId="0019AA52">
      <w:pPr>
        <w:pStyle w:val="ListParagraph"/>
        <w:numPr>
          <w:ilvl w:val="0"/>
          <w:numId w:val="2"/>
        </w:numPr>
        <w:rPr/>
      </w:pPr>
      <w:r w:rsidR="2B0A64B0">
        <w:rPr/>
        <w:t>HTML5</w:t>
      </w:r>
    </w:p>
    <w:p w:rsidR="2B0A64B0" w:rsidP="57B86DEB" w:rsidRDefault="2B0A64B0" w14:paraId="17269440" w14:textId="250394D8">
      <w:pPr>
        <w:pStyle w:val="ListParagraph"/>
        <w:numPr>
          <w:ilvl w:val="1"/>
          <w:numId w:val="2"/>
        </w:numPr>
        <w:rPr/>
      </w:pPr>
      <w:r w:rsidR="2B0A64B0">
        <w:rPr/>
        <w:t>2006</w:t>
      </w:r>
    </w:p>
    <w:p w:rsidR="2B0A64B0" w:rsidP="57B86DEB" w:rsidRDefault="2B0A64B0" w14:paraId="50D86A0B" w14:textId="0DFDF485">
      <w:pPr>
        <w:pStyle w:val="ListParagraph"/>
        <w:numPr>
          <w:ilvl w:val="1"/>
          <w:numId w:val="2"/>
        </w:numPr>
        <w:rPr/>
      </w:pPr>
      <w:r w:rsidR="2B0A64B0">
        <w:rPr/>
        <w:t>HTML semántico</w:t>
      </w:r>
    </w:p>
    <w:p w:rsidR="2B0A64B0" w:rsidP="57B86DEB" w:rsidRDefault="2B0A64B0" w14:paraId="0C3A2A4C" w14:textId="2291E2AF">
      <w:pPr>
        <w:pStyle w:val="ListParagraph"/>
        <w:numPr>
          <w:ilvl w:val="1"/>
          <w:numId w:val="2"/>
        </w:numPr>
        <w:rPr/>
      </w:pPr>
      <w:r w:rsidR="2B0A64B0">
        <w:rPr/>
        <w:t>Las etiquetas de presentación quedan obsoletas (</w:t>
      </w:r>
      <w:r w:rsidR="2B0A64B0">
        <w:rPr/>
        <w:t>deprecated</w:t>
      </w:r>
      <w:r w:rsidR="2B0A64B0">
        <w:rPr/>
        <w:t>)</w:t>
      </w:r>
    </w:p>
    <w:p w:rsidR="2B0A64B0" w:rsidP="57B86DEB" w:rsidRDefault="2B0A64B0" w14:paraId="612808D3" w14:textId="1BA0E759">
      <w:pPr>
        <w:pStyle w:val="Normal"/>
        <w:ind w:left="0"/>
      </w:pPr>
      <w:r w:rsidR="2B0A64B0">
        <w:rPr/>
        <w:t>Sintaxis</w:t>
      </w:r>
    </w:p>
    <w:p w:rsidR="2B0A64B0" w:rsidP="57B86DEB" w:rsidRDefault="2B0A64B0" w14:paraId="26A2CCEF" w14:textId="41C21566">
      <w:pPr>
        <w:pStyle w:val="ListParagraph"/>
        <w:numPr>
          <w:ilvl w:val="0"/>
          <w:numId w:val="2"/>
        </w:numPr>
        <w:rPr/>
      </w:pPr>
      <w:r w:rsidR="2B0A64B0">
        <w:rPr/>
        <w:t>Etiquetas entre símbolos &lt; y &gt;</w:t>
      </w:r>
    </w:p>
    <w:p w:rsidR="2B0A64B0" w:rsidP="57B86DEB" w:rsidRDefault="2B0A64B0" w14:paraId="1462E637" w14:textId="00C0B3BF">
      <w:pPr>
        <w:pStyle w:val="ListParagraph"/>
        <w:numPr>
          <w:ilvl w:val="0"/>
          <w:numId w:val="2"/>
        </w:numPr>
        <w:rPr/>
      </w:pPr>
      <w:r w:rsidR="2B0A64B0">
        <w:rPr/>
        <w:t>Todas las etiquetas tienen que tener su correspondiente etiqueta de cierre</w:t>
      </w:r>
    </w:p>
    <w:p w:rsidR="2B0A64B0" w:rsidP="57B86DEB" w:rsidRDefault="2B0A64B0" w14:paraId="310CED12" w14:textId="6901A7AF">
      <w:pPr>
        <w:pStyle w:val="ListParagraph"/>
        <w:numPr>
          <w:ilvl w:val="0"/>
          <w:numId w:val="2"/>
        </w:numPr>
        <w:rPr/>
      </w:pPr>
      <w:r w:rsidR="2B0A64B0">
        <w:rPr/>
        <w:t>Etiquetas y atributos en minúsculas</w:t>
      </w:r>
    </w:p>
    <w:p w:rsidR="2B0A64B0" w:rsidP="57B86DEB" w:rsidRDefault="2B0A64B0" w14:paraId="45F84402" w14:textId="6E3F8298">
      <w:pPr>
        <w:pStyle w:val="ListParagraph"/>
        <w:numPr>
          <w:ilvl w:val="0"/>
          <w:numId w:val="2"/>
        </w:numPr>
        <w:rPr/>
      </w:pPr>
      <w:r w:rsidR="2B0A64B0">
        <w:rPr/>
        <w:t xml:space="preserve">Valor de los </w:t>
      </w:r>
      <w:r w:rsidR="2B0A64B0">
        <w:rPr/>
        <w:t>atributos</w:t>
      </w:r>
      <w:r w:rsidR="2B0A64B0">
        <w:rPr/>
        <w:t xml:space="preserve"> entre comillas (simples o dobles)</w:t>
      </w:r>
    </w:p>
    <w:p w:rsidR="2B0A64B0" w:rsidP="57B86DEB" w:rsidRDefault="2B0A64B0" w14:paraId="51240169" w14:textId="434A5964">
      <w:pPr>
        <w:pStyle w:val="ListParagraph"/>
        <w:numPr>
          <w:ilvl w:val="0"/>
          <w:numId w:val="2"/>
        </w:numPr>
        <w:rPr/>
      </w:pPr>
      <w:r w:rsidR="2B0A64B0">
        <w:rPr/>
        <w:t>Ejemplo en XML:</w:t>
      </w:r>
    </w:p>
    <w:p w:rsidR="2B0A64B0" w:rsidP="57B86DEB" w:rsidRDefault="2B0A64B0" w14:paraId="61FF8DCC" w14:textId="63379419">
      <w:pPr>
        <w:pStyle w:val="Normal"/>
        <w:jc w:val="center"/>
      </w:pPr>
      <w:r w:rsidR="2B0A64B0">
        <w:drawing>
          <wp:inline wp14:editId="45FC2584" wp14:anchorId="3AF7C5CE">
            <wp:extent cx="4111909" cy="2354207"/>
            <wp:effectExtent l="0" t="0" r="0" b="0"/>
            <wp:docPr id="69056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8424cd9d1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022" t="23165" r="35139" b="32214"/>
                    <a:stretch>
                      <a:fillRect/>
                    </a:stretch>
                  </pic:blipFill>
                  <pic:spPr>
                    <a:xfrm>
                      <a:off x="0" y="0"/>
                      <a:ext cx="4111909" cy="23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A64B0" w:rsidP="57B86DEB" w:rsidRDefault="2B0A64B0" w14:paraId="4D32C26B" w14:textId="4B0048CB">
      <w:pPr>
        <w:pStyle w:val="ListParagraph"/>
        <w:numPr>
          <w:ilvl w:val="0"/>
          <w:numId w:val="2"/>
        </w:numPr>
        <w:rPr/>
      </w:pPr>
      <w:r w:rsidR="2B0A64B0">
        <w:rPr/>
        <w:t>Ejemplo en HTML:</w:t>
      </w:r>
    </w:p>
    <w:p w:rsidR="2B0A64B0" w:rsidP="57B86DEB" w:rsidRDefault="2B0A64B0" w14:paraId="15303F3C" w14:textId="666EC70D">
      <w:pPr>
        <w:pStyle w:val="Normal"/>
        <w:jc w:val="center"/>
      </w:pPr>
      <w:r w:rsidR="2B0A64B0">
        <w:drawing>
          <wp:inline wp14:editId="2A5B1C11" wp14:anchorId="6B45D040">
            <wp:extent cx="5000640" cy="2509650"/>
            <wp:effectExtent l="0" t="0" r="0" b="0"/>
            <wp:docPr id="57234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74895e5ff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27407" r="23125" b="22592"/>
                    <a:stretch>
                      <a:fillRect/>
                    </a:stretch>
                  </pic:blipFill>
                  <pic:spPr>
                    <a:xfrm>
                      <a:off x="0" y="0"/>
                      <a:ext cx="5000640" cy="25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86DEB" w:rsidP="57B86DEB" w:rsidRDefault="57B86DEB" w14:paraId="22E54CE8" w14:textId="0E3A6CF6">
      <w:pPr>
        <w:pStyle w:val="Normal"/>
        <w:ind w:left="0"/>
      </w:pPr>
    </w:p>
    <w:p w:rsidR="57B86DEB" w:rsidRDefault="57B86DEB" w14:paraId="3522E2BD" w14:textId="7BC9FB3B">
      <w:r>
        <w:br w:type="page"/>
      </w:r>
    </w:p>
    <w:p w:rsidR="4896F48B" w:rsidP="57B86DEB" w:rsidRDefault="4896F48B" w14:paraId="55B6C8B7" w14:textId="38F88534">
      <w:pPr>
        <w:pStyle w:val="Heading2"/>
      </w:pPr>
      <w:bookmarkStart w:name="_Toc585145425" w:id="1895892530"/>
      <w:r w:rsidR="4896F48B">
        <w:rPr/>
        <w:t>Introducción al lenguaje de marcas XML</w:t>
      </w:r>
      <w:bookmarkEnd w:id="1895892530"/>
    </w:p>
    <w:p w:rsidR="7A94FBF6" w:rsidP="57B86DEB" w:rsidRDefault="7A94FBF6" w14:paraId="7A5EBEC8" w14:textId="70E4EFE0">
      <w:pPr>
        <w:pStyle w:val="Normal"/>
        <w:ind w:left="0"/>
      </w:pPr>
      <w:r w:rsidR="7A94FBF6">
        <w:rPr/>
        <w:t>Qué es</w:t>
      </w:r>
    </w:p>
    <w:p w:rsidR="7A94FBF6" w:rsidP="57B86DEB" w:rsidRDefault="7A94FBF6" w14:paraId="7ECE30AC" w14:textId="57C750F4">
      <w:pPr>
        <w:pStyle w:val="ListParagraph"/>
        <w:numPr>
          <w:ilvl w:val="0"/>
          <w:numId w:val="4"/>
        </w:numPr>
        <w:rPr/>
      </w:pPr>
      <w:r w:rsidR="7A94FBF6">
        <w:rPr/>
        <w:t xml:space="preserve">eXtensible </w:t>
      </w:r>
      <w:r w:rsidR="7A94FBF6">
        <w:rPr/>
        <w:t>Markup</w:t>
      </w:r>
      <w:r w:rsidR="7A94FBF6">
        <w:rPr/>
        <w:t xml:space="preserve"> </w:t>
      </w:r>
      <w:r w:rsidR="7A94FBF6">
        <w:rPr/>
        <w:t>Language</w:t>
      </w:r>
    </w:p>
    <w:p w:rsidR="7A94FBF6" w:rsidP="57B86DEB" w:rsidRDefault="7A94FBF6" w14:paraId="070106E8" w14:textId="481146EA">
      <w:pPr>
        <w:pStyle w:val="ListParagraph"/>
        <w:numPr>
          <w:ilvl w:val="0"/>
          <w:numId w:val="4"/>
        </w:numPr>
        <w:rPr/>
      </w:pPr>
      <w:r w:rsidR="7A94FBF6">
        <w:rPr/>
        <w:t>Lenguaje de marcas</w:t>
      </w:r>
    </w:p>
    <w:p w:rsidR="7A94FBF6" w:rsidP="57B86DEB" w:rsidRDefault="7A94FBF6" w14:paraId="10D63B57" w14:textId="118E592D">
      <w:pPr>
        <w:pStyle w:val="ListParagraph"/>
        <w:numPr>
          <w:ilvl w:val="0"/>
          <w:numId w:val="4"/>
        </w:numPr>
        <w:rPr/>
      </w:pPr>
      <w:r w:rsidR="7A94FBF6">
        <w:rPr/>
        <w:t>Metalenguaje porque define las reglas a cumplir por un lenguaje de marcas</w:t>
      </w:r>
    </w:p>
    <w:p w:rsidR="7A94FBF6" w:rsidP="57B86DEB" w:rsidRDefault="7A94FBF6" w14:paraId="415F7F7D" w14:textId="73D86CE9">
      <w:pPr>
        <w:pStyle w:val="ListParagraph"/>
        <w:numPr>
          <w:ilvl w:val="0"/>
          <w:numId w:val="4"/>
        </w:numPr>
        <w:rPr/>
      </w:pPr>
      <w:r w:rsidR="7A94FBF6">
        <w:rPr/>
        <w:t>Creado por W3C a finales de los 90</w:t>
      </w:r>
    </w:p>
    <w:p w:rsidR="7A94FBF6" w:rsidP="57B86DEB" w:rsidRDefault="7A94FBF6" w14:paraId="7A7D6C57" w14:textId="4DCD6CA6">
      <w:pPr>
        <w:pStyle w:val="ListParagraph"/>
        <w:numPr>
          <w:ilvl w:val="0"/>
          <w:numId w:val="4"/>
        </w:numPr>
        <w:rPr/>
      </w:pPr>
      <w:r w:rsidR="7A94FBF6">
        <w:rPr/>
        <w:t>Define la estructura del documento</w:t>
      </w:r>
    </w:p>
    <w:p w:rsidR="7A94FBF6" w:rsidP="57B86DEB" w:rsidRDefault="7A94FBF6" w14:paraId="7F3BDD15" w14:textId="661CEBEC">
      <w:pPr>
        <w:pStyle w:val="ListParagraph"/>
        <w:numPr>
          <w:ilvl w:val="0"/>
          <w:numId w:val="4"/>
        </w:numPr>
        <w:rPr/>
      </w:pPr>
      <w:r w:rsidR="7A94FBF6">
        <w:rPr/>
        <w:t>Extensión .xml</w:t>
      </w:r>
    </w:p>
    <w:p w:rsidR="7A94FBF6" w:rsidP="57B86DEB" w:rsidRDefault="7A94FBF6" w14:paraId="28AC42FB" w14:textId="299592B9">
      <w:pPr>
        <w:pStyle w:val="ListParagraph"/>
        <w:numPr>
          <w:ilvl w:val="0"/>
          <w:numId w:val="4"/>
        </w:numPr>
        <w:rPr/>
      </w:pPr>
      <w:r w:rsidR="7A94FBF6">
        <w:rPr/>
        <w:t>Documento de texto plano</w:t>
      </w:r>
    </w:p>
    <w:p w:rsidR="7A94FBF6" w:rsidP="57B86DEB" w:rsidRDefault="7A94FBF6" w14:paraId="3777A6D4" w14:textId="7ECE67B5">
      <w:pPr>
        <w:pStyle w:val="ListParagraph"/>
        <w:numPr>
          <w:ilvl w:val="0"/>
          <w:numId w:val="4"/>
        </w:numPr>
        <w:rPr/>
      </w:pPr>
      <w:r w:rsidR="7A94FBF6">
        <w:rPr/>
        <w:t>Objetivo: estandarización del HTML -&gt; XHTML (sin éxito)</w:t>
      </w:r>
    </w:p>
    <w:p w:rsidR="7A94FBF6" w:rsidP="57B86DEB" w:rsidRDefault="7A94FBF6" w14:paraId="00D78FD5" w14:textId="72204EF5">
      <w:pPr>
        <w:pStyle w:val="ListParagraph"/>
        <w:numPr>
          <w:ilvl w:val="0"/>
          <w:numId w:val="4"/>
        </w:numPr>
        <w:rPr/>
      </w:pPr>
      <w:r w:rsidR="7A94FBF6">
        <w:rPr/>
        <w:t>Uso actual: intercambio de información (actualmente se usa más JSON)</w:t>
      </w:r>
    </w:p>
    <w:p w:rsidR="7A94FBF6" w:rsidP="57B86DEB" w:rsidRDefault="7A94FBF6" w14:paraId="261AD096" w14:textId="0E01ABE2">
      <w:pPr>
        <w:pStyle w:val="Normal"/>
      </w:pPr>
      <w:r w:rsidR="7A94FBF6">
        <w:rPr/>
        <w:t>Características básicas</w:t>
      </w:r>
    </w:p>
    <w:p w:rsidR="7A94FBF6" w:rsidP="57B86DEB" w:rsidRDefault="7A94FBF6" w14:paraId="6C2A5896" w14:textId="5EFE848D">
      <w:pPr>
        <w:pStyle w:val="ListParagraph"/>
        <w:numPr>
          <w:ilvl w:val="0"/>
          <w:numId w:val="5"/>
        </w:numPr>
        <w:rPr/>
      </w:pPr>
      <w:r w:rsidR="7A94FBF6">
        <w:rPr/>
        <w:t>Concebido para trabajar en la web</w:t>
      </w:r>
    </w:p>
    <w:p w:rsidR="7A94FBF6" w:rsidP="57B86DEB" w:rsidRDefault="7A94FBF6" w14:paraId="6FEE0956" w14:textId="51AB35A9">
      <w:pPr>
        <w:pStyle w:val="ListParagraph"/>
        <w:numPr>
          <w:ilvl w:val="0"/>
          <w:numId w:val="5"/>
        </w:numPr>
        <w:rPr/>
      </w:pPr>
      <w:r w:rsidR="7A94FBF6">
        <w:rPr/>
        <w:t>No se requieren conocimientos de programación</w:t>
      </w:r>
    </w:p>
    <w:p w:rsidR="7A94FBF6" w:rsidP="57B86DEB" w:rsidRDefault="7A94FBF6" w14:paraId="671EB218" w14:textId="785F7404">
      <w:pPr>
        <w:pStyle w:val="ListParagraph"/>
        <w:numPr>
          <w:ilvl w:val="0"/>
          <w:numId w:val="5"/>
        </w:numPr>
        <w:rPr/>
      </w:pPr>
      <w:r w:rsidR="7A94FBF6">
        <w:rPr/>
        <w:t>Documentos fáciles de crear</w:t>
      </w:r>
    </w:p>
    <w:p w:rsidR="7A94FBF6" w:rsidP="57B86DEB" w:rsidRDefault="7A94FBF6" w14:paraId="579CA01C" w14:textId="40ACE3C5">
      <w:pPr>
        <w:pStyle w:val="ListParagraph"/>
        <w:numPr>
          <w:ilvl w:val="0"/>
          <w:numId w:val="5"/>
        </w:numPr>
        <w:rPr/>
      </w:pPr>
      <w:r w:rsidR="7A94FBF6">
        <w:rPr/>
        <w:t>Legible para los humanos</w:t>
      </w:r>
    </w:p>
    <w:p w:rsidR="7A94FBF6" w:rsidP="57B86DEB" w:rsidRDefault="7A94FBF6" w14:paraId="67F65265" w14:textId="25F5721E">
      <w:pPr>
        <w:pStyle w:val="ListParagraph"/>
        <w:numPr>
          <w:ilvl w:val="0"/>
          <w:numId w:val="5"/>
        </w:numPr>
        <w:rPr/>
      </w:pPr>
      <w:r w:rsidR="7A94FBF6">
        <w:rPr/>
        <w:t>Diseño formal y conciso</w:t>
      </w:r>
    </w:p>
    <w:p w:rsidR="7A94FBF6" w:rsidP="57B86DEB" w:rsidRDefault="7A94FBF6" w14:paraId="37F21001" w14:textId="30ED5EC2">
      <w:pPr>
        <w:pStyle w:val="ListParagraph"/>
        <w:numPr>
          <w:ilvl w:val="0"/>
          <w:numId w:val="5"/>
        </w:numPr>
        <w:rPr/>
      </w:pPr>
      <w:r w:rsidR="7A94FBF6">
        <w:rPr/>
        <w:t>Extensible y adaptable a variedad de situaciones</w:t>
      </w:r>
    </w:p>
    <w:p w:rsidR="7A94FBF6" w:rsidP="57B86DEB" w:rsidRDefault="7A94FBF6" w14:paraId="1EED0205" w14:textId="4EA81E1E">
      <w:pPr>
        <w:pStyle w:val="ListParagraph"/>
        <w:numPr>
          <w:ilvl w:val="0"/>
          <w:numId w:val="5"/>
        </w:numPr>
        <w:rPr/>
      </w:pPr>
      <w:r w:rsidR="7A94FBF6">
        <w:rPr/>
        <w:t>Orientado a objetos</w:t>
      </w:r>
    </w:p>
    <w:p w:rsidR="7A94FBF6" w:rsidP="57B86DEB" w:rsidRDefault="7A94FBF6" w14:paraId="6ADBF3F1" w14:textId="30400ADE">
      <w:pPr>
        <w:pStyle w:val="ListParagraph"/>
        <w:numPr>
          <w:ilvl w:val="0"/>
          <w:numId w:val="5"/>
        </w:numPr>
        <w:rPr/>
      </w:pPr>
      <w:r w:rsidR="7A94FBF6">
        <w:rPr/>
        <w:t>Se compone exclusivamente de datos de marcado y datos carácter entremezclados</w:t>
      </w:r>
    </w:p>
    <w:p w:rsidR="7A94FBF6" w:rsidP="57B86DEB" w:rsidRDefault="7A94FBF6" w14:paraId="11CCCD24" w14:textId="0E7480E2">
      <w:pPr>
        <w:pStyle w:val="Normal"/>
      </w:pPr>
      <w:r w:rsidR="7A94FBF6">
        <w:rPr/>
        <w:t>Algunos conceptos</w:t>
      </w:r>
    </w:p>
    <w:p w:rsidR="7A94FBF6" w:rsidP="57B86DEB" w:rsidRDefault="7A94FBF6" w14:paraId="3A7B0663" w14:textId="194D0A45">
      <w:pPr>
        <w:pStyle w:val="ListParagraph"/>
        <w:numPr>
          <w:ilvl w:val="0"/>
          <w:numId w:val="6"/>
        </w:numPr>
        <w:rPr/>
      </w:pPr>
      <w:r w:rsidR="7A94FBF6">
        <w:rPr/>
        <w:t>Caracteris</w:t>
      </w:r>
      <w:r w:rsidR="7A94FBF6">
        <w:rPr/>
        <w:t xml:space="preserve"> y codificación (ISO-889-59-1, UTF-8, etc.)</w:t>
      </w:r>
    </w:p>
    <w:p w:rsidR="7A94FBF6" w:rsidP="57B86DEB" w:rsidRDefault="7A94FBF6" w14:paraId="6C84BF2C" w14:textId="74F662DF">
      <w:pPr>
        <w:pStyle w:val="ListParagraph"/>
        <w:numPr>
          <w:ilvl w:val="0"/>
          <w:numId w:val="6"/>
        </w:numPr>
        <w:rPr/>
      </w:pPr>
      <w:r w:rsidR="7A94FBF6">
        <w:rPr/>
        <w:t xml:space="preserve">Procesador XML (XML </w:t>
      </w:r>
      <w:r w:rsidR="7A94FBF6">
        <w:rPr/>
        <w:t>parser</w:t>
      </w:r>
      <w:r w:rsidR="7A94FBF6">
        <w:rPr/>
        <w:t>)</w:t>
      </w:r>
    </w:p>
    <w:p w:rsidR="7A94FBF6" w:rsidP="57B86DEB" w:rsidRDefault="7A94FBF6" w14:paraId="4FB2AEA4" w14:textId="6C02ADDC">
      <w:pPr>
        <w:pStyle w:val="ListParagraph"/>
        <w:numPr>
          <w:ilvl w:val="1"/>
          <w:numId w:val="6"/>
        </w:numPr>
        <w:rPr/>
      </w:pPr>
      <w:r w:rsidR="7A94FBF6">
        <w:rPr/>
        <w:t>La aplicación recurre a un procesador XML para leer un documento XML</w:t>
      </w:r>
    </w:p>
    <w:p w:rsidR="7A94FBF6" w:rsidP="57B86DEB" w:rsidRDefault="7A94FBF6" w14:paraId="26752A94" w14:textId="562523DD">
      <w:pPr>
        <w:pStyle w:val="ListParagraph"/>
        <w:numPr>
          <w:ilvl w:val="1"/>
          <w:numId w:val="6"/>
        </w:numPr>
        <w:rPr/>
      </w:pPr>
      <w:r w:rsidR="7A94FBF6">
        <w:rPr/>
        <w:t>Este procesador es el que lee, analiza y pasa la información en un formato estructurado a la aplicación</w:t>
      </w:r>
    </w:p>
    <w:p w:rsidR="7A94FBF6" w:rsidP="57B86DEB" w:rsidRDefault="7A94FBF6" w14:paraId="46C5CB39" w14:textId="6FE2A8C8">
      <w:pPr>
        <w:pStyle w:val="ListParagraph"/>
        <w:numPr>
          <w:ilvl w:val="0"/>
          <w:numId w:val="6"/>
        </w:numPr>
        <w:rPr/>
      </w:pPr>
      <w:r w:rsidR="7A94FBF6">
        <w:rPr/>
        <w:t>Etiquetas (tags) o marcas (</w:t>
      </w:r>
      <w:r w:rsidR="7A94FBF6">
        <w:rPr/>
        <w:t>mark</w:t>
      </w:r>
      <w:r w:rsidR="7A94FBF6">
        <w:rPr/>
        <w:t>-up)</w:t>
      </w:r>
    </w:p>
    <w:p w:rsidR="53764193" w:rsidP="57B86DEB" w:rsidRDefault="53764193" w14:paraId="7C495762" w14:textId="30E0EEB8">
      <w:pPr>
        <w:pStyle w:val="ListParagraph"/>
        <w:numPr>
          <w:ilvl w:val="1"/>
          <w:numId w:val="6"/>
        </w:numPr>
        <w:rPr/>
      </w:pPr>
      <w:r w:rsidR="53764193">
        <w:rPr/>
        <w:t>L</w:t>
      </w:r>
      <w:r w:rsidR="7A94FBF6">
        <w:rPr/>
        <w:t>as etiquetas son marcas que sirven para identificar un contenido concreto respecto al resto</w:t>
      </w:r>
    </w:p>
    <w:p w:rsidR="06C88470" w:rsidP="57B86DEB" w:rsidRDefault="06C88470" w14:paraId="54431089" w14:textId="1F04C4A4">
      <w:pPr>
        <w:pStyle w:val="ListParagraph"/>
        <w:numPr>
          <w:ilvl w:val="1"/>
          <w:numId w:val="6"/>
        </w:numPr>
        <w:rPr/>
      </w:pPr>
      <w:r w:rsidR="06C88470">
        <w:rPr/>
        <w:t>Tipos de etiquetas:</w:t>
      </w:r>
    </w:p>
    <w:p w:rsidR="5D70C5FE" w:rsidP="57B86DEB" w:rsidRDefault="5D70C5FE" w14:paraId="57A0FBDE" w14:textId="1B3F8CED">
      <w:pPr>
        <w:pStyle w:val="ListParagraph"/>
        <w:numPr>
          <w:ilvl w:val="2"/>
          <w:numId w:val="6"/>
        </w:numPr>
        <w:rPr/>
      </w:pPr>
      <w:r w:rsidR="5D70C5FE">
        <w:rPr/>
        <w:t>Etiquetas de apertura (start-tag): &lt;apartado&gt;</w:t>
      </w:r>
    </w:p>
    <w:p w:rsidR="5D70C5FE" w:rsidP="57B86DEB" w:rsidRDefault="5D70C5FE" w14:paraId="21842BB7" w14:textId="397EC038">
      <w:pPr>
        <w:pStyle w:val="ListParagraph"/>
        <w:numPr>
          <w:ilvl w:val="2"/>
          <w:numId w:val="6"/>
        </w:numPr>
        <w:rPr/>
      </w:pPr>
      <w:r w:rsidR="5D70C5FE">
        <w:rPr/>
        <w:t>Etiquetas de cierre (</w:t>
      </w:r>
      <w:r w:rsidR="5D70C5FE">
        <w:rPr/>
        <w:t>end</w:t>
      </w:r>
      <w:r w:rsidR="5D70C5FE">
        <w:rPr/>
        <w:t>-tag): &lt;/apartado&gt;</w:t>
      </w:r>
    </w:p>
    <w:p w:rsidR="5D70C5FE" w:rsidP="57B86DEB" w:rsidRDefault="5D70C5FE" w14:paraId="77D4658B" w14:textId="66E0ED1C">
      <w:pPr>
        <w:pStyle w:val="ListParagraph"/>
        <w:numPr>
          <w:ilvl w:val="2"/>
          <w:numId w:val="6"/>
        </w:numPr>
        <w:rPr/>
      </w:pPr>
      <w:r w:rsidR="5D70C5FE">
        <w:rPr/>
        <w:t>Etiquetas vacías (</w:t>
      </w:r>
      <w:r w:rsidR="5D70C5FE">
        <w:rPr/>
        <w:t>empty</w:t>
      </w:r>
      <w:r w:rsidR="5D70C5FE">
        <w:rPr/>
        <w:t>-tag): &lt;saldo-de-línea /&gt;</w:t>
      </w:r>
    </w:p>
    <w:p w:rsidR="6FD40808" w:rsidP="57B86DEB" w:rsidRDefault="6FD40808" w14:paraId="49F89145" w14:textId="537956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FD40808">
        <w:rPr/>
        <w:t>Partes</w:t>
      </w:r>
    </w:p>
    <w:p w:rsidR="5D70C5FE" w:rsidP="57B86DEB" w:rsidRDefault="5D70C5FE" w14:paraId="137FFB39" w14:textId="19359815">
      <w:pPr>
        <w:pStyle w:val="ListParagraph"/>
        <w:numPr>
          <w:ilvl w:val="0"/>
          <w:numId w:val="7"/>
        </w:numPr>
        <w:rPr/>
      </w:pPr>
      <w:r w:rsidR="5D70C5FE">
        <w:rPr/>
        <w:t xml:space="preserve">Prólogo </w:t>
      </w:r>
    </w:p>
    <w:p w:rsidR="5D70C5FE" w:rsidP="57B86DEB" w:rsidRDefault="5D70C5FE" w14:paraId="6223FAF1" w14:textId="2E3DD59E">
      <w:pPr>
        <w:pStyle w:val="ListParagraph"/>
        <w:numPr>
          <w:ilvl w:val="1"/>
          <w:numId w:val="7"/>
        </w:numPr>
        <w:rPr/>
      </w:pPr>
      <w:r w:rsidR="5D70C5FE">
        <w:rPr/>
        <w:t>Facilita el procesado de la información del ejemplar</w:t>
      </w:r>
    </w:p>
    <w:p w:rsidR="621AE930" w:rsidP="57B86DEB" w:rsidRDefault="621AE930" w14:paraId="3810E0E2" w14:textId="55744154">
      <w:pPr>
        <w:pStyle w:val="ListParagraph"/>
        <w:numPr>
          <w:ilvl w:val="2"/>
          <w:numId w:val="7"/>
        </w:numPr>
        <w:rPr/>
      </w:pPr>
      <w:r w:rsidR="621AE930">
        <w:rPr/>
        <w:t>Define el tipo de documento</w:t>
      </w:r>
    </w:p>
    <w:p w:rsidR="621AE930" w:rsidP="57B86DEB" w:rsidRDefault="621AE930" w14:paraId="345F4D22" w14:textId="4EEC4060">
      <w:pPr>
        <w:pStyle w:val="ListParagraph"/>
        <w:numPr>
          <w:ilvl w:val="2"/>
          <w:numId w:val="7"/>
        </w:numPr>
        <w:rPr/>
      </w:pPr>
      <w:r w:rsidR="621AE930">
        <w:rPr/>
        <w:t>Define dónde encontrar la información sobre su Definición de Tipo de Documento, DTD (</w:t>
      </w:r>
      <w:r w:rsidR="621AE930">
        <w:rPr/>
        <w:t>Document</w:t>
      </w:r>
      <w:r w:rsidR="621AE930">
        <w:rPr/>
        <w:t xml:space="preserve"> </w:t>
      </w:r>
      <w:r w:rsidR="621AE930">
        <w:rPr/>
        <w:t>Type</w:t>
      </w:r>
      <w:r w:rsidR="621AE930">
        <w:rPr/>
        <w:t xml:space="preserve"> </w:t>
      </w:r>
      <w:r w:rsidR="621AE930">
        <w:rPr/>
        <w:t>Definition</w:t>
      </w:r>
      <w:r w:rsidR="621AE930">
        <w:rPr/>
        <w:t>)</w:t>
      </w:r>
    </w:p>
    <w:p w:rsidR="621AE930" w:rsidP="57B86DEB" w:rsidRDefault="621AE930" w14:paraId="4DEDD9CE" w14:textId="41E46EAC">
      <w:pPr>
        <w:pStyle w:val="ListParagraph"/>
        <w:numPr>
          <w:ilvl w:val="2"/>
          <w:numId w:val="7"/>
        </w:numPr>
        <w:rPr/>
      </w:pPr>
      <w:r w:rsidR="621AE930">
        <w:rPr/>
        <w:t>Mediante un identificador público (PUBLIC) que hace referencia a dicha DTD</w:t>
      </w:r>
    </w:p>
    <w:p w:rsidR="621AE930" w:rsidP="57B86DEB" w:rsidRDefault="621AE930" w14:paraId="7DD624D6" w14:textId="5EF6EBE4">
      <w:pPr>
        <w:pStyle w:val="ListParagraph"/>
        <w:numPr>
          <w:ilvl w:val="2"/>
          <w:numId w:val="7"/>
        </w:numPr>
        <w:rPr/>
      </w:pPr>
      <w:r w:rsidR="621AE930">
        <w:rPr/>
        <w:t>O mediante un Identificador Universal de Recursos (URI) precedido por la palabra SYSTEM</w:t>
      </w:r>
    </w:p>
    <w:p w:rsidR="621AE930" w:rsidP="57B86DEB" w:rsidRDefault="621AE930" w14:paraId="7F70EEA6" w14:textId="41D7CEA8">
      <w:pPr>
        <w:pStyle w:val="ListParagraph"/>
        <w:numPr>
          <w:ilvl w:val="2"/>
          <w:numId w:val="7"/>
        </w:numPr>
        <w:rPr/>
      </w:pPr>
      <w:r w:rsidR="621AE930">
        <w:rPr/>
        <w:t>Este archivo DTD valida y define los datos que contiene nuestro documento XML</w:t>
      </w:r>
    </w:p>
    <w:p w:rsidR="621AE930" w:rsidP="57B86DEB" w:rsidRDefault="621AE930" w14:paraId="3304CC33" w14:textId="7758CDF4">
      <w:pPr>
        <w:pStyle w:val="ListParagraph"/>
        <w:numPr>
          <w:ilvl w:val="2"/>
          <w:numId w:val="7"/>
        </w:numPr>
        <w:rPr/>
      </w:pPr>
      <w:r w:rsidR="621AE930">
        <w:rPr/>
        <w:t xml:space="preserve">&lt;! DOCTYPE </w:t>
      </w:r>
      <w:r w:rsidR="621AE930">
        <w:rPr/>
        <w:t>nombre_tipo</w:t>
      </w:r>
      <w:r w:rsidR="621AE930">
        <w:rPr/>
        <w:t xml:space="preserve"> [PUBLIC | SYSTEM] archivo.dtd&gt;</w:t>
      </w:r>
    </w:p>
    <w:p w:rsidR="621AE930" w:rsidP="57B86DEB" w:rsidRDefault="621AE930" w14:paraId="18239646" w14:textId="5F668106">
      <w:pPr>
        <w:pStyle w:val="ListParagraph"/>
        <w:numPr>
          <w:ilvl w:val="2"/>
          <w:numId w:val="7"/>
        </w:numPr>
        <w:rPr/>
      </w:pPr>
      <w:r w:rsidR="621AE930">
        <w:rPr/>
        <w:t>DTD en archivo externo:</w:t>
      </w:r>
    </w:p>
    <w:p w:rsidR="621AE930" w:rsidP="57B86DEB" w:rsidRDefault="621AE930" w14:paraId="3E1ECFB8" w14:textId="39EF7832">
      <w:pPr>
        <w:pStyle w:val="Normal"/>
        <w:jc w:val="center"/>
      </w:pPr>
      <w:r w:rsidR="621AE930">
        <w:drawing>
          <wp:inline wp14:editId="69A41133" wp14:anchorId="3DD13591">
            <wp:extent cx="4143390" cy="396183"/>
            <wp:effectExtent l="0" t="0" r="0" b="0"/>
            <wp:docPr id="479697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49e3bea59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958" t="67037" r="23750" b="24074"/>
                    <a:stretch>
                      <a:fillRect/>
                    </a:stretch>
                  </pic:blipFill>
                  <pic:spPr>
                    <a:xfrm>
                      <a:off x="0" y="0"/>
                      <a:ext cx="4143390" cy="3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D7876" w:rsidP="57B86DEB" w:rsidRDefault="744D7876" w14:paraId="60AA01AC" w14:textId="5235B0C4">
      <w:pPr>
        <w:pStyle w:val="Normal"/>
        <w:ind w:left="0"/>
        <w:jc w:val="center"/>
      </w:pPr>
      <w:r w:rsidR="744D7876">
        <w:drawing>
          <wp:inline wp14:editId="0D8155E2" wp14:anchorId="66F14FE6">
            <wp:extent cx="4010071" cy="2106715"/>
            <wp:effectExtent l="0" t="0" r="0" b="0"/>
            <wp:docPr id="1241231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6aec4dee9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416" t="21111" r="22083"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4010071" cy="21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0C5FE" w:rsidP="57B86DEB" w:rsidRDefault="5D70C5FE" w14:paraId="6B44C908" w14:textId="0BD23AD7">
      <w:pPr>
        <w:pStyle w:val="ListParagraph"/>
        <w:numPr>
          <w:ilvl w:val="1"/>
          <w:numId w:val="7"/>
        </w:numPr>
        <w:rPr/>
      </w:pPr>
      <w:r w:rsidR="5D70C5FE">
        <w:rPr/>
        <w:t>Opcional</w:t>
      </w:r>
    </w:p>
    <w:p w:rsidR="5D70C5FE" w:rsidP="57B86DEB" w:rsidRDefault="5D70C5FE" w14:paraId="37F792EF" w14:textId="363DBC8D">
      <w:pPr>
        <w:pStyle w:val="ListParagraph"/>
        <w:numPr>
          <w:ilvl w:val="2"/>
          <w:numId w:val="7"/>
        </w:numPr>
        <w:rPr/>
      </w:pPr>
      <w:r w:rsidR="5D70C5FE">
        <w:rPr/>
        <w:t>Si se escribe el atributo “</w:t>
      </w:r>
      <w:r w:rsidR="5D70C5FE">
        <w:rPr/>
        <w:t>version</w:t>
      </w:r>
      <w:r w:rsidR="5D70C5FE">
        <w:rPr/>
        <w:t>” es obligatorio</w:t>
      </w:r>
    </w:p>
    <w:p w:rsidR="5D70C5FE" w:rsidP="57B86DEB" w:rsidRDefault="5D70C5FE" w14:paraId="12F42CD3" w14:textId="7E820283">
      <w:pPr>
        <w:pStyle w:val="ListParagraph"/>
        <w:numPr>
          <w:ilvl w:val="1"/>
          <w:numId w:val="7"/>
        </w:numPr>
        <w:rPr/>
      </w:pPr>
      <w:r w:rsidR="5D70C5FE">
        <w:rPr/>
        <w:t>Contiene:</w:t>
      </w:r>
    </w:p>
    <w:p w:rsidR="5D70C5FE" w:rsidP="57B86DEB" w:rsidRDefault="5D70C5FE" w14:paraId="297145A4" w14:textId="2DAA961E">
      <w:pPr>
        <w:pStyle w:val="ListParagraph"/>
        <w:numPr>
          <w:ilvl w:val="2"/>
          <w:numId w:val="7"/>
        </w:numPr>
        <w:rPr/>
      </w:pPr>
      <w:r w:rsidR="5D70C5FE">
        <w:rPr/>
        <w:t>Declaración XML</w:t>
      </w:r>
    </w:p>
    <w:p w:rsidR="5D70C5FE" w:rsidP="57B86DEB" w:rsidRDefault="5D70C5FE" w14:paraId="7EA719A0" w14:textId="7D2DD436">
      <w:pPr>
        <w:pStyle w:val="ListParagraph"/>
        <w:numPr>
          <w:ilvl w:val="2"/>
          <w:numId w:val="7"/>
        </w:numPr>
        <w:rPr/>
      </w:pPr>
      <w:r w:rsidR="5D70C5FE">
        <w:rPr/>
        <w:t>Declaración del tipo de documento</w:t>
      </w:r>
    </w:p>
    <w:p w:rsidR="5D70C5FE" w:rsidP="57B86DEB" w:rsidRDefault="5D70C5FE" w14:paraId="5F0F7D11" w14:textId="44D07085">
      <w:pPr>
        <w:pStyle w:val="ListParagraph"/>
        <w:numPr>
          <w:ilvl w:val="1"/>
          <w:numId w:val="7"/>
        </w:numPr>
        <w:rPr/>
      </w:pPr>
      <w:r w:rsidR="5D70C5FE">
        <w:rPr/>
        <w:t>Los atributos “</w:t>
      </w:r>
      <w:r w:rsidR="5D70C5FE">
        <w:rPr/>
        <w:t>encoding</w:t>
      </w:r>
      <w:r w:rsidR="5D70C5FE">
        <w:rPr/>
        <w:t>” y “standalone” son opcionales y sus valores por defecto son “UTF-8” y “no”</w:t>
      </w:r>
    </w:p>
    <w:p w:rsidR="5D70C5FE" w:rsidP="57B86DEB" w:rsidRDefault="5D70C5FE" w14:paraId="65367709" w14:textId="47827C81">
      <w:pPr>
        <w:pStyle w:val="ListParagraph"/>
        <w:numPr>
          <w:ilvl w:val="1"/>
          <w:numId w:val="7"/>
        </w:numPr>
        <w:rPr/>
      </w:pPr>
      <w:r w:rsidR="5D70C5FE">
        <w:rPr/>
        <w:t>El atributo “</w:t>
      </w:r>
      <w:r w:rsidR="5D70C5FE">
        <w:rPr/>
        <w:t>encoding</w:t>
      </w:r>
      <w:r w:rsidR="5D70C5FE">
        <w:rPr/>
        <w:t>” siempre después de versión</w:t>
      </w:r>
    </w:p>
    <w:p w:rsidR="5D70C5FE" w:rsidP="57B86DEB" w:rsidRDefault="5D70C5FE" w14:paraId="1E78722D" w14:textId="3DB4115D">
      <w:pPr>
        <w:pStyle w:val="ListParagraph"/>
        <w:numPr>
          <w:ilvl w:val="1"/>
          <w:numId w:val="7"/>
        </w:numPr>
        <w:rPr/>
      </w:pPr>
      <w:r w:rsidR="5D70C5FE">
        <w:rPr/>
        <w:t>El atributo “</w:t>
      </w:r>
      <w:r w:rsidR="5D70C5FE">
        <w:rPr/>
        <w:t>standalone</w:t>
      </w:r>
      <w:r w:rsidR="5D70C5FE">
        <w:rPr/>
        <w:t>” en último lugar</w:t>
      </w:r>
    </w:p>
    <w:p w:rsidR="5D70C5FE" w:rsidP="57B86DEB" w:rsidRDefault="5D70C5FE" w14:paraId="25729C62" w14:textId="7E3FDEAD">
      <w:pPr>
        <w:pStyle w:val="Normal"/>
        <w:jc w:val="center"/>
      </w:pPr>
      <w:r w:rsidR="5D70C5FE">
        <w:drawing>
          <wp:inline wp14:editId="0E75C665" wp14:anchorId="657FD21B">
            <wp:extent cx="3309948" cy="1282061"/>
            <wp:effectExtent l="0" t="0" r="0" b="0"/>
            <wp:docPr id="85093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cd3ea6eba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306" t="20200" r="19923" b="57234"/>
                    <a:stretch>
                      <a:fillRect/>
                    </a:stretch>
                  </pic:blipFill>
                  <pic:spPr>
                    <a:xfrm>
                      <a:off x="0" y="0"/>
                      <a:ext cx="3309948" cy="12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0C5FE" w:rsidP="57B86DEB" w:rsidRDefault="5D70C5FE" w14:paraId="0869FCC5" w14:textId="7F3AE9AA">
      <w:pPr>
        <w:pStyle w:val="ListParagraph"/>
        <w:numPr>
          <w:ilvl w:val="0"/>
          <w:numId w:val="7"/>
        </w:numPr>
        <w:rPr/>
      </w:pPr>
      <w:r w:rsidR="5D70C5FE">
        <w:rPr/>
        <w:t>Ejemplar: contenido</w:t>
      </w:r>
    </w:p>
    <w:p w:rsidR="18273483" w:rsidP="57B86DEB" w:rsidRDefault="18273483" w14:paraId="25AC08A0" w14:textId="69AB9952">
      <w:pPr>
        <w:pStyle w:val="ListParagraph"/>
        <w:numPr>
          <w:ilvl w:val="1"/>
          <w:numId w:val="7"/>
        </w:numPr>
        <w:rPr/>
      </w:pPr>
      <w:r w:rsidR="18273483">
        <w:rPr/>
        <w:t>Contiene los datos reales del documento XML</w:t>
      </w:r>
    </w:p>
    <w:p w:rsidR="18273483" w:rsidP="57B86DEB" w:rsidRDefault="18273483" w14:paraId="52762BC2" w14:textId="76B6656F">
      <w:pPr>
        <w:pStyle w:val="ListParagraph"/>
        <w:numPr>
          <w:ilvl w:val="1"/>
          <w:numId w:val="7"/>
        </w:numPr>
        <w:rPr/>
      </w:pPr>
      <w:r w:rsidR="18273483">
        <w:rPr/>
        <w:t>Está formado por un elemento raíz que a su vez contendrá otros elementos anidados</w:t>
      </w:r>
    </w:p>
    <w:p w:rsidR="18273483" w:rsidP="57B86DEB" w:rsidRDefault="18273483" w14:paraId="37A1F1F6" w14:textId="582E1D58">
      <w:pPr>
        <w:pStyle w:val="ListParagraph"/>
        <w:numPr>
          <w:ilvl w:val="1"/>
          <w:numId w:val="7"/>
        </w:numPr>
        <w:rPr/>
      </w:pPr>
      <w:r w:rsidR="18273483">
        <w:rPr/>
        <w:t xml:space="preserve">Elemento: </w:t>
      </w:r>
    </w:p>
    <w:p w:rsidR="18273483" w:rsidP="57B86DEB" w:rsidRDefault="18273483" w14:paraId="36B4B0C5" w14:textId="3BFBD88B">
      <w:pPr>
        <w:pStyle w:val="ListParagraph"/>
        <w:numPr>
          <w:ilvl w:val="2"/>
          <w:numId w:val="7"/>
        </w:numPr>
        <w:rPr/>
      </w:pPr>
      <w:r w:rsidR="18273483">
        <w:rPr/>
        <w:t>Componente lógico de un documento XML</w:t>
      </w:r>
    </w:p>
    <w:p w:rsidR="18273483" w:rsidP="57B86DEB" w:rsidRDefault="18273483" w14:paraId="28A62165" w14:textId="05FE8BED">
      <w:pPr>
        <w:pStyle w:val="ListParagraph"/>
        <w:numPr>
          <w:ilvl w:val="2"/>
          <w:numId w:val="7"/>
        </w:numPr>
        <w:rPr/>
      </w:pPr>
      <w:r w:rsidR="18273483">
        <w:rPr/>
        <w:t>Comienza por una etiqueta de apertura y termina por la etiqueta de cierre correspondiente, o bien consiste en una única etiqueta vacía</w:t>
      </w:r>
    </w:p>
    <w:p w:rsidR="18273483" w:rsidP="57B86DEB" w:rsidRDefault="18273483" w14:paraId="7338A7F3" w14:textId="1084833F">
      <w:pPr>
        <w:pStyle w:val="ListParagraph"/>
        <w:numPr>
          <w:ilvl w:val="2"/>
          <w:numId w:val="7"/>
        </w:numPr>
        <w:rPr/>
      </w:pPr>
      <w:r w:rsidR="18273483">
        <w:rPr/>
        <w:t>El contenido de un elemento es todo lo que se encuentra entre las etiquetas de apertura y cierre</w:t>
      </w:r>
    </w:p>
    <w:p w:rsidR="18273483" w:rsidP="57B86DEB" w:rsidRDefault="18273483" w14:paraId="0C7B4F46" w14:textId="7CEDEB67">
      <w:pPr>
        <w:pStyle w:val="ListParagraph"/>
        <w:numPr>
          <w:ilvl w:val="2"/>
          <w:numId w:val="7"/>
        </w:numPr>
        <w:rPr/>
      </w:pPr>
      <w:r w:rsidR="18273483">
        <w:rPr/>
        <w:t>También existen elementos vacíos, los cuales no tienen contenido</w:t>
      </w:r>
    </w:p>
    <w:p w:rsidR="18273483" w:rsidP="57B86DEB" w:rsidRDefault="18273483" w14:paraId="104926EA" w14:textId="43FC58E6">
      <w:pPr>
        <w:pStyle w:val="Normal"/>
        <w:jc w:val="center"/>
      </w:pPr>
      <w:r w:rsidR="18273483">
        <w:drawing>
          <wp:inline wp14:editId="0B115763" wp14:anchorId="400F1EB5">
            <wp:extent cx="4933980" cy="933987"/>
            <wp:effectExtent l="0" t="0" r="0" b="0"/>
            <wp:docPr id="35788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62e2f6b36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416" t="39629" r="21250" b="407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80" cy="9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73483" w:rsidP="57B86DEB" w:rsidRDefault="18273483" w14:paraId="287F5E44" w14:textId="435243FD">
      <w:pPr>
        <w:pStyle w:val="ListParagraph"/>
        <w:numPr>
          <w:ilvl w:val="0"/>
          <w:numId w:val="8"/>
        </w:numPr>
        <w:rPr/>
      </w:pPr>
      <w:r w:rsidR="18273483">
        <w:rPr/>
        <w:t>Ejemplo:</w:t>
      </w:r>
    </w:p>
    <w:p w:rsidR="18273483" w:rsidP="57B86DEB" w:rsidRDefault="18273483" w14:paraId="73577AA1" w14:textId="7618C7C3">
      <w:pPr>
        <w:pStyle w:val="Normal"/>
        <w:jc w:val="center"/>
      </w:pPr>
      <w:r w:rsidR="18273483">
        <w:drawing>
          <wp:inline wp14:editId="2F6D17A8" wp14:anchorId="7FD74D9B">
            <wp:extent cx="3743325" cy="1752558"/>
            <wp:effectExtent l="0" t="0" r="0" b="0"/>
            <wp:docPr id="132731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70228f61a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500" t="30740" r="21875" b="2296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73483" w:rsidP="57B86DEB" w:rsidRDefault="18273483" w14:paraId="2615685D" w14:textId="420770A5">
      <w:pPr>
        <w:pStyle w:val="ListParagraph"/>
        <w:numPr>
          <w:ilvl w:val="1"/>
          <w:numId w:val="9"/>
        </w:numPr>
        <w:rPr/>
      </w:pPr>
      <w:r w:rsidR="18273483">
        <w:rPr/>
        <w:t>2 primeras líneas: prólogo</w:t>
      </w:r>
    </w:p>
    <w:p w:rsidR="18273483" w:rsidP="57B86DEB" w:rsidRDefault="18273483" w14:paraId="08ACBC83" w14:textId="001A0937">
      <w:pPr>
        <w:pStyle w:val="ListParagraph"/>
        <w:numPr>
          <w:ilvl w:val="1"/>
          <w:numId w:val="9"/>
        </w:numPr>
        <w:rPr/>
      </w:pPr>
      <w:r w:rsidR="18273483">
        <w:rPr/>
        <w:t>Resto: ejemplar</w:t>
      </w:r>
    </w:p>
    <w:p w:rsidR="18273483" w:rsidP="57B86DEB" w:rsidRDefault="18273483" w14:paraId="52B34BF2" w14:textId="62F2FA11">
      <w:pPr>
        <w:pStyle w:val="ListParagraph"/>
        <w:numPr>
          <w:ilvl w:val="0"/>
          <w:numId w:val="9"/>
        </w:numPr>
        <w:rPr/>
      </w:pPr>
      <w:r w:rsidR="18273483">
        <w:rPr/>
        <w:t>Atributos</w:t>
      </w:r>
    </w:p>
    <w:p w:rsidR="18273483" w:rsidP="57B86DEB" w:rsidRDefault="18273483" w14:paraId="067145FB" w14:textId="39F53B8E">
      <w:pPr>
        <w:pStyle w:val="ListParagraph"/>
        <w:numPr>
          <w:ilvl w:val="1"/>
          <w:numId w:val="9"/>
        </w:numPr>
        <w:rPr/>
      </w:pPr>
      <w:r w:rsidR="18273483">
        <w:rPr/>
        <w:t xml:space="preserve">Componente de las etiquetas que consiste en una pareja </w:t>
      </w:r>
      <w:r w:rsidR="18273483">
        <w:rPr/>
        <w:t>name</w:t>
      </w:r>
      <w:r w:rsidR="18273483">
        <w:rPr/>
        <w:t>/value</w:t>
      </w:r>
    </w:p>
    <w:p w:rsidR="18273483" w:rsidP="57B86DEB" w:rsidRDefault="18273483" w14:paraId="4040AC18" w14:textId="7709B8AE">
      <w:pPr>
        <w:pStyle w:val="ListParagraph"/>
        <w:numPr>
          <w:ilvl w:val="1"/>
          <w:numId w:val="9"/>
        </w:numPr>
        <w:rPr/>
      </w:pPr>
      <w:r w:rsidR="18273483">
        <w:rPr/>
        <w:t>Se puede encontrar en las etiquetas de apertura o en las etiquetas vacías</w:t>
      </w:r>
    </w:p>
    <w:p w:rsidR="18273483" w:rsidP="57B86DEB" w:rsidRDefault="18273483" w14:paraId="46B53387" w14:textId="5AD78635">
      <w:pPr>
        <w:pStyle w:val="ListParagraph"/>
        <w:numPr>
          <w:ilvl w:val="1"/>
          <w:numId w:val="9"/>
        </w:numPr>
        <w:rPr/>
      </w:pPr>
      <w:r w:rsidR="18273483">
        <w:rPr/>
        <w:t>No puede haber dos atributos con el mismo nombre</w:t>
      </w:r>
    </w:p>
    <w:p w:rsidR="18273483" w:rsidP="57B86DEB" w:rsidRDefault="18273483" w14:paraId="40E1C870" w14:textId="64689068">
      <w:pPr>
        <w:pStyle w:val="ListParagraph"/>
        <w:numPr>
          <w:ilvl w:val="1"/>
          <w:numId w:val="9"/>
        </w:numPr>
        <w:rPr/>
      </w:pPr>
      <w:r w:rsidR="18273483">
        <w:rPr/>
        <w:t xml:space="preserve">Sintaxis: </w:t>
      </w:r>
      <w:r w:rsidR="18273483">
        <w:rPr/>
        <w:t>nombreAtributo</w:t>
      </w:r>
      <w:r w:rsidR="18273483">
        <w:rPr/>
        <w:t>=”valorAtributo”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10fbe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d6f5f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c6615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5838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fa582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c908c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36dd2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2">
    <w:nsid w:val="50d74f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7ce27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91C0A4"/>
    <w:rsid w:val="0012533E"/>
    <w:rsid w:val="0104B56B"/>
    <w:rsid w:val="0157E741"/>
    <w:rsid w:val="0490C18B"/>
    <w:rsid w:val="057B5D70"/>
    <w:rsid w:val="063C933B"/>
    <w:rsid w:val="06C88470"/>
    <w:rsid w:val="07D8639C"/>
    <w:rsid w:val="082B6E34"/>
    <w:rsid w:val="098D98C8"/>
    <w:rsid w:val="0A4ECE93"/>
    <w:rsid w:val="0BFBD9CB"/>
    <w:rsid w:val="0C03C751"/>
    <w:rsid w:val="0F1104DF"/>
    <w:rsid w:val="0F80699A"/>
    <w:rsid w:val="0F8D3DEE"/>
    <w:rsid w:val="11278B1D"/>
    <w:rsid w:val="1248A5A1"/>
    <w:rsid w:val="13680550"/>
    <w:rsid w:val="149470F6"/>
    <w:rsid w:val="1807EC31"/>
    <w:rsid w:val="18273483"/>
    <w:rsid w:val="18B7E725"/>
    <w:rsid w:val="192F8AAC"/>
    <w:rsid w:val="1A64F25D"/>
    <w:rsid w:val="1C08B044"/>
    <w:rsid w:val="20C43292"/>
    <w:rsid w:val="23FBD354"/>
    <w:rsid w:val="244F9CA2"/>
    <w:rsid w:val="25A7A504"/>
    <w:rsid w:val="27337416"/>
    <w:rsid w:val="27B4DDF1"/>
    <w:rsid w:val="281E0FFB"/>
    <w:rsid w:val="28CE0AEF"/>
    <w:rsid w:val="29C1CDE2"/>
    <w:rsid w:val="2AEC7EB3"/>
    <w:rsid w:val="2B0A64B0"/>
    <w:rsid w:val="2C06E539"/>
    <w:rsid w:val="3369E9B0"/>
    <w:rsid w:val="3419E4A4"/>
    <w:rsid w:val="3446CFCF"/>
    <w:rsid w:val="360190CD"/>
    <w:rsid w:val="3633F6B7"/>
    <w:rsid w:val="37518566"/>
    <w:rsid w:val="38FD5716"/>
    <w:rsid w:val="3B5A99B0"/>
    <w:rsid w:val="3C34F7D8"/>
    <w:rsid w:val="3EF3C8ED"/>
    <w:rsid w:val="46B2E956"/>
    <w:rsid w:val="4896F48B"/>
    <w:rsid w:val="49EE1576"/>
    <w:rsid w:val="4EB04BC2"/>
    <w:rsid w:val="505D56FA"/>
    <w:rsid w:val="50F42991"/>
    <w:rsid w:val="51492C67"/>
    <w:rsid w:val="51DFFEFE"/>
    <w:rsid w:val="51E7EC84"/>
    <w:rsid w:val="53764193"/>
    <w:rsid w:val="546F9252"/>
    <w:rsid w:val="56BC972F"/>
    <w:rsid w:val="57671B50"/>
    <w:rsid w:val="57B86DEB"/>
    <w:rsid w:val="5D44E3C9"/>
    <w:rsid w:val="5D553ECD"/>
    <w:rsid w:val="5D70C5FE"/>
    <w:rsid w:val="5E7FEF9E"/>
    <w:rsid w:val="5E81F14C"/>
    <w:rsid w:val="6141E9AD"/>
    <w:rsid w:val="61ECD577"/>
    <w:rsid w:val="621AE930"/>
    <w:rsid w:val="6388A5D8"/>
    <w:rsid w:val="657C2882"/>
    <w:rsid w:val="65A3F173"/>
    <w:rsid w:val="67154970"/>
    <w:rsid w:val="6758EA31"/>
    <w:rsid w:val="6AFE1EAE"/>
    <w:rsid w:val="6D6C9C1F"/>
    <w:rsid w:val="6FC868C3"/>
    <w:rsid w:val="6FD40808"/>
    <w:rsid w:val="70E6A41A"/>
    <w:rsid w:val="712A6C19"/>
    <w:rsid w:val="715437D5"/>
    <w:rsid w:val="7198688D"/>
    <w:rsid w:val="72EECEAE"/>
    <w:rsid w:val="744D7876"/>
    <w:rsid w:val="749BD9E6"/>
    <w:rsid w:val="750D4272"/>
    <w:rsid w:val="7591C0A4"/>
    <w:rsid w:val="7A94FBF6"/>
    <w:rsid w:val="7B635B99"/>
    <w:rsid w:val="7B6ED4C6"/>
    <w:rsid w:val="7C314447"/>
    <w:rsid w:val="7DCD14A8"/>
    <w:rsid w:val="7E204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1C0A4"/>
  <w15:chartTrackingRefBased/>
  <w15:docId w15:val="{852E3335-3577-4A8B-9F17-05933A298E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58424cd9d14dce" /><Relationship Type="http://schemas.openxmlformats.org/officeDocument/2006/relationships/image" Target="/media/image2.png" Id="R52d74895e5ff4277" /><Relationship Type="http://schemas.openxmlformats.org/officeDocument/2006/relationships/image" Target="/media/image3.png" Id="R76b49e3bea5947fa" /><Relationship Type="http://schemas.openxmlformats.org/officeDocument/2006/relationships/image" Target="/media/image4.png" Id="R7f46aec4dee94bff" /><Relationship Type="http://schemas.openxmlformats.org/officeDocument/2006/relationships/image" Target="/media/image5.png" Id="R6b5cd3ea6eba4d11" /><Relationship Type="http://schemas.openxmlformats.org/officeDocument/2006/relationships/image" Target="/media/image6.png" Id="Rd1262e2f6b36453b" /><Relationship Type="http://schemas.openxmlformats.org/officeDocument/2006/relationships/image" Target="/media/image7.png" Id="R35070228f61a4a27" /><Relationship Type="http://schemas.openxmlformats.org/officeDocument/2006/relationships/glossaryDocument" Target="glossary/document.xml" Id="Rccdd909e958f4a67" /><Relationship Type="http://schemas.openxmlformats.org/officeDocument/2006/relationships/numbering" Target="numbering.xml" Id="Rec4d6e9165a74f2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3d030-b2c8-4ba1-a926-f8266ec4a647}"/>
      </w:docPartPr>
      <w:docPartBody>
        <w:p w14:paraId="6B253465">
          <w:r>
            <w:rPr>
              <w:rStyle w:val="PlaceholderText"/>
            </w:rPr>
            <w:t>Haga clic aquí para escribir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2023-09-14T07:14:20.3861523Z</dcterms:created>
  <dcterms:modified xsi:type="dcterms:W3CDTF">2023-09-18T07:45:13.6326722Z</dcterms:modified>
  <dc:creator>PEÑALVER NAVARRO, DAVID</dc:creator>
  <lastModifiedBy>PEÑALVER NAVARRO, DAVID</lastModifiedBy>
</coreProperties>
</file>