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h72flp3emjh" w:id="0"/>
      <w:bookmarkEnd w:id="0"/>
      <w:r w:rsidDel="00000000" w:rsidR="00000000" w:rsidRPr="00000000">
        <w:rPr>
          <w:rtl w:val="0"/>
        </w:rPr>
        <w:t xml:space="preserve">3D QR Stand &amp; Keychain Generator</w:t>
      </w:r>
    </w:p>
    <w:p w:rsidR="00000000" w:rsidDel="00000000" w:rsidP="00000000" w:rsidRDefault="00000000" w:rsidRPr="00000000" w14:paraId="00000002">
      <w:pPr>
        <w:pStyle w:val="Heading1"/>
        <w:rPr/>
      </w:pPr>
      <w:bookmarkStart w:colFirst="0" w:colLast="0" w:name="_q6wh2dssnxh7" w:id="1"/>
      <w:bookmarkEnd w:id="1"/>
      <w:r w:rsidDel="00000000" w:rsidR="00000000" w:rsidRPr="00000000">
        <w:rPr>
          <w:rtl w:val="0"/>
        </w:rPr>
        <w:t xml:space="preserve">Product Strategy &amp; Technical Execution Specification</w:t>
      </w:r>
    </w:p>
    <w:p w:rsidR="00000000" w:rsidDel="00000000" w:rsidP="00000000" w:rsidRDefault="00000000" w:rsidRPr="00000000" w14:paraId="00000003">
      <w:pPr>
        <w:rPr/>
      </w:pPr>
      <w:r w:rsidDel="00000000" w:rsidR="00000000" w:rsidRPr="00000000">
        <w:rPr>
          <w:b w:val="1"/>
          <w:bCs w:val="1"/>
          <w:rtl w:val="0"/>
        </w:rPr>
        <w:t xml:space="preserve">Document Owner:</w:t>
      </w:r>
      <w:r w:rsidDel="00000000" w:rsidR="00000000" w:rsidRPr="00000000">
        <w:rPr>
          <w:rtl w:val="0"/>
        </w:rPr>
        <w:t xml:space="preserve"> </w:t>
      </w: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b w:val="1"/>
          <w:bCs w:val="1"/>
          <w:rtl w:val="0"/>
        </w:rPr>
        <w:t xml:space="preserve">Last Updated:</w:t>
      </w:r>
      <w:r w:rsidDel="00000000" w:rsidR="00000000" w:rsidRPr="00000000">
        <w:rPr>
          <w:rtl w:val="0"/>
        </w:rPr>
        <w:t xml:space="preserve"> </w:t>
      </w:r>
      <w:r w:rsidDel="00000000" w:rsidR="00000000" w:rsidRPr="00000000">
        <w:rPr>
          <w:color w:val="000000"/>
          <w:rtl w:val="0"/>
        </w:rPr>
        <w:t xml:space="preserve">Date</w:t>
      </w:r>
      <w:r w:rsidDel="00000000" w:rsidR="00000000" w:rsidRPr="00000000">
        <w:rPr>
          <w:rtl w:val="0"/>
        </w:rPr>
        <w:br w:type="textWrapping"/>
      </w:r>
      <w:r w:rsidDel="00000000" w:rsidR="00000000" w:rsidRPr="00000000">
        <w:rPr>
          <w:b w:val="1"/>
          <w:bCs w:val="1"/>
          <w:rtl w:val="0"/>
        </w:rPr>
        <w:t xml:space="preserve">Target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qr code 3d print generator</w:t>
      </w:r>
      <w:r w:rsidDel="00000000" w:rsidR="00000000" w:rsidRPr="00000000">
        <w:rPr>
          <w:rtl w:val="0"/>
        </w:rPr>
      </w:r>
    </w:p>
    <w:p w:rsidR="00000000" w:rsidDel="00000000" w:rsidP="00000000" w:rsidRDefault="00000000" w:rsidRPr="00000000" w14:paraId="00000004">
      <w:pPr>
        <w:pStyle w:val="Title"/>
        <w:rPr/>
      </w:pPr>
      <w:bookmarkStart w:colFirst="0" w:colLast="0" w:name="_tdm841cgzipf" w:id="2"/>
      <w:bookmarkEnd w:id="2"/>
      <w:r w:rsidDel="00000000" w:rsidR="00000000" w:rsidRPr="00000000">
        <w:rPr>
          <w:rtl w:val="0"/>
        </w:rPr>
        <w:t xml:space="preserve">1. MVP Generation Prompt (/create-web-micro-saas)</w:t>
      </w:r>
    </w:p>
    <w:p w:rsidR="00000000" w:rsidDel="00000000" w:rsidP="00000000" w:rsidRDefault="00000000" w:rsidRPr="00000000" w14:paraId="00000005">
      <w:pPr>
        <w:rPr/>
      </w:pPr>
      <w:r w:rsidDel="00000000" w:rsidR="00000000" w:rsidRPr="00000000">
        <w:rPr>
          <w:rtl w:val="0"/>
        </w:rPr>
        <w:t xml:space="preserve">/create-web-micro-saas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 as a Principal Full-Stack Engineer and UX Designer. Build a high-performance, single-page Web App for a "3D QR Stand &amp; Keychain Generator".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TECHNICAL CONSTRAINTS &amp; STACK: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Pure Client-Side Architecture: Zero backend endpoints, zero server rendering. All computations, geometry evaluations, and mesh generation must run entirely in the browser.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Core WebGL Engine: Three.js for 3D rendering and scene interaction.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CSG Engine: three-bvh-csg for real-time 3D Constructive Solid Geometry operations (unions and subtractions).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QR Generation: qrcode library to generate clean, high-correctness binary matrix arrays.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File Exporters: JSZip, 3MFExporter (or custom XML builder), STLExporter, and HTML5 Canvas API for high-resolution PNG generation.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KEY FEATURES &amp; USER INTERACTION: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Input Controls: Dynamic text/URL entry, QR error correction level (L/M/Q/H), base shape toggle (Desk Stand vs. Keychain Loop vs. Flat Plaque), and custom label/text extrusion below the QR code.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Live 3D Viewport: Real-time interactive preview with OrbitControls, custom dual-color material preview (base color + contrast QR color), and automatic scannability indicator.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Export System: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 Dual-color .3mf file with separate mesh components for multi-color slicers (Bambu Studio, PrusaSlicer, OrcaSlicer).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 Standard single/multi-mesh .stl file.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 High-resolution 2000x2000 .png rendered directly from the Three.js viewport canvas.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DESIGN &amp; UX GUIDELINES: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Clean, modern, distraction-free aesthetic with Slate Navy and Soft Zinc tones.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Mobile-first responsive layout with side-by-side controls and viewport on desktop.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Integrated non-intrusive ad zones (Top Leaderboard banner slot and right sidebar ad container).</w:t>
      </w:r>
    </w:p>
    <w:p w:rsidR="00000000" w:rsidDel="00000000" w:rsidP="00000000" w:rsidRDefault="00000000" w:rsidRPr="00000000" w14:paraId="0000002A">
      <w:pPr>
        <w:pStyle w:val="Title"/>
        <w:rPr/>
      </w:pPr>
      <w:bookmarkStart w:colFirst="0" w:colLast="0" w:name="_2s860xb235lv" w:id="3"/>
      <w:bookmarkEnd w:id="3"/>
      <w:r w:rsidDel="00000000" w:rsidR="00000000" w:rsidRPr="00000000">
        <w:rPr>
          <w:rtl w:val="0"/>
        </w:rPr>
        <w:t xml:space="preserve">2. Concept Overview &amp; Value Proposition</w:t>
      </w:r>
    </w:p>
    <w:p w:rsidR="00000000" w:rsidDel="00000000" w:rsidP="00000000" w:rsidRDefault="00000000" w:rsidRPr="00000000" w14:paraId="0000002B">
      <w:pPr>
        <w:rPr/>
      </w:pPr>
      <w:r w:rsidDel="00000000" w:rsidR="00000000" w:rsidRPr="00000000">
        <w:rPr>
          <w:rtl w:val="0"/>
        </w:rPr>
        <w:t xml:space="preserve">The </w:t>
      </w:r>
      <w:r w:rsidDel="00000000" w:rsidR="00000000" w:rsidRPr="00000000">
        <w:rPr>
          <w:b w:val="1"/>
          <w:bCs w:val="1"/>
          <w:rtl w:val="0"/>
        </w:rPr>
        <w:t xml:space="preserve">3D QR Stand &amp; Keychain Generator</w:t>
      </w:r>
      <w:r w:rsidDel="00000000" w:rsidR="00000000" w:rsidRPr="00000000">
        <w:rPr>
          <w:rtl w:val="0"/>
        </w:rPr>
        <w:t xml:space="preserve"> is a lightweight, zero-friction web application that converts any web address, Wi-Fi password, social media profile, or text payload into a 3D-printable model. It produces dual-color .3mf models, standalone .stl meshes, and high-resolution raster .png previews directly inside the user's browser.+-----------------------------------------------------------------------+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User Browser Interface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URL Input ] -&gt; [ qrcode Matrix ] -&gt; [ CSG Mesh Geometry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v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High-Res PNG Preview ] &lt;--- [ Three.js Viewport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v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Dual-Color .3mf Export ] &lt;--- [ Client-Side File Packaging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pStyle w:val="Heading2"/>
        <w:rPr/>
      </w:pPr>
      <w:bookmarkStart w:colFirst="0" w:colLast="0" w:name="_izragk13uune" w:id="4"/>
      <w:bookmarkEnd w:id="4"/>
      <w:r w:rsidDel="00000000" w:rsidR="00000000" w:rsidRPr="00000000">
        <w:rPr>
          <w:rtl w:val="0"/>
        </w:rPr>
        <w:t xml:space="preserve">Core Value Drivers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Instant Browser-Based Execution:</w:t>
      </w:r>
      <w:r w:rsidDel="00000000" w:rsidR="00000000" w:rsidRPr="00000000">
        <w:rPr>
          <w:rtl w:val="0"/>
        </w:rPr>
        <w:t xml:space="preserve"> Eliminates the steep learning curve of CAD software (Fusion 360, Blender) or slow OpenSCAD script compilation.</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100% Data Privacy &amp; Zero Latency:</w:t>
      </w:r>
      <w:r w:rsidDel="00000000" w:rsidR="00000000" w:rsidRPr="00000000">
        <w:rPr>
          <w:rtl w:val="0"/>
        </w:rPr>
        <w:t xml:space="preserve"> No file uploads or data transmission; all QR matrix generation and mesh rendering occur locally on the user's device.</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Native Multi-Color Slicer Support:</w:t>
      </w:r>
      <w:r w:rsidDel="00000000" w:rsidR="00000000" w:rsidRPr="00000000">
        <w:rPr>
          <w:rtl w:val="0"/>
        </w:rPr>
        <w:t xml:space="preserve"> Modern 3D printing is dominated by multi-material systems (Bambu Lab AMS, Prusa MMU). Exporting discrete mesh groups within a </w:t>
      </w:r>
      <w:r w:rsidDel="00000000" w:rsidR="00000000" w:rsidRPr="00000000">
        <w:rPr>
          <w:rFonts w:ascii="Roboto Mono" w:cs="Roboto Mono" w:eastAsia="Roboto Mono" w:hAnsi="Roboto Mono"/>
          <w:color w:val="188038"/>
          <w:rtl w:val="0"/>
        </w:rPr>
        <w:t xml:space="preserve">.3mf</w:t>
      </w:r>
      <w:r w:rsidDel="00000000" w:rsidR="00000000" w:rsidRPr="00000000">
        <w:rPr>
          <w:rtl w:val="0"/>
        </w:rPr>
        <w:t xml:space="preserve"> archive allows users to assign colors with one click.</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No Account Required:</w:t>
      </w:r>
      <w:r w:rsidDel="00000000" w:rsidR="00000000" w:rsidRPr="00000000">
        <w:rPr>
          <w:rtl w:val="0"/>
        </w:rPr>
        <w:t xml:space="preserve"> Immediate access without registration or paywalls, optimizing user flow and ad viewability metrics.</w:t>
      </w:r>
    </w:p>
    <w:p w:rsidR="00000000" w:rsidDel="00000000" w:rsidP="00000000" w:rsidRDefault="00000000" w:rsidRPr="00000000" w14:paraId="00000045">
      <w:pPr>
        <w:pStyle w:val="Title"/>
        <w:rPr/>
      </w:pPr>
      <w:bookmarkStart w:colFirst="0" w:colLast="0" w:name="_u62a3axo0tqp" w:id="5"/>
      <w:bookmarkEnd w:id="5"/>
      <w:r w:rsidDel="00000000" w:rsidR="00000000" w:rsidRPr="00000000">
        <w:rPr>
          <w:rtl w:val="0"/>
        </w:rPr>
        <w:t xml:space="preserve">3. Technical Feasibility &amp; Difficulty Score</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Feasibility Rating:</w:t>
      </w:r>
      <w:r w:rsidDel="00000000" w:rsidR="00000000" w:rsidRPr="00000000">
        <w:rPr>
          <w:rtl w:val="0"/>
        </w:rPr>
        <w:t xml:space="preserve"> 8.5 / 10</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Complexity Level:</w:t>
      </w:r>
      <w:r w:rsidDel="00000000" w:rsidR="00000000" w:rsidRPr="00000000">
        <w:rPr>
          <w:rtl w:val="0"/>
        </w:rPr>
        <w:t xml:space="preserve"> Moderate</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Backend Requirement:</w:t>
      </w:r>
      <w:r w:rsidDel="00000000" w:rsidR="00000000" w:rsidRPr="00000000">
        <w:rPr>
          <w:rtl w:val="0"/>
        </w:rPr>
        <w:t xml:space="preserve"> No (100% Client-Side)</w:t>
      </w:r>
    </w:p>
    <w:p w:rsidR="00000000" w:rsidDel="00000000" w:rsidP="00000000" w:rsidRDefault="00000000" w:rsidRPr="00000000" w14:paraId="00000049">
      <w:pPr>
        <w:pStyle w:val="Heading2"/>
        <w:rPr/>
      </w:pPr>
      <w:bookmarkStart w:colFirst="0" w:colLast="0" w:name="_l58g64qshyb8" w:id="6"/>
      <w:bookmarkEnd w:id="6"/>
      <w:r w:rsidDel="00000000" w:rsidR="00000000" w:rsidRPr="00000000">
        <w:rPr>
          <w:rtl w:val="0"/>
        </w:rPr>
        <w:t xml:space="preserve">Core Tech Stack</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A">
            <w:pPr>
              <w:rPr/>
            </w:pPr>
            <w:r w:rsidDel="00000000" w:rsidR="00000000" w:rsidRPr="00000000">
              <w:rPr>
                <w:rtl w:val="0"/>
              </w:rPr>
              <w:t xml:space="preserve">Component</w:t>
            </w:r>
          </w:p>
        </w:tc>
        <w:tc>
          <w:tcPr/>
          <w:p w:rsidR="00000000" w:rsidDel="00000000" w:rsidP="00000000" w:rsidRDefault="00000000" w:rsidRPr="00000000" w14:paraId="0000004B">
            <w:pPr>
              <w:rPr/>
            </w:pPr>
            <w:r w:rsidDel="00000000" w:rsidR="00000000" w:rsidRPr="00000000">
              <w:rPr>
                <w:rtl w:val="0"/>
              </w:rPr>
              <w:t xml:space="preserve">Technology / Library</w:t>
            </w:r>
          </w:p>
        </w:tc>
        <w:tc>
          <w:tcPr/>
          <w:p w:rsidR="00000000" w:rsidDel="00000000" w:rsidP="00000000" w:rsidRDefault="00000000" w:rsidRPr="00000000" w14:paraId="0000004C">
            <w:pPr>
              <w:rPr/>
            </w:pPr>
            <w:r w:rsidDel="00000000" w:rsidR="00000000" w:rsidRPr="00000000">
              <w:rPr>
                <w:rtl w:val="0"/>
              </w:rPr>
              <w:t xml:space="preserve">Strategic Purpose</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Matrix Generation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qrcode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Encodes input strings into 2D boolean matrices with adjustable error correction levels.</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3D Rendering</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Three.js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Renders lighting, shadows, materials, and provides OrbitControls for viewport interaction.</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Boolean CSG Engine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three-bvh-csg</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Performs fast spatial operations to extrude QR modules and fuse them onto baseplates or keychains.</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Export Engines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3MFExporter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STLExporter</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Serializes 3D scene meshes into production-ready </w:t>
            </w:r>
            <w:r w:rsidDel="00000000" w:rsidR="00000000" w:rsidRPr="00000000">
              <w:rPr>
                <w:rFonts w:ascii="Roboto Mono" w:cs="Roboto Mono" w:eastAsia="Roboto Mono" w:hAnsi="Roboto Mono"/>
                <w:color w:val="188038"/>
                <w:rtl w:val="0"/>
              </w:rPr>
              <w:t xml:space="preserve">.3mf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.stl</w:t>
            </w:r>
            <w:r w:rsidDel="00000000" w:rsidR="00000000" w:rsidRPr="00000000">
              <w:rPr>
                <w:rtl w:val="0"/>
              </w:rPr>
              <w:t xml:space="preserve"> files.</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Image Engine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HTML5 Canvas API</w:t>
            </w:r>
          </w:p>
        </w:tc>
        <w:tc>
          <w:tcPr/>
          <w:p w:rsidR="00000000" w:rsidDel="00000000" w:rsidP="00000000" w:rsidRDefault="00000000" w:rsidRPr="00000000" w14:paraId="0000005B">
            <w:pPr>
              <w:rPr/>
            </w:pPr>
            <w:r w:rsidDel="00000000" w:rsidR="00000000" w:rsidRPr="00000000">
              <w:rPr>
                <w:rtl w:val="0"/>
              </w:rPr>
              <w:t xml:space="preserve">Captures viewport frames and renders high-density PNG graphic files.</w:t>
            </w:r>
          </w:p>
        </w:tc>
      </w:tr>
    </w:tbl>
    <w:p w:rsidR="00000000" w:rsidDel="00000000" w:rsidP="00000000" w:rsidRDefault="00000000" w:rsidRPr="00000000" w14:paraId="0000005C">
      <w:pPr>
        <w:pStyle w:val="Heading2"/>
        <w:rPr/>
      </w:pPr>
      <w:bookmarkStart w:colFirst="0" w:colLast="0" w:name="_1rmdqp344m5g" w:id="7"/>
      <w:bookmarkEnd w:id="7"/>
      <w:r w:rsidDel="00000000" w:rsidR="00000000" w:rsidRPr="00000000">
        <w:rPr>
          <w:rtl w:val="0"/>
        </w:rPr>
        <w:t xml:space="preserve">Execution Pipeline</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Matrix Parsing:</w:t>
      </w:r>
      <w:r w:rsidDel="00000000" w:rsidR="00000000" w:rsidRPr="00000000">
        <w:rPr>
          <w:rtl w:val="0"/>
        </w:rPr>
        <w:t xml:space="preserve"> The user types a URL. The </w:t>
      </w:r>
      <w:r w:rsidDel="00000000" w:rsidR="00000000" w:rsidRPr="00000000">
        <w:rPr>
          <w:rFonts w:ascii="Roboto Mono" w:cs="Roboto Mono" w:eastAsia="Roboto Mono" w:hAnsi="Roboto Mono"/>
          <w:color w:val="188038"/>
          <w:rtl w:val="0"/>
        </w:rPr>
        <w:t xml:space="preserve">qrcode</w:t>
      </w:r>
      <w:r w:rsidDel="00000000" w:rsidR="00000000" w:rsidRPr="00000000">
        <w:rPr>
          <w:rtl w:val="0"/>
        </w:rPr>
        <w:t xml:space="preserve"> library returns a 2D boolean grid.</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2D-to-3D Extrusion:</w:t>
      </w:r>
      <w:r w:rsidDel="00000000" w:rsidR="00000000" w:rsidRPr="00000000">
        <w:rPr>
          <w:rtl w:val="0"/>
        </w:rPr>
        <w:t xml:space="preserve"> Each dark module in the grid is combined into a single </w:t>
      </w:r>
      <w:r w:rsidDel="00000000" w:rsidR="00000000" w:rsidRPr="00000000">
        <w:rPr>
          <w:rFonts w:ascii="Roboto Mono" w:cs="Roboto Mono" w:eastAsia="Roboto Mono" w:hAnsi="Roboto Mono"/>
          <w:color w:val="188038"/>
          <w:rtl w:val="0"/>
        </w:rPr>
        <w:t xml:space="preserve">InstancedMesh</w:t>
      </w:r>
      <w:r w:rsidDel="00000000" w:rsidR="00000000" w:rsidRPr="00000000">
        <w:rPr>
          <w:rtl w:val="0"/>
        </w:rPr>
        <w:t xml:space="preserve"> or extruded </w:t>
      </w:r>
      <w:r w:rsidDel="00000000" w:rsidR="00000000" w:rsidRPr="00000000">
        <w:rPr>
          <w:rFonts w:ascii="Roboto Mono" w:cs="Roboto Mono" w:eastAsia="Roboto Mono" w:hAnsi="Roboto Mono"/>
          <w:color w:val="188038"/>
          <w:rtl w:val="0"/>
        </w:rPr>
        <w:t xml:space="preserve">ShapeGeometry</w:t>
      </w:r>
      <w:r w:rsidDel="00000000" w:rsidR="00000000" w:rsidRPr="00000000">
        <w:rPr>
          <w:rtl w:val="0"/>
        </w:rPr>
        <w:t xml:space="preserve"> to keep draw calls low.</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Baseplate Fusion: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three-bvh-csg</w:t>
      </w:r>
      <w:r w:rsidDel="00000000" w:rsidR="00000000" w:rsidRPr="00000000">
        <w:rPr>
          <w:rtl w:val="0"/>
        </w:rPr>
        <w:t xml:space="preserve"> executes a union operation joining the extruded QR modules, base plate, angled kickstand/keychain ring, and extruded subtext.</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Color Separation:</w:t>
      </w:r>
      <w:r w:rsidDel="00000000" w:rsidR="00000000" w:rsidRPr="00000000">
        <w:rPr>
          <w:rtl w:val="0"/>
        </w:rPr>
        <w:t xml:space="preserve"> The baseplate geometry (Component A) and raised QR geometry (Component B) are tagged with independent material indices for the </w:t>
      </w:r>
      <w:r w:rsidDel="00000000" w:rsidR="00000000" w:rsidRPr="00000000">
        <w:rPr>
          <w:rFonts w:ascii="Roboto Mono" w:cs="Roboto Mono" w:eastAsia="Roboto Mono" w:hAnsi="Roboto Mono"/>
          <w:color w:val="188038"/>
          <w:rtl w:val="0"/>
        </w:rPr>
        <w:t xml:space="preserve">.3mf</w:t>
      </w:r>
      <w:r w:rsidDel="00000000" w:rsidR="00000000" w:rsidRPr="00000000">
        <w:rPr>
          <w:rtl w:val="0"/>
        </w:rPr>
        <w:t xml:space="preserve"> export engine.</w:t>
      </w:r>
    </w:p>
    <w:p w:rsidR="00000000" w:rsidDel="00000000" w:rsidP="00000000" w:rsidRDefault="00000000" w:rsidRPr="00000000" w14:paraId="00000061">
      <w:pPr>
        <w:pStyle w:val="Title"/>
        <w:rPr/>
      </w:pPr>
      <w:bookmarkStart w:colFirst="0" w:colLast="0" w:name="_c6u9fztmq0or" w:id="8"/>
      <w:bookmarkEnd w:id="8"/>
      <w:r w:rsidDel="00000000" w:rsidR="00000000" w:rsidRPr="00000000">
        <w:rPr>
          <w:rtl w:val="0"/>
        </w:rPr>
        <w:t xml:space="preserve">4. Competitive Landscape &amp; Market Positioning</w:t>
      </w:r>
    </w:p>
    <w:p w:rsidR="00000000" w:rsidDel="00000000" w:rsidP="00000000" w:rsidRDefault="00000000" w:rsidRPr="00000000" w14:paraId="00000062">
      <w:pPr>
        <w:rPr/>
      </w:pPr>
      <w:r w:rsidDel="00000000" w:rsidR="00000000" w:rsidRPr="00000000">
        <w:rPr>
          <w:rtl w:val="0"/>
        </w:rPr>
        <w:t xml:space="preserve">Traditional QR code 3D print solutions rely on basic OpenSCAD scripts, which require software downloads, or generic black-and-white image-to-STL converters that produce flat, non-optimized single-color models.</w:t>
      </w:r>
    </w:p>
    <w:p w:rsidR="00000000" w:rsidDel="00000000" w:rsidP="00000000" w:rsidRDefault="00000000" w:rsidRPr="00000000" w14:paraId="00000063">
      <w:pPr>
        <w:pStyle w:val="Heading2"/>
        <w:rPr/>
      </w:pPr>
      <w:bookmarkStart w:colFirst="0" w:colLast="0" w:name="_7vgbzwic9aoo" w:id="9"/>
      <w:bookmarkEnd w:id="9"/>
      <w:r w:rsidDel="00000000" w:rsidR="00000000" w:rsidRPr="00000000">
        <w:rPr>
          <w:rtl w:val="0"/>
        </w:rPr>
        <w:t xml:space="preserve">Matrix of Solutions</w:t>
      </w:r>
    </w:p>
    <w:tbl>
      <w:tblPr>
        <w:tblStyle w:val="Table2"/>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64">
            <w:pPr>
              <w:rPr/>
            </w:pPr>
            <w:r w:rsidDel="00000000" w:rsidR="00000000" w:rsidRPr="00000000">
              <w:rPr>
                <w:rtl w:val="0"/>
              </w:rPr>
              <w:t xml:space="preserve">Solution</w:t>
            </w:r>
          </w:p>
        </w:tc>
        <w:tc>
          <w:tcPr/>
          <w:p w:rsidR="00000000" w:rsidDel="00000000" w:rsidP="00000000" w:rsidRDefault="00000000" w:rsidRPr="00000000" w14:paraId="00000065">
            <w:pPr>
              <w:rPr/>
            </w:pPr>
            <w:r w:rsidDel="00000000" w:rsidR="00000000" w:rsidRPr="00000000">
              <w:rPr>
                <w:rtl w:val="0"/>
              </w:rPr>
              <w:t xml:space="preserve">Dual-Color .3mf Support</w:t>
            </w:r>
          </w:p>
        </w:tc>
        <w:tc>
          <w:tcPr/>
          <w:p w:rsidR="00000000" w:rsidDel="00000000" w:rsidP="00000000" w:rsidRDefault="00000000" w:rsidRPr="00000000" w14:paraId="00000066">
            <w:pPr>
              <w:rPr/>
            </w:pPr>
            <w:r w:rsidDel="00000000" w:rsidR="00000000" w:rsidRPr="00000000">
              <w:rPr>
                <w:rtl w:val="0"/>
              </w:rPr>
              <w:t xml:space="preserve">Live 3D Preview</w:t>
            </w:r>
          </w:p>
        </w:tc>
        <w:tc>
          <w:tcPr/>
          <w:p w:rsidR="00000000" w:rsidDel="00000000" w:rsidP="00000000" w:rsidRDefault="00000000" w:rsidRPr="00000000" w14:paraId="00000067">
            <w:pPr>
              <w:rPr/>
            </w:pPr>
            <w:r w:rsidDel="00000000" w:rsidR="00000000" w:rsidRPr="00000000">
              <w:rPr>
                <w:rtl w:val="0"/>
              </w:rPr>
              <w:t xml:space="preserve">Mobile Friendly</w:t>
            </w:r>
          </w:p>
        </w:tc>
        <w:tc>
          <w:tcPr/>
          <w:p w:rsidR="00000000" w:rsidDel="00000000" w:rsidP="00000000" w:rsidRDefault="00000000" w:rsidRPr="00000000" w14:paraId="00000068">
            <w:pPr>
              <w:rPr/>
            </w:pPr>
            <w:r w:rsidDel="00000000" w:rsidR="00000000" w:rsidRPr="00000000">
              <w:rPr>
                <w:rtl w:val="0"/>
              </w:rPr>
              <w:t xml:space="preserve">Zero Install</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Our MicroSaaS Tool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Yes (Native)</w:t>
            </w:r>
          </w:p>
        </w:tc>
        <w:tc>
          <w:tcPr/>
          <w:p w:rsidR="00000000" w:rsidDel="00000000" w:rsidP="00000000" w:rsidRDefault="00000000" w:rsidRPr="00000000" w14:paraId="0000006B">
            <w:pPr>
              <w:rPr/>
            </w:pPr>
            <w:r w:rsidDel="00000000" w:rsidR="00000000" w:rsidRPr="00000000">
              <w:rPr>
                <w:rtl w:val="0"/>
              </w:rPr>
              <w:t xml:space="preserve">Yes (Interactive)</w:t>
            </w:r>
          </w:p>
        </w:tc>
        <w:tc>
          <w:tcPr/>
          <w:p w:rsidR="00000000" w:rsidDel="00000000" w:rsidP="00000000" w:rsidRDefault="00000000" w:rsidRPr="00000000" w14:paraId="0000006C">
            <w:pPr>
              <w:rPr/>
            </w:pPr>
            <w:sdt>
              <w:sdtPr>
                <w:alias w:val="Mobile Friendly"/>
                <w:id w:val="-1913264704"/>
                <w:dropDownList w:lastValue="Yes">
                  <w:listItem w:displayText="No" w:value="No"/>
                  <w:listItem w:displayText="Partial" w:value="Partial"/>
                  <w:listItem w:displayText="Yes" w:value="Yes"/>
                </w:dropDownList>
              </w:sdtPr>
              <w:sdtContent>
                <w:r w:rsidDel="00000000" w:rsidR="00000000" w:rsidRPr="00000000">
                  <w:rPr>
                    <w:shd w:fill="auto" w:val="clear"/>
                  </w:rPr>
                  <w:t xml:space="preserve">Yes</w:t>
                </w:r>
              </w:sdtContent>
            </w:sdt>
            <w:r w:rsidDel="00000000" w:rsidR="00000000" w:rsidRPr="00000000">
              <w:rPr>
                <w:rtl w:val="0"/>
              </w:rPr>
            </w:r>
          </w:p>
        </w:tc>
        <w:tc>
          <w:tcPr/>
          <w:p w:rsidR="00000000" w:rsidDel="00000000" w:rsidP="00000000" w:rsidRDefault="00000000" w:rsidRPr="00000000" w14:paraId="0000006D">
            <w:pPr>
              <w:rPr/>
            </w:pPr>
            <w:sdt>
              <w:sdtPr>
                <w:alias w:val="Zero Install"/>
                <w:id w:val="-504089915"/>
                <w:dropDownList w:lastValue="Yes (100% Web)">
                  <w:listItem w:displayText="No" w:value="No"/>
                  <w:listItem w:displayText="Yes" w:value="Yes"/>
                  <w:listItem w:displayText="Yes (100% Web)" w:value="Yes (100% Web)"/>
                </w:dropDownList>
              </w:sdtPr>
              <w:sdtContent>
                <w:r w:rsidDel="00000000" w:rsidR="00000000" w:rsidRPr="00000000">
                  <w:rPr>
                    <w:shd w:fill="auto" w:val="clear"/>
                  </w:rPr>
                  <w:t xml:space="preserve">Yes (100% Web)</w:t>
                </w:r>
              </w:sdtContent>
            </w:sdt>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OpenSCAD Scripts</w:t>
            </w:r>
          </w:p>
        </w:tc>
        <w:tc>
          <w:tcPr/>
          <w:p w:rsidR="00000000" w:rsidDel="00000000" w:rsidP="00000000" w:rsidRDefault="00000000" w:rsidRPr="00000000" w14:paraId="0000006F">
            <w:pPr>
              <w:rPr/>
            </w:pPr>
            <w:r w:rsidDel="00000000" w:rsidR="00000000" w:rsidRPr="00000000">
              <w:rPr>
                <w:rtl w:val="0"/>
              </w:rPr>
              <w:t xml:space="preserve">Manual setup</w:t>
            </w:r>
          </w:p>
        </w:tc>
        <w:tc>
          <w:tcPr/>
          <w:p w:rsidR="00000000" w:rsidDel="00000000" w:rsidP="00000000" w:rsidRDefault="00000000" w:rsidRPr="00000000" w14:paraId="00000070">
            <w:pPr>
              <w:rPr/>
            </w:pPr>
            <w:r w:rsidDel="00000000" w:rsidR="00000000" w:rsidRPr="00000000">
              <w:rPr>
                <w:rtl w:val="0"/>
              </w:rPr>
              <w:t xml:space="preserve">No</w:t>
            </w:r>
          </w:p>
        </w:tc>
        <w:tc>
          <w:tcPr/>
          <w:p w:rsidR="00000000" w:rsidDel="00000000" w:rsidP="00000000" w:rsidRDefault="00000000" w:rsidRPr="00000000" w14:paraId="00000071">
            <w:pPr>
              <w:rPr/>
            </w:pPr>
            <w:sdt>
              <w:sdtPr>
                <w:alias w:val="Mobile Friendly"/>
                <w:id w:val="-792515991"/>
                <w:dropDownList w:lastValue="No">
                  <w:listItem w:displayText="No" w:value="No"/>
                  <w:listItem w:displayText="Partial" w:value="Partial"/>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72">
            <w:pPr>
              <w:rPr/>
            </w:pPr>
            <w:sdt>
              <w:sdtPr>
                <w:alias w:val="Zero Install"/>
                <w:id w:val="1682146600"/>
                <w:dropDownList w:lastValue="No">
                  <w:listItem w:displayText="No" w:value="No"/>
                  <w:listItem w:displayText="Yes" w:value="Yes"/>
                  <w:listItem w:displayText="Yes (100% Web)" w:value="Yes (100% Web)"/>
                </w:dropDownList>
              </w:sdtPr>
              <w:sdtContent>
                <w:r w:rsidDel="00000000" w:rsidR="00000000" w:rsidRPr="00000000">
                  <w:rPr>
                    <w:shd w:fill="auto" w:val="clear"/>
                  </w:rPr>
                  <w:t xml:space="preserve">No</w:t>
                </w:r>
              </w:sdtContent>
            </w:sdt>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Standard Image-to-STL</w:t>
            </w:r>
          </w:p>
        </w:tc>
        <w:tc>
          <w:tcPr/>
          <w:p w:rsidR="00000000" w:rsidDel="00000000" w:rsidP="00000000" w:rsidRDefault="00000000" w:rsidRPr="00000000" w14:paraId="00000074">
            <w:pPr>
              <w:rPr/>
            </w:pPr>
            <w:r w:rsidDel="00000000" w:rsidR="00000000" w:rsidRPr="00000000">
              <w:rPr>
                <w:rtl w:val="0"/>
              </w:rPr>
              <w:t xml:space="preserve">No (Single Mesh)</w:t>
            </w:r>
          </w:p>
        </w:tc>
        <w:tc>
          <w:tcPr/>
          <w:p w:rsidR="00000000" w:rsidDel="00000000" w:rsidP="00000000" w:rsidRDefault="00000000" w:rsidRPr="00000000" w14:paraId="00000075">
            <w:pPr>
              <w:rPr/>
            </w:pPr>
            <w:r w:rsidDel="00000000" w:rsidR="00000000" w:rsidRPr="00000000">
              <w:rPr>
                <w:rtl w:val="0"/>
              </w:rPr>
              <w:t xml:space="preserve">Basic</w:t>
            </w:r>
          </w:p>
        </w:tc>
        <w:tc>
          <w:tcPr/>
          <w:p w:rsidR="00000000" w:rsidDel="00000000" w:rsidP="00000000" w:rsidRDefault="00000000" w:rsidRPr="00000000" w14:paraId="00000076">
            <w:pPr>
              <w:rPr/>
            </w:pPr>
            <w:sdt>
              <w:sdtPr>
                <w:alias w:val="Mobile Friendly"/>
                <w:id w:val="-457200475"/>
                <w:dropDownList w:lastValue="Partial">
                  <w:listItem w:displayText="No" w:value="No"/>
                  <w:listItem w:displayText="Partial" w:value="Partial"/>
                  <w:listItem w:displayText="Yes" w:value="Yes"/>
                </w:dropDownList>
              </w:sdtPr>
              <w:sdtContent>
                <w:r w:rsidDel="00000000" w:rsidR="00000000" w:rsidRPr="00000000">
                  <w:rPr>
                    <w:shd w:fill="auto" w:val="clear"/>
                  </w:rPr>
                  <w:t xml:space="preserve">Partial</w:t>
                </w:r>
              </w:sdtContent>
            </w:sdt>
            <w:r w:rsidDel="00000000" w:rsidR="00000000" w:rsidRPr="00000000">
              <w:rPr>
                <w:rtl w:val="0"/>
              </w:rPr>
            </w:r>
          </w:p>
        </w:tc>
        <w:tc>
          <w:tcPr/>
          <w:p w:rsidR="00000000" w:rsidDel="00000000" w:rsidP="00000000" w:rsidRDefault="00000000" w:rsidRPr="00000000" w14:paraId="00000077">
            <w:pPr>
              <w:rPr/>
            </w:pPr>
            <w:sdt>
              <w:sdtPr>
                <w:alias w:val="Zero Install"/>
                <w:id w:val="-52129869"/>
                <w:dropDownList w:lastValue="Yes">
                  <w:listItem w:displayText="No" w:value="No"/>
                  <w:listItem w:displayText="Yes" w:value="Yes"/>
                  <w:listItem w:displayText="Yes (100% Web)" w:value="Yes (100% Web)"/>
                </w:dropDownList>
              </w:sdtPr>
              <w:sdtContent>
                <w:r w:rsidDel="00000000" w:rsidR="00000000" w:rsidRPr="00000000">
                  <w:rPr>
                    <w:shd w:fill="auto" w:val="clear"/>
                  </w:rPr>
                  <w:t xml:space="preserve">Yes</w:t>
                </w:r>
              </w:sdtContent>
            </w:sdt>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Desktop CAD (Fusion 360)</w:t>
            </w:r>
          </w:p>
        </w:tc>
        <w:tc>
          <w:tcPr/>
          <w:p w:rsidR="00000000" w:rsidDel="00000000" w:rsidP="00000000" w:rsidRDefault="00000000" w:rsidRPr="00000000" w14:paraId="00000079">
            <w:pPr>
              <w:rPr/>
            </w:pPr>
            <w:r w:rsidDel="00000000" w:rsidR="00000000" w:rsidRPr="00000000">
              <w:rPr>
                <w:rtl w:val="0"/>
              </w:rPr>
              <w:t xml:space="preserve">Manual grouping</w:t>
            </w:r>
          </w:p>
        </w:tc>
        <w:tc>
          <w:tcPr/>
          <w:p w:rsidR="00000000" w:rsidDel="00000000" w:rsidP="00000000" w:rsidRDefault="00000000" w:rsidRPr="00000000" w14:paraId="0000007A">
            <w:pPr>
              <w:rPr/>
            </w:pPr>
            <w:r w:rsidDel="00000000" w:rsidR="00000000" w:rsidRPr="00000000">
              <w:rPr>
                <w:rtl w:val="0"/>
              </w:rPr>
              <w:t xml:space="preserve">Manual render</w:t>
            </w:r>
          </w:p>
        </w:tc>
        <w:tc>
          <w:tcPr/>
          <w:p w:rsidR="00000000" w:rsidDel="00000000" w:rsidP="00000000" w:rsidRDefault="00000000" w:rsidRPr="00000000" w14:paraId="0000007B">
            <w:pPr>
              <w:rPr/>
            </w:pPr>
            <w:sdt>
              <w:sdtPr>
                <w:alias w:val="Mobile Friendly"/>
                <w:id w:val="616918082"/>
                <w:dropDownList w:lastValue="No">
                  <w:listItem w:displayText="No" w:value="No"/>
                  <w:listItem w:displayText="Partial" w:value="Partial"/>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7C">
            <w:pPr>
              <w:rPr/>
            </w:pPr>
            <w:sdt>
              <w:sdtPr>
                <w:alias w:val="Zero Install"/>
                <w:id w:val="1805078773"/>
                <w:dropDownList w:lastValue="No">
                  <w:listItem w:displayText="No" w:value="No"/>
                  <w:listItem w:displayText="Yes" w:value="Yes"/>
                  <w:listItem w:displayText="Yes (100% Web)" w:value="Yes (100% Web)"/>
                </w:dropDownList>
              </w:sdtPr>
              <w:sdtContent>
                <w:r w:rsidDel="00000000" w:rsidR="00000000" w:rsidRPr="00000000">
                  <w:rPr>
                    <w:shd w:fill="auto" w:val="clear"/>
                  </w:rPr>
                  <w:t xml:space="preserve">No</w:t>
                </w:r>
              </w:sdtContent>
            </w:sdt>
            <w:r w:rsidDel="00000000" w:rsidR="00000000" w:rsidRPr="00000000">
              <w:rPr>
                <w:rtl w:val="0"/>
              </w:rPr>
            </w:r>
          </w:p>
        </w:tc>
      </w:tr>
    </w:tbl>
    <w:p w:rsidR="00000000" w:rsidDel="00000000" w:rsidP="00000000" w:rsidRDefault="00000000" w:rsidRPr="00000000" w14:paraId="0000007D">
      <w:pPr>
        <w:pStyle w:val="Heading2"/>
        <w:rPr/>
      </w:pPr>
      <w:bookmarkStart w:colFirst="0" w:colLast="0" w:name="_prknv3th5kgs" w:id="10"/>
      <w:bookmarkEnd w:id="10"/>
      <w:r w:rsidDel="00000000" w:rsidR="00000000" w:rsidRPr="00000000">
        <w:rPr>
          <w:rtl w:val="0"/>
        </w:rPr>
        <w:t xml:space="preserve">Positioning Strategy</w:t>
      </w:r>
    </w:p>
    <w:p w:rsidR="00000000" w:rsidDel="00000000" w:rsidP="00000000" w:rsidRDefault="00000000" w:rsidRPr="00000000" w14:paraId="0000007E">
      <w:pPr>
        <w:rPr/>
      </w:pPr>
      <w:r w:rsidDel="00000000" w:rsidR="00000000" w:rsidRPr="00000000">
        <w:rPr>
          <w:rtl w:val="0"/>
        </w:rPr>
        <w:t xml:space="preserve">By capturing organic search intent around qr code 3d print generator, the platform serves makers, small business owners (restaurants, cafes, markets), and Etsy sellers seeking printable desktop QR display stands without CAD overhead.</w:t>
      </w:r>
    </w:p>
    <w:p w:rsidR="00000000" w:rsidDel="00000000" w:rsidP="00000000" w:rsidRDefault="00000000" w:rsidRPr="00000000" w14:paraId="0000007F">
      <w:pPr>
        <w:pStyle w:val="Title"/>
        <w:rPr/>
      </w:pPr>
      <w:bookmarkStart w:colFirst="0" w:colLast="0" w:name="_in6yh3ym1vwq" w:id="11"/>
      <w:bookmarkEnd w:id="11"/>
      <w:r w:rsidDel="00000000" w:rsidR="00000000" w:rsidRPr="00000000">
        <w:rPr>
          <w:rtl w:val="0"/>
        </w:rPr>
        <w:t xml:space="preserve">5. Traffic &amp; Audience Acquisition Strategy</w:t>
      </w:r>
    </w:p>
    <w:p w:rsidR="00000000" w:rsidDel="00000000" w:rsidP="00000000" w:rsidRDefault="00000000" w:rsidRPr="00000000" w14:paraId="00000080">
      <w:pPr>
        <w:rPr/>
      </w:pPr>
      <w:r w:rsidDel="00000000" w:rsidR="00000000" w:rsidRPr="00000000">
        <w:rPr>
          <w:rtl w:val="0"/>
        </w:rPr>
        <w:t xml:space="preserve">  Organic Search (SEO)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3D Model Repositories ------+---&gt; [ MicroSaaS Web App ] ---&gt; Ad Revenues &amp;</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Paid Reinvestment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Etsy / Print Community -----+</w:t>
      </w:r>
    </w:p>
    <w:p w:rsidR="00000000" w:rsidDel="00000000" w:rsidP="00000000" w:rsidRDefault="00000000" w:rsidRPr="00000000" w14:paraId="00000089">
      <w:pPr>
        <w:pStyle w:val="Heading2"/>
        <w:rPr/>
      </w:pPr>
      <w:bookmarkStart w:colFirst="0" w:colLast="0" w:name="_n41iechsb46w" w:id="12"/>
      <w:bookmarkEnd w:id="12"/>
      <w:r w:rsidDel="00000000" w:rsidR="00000000" w:rsidRPr="00000000">
        <w:rPr>
          <w:rtl w:val="0"/>
        </w:rPr>
        <w:t xml:space="preserve">1. Organic SEO Strategy</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Target Primary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qr code 3d print generator</w:t>
      </w:r>
      <w:r w:rsidDel="00000000" w:rsidR="00000000" w:rsidRPr="00000000">
        <w:rPr>
          <w:rtl w:val="0"/>
        </w:rPr>
        <w:t xml:space="preserve">.</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Secondary Keyword Clusters: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3d printable qr code stand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 wifi qr keychain stl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bambu lab multi color qr code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dual color qr 3mf</w:t>
      </w:r>
      <w:r w:rsidDel="00000000" w:rsidR="00000000" w:rsidRPr="00000000">
        <w:rPr>
          <w:rtl w:val="0"/>
        </w:rPr>
        <w:t xml:space="preserve">.</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Programmatic Content Landing Pages:</w:t>
      </w:r>
      <w:r w:rsidDel="00000000" w:rsidR="00000000" w:rsidRPr="00000000">
        <w:rPr>
          <w:rtl w:val="0"/>
        </w:rPr>
        <w:t xml:space="preserve"> Build targeted programmatic pages for specific use-cases:</w:t>
      </w:r>
    </w:p>
    <w:p w:rsidR="00000000" w:rsidDel="00000000" w:rsidP="00000000" w:rsidRDefault="00000000" w:rsidRPr="00000000" w14:paraId="0000008D">
      <w:pPr>
        <w:numPr>
          <w:ilvl w:val="1"/>
          <w:numId w:val="1"/>
        </w:numPr>
        <w:ind w:left="1440" w:hanging="360"/>
      </w:pPr>
      <w:r w:rsidDel="00000000" w:rsidR="00000000" w:rsidRPr="00000000">
        <w:rPr>
          <w:rFonts w:ascii="Roboto Mono" w:cs="Roboto Mono" w:eastAsia="Roboto Mono" w:hAnsi="Roboto Mono"/>
          <w:color w:val="188038"/>
          <w:rtl w:val="0"/>
        </w:rPr>
        <w:t xml:space="preserve">/generate/wifi-stand-3d</w:t>
      </w:r>
      <w:r w:rsidDel="00000000" w:rsidR="00000000" w:rsidRPr="00000000">
        <w:rPr>
          <w:rtl w:val="0"/>
        </w:rPr>
      </w:r>
    </w:p>
    <w:p w:rsidR="00000000" w:rsidDel="00000000" w:rsidP="00000000" w:rsidRDefault="00000000" w:rsidRPr="00000000" w14:paraId="0000008E">
      <w:pPr>
        <w:numPr>
          <w:ilvl w:val="1"/>
          <w:numId w:val="1"/>
        </w:numPr>
        <w:ind w:left="1440" w:hanging="360"/>
      </w:pPr>
      <w:r w:rsidDel="00000000" w:rsidR="00000000" w:rsidRPr="00000000">
        <w:rPr>
          <w:rFonts w:ascii="Roboto Mono" w:cs="Roboto Mono" w:eastAsia="Roboto Mono" w:hAnsi="Roboto Mono"/>
          <w:color w:val="188038"/>
          <w:rtl w:val="0"/>
        </w:rPr>
        <w:t xml:space="preserve">/generate/instagram-keychain-stl</w:t>
      </w:r>
      <w:r w:rsidDel="00000000" w:rsidR="00000000" w:rsidRPr="00000000">
        <w:rPr>
          <w:rtl w:val="0"/>
        </w:rPr>
      </w:r>
    </w:p>
    <w:p w:rsidR="00000000" w:rsidDel="00000000" w:rsidP="00000000" w:rsidRDefault="00000000" w:rsidRPr="00000000" w14:paraId="0000008F">
      <w:pPr>
        <w:numPr>
          <w:ilvl w:val="1"/>
          <w:numId w:val="1"/>
        </w:numPr>
        <w:ind w:left="1440" w:hanging="360"/>
      </w:pPr>
      <w:r w:rsidDel="00000000" w:rsidR="00000000" w:rsidRPr="00000000">
        <w:rPr>
          <w:rFonts w:ascii="Roboto Mono" w:cs="Roboto Mono" w:eastAsia="Roboto Mono" w:hAnsi="Roboto Mono"/>
          <w:color w:val="188038"/>
          <w:rtl w:val="0"/>
        </w:rPr>
        <w:t xml:space="preserve">/generate/table-tent-qr-3mf</w:t>
      </w:r>
      <w:r w:rsidDel="00000000" w:rsidR="00000000" w:rsidRPr="00000000">
        <w:rPr>
          <w:rtl w:val="0"/>
        </w:rPr>
      </w:r>
    </w:p>
    <w:p w:rsidR="00000000" w:rsidDel="00000000" w:rsidP="00000000" w:rsidRDefault="00000000" w:rsidRPr="00000000" w14:paraId="00000090">
      <w:pPr>
        <w:pStyle w:val="Heading2"/>
        <w:rPr/>
      </w:pPr>
      <w:bookmarkStart w:colFirst="0" w:colLast="0" w:name="_vgssr7ftci9y" w:id="13"/>
      <w:bookmarkEnd w:id="13"/>
      <w:r w:rsidDel="00000000" w:rsidR="00000000" w:rsidRPr="00000000">
        <w:rPr>
          <w:rtl w:val="0"/>
        </w:rPr>
        <w:t xml:space="preserve">2. Community Distribution (Maker Ecosystem)</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Model Repository Publishing:</w:t>
      </w:r>
      <w:r w:rsidDel="00000000" w:rsidR="00000000" w:rsidRPr="00000000">
        <w:rPr>
          <w:rtl w:val="0"/>
        </w:rPr>
        <w:t xml:space="preserve"> Publish pre-rendered 3D models on Printables, MakerWorld, and Thingiverse with embedded links back to the interactive generator tool for customization.</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Niche Communities:</w:t>
      </w:r>
      <w:r w:rsidDel="00000000" w:rsidR="00000000" w:rsidRPr="00000000">
        <w:rPr>
          <w:rtl w:val="0"/>
        </w:rPr>
        <w:t xml:space="preserve"> Share user-generated examples on relevant subreddits (</w:t>
      </w:r>
      <w:r w:rsidDel="00000000" w:rsidR="00000000" w:rsidRPr="00000000">
        <w:rPr>
          <w:rFonts w:ascii="Roboto Mono" w:cs="Roboto Mono" w:eastAsia="Roboto Mono" w:hAnsi="Roboto Mono"/>
          <w:color w:val="188038"/>
          <w:rtl w:val="0"/>
        </w:rPr>
        <w:t xml:space="preserve">r/3Dprinting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r/BambuLab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r/EtsySellers</w:t>
      </w:r>
      <w:r w:rsidDel="00000000" w:rsidR="00000000" w:rsidRPr="00000000">
        <w:rPr>
          <w:rtl w:val="0"/>
        </w:rPr>
        <w:t xml:space="preserve">) showing live multi-color prints.</w:t>
      </w:r>
    </w:p>
    <w:p w:rsidR="00000000" w:rsidDel="00000000" w:rsidP="00000000" w:rsidRDefault="00000000" w:rsidRPr="00000000" w14:paraId="00000093">
      <w:pPr>
        <w:pStyle w:val="Heading2"/>
        <w:rPr/>
      </w:pPr>
      <w:bookmarkStart w:colFirst="0" w:colLast="0" w:name="_c7clrs4ckr1y" w:id="14"/>
      <w:bookmarkEnd w:id="14"/>
      <w:r w:rsidDel="00000000" w:rsidR="00000000" w:rsidRPr="00000000">
        <w:rPr>
          <w:rtl w:val="0"/>
        </w:rPr>
        <w:t xml:space="preserve">3. Paid Acquisition &amp; Reinvestment Engine</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Paid Reinvestment Engine:</w:t>
      </w:r>
      <w:r w:rsidDel="00000000" w:rsidR="00000000" w:rsidRPr="00000000">
        <w:rPr>
          <w:rtl w:val="0"/>
        </w:rPr>
        <w:t xml:space="preserve"> Direct 30% of monthly Google AdSense earnings into targeted search ads targeting high-conversion commercial terms like "custom restaurant QR stands" and "3D printed business cards".</w:t>
      </w:r>
    </w:p>
    <w:p w:rsidR="00000000" w:rsidDel="00000000" w:rsidP="00000000" w:rsidRDefault="00000000" w:rsidRPr="00000000" w14:paraId="00000095">
      <w:pPr>
        <w:pStyle w:val="Title"/>
        <w:rPr/>
      </w:pPr>
      <w:bookmarkStart w:colFirst="0" w:colLast="0" w:name="_iac8bsk3j712" w:id="15"/>
      <w:bookmarkEnd w:id="15"/>
      <w:r w:rsidDel="00000000" w:rsidR="00000000" w:rsidRPr="00000000">
        <w:rPr>
          <w:rtl w:val="0"/>
        </w:rPr>
        <w:t xml:space="preserve">6. Revenue Projections &amp; Financial Model</w:t>
      </w:r>
    </w:p>
    <w:p w:rsidR="00000000" w:rsidDel="00000000" w:rsidP="00000000" w:rsidRDefault="00000000" w:rsidRPr="00000000" w14:paraId="00000096">
      <w:pPr>
        <w:rPr/>
      </w:pPr>
      <w:r w:rsidDel="00000000" w:rsidR="00000000" w:rsidRPr="00000000">
        <w:rPr>
          <w:rtl w:val="0"/>
        </w:rPr>
        <w:t xml:space="preserve">Since the application runs 100% on the client side, hosting costs remain virtually non-existent (served via free edge networks such as Vercel, Cloudflare Pages, or Netlify). This yields profit margins exceeding 95%.</w:t>
      </w:r>
    </w:p>
    <w:p w:rsidR="00000000" w:rsidDel="00000000" w:rsidP="00000000" w:rsidRDefault="00000000" w:rsidRPr="00000000" w14:paraId="00000097">
      <w:pPr>
        <w:pStyle w:val="Heading2"/>
        <w:rPr/>
      </w:pPr>
      <w:bookmarkStart w:colFirst="0" w:colLast="0" w:name="_mhsj3nus22ag" w:id="16"/>
      <w:bookmarkEnd w:id="16"/>
      <w:r w:rsidDel="00000000" w:rsidR="00000000" w:rsidRPr="00000000">
        <w:rPr>
          <w:rtl w:val="0"/>
        </w:rPr>
        <w:t xml:space="preserve">Financial Projections (AdSense + Optional Donations)</w:t>
      </w:r>
    </w:p>
    <w:tbl>
      <w:tblPr>
        <w:tblStyle w:val="Table3"/>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98">
            <w:pPr>
              <w:rPr/>
            </w:pPr>
            <w:r w:rsidDel="00000000" w:rsidR="00000000" w:rsidRPr="00000000">
              <w:rPr>
                <w:rtl w:val="0"/>
              </w:rPr>
              <w:t xml:space="preserve">Metric</w:t>
            </w:r>
          </w:p>
        </w:tc>
        <w:tc>
          <w:tcPr/>
          <w:p w:rsidR="00000000" w:rsidDel="00000000" w:rsidP="00000000" w:rsidRDefault="00000000" w:rsidRPr="00000000" w14:paraId="00000099">
            <w:pPr>
              <w:rPr/>
            </w:pPr>
            <w:r w:rsidDel="00000000" w:rsidR="00000000" w:rsidRPr="00000000">
              <w:rPr>
                <w:rtl w:val="0"/>
              </w:rPr>
              <w:t xml:space="preserve">Phase 1 (5k MAU)</w:t>
            </w:r>
          </w:p>
        </w:tc>
        <w:tc>
          <w:tcPr/>
          <w:p w:rsidR="00000000" w:rsidDel="00000000" w:rsidP="00000000" w:rsidRDefault="00000000" w:rsidRPr="00000000" w14:paraId="0000009A">
            <w:pPr>
              <w:rPr/>
            </w:pPr>
            <w:r w:rsidDel="00000000" w:rsidR="00000000" w:rsidRPr="00000000">
              <w:rPr>
                <w:rtl w:val="0"/>
              </w:rPr>
              <w:t xml:space="preserve">Phase 2 (25k MAU)</w:t>
            </w:r>
          </w:p>
        </w:tc>
        <w:tc>
          <w:tcPr/>
          <w:p w:rsidR="00000000" w:rsidDel="00000000" w:rsidP="00000000" w:rsidRDefault="00000000" w:rsidRPr="00000000" w14:paraId="0000009B">
            <w:pPr>
              <w:rPr/>
            </w:pPr>
            <w:r w:rsidDel="00000000" w:rsidR="00000000" w:rsidRPr="00000000">
              <w:rPr>
                <w:rtl w:val="0"/>
              </w:rPr>
              <w:t xml:space="preserve">Phase 3 (100k MAU)</w:t>
            </w:r>
          </w:p>
        </w:tc>
        <w:tc>
          <w:tcPr/>
          <w:p w:rsidR="00000000" w:rsidDel="00000000" w:rsidP="00000000" w:rsidRDefault="00000000" w:rsidRPr="00000000" w14:paraId="0000009C">
            <w:pPr>
              <w:rPr/>
            </w:pPr>
            <w:r w:rsidDel="00000000" w:rsidR="00000000" w:rsidRPr="00000000">
              <w:rPr>
                <w:rtl w:val="0"/>
              </w:rPr>
              <w:t xml:space="preserve">Phase 4 (500k MAU)</w:t>
            </w:r>
          </w:p>
        </w:tc>
      </w:tr>
      <w:tr>
        <w:trPr>
          <w:cantSplit w:val="0"/>
          <w:tblHeader w:val="0"/>
        </w:trPr>
        <w:tc>
          <w:tcPr/>
          <w:p w:rsidR="00000000" w:rsidDel="00000000" w:rsidP="00000000" w:rsidRDefault="00000000" w:rsidRPr="00000000" w14:paraId="0000009D">
            <w:pPr>
              <w:rPr/>
            </w:pPr>
            <w:r w:rsidDel="00000000" w:rsidR="00000000" w:rsidRPr="00000000">
              <w:rPr>
                <w:b w:val="1"/>
                <w:bCs w:val="1"/>
                <w:rtl w:val="0"/>
              </w:rPr>
              <w:t xml:space="preserve">Monthly Active Users (MAU)</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5,000</w:t>
            </w:r>
          </w:p>
        </w:tc>
        <w:tc>
          <w:tcPr/>
          <w:p w:rsidR="00000000" w:rsidDel="00000000" w:rsidP="00000000" w:rsidRDefault="00000000" w:rsidRPr="00000000" w14:paraId="0000009F">
            <w:pPr>
              <w:rPr/>
            </w:pPr>
            <w:r w:rsidDel="00000000" w:rsidR="00000000" w:rsidRPr="00000000">
              <w:rPr>
                <w:rtl w:val="0"/>
              </w:rPr>
              <w:t xml:space="preserve">25,000</w:t>
            </w:r>
          </w:p>
        </w:tc>
        <w:tc>
          <w:tcPr/>
          <w:p w:rsidR="00000000" w:rsidDel="00000000" w:rsidP="00000000" w:rsidRDefault="00000000" w:rsidRPr="00000000" w14:paraId="000000A0">
            <w:pPr>
              <w:rPr/>
            </w:pPr>
            <w:r w:rsidDel="00000000" w:rsidR="00000000" w:rsidRPr="00000000">
              <w:rPr>
                <w:rtl w:val="0"/>
              </w:rPr>
              <w:t xml:space="preserve">100,000</w:t>
            </w:r>
          </w:p>
        </w:tc>
        <w:tc>
          <w:tcPr/>
          <w:p w:rsidR="00000000" w:rsidDel="00000000" w:rsidP="00000000" w:rsidRDefault="00000000" w:rsidRPr="00000000" w14:paraId="000000A1">
            <w:pPr>
              <w:rPr/>
            </w:pPr>
            <w:r w:rsidDel="00000000" w:rsidR="00000000" w:rsidRPr="00000000">
              <w:rPr>
                <w:rtl w:val="0"/>
              </w:rPr>
              <w:t xml:space="preserve">500,000</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Pageviews (2.5x sessions)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12,500</w:t>
            </w:r>
          </w:p>
        </w:tc>
        <w:tc>
          <w:tcPr/>
          <w:p w:rsidR="00000000" w:rsidDel="00000000" w:rsidP="00000000" w:rsidRDefault="00000000" w:rsidRPr="00000000" w14:paraId="000000A4">
            <w:pPr>
              <w:rPr/>
            </w:pPr>
            <w:r w:rsidDel="00000000" w:rsidR="00000000" w:rsidRPr="00000000">
              <w:rPr>
                <w:rtl w:val="0"/>
              </w:rPr>
              <w:t xml:space="preserve">62,500</w:t>
            </w:r>
          </w:p>
        </w:tc>
        <w:tc>
          <w:tcPr/>
          <w:p w:rsidR="00000000" w:rsidDel="00000000" w:rsidP="00000000" w:rsidRDefault="00000000" w:rsidRPr="00000000" w14:paraId="000000A5">
            <w:pPr>
              <w:rPr/>
            </w:pPr>
            <w:r w:rsidDel="00000000" w:rsidR="00000000" w:rsidRPr="00000000">
              <w:rPr>
                <w:rtl w:val="0"/>
              </w:rPr>
              <w:t xml:space="preserve">250,000</w:t>
            </w:r>
          </w:p>
        </w:tc>
        <w:tc>
          <w:tcPr/>
          <w:p w:rsidR="00000000" w:rsidDel="00000000" w:rsidP="00000000" w:rsidRDefault="00000000" w:rsidRPr="00000000" w14:paraId="000000A6">
            <w:pPr>
              <w:rPr/>
            </w:pPr>
            <w:r w:rsidDel="00000000" w:rsidR="00000000" w:rsidRPr="00000000">
              <w:rPr>
                <w:rtl w:val="0"/>
              </w:rPr>
              <w:t xml:space="preserve">1,250,000</w:t>
            </w:r>
          </w:p>
        </w:tc>
      </w:tr>
      <w:tr>
        <w:trPr>
          <w:cantSplit w:val="0"/>
          <w:tblHeader w:val="0"/>
        </w:trPr>
        <w:tc>
          <w:tcPr/>
          <w:p w:rsidR="00000000" w:rsidDel="00000000" w:rsidP="00000000" w:rsidRDefault="00000000" w:rsidRPr="00000000" w14:paraId="000000A7">
            <w:pPr>
              <w:rPr/>
            </w:pPr>
            <w:r w:rsidDel="00000000" w:rsidR="00000000" w:rsidRPr="00000000">
              <w:rPr>
                <w:b w:val="1"/>
                <w:bCs w:val="1"/>
                <w:rtl w:val="0"/>
              </w:rPr>
              <w:t xml:space="preserve">Ad Impressions (3 per page)</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37,500</w:t>
            </w:r>
          </w:p>
        </w:tc>
        <w:tc>
          <w:tcPr/>
          <w:p w:rsidR="00000000" w:rsidDel="00000000" w:rsidP="00000000" w:rsidRDefault="00000000" w:rsidRPr="00000000" w14:paraId="000000A9">
            <w:pPr>
              <w:rPr/>
            </w:pPr>
            <w:r w:rsidDel="00000000" w:rsidR="00000000" w:rsidRPr="00000000">
              <w:rPr>
                <w:rtl w:val="0"/>
              </w:rPr>
              <w:t xml:space="preserve">187,500</w:t>
            </w:r>
          </w:p>
        </w:tc>
        <w:tc>
          <w:tcPr/>
          <w:p w:rsidR="00000000" w:rsidDel="00000000" w:rsidP="00000000" w:rsidRDefault="00000000" w:rsidRPr="00000000" w14:paraId="000000AA">
            <w:pPr>
              <w:rPr/>
            </w:pPr>
            <w:r w:rsidDel="00000000" w:rsidR="00000000" w:rsidRPr="00000000">
              <w:rPr>
                <w:rtl w:val="0"/>
              </w:rPr>
              <w:t xml:space="preserve">750,000</w:t>
            </w:r>
          </w:p>
        </w:tc>
        <w:tc>
          <w:tcPr/>
          <w:p w:rsidR="00000000" w:rsidDel="00000000" w:rsidP="00000000" w:rsidRDefault="00000000" w:rsidRPr="00000000" w14:paraId="000000AB">
            <w:pPr>
              <w:rPr/>
            </w:pPr>
            <w:r w:rsidDel="00000000" w:rsidR="00000000" w:rsidRPr="00000000">
              <w:rPr>
                <w:rtl w:val="0"/>
              </w:rPr>
              <w:t xml:space="preserve">3,750,000</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Estimated eCPM</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$12.00</w:t>
            </w:r>
          </w:p>
        </w:tc>
        <w:tc>
          <w:tcPr/>
          <w:p w:rsidR="00000000" w:rsidDel="00000000" w:rsidP="00000000" w:rsidRDefault="00000000" w:rsidRPr="00000000" w14:paraId="000000AE">
            <w:pPr>
              <w:rPr/>
            </w:pPr>
            <w:r w:rsidDel="00000000" w:rsidR="00000000" w:rsidRPr="00000000">
              <w:rPr>
                <w:rtl w:val="0"/>
              </w:rPr>
              <w:t xml:space="preserve">$14.00</w:t>
            </w:r>
          </w:p>
        </w:tc>
        <w:tc>
          <w:tcPr/>
          <w:p w:rsidR="00000000" w:rsidDel="00000000" w:rsidP="00000000" w:rsidRDefault="00000000" w:rsidRPr="00000000" w14:paraId="000000AF">
            <w:pPr>
              <w:rPr/>
            </w:pPr>
            <w:r w:rsidDel="00000000" w:rsidR="00000000" w:rsidRPr="00000000">
              <w:rPr>
                <w:rtl w:val="0"/>
              </w:rPr>
              <w:t xml:space="preserve">$16.00</w:t>
            </w:r>
          </w:p>
        </w:tc>
        <w:tc>
          <w:tcPr/>
          <w:p w:rsidR="00000000" w:rsidDel="00000000" w:rsidP="00000000" w:rsidRDefault="00000000" w:rsidRPr="00000000" w14:paraId="000000B0">
            <w:pPr>
              <w:rPr/>
            </w:pPr>
            <w:r w:rsidDel="00000000" w:rsidR="00000000" w:rsidRPr="00000000">
              <w:rPr>
                <w:rtl w:val="0"/>
              </w:rPr>
              <w:t xml:space="preserve">$18.00</w:t>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Gross Monthly Revenue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$450.00</w:t>
            </w:r>
          </w:p>
        </w:tc>
        <w:tc>
          <w:tcPr/>
          <w:p w:rsidR="00000000" w:rsidDel="00000000" w:rsidP="00000000" w:rsidRDefault="00000000" w:rsidRPr="00000000" w14:paraId="000000B3">
            <w:pPr>
              <w:rPr/>
            </w:pPr>
            <w:r w:rsidDel="00000000" w:rsidR="00000000" w:rsidRPr="00000000">
              <w:rPr>
                <w:rtl w:val="0"/>
              </w:rPr>
              <w:t xml:space="preserve">$2,625.00</w:t>
            </w:r>
          </w:p>
        </w:tc>
        <w:tc>
          <w:tcPr/>
          <w:p w:rsidR="00000000" w:rsidDel="00000000" w:rsidP="00000000" w:rsidRDefault="00000000" w:rsidRPr="00000000" w14:paraId="000000B4">
            <w:pPr>
              <w:rPr/>
            </w:pPr>
            <w:r w:rsidDel="00000000" w:rsidR="00000000" w:rsidRPr="00000000">
              <w:rPr>
                <w:rtl w:val="0"/>
              </w:rPr>
              <w:t xml:space="preserve">$12,000.00</w:t>
            </w:r>
          </w:p>
        </w:tc>
        <w:tc>
          <w:tcPr/>
          <w:p w:rsidR="00000000" w:rsidDel="00000000" w:rsidP="00000000" w:rsidRDefault="00000000" w:rsidRPr="00000000" w14:paraId="000000B5">
            <w:pPr>
              <w:rPr/>
            </w:pPr>
            <w:r w:rsidDel="00000000" w:rsidR="00000000" w:rsidRPr="00000000">
              <w:rPr>
                <w:rtl w:val="0"/>
              </w:rPr>
              <w:t xml:space="preserve">$67,500.00</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Infrastructure Overhead</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$0.00</w:t>
            </w:r>
          </w:p>
        </w:tc>
        <w:tc>
          <w:tcPr/>
          <w:p w:rsidR="00000000" w:rsidDel="00000000" w:rsidP="00000000" w:rsidRDefault="00000000" w:rsidRPr="00000000" w14:paraId="000000B8">
            <w:pPr>
              <w:rPr/>
            </w:pPr>
            <w:r w:rsidDel="00000000" w:rsidR="00000000" w:rsidRPr="00000000">
              <w:rPr>
                <w:rtl w:val="0"/>
              </w:rPr>
              <w:t xml:space="preserve">$0.00</w:t>
            </w:r>
          </w:p>
        </w:tc>
        <w:tc>
          <w:tcPr/>
          <w:p w:rsidR="00000000" w:rsidDel="00000000" w:rsidP="00000000" w:rsidRDefault="00000000" w:rsidRPr="00000000" w14:paraId="000000B9">
            <w:pPr>
              <w:rPr/>
            </w:pPr>
            <w:r w:rsidDel="00000000" w:rsidR="00000000" w:rsidRPr="00000000">
              <w:rPr>
                <w:rtl w:val="0"/>
              </w:rPr>
              <w:t xml:space="preserve">$15.00</w:t>
            </w:r>
          </w:p>
        </w:tc>
        <w:tc>
          <w:tcPr/>
          <w:p w:rsidR="00000000" w:rsidDel="00000000" w:rsidP="00000000" w:rsidRDefault="00000000" w:rsidRPr="00000000" w14:paraId="000000BA">
            <w:pPr>
              <w:rPr/>
            </w:pPr>
            <w:r w:rsidDel="00000000" w:rsidR="00000000" w:rsidRPr="00000000">
              <w:rPr>
                <w:rtl w:val="0"/>
              </w:rPr>
              <w:t xml:space="preserve">$50.00</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Net Monthly Profit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1"/>
                <w:bCs w:val="1"/>
                <w:rtl w:val="0"/>
              </w:rPr>
              <w:t xml:space="preserve">$450.00</w:t>
            </w:r>
            <w:r w:rsidDel="00000000" w:rsidR="00000000" w:rsidRPr="00000000">
              <w:rPr>
                <w:rtl w:val="0"/>
              </w:rPr>
            </w:r>
          </w:p>
        </w:tc>
        <w:tc>
          <w:tcPr/>
          <w:p w:rsidR="00000000" w:rsidDel="00000000" w:rsidP="00000000" w:rsidRDefault="00000000" w:rsidRPr="00000000" w14:paraId="000000BD">
            <w:pPr>
              <w:rPr/>
            </w:pPr>
            <w:r w:rsidDel="00000000" w:rsidR="00000000" w:rsidRPr="00000000">
              <w:rPr>
                <w:b w:val="1"/>
                <w:bCs w:val="1"/>
                <w:rtl w:val="0"/>
              </w:rPr>
              <w:t xml:space="preserve">$2,625.00</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1"/>
                <w:bCs w:val="1"/>
                <w:rtl w:val="0"/>
              </w:rPr>
              <w:t xml:space="preserve">$11,985.00</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rtl w:val="0"/>
              </w:rPr>
              <w:t xml:space="preserve">$67,450.00</w:t>
            </w:r>
            <w:r w:rsidDel="00000000" w:rsidR="00000000" w:rsidRPr="00000000">
              <w:rPr>
                <w:rtl w:val="0"/>
              </w:rPr>
            </w:r>
          </w:p>
        </w:tc>
      </w:tr>
    </w:tbl>
    <w:p w:rsidR="00000000" w:rsidDel="00000000" w:rsidP="00000000" w:rsidRDefault="00000000" w:rsidRPr="00000000" w14:paraId="000000C0">
      <w:pPr>
        <w:pStyle w:val="Title"/>
        <w:rPr/>
      </w:pPr>
      <w:bookmarkStart w:colFirst="0" w:colLast="0" w:name="_lzyhnf8xn5l1" w:id="17"/>
      <w:bookmarkEnd w:id="17"/>
      <w:r w:rsidDel="00000000" w:rsidR="00000000" w:rsidRPr="00000000">
        <w:rPr>
          <w:rtl w:val="0"/>
        </w:rPr>
        <w:t xml:space="preserve">7. Strategic Ad Placement &amp; Monetization Layout</w:t>
      </w:r>
    </w:p>
    <w:p w:rsidR="00000000" w:rsidDel="00000000" w:rsidP="00000000" w:rsidRDefault="00000000" w:rsidRPr="00000000" w14:paraId="000000C1">
      <w:pPr>
        <w:rPr/>
      </w:pPr>
      <w:r w:rsidDel="00000000" w:rsidR="00000000" w:rsidRPr="00000000">
        <w:rPr>
          <w:rtl w:val="0"/>
        </w:rPr>
        <w:t xml:space="preserve">The advertising UI layout prioritizes viewability and impression depth without obstructing the 3D viewport or rendering canvas.+-----------------------------------------------------------------------+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[HEADER LOGO]               [AD SLOT A: 728x90 Leaderboard Banner]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INPUT CONTROLS           |  LIVE THREE.JS 3D VIEWPORT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URL String             |  [ Interactive 3D Model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Stand Type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Subtext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[AD SLOT B: 300x250      |  [EXPORT BUTTONS: .3MF / .STL / .PNG]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Sticky Medium Rectangle]|  (Triggers AD SLOT C: Interstitial / Modal)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pStyle w:val="Heading2"/>
        <w:rPr/>
      </w:pPr>
      <w:bookmarkStart w:colFirst="0" w:colLast="0" w:name="_tiv4jqyo8jfn" w:id="18"/>
      <w:bookmarkEnd w:id="18"/>
      <w:r w:rsidDel="00000000" w:rsidR="00000000" w:rsidRPr="00000000">
        <w:rPr>
          <w:rtl w:val="0"/>
        </w:rPr>
        <w:t xml:space="preserve">Strategic Ad Units</w:t>
      </w:r>
    </w:p>
    <w:p w:rsidR="00000000" w:rsidDel="00000000" w:rsidP="00000000" w:rsidRDefault="00000000" w:rsidRPr="00000000" w14:paraId="000000DB">
      <w:pPr>
        <w:numPr>
          <w:ilvl w:val="0"/>
          <w:numId w:val="5"/>
        </w:numPr>
        <w:ind w:left="720" w:hanging="360"/>
      </w:pPr>
      <w:r w:rsidDel="00000000" w:rsidR="00000000" w:rsidRPr="00000000">
        <w:rPr>
          <w:b w:val="1"/>
          <w:bCs w:val="1"/>
          <w:rtl w:val="0"/>
        </w:rPr>
        <w:t xml:space="preserve">Ad Slot A (Top Leaderboard - 728x90 / 320x50):</w:t>
      </w:r>
      <w:r w:rsidDel="00000000" w:rsidR="00000000" w:rsidRPr="00000000">
        <w:rPr>
          <w:rtl w:val="0"/>
        </w:rPr>
        <w:t xml:space="preserve"> Placed directly above the main title and primary configuration area. Guarantees 100% initial viewability.</w:t>
      </w:r>
    </w:p>
    <w:p w:rsidR="00000000" w:rsidDel="00000000" w:rsidP="00000000" w:rsidRDefault="00000000" w:rsidRPr="00000000" w14:paraId="000000DC">
      <w:pPr>
        <w:numPr>
          <w:ilvl w:val="0"/>
          <w:numId w:val="5"/>
        </w:numPr>
        <w:ind w:left="720" w:hanging="360"/>
      </w:pPr>
      <w:r w:rsidDel="00000000" w:rsidR="00000000" w:rsidRPr="00000000">
        <w:rPr>
          <w:b w:val="1"/>
          <w:bCs w:val="1"/>
          <w:rtl w:val="0"/>
        </w:rPr>
        <w:t xml:space="preserve">Ad Slot B (Sticky Sidebar Rectangle - 300x250):</w:t>
      </w:r>
      <w:r w:rsidDel="00000000" w:rsidR="00000000" w:rsidRPr="00000000">
        <w:rPr>
          <w:rtl w:val="0"/>
        </w:rPr>
        <w:t xml:space="preserve"> Positioned directly beneath the primary adjustment controls. Remains visible while users tune dimensions and rotation parameters.</w:t>
      </w:r>
    </w:p>
    <w:p w:rsidR="00000000" w:rsidDel="00000000" w:rsidP="00000000" w:rsidRDefault="00000000" w:rsidRPr="00000000" w14:paraId="000000DD">
      <w:pPr>
        <w:numPr>
          <w:ilvl w:val="0"/>
          <w:numId w:val="5"/>
        </w:numPr>
        <w:ind w:left="720" w:hanging="360"/>
      </w:pPr>
      <w:r w:rsidDel="00000000" w:rsidR="00000000" w:rsidRPr="00000000">
        <w:rPr>
          <w:b w:val="1"/>
          <w:bCs w:val="1"/>
          <w:rtl w:val="0"/>
        </w:rPr>
        <w:t xml:space="preserve">Ad Slot C (Download Interstitial Unit):</w:t>
      </w:r>
      <w:r w:rsidDel="00000000" w:rsidR="00000000" w:rsidRPr="00000000">
        <w:rPr>
          <w:rtl w:val="0"/>
        </w:rPr>
        <w:t xml:space="preserve"> Prompted when the user clicks </w:t>
      </w:r>
      <w:r w:rsidDel="00000000" w:rsidR="00000000" w:rsidRPr="00000000">
        <w:rPr>
          <w:b w:val="1"/>
          <w:bCs w:val="1"/>
          <w:rtl w:val="0"/>
        </w:rPr>
        <w:t xml:space="preserve">"Export .3mf"</w:t>
      </w:r>
      <w:r w:rsidDel="00000000" w:rsidR="00000000" w:rsidRPr="00000000">
        <w:rPr>
          <w:rtl w:val="0"/>
        </w:rPr>
        <w:t xml:space="preserve">. Displays a brief loading visualizer while preparing the geometry, serving a high-eCPM interstitial ad frame.</w:t>
      </w:r>
    </w:p>
    <w:p w:rsidR="00000000" w:rsidDel="00000000" w:rsidP="00000000" w:rsidRDefault="00000000" w:rsidRPr="00000000" w14:paraId="000000DE">
      <w:pPr>
        <w:pStyle w:val="Title"/>
        <w:rPr/>
      </w:pPr>
      <w:bookmarkStart w:colFirst="0" w:colLast="0" w:name="_sdxvtihdv7hv" w:id="19"/>
      <w:bookmarkEnd w:id="19"/>
      <w:r w:rsidDel="00000000" w:rsidR="00000000" w:rsidRPr="00000000">
        <w:rPr>
          <w:rtl w:val="0"/>
        </w:rPr>
        <w:t xml:space="preserve">8. Risks, Vulnerabilities &amp; Future Expansion</w:t>
      </w:r>
    </w:p>
    <w:p w:rsidR="00000000" w:rsidDel="00000000" w:rsidP="00000000" w:rsidRDefault="00000000" w:rsidRPr="00000000" w14:paraId="000000DF">
      <w:pPr>
        <w:pStyle w:val="Heading2"/>
        <w:rPr/>
      </w:pPr>
      <w:bookmarkStart w:colFirst="0" w:colLast="0" w:name="_9hfrgp4sswmb" w:id="20"/>
      <w:bookmarkEnd w:id="20"/>
      <w:r w:rsidDel="00000000" w:rsidR="00000000" w:rsidRPr="00000000">
        <w:rPr>
          <w:rtl w:val="0"/>
        </w:rPr>
        <w:t xml:space="preserve">Technical Risks &amp; Mitigations</w:t>
      </w:r>
    </w:p>
    <w:p w:rsidR="00000000" w:rsidDel="00000000" w:rsidP="00000000" w:rsidRDefault="00000000" w:rsidRPr="00000000" w14:paraId="000000E0">
      <w:pPr>
        <w:numPr>
          <w:ilvl w:val="0"/>
          <w:numId w:val="3"/>
        </w:numPr>
        <w:ind w:left="720" w:hanging="360"/>
      </w:pPr>
      <w:r w:rsidDel="00000000" w:rsidR="00000000" w:rsidRPr="00000000">
        <w:rPr>
          <w:b w:val="1"/>
          <w:bCs w:val="1"/>
          <w:rtl w:val="0"/>
        </w:rPr>
        <w:t xml:space="preserve">QR Code Unscannability:</w:t>
      </w:r>
      <w:r w:rsidDel="00000000" w:rsidR="00000000" w:rsidRPr="00000000">
        <w:rPr>
          <w:rtl w:val="0"/>
        </w:rPr>
        <w:t xml:space="preserve"> Low layer resolution or improper nozzle extrusion widths can cause 3D printed QR codes to fail to scan.</w:t>
      </w:r>
    </w:p>
    <w:p w:rsidR="00000000" w:rsidDel="00000000" w:rsidP="00000000" w:rsidRDefault="00000000" w:rsidRPr="00000000" w14:paraId="000000E1">
      <w:pPr>
        <w:numPr>
          <w:ilvl w:val="1"/>
          <w:numId w:val="3"/>
        </w:numPr>
        <w:ind w:left="1440" w:hanging="360"/>
      </w:pPr>
      <w:r w:rsidDel="00000000" w:rsidR="00000000" w:rsidRPr="00000000">
        <w:rPr>
          <w:i w:val="1"/>
          <w:iCs w:val="1"/>
          <w:rtl w:val="0"/>
        </w:rPr>
        <w:t xml:space="preserve">Mitigation:</w:t>
      </w:r>
      <w:r w:rsidDel="00000000" w:rsidR="00000000" w:rsidRPr="00000000">
        <w:rPr>
          <w:rtl w:val="0"/>
        </w:rPr>
        <w:t xml:space="preserve"> Enforce a minimum physical block size parameter (e.g., min 1.6mm per module) and build a real-time "Scannability Checker" into the Three.js viewport using an embedded client-side vision library (</w:t>
      </w:r>
      <w:r w:rsidDel="00000000" w:rsidR="00000000" w:rsidRPr="00000000">
        <w:rPr>
          <w:rFonts w:ascii="Roboto Mono" w:cs="Roboto Mono" w:eastAsia="Roboto Mono" w:hAnsi="Roboto Mono"/>
          <w:color w:val="188038"/>
          <w:rtl w:val="0"/>
        </w:rPr>
        <w:t xml:space="preserve">jsQR</w:t>
      </w:r>
      <w:r w:rsidDel="00000000" w:rsidR="00000000" w:rsidRPr="00000000">
        <w:rPr>
          <w:rtl w:val="0"/>
        </w:rPr>
        <w:t xml:space="preserve">).</w:t>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Browser Memory Exhaustion:</w:t>
      </w:r>
      <w:r w:rsidDel="00000000" w:rsidR="00000000" w:rsidRPr="00000000">
        <w:rPr>
          <w:rtl w:val="0"/>
        </w:rPr>
        <w:t xml:space="preserve"> Heavy CSG boolean operations on high-density QR grids can strain mobile devices.</w:t>
      </w:r>
    </w:p>
    <w:p w:rsidR="00000000" w:rsidDel="00000000" w:rsidP="00000000" w:rsidRDefault="00000000" w:rsidRPr="00000000" w14:paraId="000000E3">
      <w:pPr>
        <w:numPr>
          <w:ilvl w:val="1"/>
          <w:numId w:val="3"/>
        </w:numPr>
        <w:ind w:left="1440" w:hanging="360"/>
      </w:pPr>
      <w:r w:rsidDel="00000000" w:rsidR="00000000" w:rsidRPr="00000000">
        <w:rPr>
          <w:i w:val="1"/>
          <w:iCs w:val="1"/>
          <w:rtl w:val="0"/>
        </w:rPr>
        <w:t xml:space="preserve">Mitigation:</w:t>
      </w:r>
      <w:r w:rsidDel="00000000" w:rsidR="00000000" w:rsidRPr="00000000">
        <w:rPr>
          <w:rtl w:val="0"/>
        </w:rPr>
        <w:t xml:space="preserve"> Offload CSG boolean calculations to a Web Worker thread using offscreen canvas logic to prevent UI thread freezing.</w:t>
      </w:r>
    </w:p>
    <w:p w:rsidR="00000000" w:rsidDel="00000000" w:rsidP="00000000" w:rsidRDefault="00000000" w:rsidRPr="00000000" w14:paraId="000000E4">
      <w:pPr>
        <w:pStyle w:val="Heading2"/>
        <w:rPr/>
      </w:pPr>
      <w:bookmarkStart w:colFirst="0" w:colLast="0" w:name="_fxnphqoiex1e" w:id="21"/>
      <w:bookmarkEnd w:id="21"/>
      <w:r w:rsidDel="00000000" w:rsidR="00000000" w:rsidRPr="00000000">
        <w:rPr>
          <w:rtl w:val="0"/>
        </w:rPr>
        <w:t xml:space="preserve">Future Expansion Roadmap</w:t>
      </w:r>
    </w:p>
    <w:p w:rsidR="00000000" w:rsidDel="00000000" w:rsidP="00000000" w:rsidRDefault="00000000" w:rsidRPr="00000000" w14:paraId="000000E5">
      <w:pPr>
        <w:numPr>
          <w:ilvl w:val="0"/>
          <w:numId w:val="3"/>
        </w:numPr>
        <w:ind w:left="720" w:hanging="360"/>
      </w:pPr>
      <w:r w:rsidDel="00000000" w:rsidR="00000000" w:rsidRPr="00000000">
        <w:rPr>
          <w:b w:val="1"/>
          <w:bCs w:val="1"/>
          <w:rtl w:val="0"/>
        </w:rPr>
        <w:t xml:space="preserve">Vector &amp; Asset Branding:</w:t>
      </w:r>
      <w:r w:rsidDel="00000000" w:rsidR="00000000" w:rsidRPr="00000000">
        <w:rPr>
          <w:rtl w:val="0"/>
        </w:rPr>
        <w:t xml:space="preserve"> Allow users to upload custom </w:t>
      </w:r>
      <w:r w:rsidDel="00000000" w:rsidR="00000000" w:rsidRPr="00000000">
        <w:rPr>
          <w:rFonts w:ascii="Roboto Mono" w:cs="Roboto Mono" w:eastAsia="Roboto Mono" w:hAnsi="Roboto Mono"/>
          <w:color w:val="188038"/>
          <w:rtl w:val="0"/>
        </w:rPr>
        <w:t xml:space="preserve">.svg</w:t>
      </w:r>
      <w:r w:rsidDel="00000000" w:rsidR="00000000" w:rsidRPr="00000000">
        <w:rPr>
          <w:rtl w:val="0"/>
        </w:rPr>
        <w:t xml:space="preserve"> vector logos to extrude onto the back or header of the stand.</w:t>
      </w:r>
    </w:p>
    <w:p w:rsidR="00000000" w:rsidDel="00000000" w:rsidP="00000000" w:rsidRDefault="00000000" w:rsidRPr="00000000" w14:paraId="000000E6">
      <w:pPr>
        <w:numPr>
          <w:ilvl w:val="0"/>
          <w:numId w:val="3"/>
        </w:numPr>
        <w:ind w:left="720" w:hanging="360"/>
      </w:pPr>
      <w:r w:rsidDel="00000000" w:rsidR="00000000" w:rsidRPr="00000000">
        <w:rPr>
          <w:b w:val="1"/>
          <w:bCs w:val="1"/>
          <w:rtl w:val="0"/>
        </w:rPr>
        <w:t xml:space="preserve">Smart Chip Physical Recesses:</w:t>
      </w:r>
      <w:r w:rsidDel="00000000" w:rsidR="00000000" w:rsidRPr="00000000">
        <w:rPr>
          <w:rtl w:val="0"/>
        </w:rPr>
        <w:t xml:space="preserve"> Add preset cutouts for standard NFC coin tags (25mm) inside the baseplate geometry for tap-to-pay/tap-to-follow functionality.</w:t>
      </w:r>
    </w:p>
    <w:p w:rsidR="00000000" w:rsidDel="00000000" w:rsidP="00000000" w:rsidRDefault="00000000" w:rsidRPr="00000000" w14:paraId="000000E7">
      <w:pPr>
        <w:numPr>
          <w:ilvl w:val="0"/>
          <w:numId w:val="3"/>
        </w:numPr>
        <w:ind w:left="720" w:hanging="360"/>
      </w:pPr>
      <w:r w:rsidDel="00000000" w:rsidR="00000000" w:rsidRPr="00000000">
        <w:rPr>
          <w:b w:val="1"/>
          <w:bCs w:val="1"/>
          <w:rtl w:val="0"/>
        </w:rPr>
        <w:t xml:space="preserve">Bulk Batch Generation:</w:t>
      </w:r>
      <w:r w:rsidDel="00000000" w:rsidR="00000000" w:rsidRPr="00000000">
        <w:rPr>
          <w:rtl w:val="0"/>
        </w:rPr>
        <w:t xml:space="preserve"> Provide a CSV importer to generate zips containing hundreds of distinct table tent STL files for large event venues.</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40"/>
      <w:szCs w:val="40"/>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6"/>
      <w:szCs w:val="36"/>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334155"/>
      <w:sz w:val="32"/>
      <w:szCs w:val="32"/>
    </w:rPr>
  </w:style>
  <w:style w:type="paragraph" w:styleId="Heading4">
    <w:name w:val="heading 4"/>
    <w:basedOn w:val="Normal"/>
    <w:next w:val="Normal"/>
    <w:pPr>
      <w:keepNext w:val="1"/>
      <w:keepLines w:val="1"/>
      <w:pageBreakBefore w:val="0"/>
      <w:spacing w:after="40" w:before="240" w:line="276" w:lineRule="auto"/>
    </w:pPr>
    <w:rPr>
      <w:rFonts w:ascii="Plus Jakarta Sans" w:cs="Plus Jakarta Sans" w:eastAsia="Plus Jakarta Sans" w:hAnsi="Plus Jakarta Sans"/>
      <w:b w:val="1"/>
      <w:bCs w:val="1"/>
      <w:i w:val="0"/>
      <w:iCs w:val="0"/>
      <w:color w:val="334155"/>
      <w:sz w:val="30"/>
      <w:szCs w:val="30"/>
    </w:rPr>
  </w:style>
  <w:style w:type="paragraph" w:styleId="Heading5">
    <w:name w:val="heading 5"/>
    <w:basedOn w:val="Normal"/>
    <w:next w:val="Normal"/>
    <w:pPr>
      <w:keepNext w:val="1"/>
      <w:keepLines w:val="1"/>
      <w:pageBreakBefore w:val="0"/>
      <w:spacing w:after="40" w:before="220" w:line="276" w:lineRule="auto"/>
    </w:pPr>
    <w:rPr>
      <w:rFonts w:ascii="Plus Jakarta Sans" w:cs="Plus Jakarta Sans" w:eastAsia="Plus Jakarta Sans" w:hAnsi="Plus Jakarta Sans"/>
      <w:b w:val="1"/>
      <w:bCs w:val="1"/>
      <w:i w:val="0"/>
      <w:iCs w:val="0"/>
      <w:color w:val="334155"/>
      <w:sz w:val="28"/>
      <w:szCs w:val="28"/>
    </w:rPr>
  </w:style>
  <w:style w:type="paragraph" w:styleId="Heading6">
    <w:name w:val="heading 6"/>
    <w:basedOn w:val="Normal"/>
    <w:next w:val="Normal"/>
    <w:pPr>
      <w:keepNext w:val="1"/>
      <w:keepLines w:val="1"/>
      <w:pageBreakBefore w:val="0"/>
      <w:spacing w:after="40" w:before="200" w:line="276" w:lineRule="auto"/>
    </w:pPr>
    <w:rPr>
      <w:rFonts w:ascii="Plus Jakarta Sans" w:cs="Plus Jakarta Sans" w:eastAsia="Plus Jakarta Sans" w:hAnsi="Plus Jakarta Sans"/>
      <w:b w:val="1"/>
      <w:bCs w:val="1"/>
      <w:i w:val="0"/>
      <w:iCs w:val="0"/>
      <w:color w:val="475569"/>
      <w:sz w:val="26"/>
      <w:szCs w:val="26"/>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