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A503" w14:textId="30B9CB7B" w:rsidR="00FD2778" w:rsidRDefault="00FD2778" w:rsidP="005C217E">
      <w:r w:rsidRPr="00FD2778">
        <w:t>A transição da simples contagem de frequência de termos (TF-IDF) para a análise de proximidade vetorial representa o verdadeiro divisor de águas entre os sistemas legados de busca por palavra-chave e os modernos motores de busca por intenção. Enquanto o TF-IDF nos permite identificar a relevância de um termo através da atenuação logarítmica (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10</m:t>
            </m:r>
          </m:e>
        </m:func>
      </m:oMath>
      <w:r w:rsidRPr="00FD2778">
        <w:t xml:space="preserve">), a Similaridade de Cosseno permite que </w:t>
      </w:r>
      <w:r>
        <w:t>um</w:t>
      </w:r>
      <w:r w:rsidRPr="00FD2778">
        <w:t>a</w:t>
      </w:r>
      <w:r>
        <w:t xml:space="preserve"> aplicação</w:t>
      </w:r>
      <w:r w:rsidRPr="00FD2778">
        <w:t xml:space="preserve"> compreenda a orientação semântica de uma frase. Ao tratar textos como coordenadas espaciais, superamos a barreira da correspondência exata de caracteres para alcançar a recuperação de informação baseada no significado latente.</w:t>
      </w:r>
    </w:p>
    <w:p w14:paraId="3CDF1719" w14:textId="7BB9B3AD" w:rsidR="005C217E" w:rsidRPr="005C217E" w:rsidRDefault="005C217E" w:rsidP="005C217E">
      <w:r w:rsidRPr="005C217E">
        <w:t>Nesta etapa, deixamos de apenas contar palavras para interpretar a orientação de perfis matemáticos, transformando o "corpus higienizado em vetores capazes de responder a intenções de busca complexas no contexto</w:t>
      </w:r>
      <w:r>
        <w:t xml:space="preserve"> utilizado</w:t>
      </w:r>
      <w:r w:rsidRPr="005C217E">
        <w:t>.</w:t>
      </w:r>
      <w:r w:rsidR="00FD2778">
        <w:t xml:space="preserve"> </w:t>
      </w:r>
      <w:r w:rsidRPr="005C217E">
        <w:t>Ao final dest</w:t>
      </w:r>
      <w:r>
        <w:t>a prática</w:t>
      </w:r>
      <w:r w:rsidRPr="005C217E">
        <w:t>, você deverá ser capaz de:</w:t>
      </w:r>
    </w:p>
    <w:p w14:paraId="5585FE8F" w14:textId="77777777" w:rsidR="005C217E" w:rsidRPr="005C217E" w:rsidRDefault="005C217E" w:rsidP="005C217E">
      <w:pPr>
        <w:numPr>
          <w:ilvl w:val="0"/>
          <w:numId w:val="52"/>
        </w:numPr>
      </w:pPr>
      <w:r w:rsidRPr="005C217E">
        <w:rPr>
          <w:b/>
          <w:bCs/>
        </w:rPr>
        <w:t>Implementar</w:t>
      </w:r>
      <w:r w:rsidRPr="005C217E">
        <w:t> o cálculo da Similaridade de Cosseno utilizando álgebra linear para medir a proximidade entre documentos.</w:t>
      </w:r>
    </w:p>
    <w:p w14:paraId="1083A40C" w14:textId="77777777" w:rsidR="005C217E" w:rsidRPr="005C217E" w:rsidRDefault="005C217E" w:rsidP="005C217E">
      <w:pPr>
        <w:numPr>
          <w:ilvl w:val="0"/>
          <w:numId w:val="52"/>
        </w:numPr>
      </w:pPr>
      <w:r w:rsidRPr="005C217E">
        <w:rPr>
          <w:b/>
          <w:bCs/>
        </w:rPr>
        <w:t>Diferenciar</w:t>
      </w:r>
      <w:r w:rsidRPr="005C217E">
        <w:t> métricas de distância angular (Cosseno) de métricas de magnitude (Euclidiana), justificando a escolha da primeira para coleções de texto.</w:t>
      </w:r>
    </w:p>
    <w:p w14:paraId="188BDCC5" w14:textId="3A1C30DB" w:rsidR="005C217E" w:rsidRPr="005C217E" w:rsidRDefault="005C217E" w:rsidP="00E44608">
      <w:pPr>
        <w:numPr>
          <w:ilvl w:val="0"/>
          <w:numId w:val="52"/>
        </w:numPr>
      </w:pPr>
      <w:r w:rsidRPr="005C217E">
        <w:rPr>
          <w:b/>
          <w:bCs/>
        </w:rPr>
        <w:t>Construir</w:t>
      </w:r>
      <w:r w:rsidRPr="005C217E">
        <w:t> um motor de busca funcional que opere sobre matrizes esparsas ponderadas por TF-IDF.</w:t>
      </w:r>
    </w:p>
    <w:p w14:paraId="0B407577" w14:textId="77777777" w:rsidR="005C217E" w:rsidRDefault="005C217E" w:rsidP="00893856"/>
    <w:p w14:paraId="1697C20D" w14:textId="236BBFB4" w:rsidR="00893856" w:rsidRPr="00893856" w:rsidRDefault="005C217E" w:rsidP="00893856">
      <w:pPr>
        <w:pStyle w:val="Ttulo1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Fundamentação</w:t>
      </w:r>
      <w:r w:rsidR="00893856" w:rsidRPr="00893856">
        <w:rPr>
          <w:rFonts w:eastAsia="Times New Roman"/>
          <w:lang w:eastAsia="pt-BR"/>
        </w:rPr>
        <w:t xml:space="preserve">: </w:t>
      </w:r>
      <w:r>
        <w:rPr>
          <w:rFonts w:eastAsia="Times New Roman"/>
          <w:lang w:eastAsia="pt-BR"/>
        </w:rPr>
        <w:t>A matemática da Busca</w:t>
      </w:r>
    </w:p>
    <w:p w14:paraId="01F9331D" w14:textId="77777777" w:rsidR="00893856" w:rsidRDefault="00893856" w:rsidP="00893856">
      <w:pPr>
        <w:rPr>
          <w:lang w:eastAsia="pt-BR"/>
        </w:rPr>
      </w:pPr>
    </w:p>
    <w:p w14:paraId="0159643A" w14:textId="2F54393C" w:rsidR="005C217E" w:rsidRDefault="005C217E" w:rsidP="00893856">
      <w:pPr>
        <w:rPr>
          <w:lang w:eastAsia="pt-BR"/>
        </w:rPr>
      </w:pPr>
      <w:r>
        <w:rPr>
          <w:lang w:eastAsia="pt-BR"/>
        </w:rPr>
        <w:t xml:space="preserve">Em </w:t>
      </w:r>
      <w:r w:rsidRPr="005C217E">
        <w:rPr>
          <w:lang w:eastAsia="pt-BR"/>
        </w:rPr>
        <w:t>domínio</w:t>
      </w:r>
      <w:r>
        <w:rPr>
          <w:lang w:eastAsia="pt-BR"/>
        </w:rPr>
        <w:t xml:space="preserve">s textuais, como avaliação de um </w:t>
      </w:r>
      <w:r w:rsidRPr="005C217E">
        <w:rPr>
          <w:lang w:eastAsia="pt-BR"/>
        </w:rPr>
        <w:t>e-commerce, a variação de magnitude (tamanho) dos documentos é um desafio constante. Um review pode conter três palavras ("Bateria muito boa"), enquanto outro pode ser um relato de dois parágrafos. Se utilizássemos a distância euclidiana pura, o review longo seria considerado "distante" do curto apenas pelo volume de palavras, mesmo que ambos tratassem do mesmo tema. A Similaridade de Cosseno resolve essa disparidade ao focar na </w:t>
      </w:r>
      <w:r w:rsidRPr="005C217E">
        <w:rPr>
          <w:b/>
          <w:bCs/>
          <w:lang w:eastAsia="pt-BR"/>
        </w:rPr>
        <w:t>direção</w:t>
      </w:r>
      <w:r w:rsidRPr="005C217E">
        <w:rPr>
          <w:lang w:eastAsia="pt-BR"/>
        </w:rPr>
        <w:t> do vetor, sendo invariante ao comprimento do documento.</w:t>
      </w:r>
    </w:p>
    <w:p w14:paraId="0A48E806" w14:textId="77777777" w:rsidR="005C217E" w:rsidRDefault="005C217E" w:rsidP="00893856">
      <w:pPr>
        <w:rPr>
          <w:lang w:eastAsia="pt-BR"/>
        </w:rPr>
      </w:pPr>
    </w:p>
    <w:p w14:paraId="6899144E" w14:textId="36F413BE" w:rsidR="005C217E" w:rsidRDefault="005C217E" w:rsidP="005C217E">
      <w:pPr>
        <w:pStyle w:val="Ttulo2"/>
        <w:rPr>
          <w:lang w:eastAsia="pt-BR"/>
        </w:rPr>
      </w:pPr>
      <w:r w:rsidRPr="005C217E">
        <w:rPr>
          <w:lang w:eastAsia="pt-BR"/>
        </w:rPr>
        <w:t>Conceito de Espaço Vetorial</w:t>
      </w:r>
    </w:p>
    <w:p w14:paraId="77FAA0E1" w14:textId="77777777" w:rsidR="005C217E" w:rsidRPr="005C217E" w:rsidRDefault="005C217E" w:rsidP="005C217E">
      <w:pPr>
        <w:rPr>
          <w:lang w:eastAsia="pt-BR"/>
        </w:rPr>
      </w:pPr>
    </w:p>
    <w:p w14:paraId="53ACEE05" w14:textId="3D9F03EB" w:rsidR="005C217E" w:rsidRDefault="005C217E" w:rsidP="005C217E">
      <w:pPr>
        <w:rPr>
          <w:lang w:eastAsia="pt-BR"/>
        </w:rPr>
      </w:pPr>
      <w:r>
        <w:rPr>
          <w:lang w:eastAsia="pt-BR"/>
        </w:rPr>
        <w:t>A</w:t>
      </w:r>
      <w:r w:rsidRPr="005C217E">
        <w:rPr>
          <w:lang w:eastAsia="pt-BR"/>
        </w:rPr>
        <w:t xml:space="preserve"> "Faxina Digital" (Tokenização e Lematização) reduz a dimensionalidade do problema, eliminando ruídos. O vocabulário limpo torna-se a base de um mapa multidimensional. Cada documento é um vetor (ou um ponto) neste espaço, onde as coordenadas são definidas pelos pesos TF-IDF calculados com a escala logarítmica (</w:t>
      </w:r>
      <w:r>
        <w:rPr>
          <w:lang w:eastAsia="pt-BR"/>
        </w:rPr>
        <w:t>log 10</w:t>
      </w:r>
      <w:r w:rsidRPr="005C217E">
        <w:rPr>
          <w:lang w:eastAsia="pt-BR"/>
        </w:rPr>
        <w:t>).</w:t>
      </w:r>
    </w:p>
    <w:p w14:paraId="055234DA" w14:textId="77777777" w:rsidR="005C217E" w:rsidRPr="005C217E" w:rsidRDefault="005C217E" w:rsidP="005C217E">
      <w:pPr>
        <w:rPr>
          <w:lang w:eastAsia="pt-BR"/>
        </w:rPr>
      </w:pPr>
    </w:p>
    <w:p w14:paraId="2C340F0F" w14:textId="4E991449" w:rsidR="005C217E" w:rsidRDefault="005C217E" w:rsidP="005C217E">
      <w:pPr>
        <w:pStyle w:val="Ttulo2"/>
        <w:rPr>
          <w:lang w:eastAsia="pt-BR"/>
        </w:rPr>
      </w:pPr>
      <w:r w:rsidRPr="005C217E">
        <w:rPr>
          <w:lang w:eastAsia="pt-BR"/>
        </w:rPr>
        <w:lastRenderedPageBreak/>
        <w:t>A Fórmula do Cosseno</w:t>
      </w:r>
    </w:p>
    <w:p w14:paraId="60D22EAA" w14:textId="77777777" w:rsidR="005C217E" w:rsidRPr="005C217E" w:rsidRDefault="005C217E" w:rsidP="005C217E">
      <w:pPr>
        <w:rPr>
          <w:lang w:eastAsia="pt-BR"/>
        </w:rPr>
      </w:pPr>
    </w:p>
    <w:p w14:paraId="643272BC" w14:textId="77777777" w:rsidR="005C217E" w:rsidRDefault="005C217E" w:rsidP="005C217E">
      <w:pPr>
        <w:rPr>
          <w:lang w:eastAsia="pt-BR"/>
        </w:rPr>
      </w:pPr>
      <w:r w:rsidRPr="005C217E">
        <w:rPr>
          <w:lang w:eastAsia="pt-BR"/>
        </w:rPr>
        <w:t>A similaridade é o cosseno do ângulo  entre dois vetores ( e ). O resultado é normalizado entre 0 (vetores ortogonais, sem similaridade) e 1 (vetores colineares, máxima similaridade).</w:t>
      </w:r>
    </w:p>
    <w:p w14:paraId="4C0F0986" w14:textId="6676D01E" w:rsidR="005C217E" w:rsidRPr="005C217E" w:rsidRDefault="005C217E" w:rsidP="005C217E">
      <w:pPr>
        <w:rPr>
          <w:lang w:val="en-US" w:eastAsia="pt-BR"/>
        </w:rPr>
      </w:pPr>
      <m:oMathPara>
        <m:oMath>
          <m:r>
            <w:rPr>
              <w:rFonts w:ascii="Cambria Math" w:hAnsi="Cambria Math"/>
              <w:lang w:val="en-US" w:eastAsia="pt-BR"/>
            </w:rPr>
            <m:t>similarity=cos(</m:t>
          </m:r>
          <m:r>
            <w:rPr>
              <w:rFonts w:ascii="Cambria Math" w:hAnsi="Cambria Math"/>
              <w:lang w:eastAsia="pt-BR"/>
            </w:rPr>
            <m:t>θ</m:t>
          </m:r>
          <m:r>
            <w:rPr>
              <w:rFonts w:ascii="Cambria Math" w:hAnsi="Cambria Math"/>
              <w:lang w:val="en-US" w:eastAsia="pt-BR"/>
            </w:rPr>
            <m:t>)=</m:t>
          </m:r>
          <m:f>
            <m:fPr>
              <m:ctrlPr>
                <w:rPr>
                  <w:rFonts w:ascii="Cambria Math" w:hAnsi="Cambria Math"/>
                  <w:i/>
                  <w:lang w:val="en-US" w:eastAsia="pt-B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 w:eastAsia="pt-B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pt-BR"/>
                    </w:rPr>
                    <m:t>A</m:t>
                  </m:r>
                  <m:r>
                    <w:rPr>
                      <w:rFonts w:ascii="Cambria Math" w:hAnsi="Cambria Math" w:cs="Cambria Math"/>
                      <w:lang w:val="en-US" w:eastAsia="pt-BR"/>
                    </w:rPr>
                    <m:t>⋅</m:t>
                  </m:r>
                  <m:r>
                    <w:rPr>
                      <w:rFonts w:ascii="Cambria Math" w:hAnsi="Cambria Math"/>
                      <w:lang w:val="en-US" w:eastAsia="pt-BR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en-US" w:eastAsia="pt-BR"/>
                </w:rPr>
                <m:t>∥</m:t>
              </m:r>
              <m:r>
                <w:rPr>
                  <w:rFonts w:ascii="Cambria Math" w:hAnsi="Cambria Math"/>
                  <w:lang w:val="en-US" w:eastAsia="pt-BR"/>
                </w:rPr>
                <m:t>A</m:t>
              </m:r>
              <m:r>
                <w:rPr>
                  <w:rFonts w:ascii="Cambria Math" w:hAnsi="Cambria Math" w:cs="Cambria Math"/>
                  <w:lang w:val="en-US" w:eastAsia="pt-BR"/>
                </w:rPr>
                <m:t>∥∥</m:t>
              </m:r>
              <m:r>
                <w:rPr>
                  <w:rFonts w:ascii="Cambria Math" w:hAnsi="Cambria Math"/>
                  <w:lang w:val="en-US" w:eastAsia="pt-BR"/>
                </w:rPr>
                <m:t>B</m:t>
              </m:r>
              <m:r>
                <w:rPr>
                  <w:rFonts w:ascii="Cambria Math" w:hAnsi="Cambria Math" w:cs="Cambria Math"/>
                  <w:lang w:val="en-US" w:eastAsia="pt-BR"/>
                </w:rPr>
                <m:t>∥</m:t>
              </m:r>
            </m:den>
          </m:f>
          <m:r>
            <w:rPr>
              <w:rFonts w:ascii="Cambria Math" w:hAnsi="Cambria Math"/>
              <w:lang w:val="en-US" w:eastAsia="pt-BR"/>
            </w:rPr>
            <m:t xml:space="preserve"> </m:t>
          </m:r>
        </m:oMath>
      </m:oMathPara>
    </w:p>
    <w:p w14:paraId="7532B24E" w14:textId="77ED2714" w:rsidR="005C217E" w:rsidRPr="005C217E" w:rsidRDefault="005C217E" w:rsidP="005C217E">
      <w:pPr>
        <w:rPr>
          <w:lang w:val="en-US" w:eastAsia="pt-BR"/>
        </w:rPr>
      </w:pPr>
    </w:p>
    <w:p w14:paraId="227B9C67" w14:textId="771AFCB4" w:rsidR="005C217E" w:rsidRPr="005C217E" w:rsidRDefault="005C217E" w:rsidP="005C217E">
      <w:pPr>
        <w:rPr>
          <w:lang w:val="en-US" w:eastAsia="pt-BR"/>
        </w:rPr>
      </w:pPr>
    </w:p>
    <w:p w14:paraId="2D6646A5" w14:textId="238D4483" w:rsidR="005C217E" w:rsidRPr="005C217E" w:rsidRDefault="005C217E" w:rsidP="005C217E">
      <w:pPr>
        <w:rPr>
          <w:lang w:eastAsia="pt-BR"/>
        </w:rPr>
      </w:pPr>
      <w:r w:rsidRPr="005C217E">
        <w:rPr>
          <w:lang w:eastAsia="pt-BR"/>
        </w:rPr>
        <w:t>Aqui,  </w:t>
      </w:r>
      <w:r w:rsidRPr="005C217E">
        <w:rPr>
          <w:rFonts w:ascii="Cambria Math" w:hAnsi="Cambria Math" w:cs="Cambria Math"/>
          <w:lang w:eastAsia="pt-BR"/>
        </w:rPr>
        <w:t>∥</w:t>
      </w:r>
      <w:r w:rsidRPr="005C217E">
        <w:rPr>
          <w:lang w:eastAsia="pt-BR"/>
        </w:rPr>
        <w:t>A</w:t>
      </w:r>
      <w:r w:rsidRPr="005C217E">
        <w:rPr>
          <w:rFonts w:ascii="Cambria Math" w:hAnsi="Cambria Math" w:cs="Cambria Math"/>
          <w:lang w:eastAsia="pt-BR"/>
        </w:rPr>
        <w:t>∥∥</w:t>
      </w:r>
      <w:r w:rsidRPr="005C217E">
        <w:rPr>
          <w:lang w:eastAsia="pt-BR"/>
        </w:rPr>
        <w:t>B</w:t>
      </w:r>
      <w:r w:rsidRPr="005C217E">
        <w:rPr>
          <w:rFonts w:ascii="Cambria Math" w:hAnsi="Cambria Math" w:cs="Cambria Math"/>
          <w:lang w:eastAsia="pt-BR"/>
        </w:rPr>
        <w:t>∥</w:t>
      </w:r>
      <w:r>
        <w:rPr>
          <w:rFonts w:ascii="Cambria Math" w:hAnsi="Cambria Math" w:cs="Cambria Math"/>
          <w:lang w:eastAsia="pt-BR"/>
        </w:rPr>
        <w:t xml:space="preserve"> </w:t>
      </w:r>
      <w:r w:rsidRPr="005C217E">
        <w:rPr>
          <w:lang w:eastAsia="pt-BR"/>
        </w:rPr>
        <w:t>e  representam a </w:t>
      </w:r>
      <w:r w:rsidRPr="005C217E">
        <w:rPr>
          <w:b/>
          <w:bCs/>
          <w:lang w:eastAsia="pt-BR"/>
        </w:rPr>
        <w:t>Norma L2 (Norma Euclidiana)</w:t>
      </w:r>
      <w:r w:rsidRPr="005C217E">
        <w:rPr>
          <w:lang w:eastAsia="pt-BR"/>
        </w:rPr>
        <w:t> dos vetores. Em engenharia de PLN, a biblioteca </w:t>
      </w:r>
      <w:proofErr w:type="spellStart"/>
      <w:r w:rsidRPr="005C217E">
        <w:rPr>
          <w:lang w:eastAsia="pt-BR"/>
        </w:rPr>
        <w:t>scikit-learn</w:t>
      </w:r>
      <w:proofErr w:type="spellEnd"/>
      <w:r w:rsidRPr="005C217E">
        <w:rPr>
          <w:lang w:eastAsia="pt-BR"/>
        </w:rPr>
        <w:t> otimiza este cálculo utilizando estruturas </w:t>
      </w:r>
      <w:r w:rsidRPr="005C217E">
        <w:rPr>
          <w:b/>
          <w:bCs/>
          <w:lang w:eastAsia="pt-BR"/>
        </w:rPr>
        <w:t>CSR (</w:t>
      </w:r>
      <w:proofErr w:type="spellStart"/>
      <w:r w:rsidRPr="005C217E">
        <w:rPr>
          <w:b/>
          <w:bCs/>
          <w:lang w:eastAsia="pt-BR"/>
        </w:rPr>
        <w:t>Compressed</w:t>
      </w:r>
      <w:proofErr w:type="spellEnd"/>
      <w:r w:rsidRPr="005C217E">
        <w:rPr>
          <w:b/>
          <w:bCs/>
          <w:lang w:eastAsia="pt-BR"/>
        </w:rPr>
        <w:t xml:space="preserve"> </w:t>
      </w:r>
      <w:proofErr w:type="spellStart"/>
      <w:r w:rsidRPr="005C217E">
        <w:rPr>
          <w:b/>
          <w:bCs/>
          <w:lang w:eastAsia="pt-BR"/>
        </w:rPr>
        <w:t>Sparse</w:t>
      </w:r>
      <w:proofErr w:type="spellEnd"/>
      <w:r w:rsidRPr="005C217E">
        <w:rPr>
          <w:b/>
          <w:bCs/>
          <w:lang w:eastAsia="pt-BR"/>
        </w:rPr>
        <w:t xml:space="preserve"> Row)</w:t>
      </w:r>
      <w:r w:rsidRPr="005C217E">
        <w:rPr>
          <w:lang w:eastAsia="pt-BR"/>
        </w:rPr>
        <w:t xml:space="preserve">, o que é vital para economizar RAM e custos de processamento em nuvem ao lidar com milhares de </w:t>
      </w:r>
      <w:r w:rsidR="00FA7F41">
        <w:rPr>
          <w:lang w:eastAsia="pt-BR"/>
        </w:rPr>
        <w:t xml:space="preserve">textos como os </w:t>
      </w:r>
      <w:r w:rsidRPr="005C217E">
        <w:rPr>
          <w:lang w:eastAsia="pt-BR"/>
        </w:rPr>
        <w:t>reviews.</w:t>
      </w:r>
    </w:p>
    <w:p w14:paraId="7512FC04" w14:textId="7D8A10EE" w:rsidR="005C217E" w:rsidRDefault="005C217E" w:rsidP="00893856">
      <w:pPr>
        <w:rPr>
          <w:lang w:eastAsia="pt-BR"/>
        </w:rPr>
      </w:pPr>
      <w:r w:rsidRPr="005C217E">
        <w:rPr>
          <w:lang w:eastAsia="pt-BR"/>
        </w:rPr>
        <w:t>Imagine que dois exploradores partem da origem em um campo aberto. Um caminha 100 metros (um texto curto) e outro caminha 10 km (um texto longo). Se ambos caminham exatamente para o "Norte", a distância em linha reta entre eles é enorme, mas a </w:t>
      </w:r>
      <w:r w:rsidRPr="005C217E">
        <w:rPr>
          <w:b/>
          <w:bCs/>
          <w:lang w:eastAsia="pt-BR"/>
        </w:rPr>
        <w:t>direção</w:t>
      </w:r>
      <w:r w:rsidRPr="005C217E">
        <w:rPr>
          <w:lang w:eastAsia="pt-BR"/>
        </w:rPr>
        <w:t> é idêntica. Em busca semântica, a direção representa o assunto (</w:t>
      </w:r>
      <w:proofErr w:type="spellStart"/>
      <w:r w:rsidRPr="005C217E">
        <w:rPr>
          <w:lang w:eastAsia="pt-BR"/>
        </w:rPr>
        <w:t>ex</w:t>
      </w:r>
      <w:proofErr w:type="spellEnd"/>
      <w:r w:rsidRPr="005C217E">
        <w:rPr>
          <w:lang w:eastAsia="pt-BR"/>
        </w:rPr>
        <w:t>: "bateria"). A similaridade de cosseno ignora o quão longe cada um foi e foca no ângulo: se o ângulo é zero, o assunto é o mesmo.</w:t>
      </w:r>
    </w:p>
    <w:p w14:paraId="19D336EA" w14:textId="77777777" w:rsidR="00FA7F41" w:rsidRDefault="00FA7F41" w:rsidP="00893856">
      <w:pPr>
        <w:rPr>
          <w:lang w:eastAsia="pt-BR"/>
        </w:rPr>
      </w:pPr>
    </w:p>
    <w:p w14:paraId="332DF585" w14:textId="77777777" w:rsidR="00FA7F41" w:rsidRPr="00E84F81" w:rsidRDefault="00FA7F41" w:rsidP="00FA7F41">
      <w:pPr>
        <w:pStyle w:val="Ttulo2"/>
      </w:pPr>
      <w:r w:rsidRPr="00E84F81">
        <w:t>O que é a Busca Semântica?</w:t>
      </w:r>
    </w:p>
    <w:p w14:paraId="0530BBE6" w14:textId="77777777" w:rsidR="00FA7F41" w:rsidRDefault="00FA7F41" w:rsidP="00FA7F41"/>
    <w:p w14:paraId="39A50C18" w14:textId="77777777" w:rsidR="00FA7F41" w:rsidRDefault="00FA7F41" w:rsidP="00FA7F41">
      <w:r w:rsidRPr="00E84F81">
        <w:t>Enquanto a busca tradicional em texto completo (</w:t>
      </w:r>
      <w:r w:rsidRPr="00E84F81">
        <w:rPr>
          <w:i/>
          <w:iCs/>
        </w:rPr>
        <w:t>full-</w:t>
      </w:r>
      <w:proofErr w:type="spellStart"/>
      <w:r w:rsidRPr="00E84F81">
        <w:rPr>
          <w:i/>
          <w:iCs/>
        </w:rPr>
        <w:t>text</w:t>
      </w:r>
      <w:proofErr w:type="spellEnd"/>
      <w:r w:rsidRPr="00E84F81">
        <w:rPr>
          <w:i/>
          <w:iCs/>
        </w:rPr>
        <w:t xml:space="preserve"> </w:t>
      </w:r>
      <w:proofErr w:type="spellStart"/>
      <w:r w:rsidRPr="00E84F81">
        <w:rPr>
          <w:i/>
          <w:iCs/>
        </w:rPr>
        <w:t>search</w:t>
      </w:r>
      <w:proofErr w:type="spellEnd"/>
      <w:r w:rsidRPr="00E84F81">
        <w:t xml:space="preserve">) tenta encontrar os documentos que usam as </w:t>
      </w:r>
      <w:r w:rsidRPr="00E84F81">
        <w:rPr>
          <w:b/>
          <w:bCs/>
        </w:rPr>
        <w:t>palavras exatas</w:t>
      </w:r>
      <w:r w:rsidRPr="00E84F81">
        <w:t xml:space="preserve"> da sua consulta, a busca semântica leva em consideração o </w:t>
      </w:r>
      <w:r w:rsidRPr="00E84F81">
        <w:rPr>
          <w:b/>
          <w:bCs/>
        </w:rPr>
        <w:t>significado</w:t>
      </w:r>
      <w:r w:rsidRPr="00E84F81">
        <w:t xml:space="preserve"> das palavras tanto na sua consulta quanto nos documentos pesquisados.</w:t>
      </w:r>
      <w:r>
        <w:t xml:space="preserve"> E</w:t>
      </w:r>
      <w:r w:rsidRPr="00E84F81">
        <w:t>la utiliza as representações vetoriais densas (</w:t>
      </w:r>
      <w:proofErr w:type="spellStart"/>
      <w:r w:rsidRPr="00E84F81">
        <w:rPr>
          <w:i/>
          <w:iCs/>
        </w:rPr>
        <w:t>Embeddings</w:t>
      </w:r>
      <w:proofErr w:type="spellEnd"/>
      <w:r w:rsidRPr="00E84F81">
        <w:t>)</w:t>
      </w:r>
      <w:r>
        <w:t>:</w:t>
      </w:r>
      <w:r w:rsidRPr="00E84F81">
        <w:t xml:space="preserve"> </w:t>
      </w:r>
      <w:r>
        <w:t xml:space="preserve">as </w:t>
      </w:r>
      <w:r w:rsidRPr="00E84F81">
        <w:t>palavras com significados semelhantes estarão próximas no espaço vetorial. Assim, o sistema retorna resultados extremamente precisos, mesmo que você não saiba exatamente quais palavras o autor do texto utilizou.</w:t>
      </w:r>
    </w:p>
    <w:p w14:paraId="135EB40C" w14:textId="34292A71" w:rsidR="00FA7F41" w:rsidRDefault="00FA7F41" w:rsidP="00893856">
      <w:pPr>
        <w:rPr>
          <w:lang w:eastAsia="pt-BR"/>
        </w:rPr>
      </w:pPr>
      <w:r w:rsidRPr="00E84F81">
        <w:t xml:space="preserve">A ideia por trás da busca semântica é encontrar os documentos que tenham a maior similaridade semântica com a sua consulta. Transformamos a frase que o usuário digitou na barra de pesquisa em um vetor numérico (usando modelos como Word2Vec, ou </w:t>
      </w:r>
      <w:proofErr w:type="spellStart"/>
      <w:r w:rsidRPr="00E84F81">
        <w:t>Embeddings</w:t>
      </w:r>
      <w:proofErr w:type="spellEnd"/>
      <w:r w:rsidRPr="00E84F81">
        <w:t xml:space="preserve"> Contextuais poderosos como o BERT) e comparamos esse vetor de consulta com os vetores dos documentos da base de dados, tipicamente calculando a </w:t>
      </w:r>
      <w:r w:rsidRPr="00E84F81">
        <w:rPr>
          <w:b/>
          <w:bCs/>
        </w:rPr>
        <w:t>Similaridade de Cosseno</w:t>
      </w:r>
      <w:r w:rsidRPr="00E84F81">
        <w:t xml:space="preserve"> entre eles.</w:t>
      </w:r>
    </w:p>
    <w:p w14:paraId="2A106D4A" w14:textId="77777777" w:rsidR="006E2501" w:rsidRPr="006E2501" w:rsidRDefault="006E2501" w:rsidP="006E2501"/>
    <w:p w14:paraId="753E8840" w14:textId="29247600" w:rsidR="00FA7F41" w:rsidRDefault="00FA7F41" w:rsidP="00E84F81">
      <w:pPr>
        <w:pStyle w:val="Ttulo1"/>
      </w:pPr>
      <w:r w:rsidRPr="00FA7F41">
        <w:lastRenderedPageBreak/>
        <w:t>Procedimentos Experimentais (Mão na Massa)</w:t>
      </w:r>
    </w:p>
    <w:p w14:paraId="209718C1" w14:textId="3850223E" w:rsidR="00E84F81" w:rsidRDefault="00E84F81" w:rsidP="00FA7F41">
      <w:pPr>
        <w:pStyle w:val="Ttulo2"/>
      </w:pPr>
      <w:r>
        <w:t>Busca Tradicional</w:t>
      </w:r>
    </w:p>
    <w:p w14:paraId="5F9D799B" w14:textId="77777777" w:rsidR="00E84F81" w:rsidRDefault="00E84F81" w:rsidP="00E84F81"/>
    <w:p w14:paraId="374F12D0" w14:textId="71FBC630" w:rsidR="00E84F81" w:rsidRDefault="00FA7F41" w:rsidP="00FA7F41">
      <w:pPr>
        <w:pStyle w:val="Ttulo3"/>
      </w:pPr>
      <w:r w:rsidRPr="00FA7F41">
        <w:rPr>
          <w:b/>
          <w:bCs/>
        </w:rPr>
        <w:t>Exemplo 1:</w:t>
      </w:r>
      <w:r>
        <w:t xml:space="preserve"> </w:t>
      </w:r>
      <w:r w:rsidR="00E84F81">
        <w:t xml:space="preserve">Busca utilizando List </w:t>
      </w:r>
      <w:proofErr w:type="spellStart"/>
      <w:r w:rsidR="00E84F81">
        <w:t>Comprehension</w:t>
      </w:r>
      <w:proofErr w:type="spellEnd"/>
    </w:p>
    <w:p w14:paraId="43D86EA1" w14:textId="77777777" w:rsidR="00E84F81" w:rsidRDefault="00E84F81" w:rsidP="00E84F81"/>
    <w:p w14:paraId="1672050D" w14:textId="6C377747" w:rsidR="00E84F81" w:rsidRDefault="00FA7F41" w:rsidP="00E84F81">
      <w:r w:rsidRPr="00FA7F41">
        <w:rPr>
          <w:noProof/>
        </w:rPr>
        <w:drawing>
          <wp:inline distT="0" distB="0" distL="0" distR="0" wp14:anchorId="26E7CA18" wp14:editId="0E23E259">
            <wp:extent cx="5724940" cy="3219462"/>
            <wp:effectExtent l="0" t="0" r="9525" b="0"/>
            <wp:docPr id="1688061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1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589" cy="322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5D47" w14:textId="5AECA73B" w:rsidR="00E84F81" w:rsidRDefault="00E84F81" w:rsidP="00E84F81">
      <w:r>
        <w:t xml:space="preserve">Obs.: </w:t>
      </w:r>
      <w:r w:rsidRPr="00E84F81">
        <w:t>a busca tradicional em texto completo procura exatamente a string (ou sequência de caracteres) que você digitou dentro do texto dos documentos pesquisados</w:t>
      </w:r>
    </w:p>
    <w:p w14:paraId="0DB2D7B8" w14:textId="77777777" w:rsidR="00E84F81" w:rsidRDefault="00E84F81" w:rsidP="00E84F81"/>
    <w:p w14:paraId="6317B0FF" w14:textId="233EFE1E" w:rsidR="00E84F81" w:rsidRPr="00E84F81" w:rsidRDefault="00FA7F41" w:rsidP="00FA7F41">
      <w:pPr>
        <w:pStyle w:val="Ttulo3"/>
      </w:pPr>
      <w:r w:rsidRPr="00FA7F41">
        <w:rPr>
          <w:b/>
          <w:bCs/>
        </w:rPr>
        <w:t>Exemplo 2:</w:t>
      </w:r>
      <w:r>
        <w:t xml:space="preserve"> </w:t>
      </w:r>
      <w:r w:rsidR="00E84F81" w:rsidRPr="00E84F81">
        <w:t>Busca utilizando mapeamento em conjunto com expressões regulares</w:t>
      </w:r>
    </w:p>
    <w:p w14:paraId="1CA45330" w14:textId="77777777" w:rsidR="00E84F81" w:rsidRDefault="00E84F81" w:rsidP="00E84F81"/>
    <w:p w14:paraId="6A0FFDD0" w14:textId="40A2C3E0" w:rsidR="00E84F81" w:rsidRDefault="00FA7F41" w:rsidP="00E84F81">
      <w:r w:rsidRPr="00FA7F41">
        <w:rPr>
          <w:noProof/>
        </w:rPr>
        <w:drawing>
          <wp:inline distT="0" distB="0" distL="0" distR="0" wp14:anchorId="3F4135B4" wp14:editId="5EC09C35">
            <wp:extent cx="5724525" cy="1709992"/>
            <wp:effectExtent l="0" t="0" r="0" b="5080"/>
            <wp:docPr id="1362351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1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554" cy="17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91EB" w14:textId="77777777" w:rsidR="00FA7F41" w:rsidRDefault="00FA7F41" w:rsidP="00E84F81"/>
    <w:p w14:paraId="03D62904" w14:textId="56E46FCB" w:rsidR="00FA7F41" w:rsidRDefault="00FA7F41" w:rsidP="00E84F81">
      <w:r w:rsidRPr="00FA7F41">
        <w:rPr>
          <w:noProof/>
        </w:rPr>
        <w:lastRenderedPageBreak/>
        <w:drawing>
          <wp:inline distT="0" distB="0" distL="0" distR="0" wp14:anchorId="3780E53C" wp14:editId="0880F931">
            <wp:extent cx="5669280" cy="2605234"/>
            <wp:effectExtent l="0" t="0" r="7620" b="5080"/>
            <wp:docPr id="1424700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00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579" cy="260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4861" w14:textId="573DBADA" w:rsidR="00FA7F41" w:rsidRDefault="00FA7F41" w:rsidP="00E84F81">
      <w:r w:rsidRPr="00FA7F41">
        <w:rPr>
          <w:noProof/>
        </w:rPr>
        <w:drawing>
          <wp:inline distT="0" distB="0" distL="0" distR="0" wp14:anchorId="76362DBC" wp14:editId="5E25B824">
            <wp:extent cx="5716988" cy="2067796"/>
            <wp:effectExtent l="0" t="0" r="0" b="8890"/>
            <wp:docPr id="978830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0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457" cy="20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425F" w14:textId="18B0D258" w:rsidR="00E84F81" w:rsidRPr="00E84F81" w:rsidRDefault="00E84F81" w:rsidP="00E84F81">
      <w:pPr>
        <w:tabs>
          <w:tab w:val="num" w:pos="720"/>
        </w:tabs>
      </w:pPr>
      <w:proofErr w:type="spellStart"/>
      <w:r>
        <w:t>Obs</w:t>
      </w:r>
      <w:proofErr w:type="spellEnd"/>
      <w:r>
        <w:t>:  A</w:t>
      </w:r>
      <w:r w:rsidRPr="00E84F81">
        <w:t xml:space="preserve"> construção deste script</w:t>
      </w:r>
      <w:r>
        <w:t xml:space="preserve"> segue a seguinte estrutu</w:t>
      </w:r>
      <w:r w:rsidRPr="00E84F81">
        <w:t xml:space="preserve">ra: Mapeamento (um dicionário para a limpeza de termos problemáticos); Busca com </w:t>
      </w:r>
      <w:proofErr w:type="spellStart"/>
      <w:r w:rsidRPr="00E84F81">
        <w:t>Regex</w:t>
      </w:r>
      <w:proofErr w:type="spellEnd"/>
      <w:r w:rsidRPr="00E84F81">
        <w:t xml:space="preserve">, </w:t>
      </w:r>
      <w:proofErr w:type="spellStart"/>
      <w:r w:rsidRPr="00E84F81">
        <w:t>Metacaracteres</w:t>
      </w:r>
      <w:proofErr w:type="spellEnd"/>
      <w:r w:rsidRPr="00E84F81">
        <w:t>, Ignorando a Caixa (Case).</w:t>
      </w:r>
    </w:p>
    <w:p w14:paraId="38CE861D" w14:textId="77777777" w:rsidR="00E84F81" w:rsidRDefault="00E84F81" w:rsidP="00E84F81"/>
    <w:p w14:paraId="7EA8308E" w14:textId="5DB8EEF8" w:rsidR="00FA7F41" w:rsidRPr="00FA7F41" w:rsidRDefault="00E84F81" w:rsidP="00617261">
      <w:pPr>
        <w:pStyle w:val="Ttulo2"/>
      </w:pPr>
      <w:r w:rsidRPr="00FA7F41">
        <w:rPr>
          <w:b/>
          <w:bCs/>
        </w:rPr>
        <w:t>Busca Semântica</w:t>
      </w:r>
    </w:p>
    <w:p w14:paraId="4A5FD16F" w14:textId="5164052C" w:rsidR="00E84F81" w:rsidRDefault="00FA7F41" w:rsidP="00935A57">
      <w:pPr>
        <w:pStyle w:val="Ttulo3"/>
      </w:pPr>
      <w:r w:rsidRPr="00FA7F41">
        <w:rPr>
          <w:b/>
          <w:bCs/>
        </w:rPr>
        <w:t xml:space="preserve">Exemplo </w:t>
      </w:r>
      <w:r>
        <w:rPr>
          <w:b/>
          <w:bCs/>
        </w:rPr>
        <w:t>3</w:t>
      </w:r>
      <w:r w:rsidRPr="00FA7F41">
        <w:rPr>
          <w:b/>
          <w:bCs/>
        </w:rPr>
        <w:t>:</w:t>
      </w:r>
      <w:r>
        <w:t xml:space="preserve"> </w:t>
      </w:r>
      <w:r w:rsidR="00E84F81" w:rsidRPr="00E84F81">
        <w:t>A Matemática da Busca Semântica</w:t>
      </w:r>
    </w:p>
    <w:p w14:paraId="7A2DE319" w14:textId="126DF7F8" w:rsidR="00FA7F41" w:rsidRDefault="00FA7F41" w:rsidP="00FA7F41">
      <w:r w:rsidRPr="00FA7F41">
        <w:rPr>
          <w:noProof/>
        </w:rPr>
        <w:drawing>
          <wp:inline distT="0" distB="0" distL="0" distR="0" wp14:anchorId="1FCE99C5" wp14:editId="4E7AD452">
            <wp:extent cx="4038600" cy="862361"/>
            <wp:effectExtent l="0" t="0" r="0" b="0"/>
            <wp:docPr id="410073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3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627" cy="87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8F3B" w14:textId="220F6749" w:rsidR="00FA7F41" w:rsidRPr="00FA7F41" w:rsidRDefault="00FA7F41" w:rsidP="00FA7F41">
      <w:r w:rsidRPr="00FA7F41">
        <w:rPr>
          <w:noProof/>
        </w:rPr>
        <w:drawing>
          <wp:inline distT="0" distB="0" distL="0" distR="0" wp14:anchorId="43FA0E2C" wp14:editId="07032BF4">
            <wp:extent cx="4819650" cy="1796899"/>
            <wp:effectExtent l="0" t="0" r="0" b="0"/>
            <wp:docPr id="1935492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92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085" cy="1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CCE8" w14:textId="6210438B" w:rsidR="00E84F81" w:rsidRPr="00E84F81" w:rsidRDefault="00FA7F41" w:rsidP="00E84F81">
      <w:r w:rsidRPr="00FA7F41">
        <w:rPr>
          <w:noProof/>
        </w:rPr>
        <w:lastRenderedPageBreak/>
        <w:drawing>
          <wp:inline distT="0" distB="0" distL="0" distR="0" wp14:anchorId="24FC0E07" wp14:editId="61A8C8A8">
            <wp:extent cx="6120130" cy="879475"/>
            <wp:effectExtent l="0" t="0" r="0" b="0"/>
            <wp:docPr id="1410230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30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259B" w14:textId="77777777" w:rsidR="00E84F81" w:rsidRDefault="00E84F81" w:rsidP="00E84F81"/>
    <w:p w14:paraId="25A483A7" w14:textId="504F3266" w:rsidR="00E84F81" w:rsidRDefault="00FA7F41" w:rsidP="00FA7F41">
      <w:pPr>
        <w:pStyle w:val="Ttulo3"/>
      </w:pPr>
      <w:r w:rsidRPr="00FA7F41">
        <w:rPr>
          <w:b/>
          <w:bCs/>
        </w:rPr>
        <w:t xml:space="preserve">Exemplo </w:t>
      </w:r>
      <w:r>
        <w:rPr>
          <w:b/>
          <w:bCs/>
        </w:rPr>
        <w:t>4</w:t>
      </w:r>
      <w:r w:rsidRPr="00FA7F41">
        <w:rPr>
          <w:b/>
          <w:bCs/>
        </w:rPr>
        <w:t>:</w:t>
      </w:r>
      <w:r>
        <w:t xml:space="preserve"> </w:t>
      </w:r>
      <w:r w:rsidR="005C217E">
        <w:t>Busca Semântica com similaridade cosseno</w:t>
      </w:r>
    </w:p>
    <w:p w14:paraId="3AE2D3AA" w14:textId="38F66940" w:rsidR="00E84F81" w:rsidRDefault="00FA7F41" w:rsidP="00E84F81">
      <w:r w:rsidRPr="00FA7F41">
        <w:rPr>
          <w:noProof/>
        </w:rPr>
        <w:drawing>
          <wp:inline distT="0" distB="0" distL="0" distR="0" wp14:anchorId="603098C9" wp14:editId="6581F9A8">
            <wp:extent cx="5686425" cy="1767642"/>
            <wp:effectExtent l="0" t="0" r="0" b="4445"/>
            <wp:docPr id="1378152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52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0158" cy="17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E8A0" w14:textId="03F5A8F2" w:rsidR="00A342F6" w:rsidRDefault="00A342F6" w:rsidP="00E84F81">
      <w:r w:rsidRPr="00A342F6">
        <w:rPr>
          <w:noProof/>
        </w:rPr>
        <w:drawing>
          <wp:inline distT="0" distB="0" distL="0" distR="0" wp14:anchorId="025EF341" wp14:editId="38664121">
            <wp:extent cx="5734050" cy="1968663"/>
            <wp:effectExtent l="0" t="0" r="0" b="0"/>
            <wp:docPr id="1226810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10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619" cy="19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565A" w14:textId="16752A5A" w:rsidR="00A342F6" w:rsidRDefault="00A342F6" w:rsidP="00E84F81">
      <w:r w:rsidRPr="00A342F6">
        <w:rPr>
          <w:noProof/>
        </w:rPr>
        <w:drawing>
          <wp:inline distT="0" distB="0" distL="0" distR="0" wp14:anchorId="27E66A88" wp14:editId="76B54F48">
            <wp:extent cx="6120130" cy="1358265"/>
            <wp:effectExtent l="0" t="0" r="0" b="0"/>
            <wp:docPr id="1252547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47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4111" w14:textId="77777777" w:rsidR="005C217E" w:rsidRDefault="005C217E" w:rsidP="00E84F81"/>
    <w:p w14:paraId="2FD987B2" w14:textId="7635573B" w:rsidR="005C217E" w:rsidRDefault="00FA7F41" w:rsidP="00FA7F41">
      <w:pPr>
        <w:pStyle w:val="Ttulo3"/>
      </w:pPr>
      <w:r w:rsidRPr="00FA7F41">
        <w:rPr>
          <w:b/>
          <w:bCs/>
        </w:rPr>
        <w:t xml:space="preserve">Exemplo </w:t>
      </w:r>
      <w:r>
        <w:rPr>
          <w:b/>
          <w:bCs/>
        </w:rPr>
        <w:t>5</w:t>
      </w:r>
      <w:r w:rsidRPr="00FA7F41">
        <w:rPr>
          <w:b/>
          <w:bCs/>
        </w:rPr>
        <w:t>:</w:t>
      </w:r>
      <w:r>
        <w:t xml:space="preserve"> </w:t>
      </w:r>
      <w:r w:rsidR="005C217E">
        <w:t>Busca Semântica com modelos pré treinados</w:t>
      </w:r>
    </w:p>
    <w:p w14:paraId="6201163D" w14:textId="36A66FDF" w:rsidR="005C217E" w:rsidRDefault="00A342F6" w:rsidP="005C217E">
      <w:r w:rsidRPr="00A342F6">
        <w:rPr>
          <w:noProof/>
        </w:rPr>
        <w:drawing>
          <wp:inline distT="0" distB="0" distL="0" distR="0" wp14:anchorId="2A1E8D23" wp14:editId="4ECEF5DB">
            <wp:extent cx="6120130" cy="1331595"/>
            <wp:effectExtent l="0" t="0" r="0" b="1905"/>
            <wp:docPr id="718112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12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0EF8" w14:textId="72B84E6A" w:rsidR="00A342F6" w:rsidRDefault="00A342F6" w:rsidP="005C217E">
      <w:r w:rsidRPr="00A342F6">
        <w:rPr>
          <w:noProof/>
        </w:rPr>
        <w:lastRenderedPageBreak/>
        <w:drawing>
          <wp:inline distT="0" distB="0" distL="0" distR="0" wp14:anchorId="23A53890" wp14:editId="514AF9FA">
            <wp:extent cx="5565913" cy="2854566"/>
            <wp:effectExtent l="0" t="0" r="0" b="3175"/>
            <wp:docPr id="1855264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4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3898" cy="28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64A5" w14:textId="096986F1" w:rsidR="00A342F6" w:rsidRDefault="00A342F6" w:rsidP="005C217E">
      <w:r w:rsidRPr="00A342F6">
        <w:rPr>
          <w:noProof/>
        </w:rPr>
        <w:drawing>
          <wp:inline distT="0" distB="0" distL="0" distR="0" wp14:anchorId="306A8360" wp14:editId="315848AF">
            <wp:extent cx="5565775" cy="2052950"/>
            <wp:effectExtent l="0" t="0" r="0" b="5080"/>
            <wp:docPr id="41689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9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613" cy="20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7D15" w14:textId="7C7D6430" w:rsidR="0057043E" w:rsidRDefault="0057043E" w:rsidP="00FD2778">
      <w:pPr>
        <w:pStyle w:val="Ttulo1"/>
      </w:pPr>
      <w:r>
        <w:t>Desafio</w:t>
      </w:r>
    </w:p>
    <w:p w14:paraId="4C606ED8" w14:textId="77777777" w:rsidR="0057043E" w:rsidRDefault="0057043E" w:rsidP="0057043E"/>
    <w:p w14:paraId="431C0DAE" w14:textId="567E7522" w:rsidR="0057043E" w:rsidRPr="0057043E" w:rsidRDefault="0057043E" w:rsidP="0057043E">
      <w:r w:rsidRPr="0057043E">
        <w:t>Você deve criar um script de teste que compare o desempenho de duas abordagens de busca para uma consulta "traiçoeira".</w:t>
      </w:r>
    </w:p>
    <w:p w14:paraId="26459738" w14:textId="77777777" w:rsidR="0057043E" w:rsidRPr="0057043E" w:rsidRDefault="0057043E" w:rsidP="0057043E">
      <w:pPr>
        <w:pStyle w:val="Numerados"/>
      </w:pPr>
      <w:r w:rsidRPr="0057043E">
        <w:rPr>
          <w:b/>
          <w:bCs/>
        </w:rPr>
        <w:t>A Query do Usuário:</w:t>
      </w:r>
      <w:r w:rsidRPr="0057043E">
        <w:t xml:space="preserve"> "O aparelho descarrega muito rápido".</w:t>
      </w:r>
    </w:p>
    <w:p w14:paraId="56C70301" w14:textId="77777777" w:rsidR="0057043E" w:rsidRDefault="0057043E" w:rsidP="0057043E">
      <w:pPr>
        <w:pStyle w:val="Numerados"/>
      </w:pPr>
      <w:r w:rsidRPr="0057043E">
        <w:rPr>
          <w:b/>
          <w:bCs/>
        </w:rPr>
        <w:t>O Corpus de Teste:</w:t>
      </w:r>
      <w:r w:rsidRPr="0057043E">
        <w:t xml:space="preserve"> Garanta que seu banco de dados contenha um review que diga: "A autonomia da bateria é decepcionante".</w:t>
      </w:r>
    </w:p>
    <w:p w14:paraId="6D352DB0" w14:textId="77777777" w:rsidR="0057043E" w:rsidRPr="0057043E" w:rsidRDefault="0057043E" w:rsidP="0057043E"/>
    <w:p w14:paraId="2BCB1807" w14:textId="77777777" w:rsidR="0057043E" w:rsidRPr="0057043E" w:rsidRDefault="0057043E" w:rsidP="0057043E">
      <w:pPr>
        <w:pStyle w:val="Ttulo2"/>
      </w:pPr>
      <w:r w:rsidRPr="0057043E">
        <w:t>Tarefas</w:t>
      </w:r>
    </w:p>
    <w:p w14:paraId="68C7B7A9" w14:textId="77777777" w:rsidR="0057043E" w:rsidRPr="0057043E" w:rsidRDefault="0057043E" w:rsidP="0057043E"/>
    <w:p w14:paraId="29659624" w14:textId="67B04DA7" w:rsidR="0057043E" w:rsidRPr="0057043E" w:rsidRDefault="0057043E" w:rsidP="0057043E">
      <w:pPr>
        <w:pStyle w:val="PargrafodaLista"/>
      </w:pPr>
      <w:r w:rsidRPr="0057043E">
        <w:rPr>
          <w:b/>
          <w:bCs/>
        </w:rPr>
        <w:t>Etapa 1 (Busca por Frequência):</w:t>
      </w:r>
      <w:r w:rsidRPr="0057043E">
        <w:t xml:space="preserve"> Execute a busca utilizando sua matriz </w:t>
      </w:r>
      <w:r w:rsidRPr="0057043E">
        <w:rPr>
          <w:b/>
          <w:bCs/>
        </w:rPr>
        <w:t>TF-IDF</w:t>
      </w:r>
      <w:r w:rsidRPr="0057043E">
        <w:t xml:space="preserve"> atual. Documente o escore de similaridade. (Dica: Por que o resultado provavelmente será 0 ou muito baixo?)</w:t>
      </w:r>
    </w:p>
    <w:p w14:paraId="393DB580" w14:textId="77777777" w:rsidR="0057043E" w:rsidRPr="0057043E" w:rsidRDefault="0057043E" w:rsidP="0057043E">
      <w:pPr>
        <w:pStyle w:val="PargrafodaLista"/>
      </w:pPr>
      <w:r w:rsidRPr="0057043E">
        <w:rPr>
          <w:b/>
          <w:bCs/>
        </w:rPr>
        <w:lastRenderedPageBreak/>
        <w:t>Etapa 2 (Busca por Significado):</w:t>
      </w:r>
      <w:r w:rsidRPr="0057043E">
        <w:t xml:space="preserve"> Utilize o modelo pré-treinado (como o </w:t>
      </w:r>
      <w:proofErr w:type="spellStart"/>
      <w:r w:rsidRPr="0057043E">
        <w:t>pt_core_news_md</w:t>
      </w:r>
      <w:proofErr w:type="spellEnd"/>
      <w:r w:rsidRPr="0057043E">
        <w:t xml:space="preserve"> do </w:t>
      </w:r>
      <w:proofErr w:type="spellStart"/>
      <w:r w:rsidRPr="0057043E">
        <w:t>spaCy</w:t>
      </w:r>
      <w:proofErr w:type="spellEnd"/>
      <w:r w:rsidRPr="0057043E">
        <w:t xml:space="preserve">) para gerar </w:t>
      </w:r>
      <w:r w:rsidRPr="0057043E">
        <w:rPr>
          <w:b/>
          <w:bCs/>
        </w:rPr>
        <w:t xml:space="preserve">Word </w:t>
      </w:r>
      <w:proofErr w:type="spellStart"/>
      <w:r w:rsidRPr="0057043E">
        <w:rPr>
          <w:b/>
          <w:bCs/>
        </w:rPr>
        <w:t>Embeddings</w:t>
      </w:r>
      <w:proofErr w:type="spellEnd"/>
      <w:r w:rsidRPr="0057043E">
        <w:t xml:space="preserve"> (vetores densos) tanto para a query quanto para o review.</w:t>
      </w:r>
    </w:p>
    <w:p w14:paraId="0F68C1D9" w14:textId="77777777" w:rsidR="0057043E" w:rsidRPr="0057043E" w:rsidRDefault="0057043E" w:rsidP="0057043E">
      <w:pPr>
        <w:pStyle w:val="PargrafodaLista"/>
      </w:pPr>
      <w:r w:rsidRPr="0057043E">
        <w:rPr>
          <w:b/>
          <w:bCs/>
        </w:rPr>
        <w:t>Etapa 3 (Análise Comparativa):</w:t>
      </w:r>
      <w:r w:rsidRPr="0057043E">
        <w:t xml:space="preserve"> Calcule a Similaridade de Cosseno entre os vetores densos e compare com o resultado da Etapa 1.</w:t>
      </w:r>
    </w:p>
    <w:p w14:paraId="3FE0FFAA" w14:textId="77777777" w:rsidR="0057043E" w:rsidRDefault="0057043E" w:rsidP="0057043E"/>
    <w:p w14:paraId="66D4C799" w14:textId="75CC763D" w:rsidR="0057043E" w:rsidRPr="0057043E" w:rsidRDefault="0057043E" w:rsidP="0057043E">
      <w:pPr>
        <w:pStyle w:val="Ttulo2"/>
      </w:pPr>
      <w:r w:rsidRPr="0057043E">
        <w:t>O que deve ser entregue (Insights de Especialista):</w:t>
      </w:r>
    </w:p>
    <w:p w14:paraId="71BDDB39" w14:textId="77777777" w:rsidR="0057043E" w:rsidRDefault="0057043E" w:rsidP="0057043E"/>
    <w:p w14:paraId="0BFA2AC7" w14:textId="075562D9" w:rsidR="0057043E" w:rsidRPr="0057043E" w:rsidRDefault="0057043E" w:rsidP="0057043E">
      <w:r w:rsidRPr="0057043E">
        <w:t>Responda, em formato de comentário no código ou relatório técnico:</w:t>
      </w:r>
    </w:p>
    <w:p w14:paraId="1747C0E1" w14:textId="77777777" w:rsidR="0057043E" w:rsidRPr="0057043E" w:rsidRDefault="0057043E" w:rsidP="0057043E">
      <w:pPr>
        <w:pStyle w:val="Numerados"/>
        <w:numPr>
          <w:ilvl w:val="0"/>
          <w:numId w:val="57"/>
        </w:numPr>
        <w:ind w:left="993" w:hanging="426"/>
      </w:pPr>
      <w:r w:rsidRPr="0057043E">
        <w:t>Ortogonalidade: Na Etapa 1, os vetores eram ortogonais? Justifique com base na ausência de termos compartilhados.</w:t>
      </w:r>
    </w:p>
    <w:p w14:paraId="36BF2E23" w14:textId="77777777" w:rsidR="0057043E" w:rsidRPr="0057043E" w:rsidRDefault="0057043E" w:rsidP="0057043E">
      <w:pPr>
        <w:pStyle w:val="Numerados"/>
      </w:pPr>
      <w:r w:rsidRPr="0057043E">
        <w:t xml:space="preserve">Hipótese Distribucional: Como os </w:t>
      </w:r>
      <w:proofErr w:type="spellStart"/>
      <w:r w:rsidRPr="0057043E">
        <w:rPr>
          <w:i/>
          <w:iCs/>
        </w:rPr>
        <w:t>Embeddings</w:t>
      </w:r>
      <w:proofErr w:type="spellEnd"/>
      <w:r w:rsidRPr="0057043E">
        <w:t xml:space="preserve"> conseguiram "saber" que "descarrega rápido" e "autonomia decepcionante" habitam o mesmo "bairro geográfico" no mapa das palavras?.</w:t>
      </w:r>
    </w:p>
    <w:p w14:paraId="76A415FD" w14:textId="6A46C3E4" w:rsidR="00E84F81" w:rsidRDefault="0057043E" w:rsidP="00945566">
      <w:pPr>
        <w:pStyle w:val="Numerados"/>
      </w:pPr>
      <w:r w:rsidRPr="0057043E">
        <w:t>Sugestão de Escalabilidade: Se você tivesse 1 milhão de reviews, como resolveria o custo computacional de comparar a query com cada um deles? Pesquise sobre técnicas ANN (</w:t>
      </w:r>
      <w:proofErr w:type="spellStart"/>
      <w:r w:rsidRPr="0057043E">
        <w:t>Approximate</w:t>
      </w:r>
      <w:proofErr w:type="spellEnd"/>
      <w:r w:rsidRPr="0057043E">
        <w:t xml:space="preserve"> </w:t>
      </w:r>
      <w:proofErr w:type="spellStart"/>
      <w:r w:rsidRPr="0057043E">
        <w:t>Nearest</w:t>
      </w:r>
      <w:proofErr w:type="spellEnd"/>
      <w:r w:rsidRPr="0057043E">
        <w:t xml:space="preserve"> </w:t>
      </w:r>
      <w:proofErr w:type="spellStart"/>
      <w:r w:rsidRPr="0057043E">
        <w:t>Neighbors</w:t>
      </w:r>
      <w:proofErr w:type="spellEnd"/>
      <w:r w:rsidRPr="0057043E">
        <w:t>).</w:t>
      </w:r>
    </w:p>
    <w:p w14:paraId="7CBC3614" w14:textId="77777777" w:rsidR="00E84F81" w:rsidRPr="00E84F81" w:rsidRDefault="00E84F81" w:rsidP="00E84F81"/>
    <w:sectPr w:rsidR="00E84F81" w:rsidRPr="00E84F81" w:rsidSect="0033403C">
      <w:headerReference w:type="default" r:id="rId20"/>
      <w:pgSz w:w="11906" w:h="16838"/>
      <w:pgMar w:top="1134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5B35" w14:textId="77777777" w:rsidR="008D26BB" w:rsidRPr="008721FB" w:rsidRDefault="008D26BB" w:rsidP="004C3D3F">
      <w:r w:rsidRPr="008721FB">
        <w:separator/>
      </w:r>
    </w:p>
  </w:endnote>
  <w:endnote w:type="continuationSeparator" w:id="0">
    <w:p w14:paraId="3D73C4DB" w14:textId="77777777" w:rsidR="008D26BB" w:rsidRPr="008721FB" w:rsidRDefault="008D26BB" w:rsidP="004C3D3F">
      <w:r w:rsidRPr="008721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6795" w14:textId="77777777" w:rsidR="008D26BB" w:rsidRPr="008721FB" w:rsidRDefault="008D26BB" w:rsidP="004C3D3F">
      <w:r w:rsidRPr="008721FB">
        <w:separator/>
      </w:r>
    </w:p>
  </w:footnote>
  <w:footnote w:type="continuationSeparator" w:id="0">
    <w:p w14:paraId="6A2C1AD2" w14:textId="77777777" w:rsidR="008D26BB" w:rsidRPr="008721FB" w:rsidRDefault="008D26BB" w:rsidP="004C3D3F">
      <w:r w:rsidRPr="008721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8A2D" w14:textId="1578B91E" w:rsidR="00224EA8" w:rsidRPr="008721FB" w:rsidRDefault="0033403C" w:rsidP="004C3D3F">
    <w:pPr>
      <w:pStyle w:val="Cabealho"/>
    </w:pPr>
    <w:r w:rsidRPr="008721FB">
      <w:rPr>
        <w:noProof/>
      </w:rPr>
      <w:drawing>
        <wp:anchor distT="0" distB="0" distL="114300" distR="114300" simplePos="0" relativeHeight="251659264" behindDoc="0" locked="0" layoutInCell="1" allowOverlap="1" wp14:anchorId="5B92B5F1" wp14:editId="5FB0469E">
          <wp:simplePos x="0" y="0"/>
          <wp:positionH relativeFrom="column">
            <wp:posOffset>4514355</wp:posOffset>
          </wp:positionH>
          <wp:positionV relativeFrom="paragraph">
            <wp:posOffset>4222</wp:posOffset>
          </wp:positionV>
          <wp:extent cx="1876425" cy="88265"/>
          <wp:effectExtent l="0" t="0" r="9525" b="6985"/>
          <wp:wrapSquare wrapText="bothSides"/>
          <wp:docPr id="1070930303" name="Imagem 1">
            <a:extLst xmlns:a="http://schemas.openxmlformats.org/drawingml/2006/main">
              <a:ext uri="{FF2B5EF4-FFF2-40B4-BE49-F238E27FC236}">
                <a16:creationId xmlns:a16="http://schemas.microsoft.com/office/drawing/2014/main" id="{2BA6CA09-CC7F-1786-B476-36C72373C4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>
                    <a:extLst>
                      <a:ext uri="{FF2B5EF4-FFF2-40B4-BE49-F238E27FC236}">
                        <a16:creationId xmlns:a16="http://schemas.microsoft.com/office/drawing/2014/main" id="{2BA6CA09-CC7F-1786-B476-36C72373C4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6425" cy="88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721FB">
      <w:rPr>
        <w:rFonts w:ascii="Arial Black" w:hAnsi="Arial Black"/>
        <w:noProof/>
      </w:rPr>
      <w:drawing>
        <wp:anchor distT="0" distB="0" distL="114300" distR="114300" simplePos="0" relativeHeight="251658240" behindDoc="0" locked="0" layoutInCell="1" allowOverlap="1" wp14:anchorId="6418A1D1" wp14:editId="7313BA45">
          <wp:simplePos x="0" y="0"/>
          <wp:positionH relativeFrom="column">
            <wp:posOffset>-413154</wp:posOffset>
          </wp:positionH>
          <wp:positionV relativeFrom="paragraph">
            <wp:posOffset>10160</wp:posOffset>
          </wp:positionV>
          <wp:extent cx="1066800" cy="605790"/>
          <wp:effectExtent l="0" t="0" r="0" b="0"/>
          <wp:wrapSquare wrapText="bothSides"/>
          <wp:docPr id="1856346889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72191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90FE7" w:rsidRPr="008721FB">
      <w:t xml:space="preserve">    </w:t>
    </w:r>
  </w:p>
  <w:tbl>
    <w:tblPr>
      <w:tblStyle w:val="Tabelacomgrade"/>
      <w:tblW w:w="0" w:type="auto"/>
      <w:tblInd w:w="137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4819"/>
    </w:tblGrid>
    <w:tr w:rsidR="00590FE7" w:rsidRPr="004C3D3F" w14:paraId="10284915" w14:textId="77777777" w:rsidTr="00EC7E88">
      <w:tc>
        <w:tcPr>
          <w:tcW w:w="2977" w:type="dxa"/>
        </w:tcPr>
        <w:p w14:paraId="344D8C84" w14:textId="77777777" w:rsidR="00590FE7" w:rsidRPr="004C3D3F" w:rsidRDefault="00590FE7" w:rsidP="00EC7E88">
          <w:pPr>
            <w:pStyle w:val="Subttulo"/>
            <w:ind w:firstLine="0"/>
          </w:pPr>
          <w:r w:rsidRPr="004C3D3F">
            <w:t>NOME DA DISCIPLINA:</w:t>
          </w:r>
        </w:p>
      </w:tc>
      <w:tc>
        <w:tcPr>
          <w:tcW w:w="4819" w:type="dxa"/>
        </w:tcPr>
        <w:p w14:paraId="1E1469B7" w14:textId="583800D5" w:rsidR="00590FE7" w:rsidRPr="004C3D3F" w:rsidRDefault="008162A1" w:rsidP="00EC7E88">
          <w:pPr>
            <w:pStyle w:val="Subttulo"/>
            <w:ind w:firstLine="0"/>
          </w:pPr>
          <w:r>
            <w:t>Processamento de Linguagem Natural</w:t>
          </w:r>
        </w:p>
      </w:tc>
    </w:tr>
  </w:tbl>
  <w:p w14:paraId="46AF2336" w14:textId="77777777" w:rsidR="002B0BE0" w:rsidRDefault="008721FB" w:rsidP="00EA5411">
    <w:pPr>
      <w:pStyle w:val="Ttulo"/>
    </w:pPr>
    <w:r w:rsidRPr="004C3D3F">
      <w:t>Roteiro de Práticas</w:t>
    </w:r>
    <w:r w:rsidR="00AA77B4" w:rsidRPr="004C3D3F">
      <w:t xml:space="preserve"> 0</w:t>
    </w:r>
    <w:r w:rsidR="002B0BE0">
      <w:t>7</w:t>
    </w:r>
    <w:r w:rsidR="0067276C">
      <w:t xml:space="preserve"> </w:t>
    </w:r>
  </w:p>
  <w:p w14:paraId="544436B1" w14:textId="778B9A28" w:rsidR="002E3116" w:rsidRPr="004C3D3F" w:rsidRDefault="002B0BE0" w:rsidP="00EA5411">
    <w:pPr>
      <w:pStyle w:val="Ttulo"/>
    </w:pPr>
    <w:r w:rsidRPr="002B0BE0">
      <w:rPr>
        <w:b/>
        <w:bCs/>
      </w:rPr>
      <w:t>Busca Semântica e Similaridade de Cosseno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CB7"/>
    <w:multiLevelType w:val="multilevel"/>
    <w:tmpl w:val="8E64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28C2"/>
    <w:multiLevelType w:val="multilevel"/>
    <w:tmpl w:val="A41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2581B"/>
    <w:multiLevelType w:val="multilevel"/>
    <w:tmpl w:val="8C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61D39"/>
    <w:multiLevelType w:val="multilevel"/>
    <w:tmpl w:val="A9B0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D649D"/>
    <w:multiLevelType w:val="multilevel"/>
    <w:tmpl w:val="743C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434DD"/>
    <w:multiLevelType w:val="multilevel"/>
    <w:tmpl w:val="639A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A3540"/>
    <w:multiLevelType w:val="multilevel"/>
    <w:tmpl w:val="17C8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37AC2"/>
    <w:multiLevelType w:val="multilevel"/>
    <w:tmpl w:val="8C7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75A36"/>
    <w:multiLevelType w:val="multilevel"/>
    <w:tmpl w:val="2DD8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B06F2"/>
    <w:multiLevelType w:val="multilevel"/>
    <w:tmpl w:val="33F2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F4A59"/>
    <w:multiLevelType w:val="multilevel"/>
    <w:tmpl w:val="0868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F0201"/>
    <w:multiLevelType w:val="multilevel"/>
    <w:tmpl w:val="3E6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F3456"/>
    <w:multiLevelType w:val="multilevel"/>
    <w:tmpl w:val="E96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4548F"/>
    <w:multiLevelType w:val="multilevel"/>
    <w:tmpl w:val="9882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A4088"/>
    <w:multiLevelType w:val="multilevel"/>
    <w:tmpl w:val="CF5EC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696854"/>
    <w:multiLevelType w:val="multilevel"/>
    <w:tmpl w:val="705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57438"/>
    <w:multiLevelType w:val="multilevel"/>
    <w:tmpl w:val="238C32BC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4B77581"/>
    <w:multiLevelType w:val="multilevel"/>
    <w:tmpl w:val="67D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72C6F"/>
    <w:multiLevelType w:val="multilevel"/>
    <w:tmpl w:val="A2B6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9B590D"/>
    <w:multiLevelType w:val="hybridMultilevel"/>
    <w:tmpl w:val="118EF3A2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D283122"/>
    <w:multiLevelType w:val="multilevel"/>
    <w:tmpl w:val="3D7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23CFC"/>
    <w:multiLevelType w:val="multilevel"/>
    <w:tmpl w:val="7BB2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1F74B1"/>
    <w:multiLevelType w:val="multilevel"/>
    <w:tmpl w:val="DE62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F32292"/>
    <w:multiLevelType w:val="multilevel"/>
    <w:tmpl w:val="DAAA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89288A"/>
    <w:multiLevelType w:val="multilevel"/>
    <w:tmpl w:val="FAC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002AF2"/>
    <w:multiLevelType w:val="multilevel"/>
    <w:tmpl w:val="A3B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E356E"/>
    <w:multiLevelType w:val="multilevel"/>
    <w:tmpl w:val="19A8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C50C14"/>
    <w:multiLevelType w:val="hybridMultilevel"/>
    <w:tmpl w:val="3C2E0D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4B1C59"/>
    <w:multiLevelType w:val="multilevel"/>
    <w:tmpl w:val="8A3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50A9E"/>
    <w:multiLevelType w:val="multilevel"/>
    <w:tmpl w:val="DB9A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973671"/>
    <w:multiLevelType w:val="multilevel"/>
    <w:tmpl w:val="8FE6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84376A"/>
    <w:multiLevelType w:val="multilevel"/>
    <w:tmpl w:val="2D10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1F552D"/>
    <w:multiLevelType w:val="multilevel"/>
    <w:tmpl w:val="DE8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70D59"/>
    <w:multiLevelType w:val="multilevel"/>
    <w:tmpl w:val="9CA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27D82"/>
    <w:multiLevelType w:val="multilevel"/>
    <w:tmpl w:val="7A16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B1932"/>
    <w:multiLevelType w:val="hybridMultilevel"/>
    <w:tmpl w:val="7D860928"/>
    <w:lvl w:ilvl="0" w:tplc="8D86CF9C">
      <w:start w:val="1"/>
      <w:numFmt w:val="decimal"/>
      <w:pStyle w:val="Numerados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977D1"/>
    <w:multiLevelType w:val="multilevel"/>
    <w:tmpl w:val="AB6E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AB1678"/>
    <w:multiLevelType w:val="multilevel"/>
    <w:tmpl w:val="4562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C7B25"/>
    <w:multiLevelType w:val="multilevel"/>
    <w:tmpl w:val="3272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13275D"/>
    <w:multiLevelType w:val="multilevel"/>
    <w:tmpl w:val="C6AE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5162CE"/>
    <w:multiLevelType w:val="multilevel"/>
    <w:tmpl w:val="796A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0555B"/>
    <w:multiLevelType w:val="multilevel"/>
    <w:tmpl w:val="7AB25E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1907A1"/>
    <w:multiLevelType w:val="hybridMultilevel"/>
    <w:tmpl w:val="C01A3DBC"/>
    <w:lvl w:ilvl="0" w:tplc="DD42ACE4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03826">
      <w:start w:val="1"/>
      <w:numFmt w:val="bullet"/>
      <w:pStyle w:val="Identado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5C41AC"/>
    <w:multiLevelType w:val="multilevel"/>
    <w:tmpl w:val="5228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279534">
    <w:abstractNumId w:val="16"/>
  </w:num>
  <w:num w:numId="2" w16cid:durableId="709646851">
    <w:abstractNumId w:val="42"/>
  </w:num>
  <w:num w:numId="3" w16cid:durableId="1364869370">
    <w:abstractNumId w:val="33"/>
  </w:num>
  <w:num w:numId="4" w16cid:durableId="548804577">
    <w:abstractNumId w:val="11"/>
  </w:num>
  <w:num w:numId="5" w16cid:durableId="70470643">
    <w:abstractNumId w:val="34"/>
  </w:num>
  <w:num w:numId="6" w16cid:durableId="283313005">
    <w:abstractNumId w:val="25"/>
  </w:num>
  <w:num w:numId="7" w16cid:durableId="1808158683">
    <w:abstractNumId w:val="2"/>
  </w:num>
  <w:num w:numId="8" w16cid:durableId="1061903567">
    <w:abstractNumId w:val="13"/>
  </w:num>
  <w:num w:numId="9" w16cid:durableId="434399954">
    <w:abstractNumId w:val="7"/>
  </w:num>
  <w:num w:numId="10" w16cid:durableId="2139373968">
    <w:abstractNumId w:val="42"/>
  </w:num>
  <w:num w:numId="11" w16cid:durableId="1307929839">
    <w:abstractNumId w:val="42"/>
  </w:num>
  <w:num w:numId="12" w16cid:durableId="522279640">
    <w:abstractNumId w:val="42"/>
  </w:num>
  <w:num w:numId="13" w16cid:durableId="493375867">
    <w:abstractNumId w:val="42"/>
  </w:num>
  <w:num w:numId="14" w16cid:durableId="1736270298">
    <w:abstractNumId w:val="20"/>
  </w:num>
  <w:num w:numId="15" w16cid:durableId="656619061">
    <w:abstractNumId w:val="15"/>
  </w:num>
  <w:num w:numId="16" w16cid:durableId="1087456208">
    <w:abstractNumId w:val="40"/>
  </w:num>
  <w:num w:numId="17" w16cid:durableId="436290107">
    <w:abstractNumId w:val="9"/>
  </w:num>
  <w:num w:numId="18" w16cid:durableId="1519840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579415293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616910705">
    <w:abstractNumId w:val="14"/>
  </w:num>
  <w:num w:numId="21" w16cid:durableId="622659883">
    <w:abstractNumId w:val="29"/>
  </w:num>
  <w:num w:numId="22" w16cid:durableId="431321555">
    <w:abstractNumId w:val="18"/>
  </w:num>
  <w:num w:numId="23" w16cid:durableId="600995136">
    <w:abstractNumId w:val="36"/>
  </w:num>
  <w:num w:numId="24" w16cid:durableId="246422334">
    <w:abstractNumId w:val="1"/>
  </w:num>
  <w:num w:numId="25" w16cid:durableId="951742283">
    <w:abstractNumId w:val="28"/>
  </w:num>
  <w:num w:numId="26" w16cid:durableId="1840998080">
    <w:abstractNumId w:val="32"/>
  </w:num>
  <w:num w:numId="27" w16cid:durableId="120269381">
    <w:abstractNumId w:val="4"/>
  </w:num>
  <w:num w:numId="28" w16cid:durableId="1747727508">
    <w:abstractNumId w:val="19"/>
  </w:num>
  <w:num w:numId="29" w16cid:durableId="1668702247">
    <w:abstractNumId w:val="42"/>
  </w:num>
  <w:num w:numId="30" w16cid:durableId="1235895778">
    <w:abstractNumId w:val="42"/>
  </w:num>
  <w:num w:numId="31" w16cid:durableId="2125808490">
    <w:abstractNumId w:val="42"/>
  </w:num>
  <w:num w:numId="32" w16cid:durableId="1149244947">
    <w:abstractNumId w:val="8"/>
  </w:num>
  <w:num w:numId="33" w16cid:durableId="2010785566">
    <w:abstractNumId w:val="0"/>
  </w:num>
  <w:num w:numId="34" w16cid:durableId="414401063">
    <w:abstractNumId w:val="37"/>
  </w:num>
  <w:num w:numId="35" w16cid:durableId="1065643934">
    <w:abstractNumId w:val="3"/>
  </w:num>
  <w:num w:numId="36" w16cid:durableId="775440065">
    <w:abstractNumId w:val="23"/>
  </w:num>
  <w:num w:numId="37" w16cid:durableId="494032921">
    <w:abstractNumId w:val="6"/>
  </w:num>
  <w:num w:numId="38" w16cid:durableId="1507595765">
    <w:abstractNumId w:val="41"/>
  </w:num>
  <w:num w:numId="39" w16cid:durableId="750152874">
    <w:abstractNumId w:val="43"/>
  </w:num>
  <w:num w:numId="40" w16cid:durableId="508831676">
    <w:abstractNumId w:val="27"/>
  </w:num>
  <w:num w:numId="41" w16cid:durableId="1000885983">
    <w:abstractNumId w:val="35"/>
  </w:num>
  <w:num w:numId="42" w16cid:durableId="238752205">
    <w:abstractNumId w:val="21"/>
  </w:num>
  <w:num w:numId="43" w16cid:durableId="1464272218">
    <w:abstractNumId w:val="31"/>
  </w:num>
  <w:num w:numId="44" w16cid:durableId="1025328352">
    <w:abstractNumId w:val="16"/>
  </w:num>
  <w:num w:numId="45" w16cid:durableId="559097280">
    <w:abstractNumId w:val="16"/>
  </w:num>
  <w:num w:numId="46" w16cid:durableId="1067149473">
    <w:abstractNumId w:val="24"/>
  </w:num>
  <w:num w:numId="47" w16cid:durableId="1710062903">
    <w:abstractNumId w:val="5"/>
  </w:num>
  <w:num w:numId="48" w16cid:durableId="579799714">
    <w:abstractNumId w:val="17"/>
  </w:num>
  <w:num w:numId="49" w16cid:durableId="350497444">
    <w:abstractNumId w:val="30"/>
  </w:num>
  <w:num w:numId="50" w16cid:durableId="999313997">
    <w:abstractNumId w:val="35"/>
    <w:lvlOverride w:ilvl="0">
      <w:startOverride w:val="1"/>
    </w:lvlOverride>
  </w:num>
  <w:num w:numId="51" w16cid:durableId="574516393">
    <w:abstractNumId w:val="10"/>
  </w:num>
  <w:num w:numId="52" w16cid:durableId="1670867145">
    <w:abstractNumId w:val="22"/>
  </w:num>
  <w:num w:numId="53" w16cid:durableId="1595748565">
    <w:abstractNumId w:val="26"/>
  </w:num>
  <w:num w:numId="54" w16cid:durableId="800657836">
    <w:abstractNumId w:val="39"/>
  </w:num>
  <w:num w:numId="55" w16cid:durableId="2106076349">
    <w:abstractNumId w:val="12"/>
  </w:num>
  <w:num w:numId="56" w16cid:durableId="395327022">
    <w:abstractNumId w:val="38"/>
  </w:num>
  <w:num w:numId="57" w16cid:durableId="1670136095">
    <w:abstractNumId w:val="35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E7"/>
    <w:rsid w:val="00004431"/>
    <w:rsid w:val="00022EBF"/>
    <w:rsid w:val="000254A9"/>
    <w:rsid w:val="00077BA3"/>
    <w:rsid w:val="00085F6A"/>
    <w:rsid w:val="000D506F"/>
    <w:rsid w:val="000D5FD0"/>
    <w:rsid w:val="0017131E"/>
    <w:rsid w:val="00176587"/>
    <w:rsid w:val="00192029"/>
    <w:rsid w:val="001B4811"/>
    <w:rsid w:val="002023F1"/>
    <w:rsid w:val="00212449"/>
    <w:rsid w:val="00224EA8"/>
    <w:rsid w:val="00226210"/>
    <w:rsid w:val="002B0BE0"/>
    <w:rsid w:val="002E3116"/>
    <w:rsid w:val="00303DB2"/>
    <w:rsid w:val="003333AE"/>
    <w:rsid w:val="0033403C"/>
    <w:rsid w:val="003351CA"/>
    <w:rsid w:val="00341D0C"/>
    <w:rsid w:val="0036280E"/>
    <w:rsid w:val="00385A21"/>
    <w:rsid w:val="003A2FCA"/>
    <w:rsid w:val="003B5352"/>
    <w:rsid w:val="003C1E61"/>
    <w:rsid w:val="003C75F5"/>
    <w:rsid w:val="003D7F5C"/>
    <w:rsid w:val="00420CCE"/>
    <w:rsid w:val="00483A64"/>
    <w:rsid w:val="00485544"/>
    <w:rsid w:val="004A67FC"/>
    <w:rsid w:val="004B7D80"/>
    <w:rsid w:val="004C3D3F"/>
    <w:rsid w:val="004D5205"/>
    <w:rsid w:val="004E5655"/>
    <w:rsid w:val="004F04C6"/>
    <w:rsid w:val="004F219A"/>
    <w:rsid w:val="00517222"/>
    <w:rsid w:val="00546B5B"/>
    <w:rsid w:val="0057043E"/>
    <w:rsid w:val="00590FE7"/>
    <w:rsid w:val="005C217E"/>
    <w:rsid w:val="005C585A"/>
    <w:rsid w:val="005E75A9"/>
    <w:rsid w:val="0067276C"/>
    <w:rsid w:val="00692757"/>
    <w:rsid w:val="006C0D4C"/>
    <w:rsid w:val="006C6536"/>
    <w:rsid w:val="006C68C8"/>
    <w:rsid w:val="006E24F6"/>
    <w:rsid w:val="006E2501"/>
    <w:rsid w:val="00712CD7"/>
    <w:rsid w:val="00751523"/>
    <w:rsid w:val="007A3538"/>
    <w:rsid w:val="007B6FA9"/>
    <w:rsid w:val="007D571E"/>
    <w:rsid w:val="007F0631"/>
    <w:rsid w:val="00804DE5"/>
    <w:rsid w:val="0080519C"/>
    <w:rsid w:val="008162A1"/>
    <w:rsid w:val="00841E42"/>
    <w:rsid w:val="008721FB"/>
    <w:rsid w:val="00893856"/>
    <w:rsid w:val="008D26BB"/>
    <w:rsid w:val="00906E9C"/>
    <w:rsid w:val="00910893"/>
    <w:rsid w:val="009439EB"/>
    <w:rsid w:val="00973381"/>
    <w:rsid w:val="00984D1F"/>
    <w:rsid w:val="00990902"/>
    <w:rsid w:val="009E72A6"/>
    <w:rsid w:val="00A32E2F"/>
    <w:rsid w:val="00A342F6"/>
    <w:rsid w:val="00A45EC7"/>
    <w:rsid w:val="00A46005"/>
    <w:rsid w:val="00A75CF7"/>
    <w:rsid w:val="00A93B32"/>
    <w:rsid w:val="00A9635F"/>
    <w:rsid w:val="00AA77B4"/>
    <w:rsid w:val="00AB28A4"/>
    <w:rsid w:val="00AE22EF"/>
    <w:rsid w:val="00B327D1"/>
    <w:rsid w:val="00B923BE"/>
    <w:rsid w:val="00BE1993"/>
    <w:rsid w:val="00C167E0"/>
    <w:rsid w:val="00C42E03"/>
    <w:rsid w:val="00C51AB0"/>
    <w:rsid w:val="00C60FD7"/>
    <w:rsid w:val="00C97EF6"/>
    <w:rsid w:val="00CA0888"/>
    <w:rsid w:val="00CA64CB"/>
    <w:rsid w:val="00CB4D5A"/>
    <w:rsid w:val="00D043F0"/>
    <w:rsid w:val="00D070AE"/>
    <w:rsid w:val="00D13254"/>
    <w:rsid w:val="00D7605B"/>
    <w:rsid w:val="00DC1C2E"/>
    <w:rsid w:val="00DE3469"/>
    <w:rsid w:val="00DE7534"/>
    <w:rsid w:val="00E244A2"/>
    <w:rsid w:val="00E41CE9"/>
    <w:rsid w:val="00E76FB9"/>
    <w:rsid w:val="00E84F81"/>
    <w:rsid w:val="00EA4F71"/>
    <w:rsid w:val="00EA5411"/>
    <w:rsid w:val="00EC0EAD"/>
    <w:rsid w:val="00EC7E88"/>
    <w:rsid w:val="00ED191F"/>
    <w:rsid w:val="00F2798A"/>
    <w:rsid w:val="00F3410D"/>
    <w:rsid w:val="00F400ED"/>
    <w:rsid w:val="00F61097"/>
    <w:rsid w:val="00F61BD5"/>
    <w:rsid w:val="00F83150"/>
    <w:rsid w:val="00FA684D"/>
    <w:rsid w:val="00FA7F41"/>
    <w:rsid w:val="00FD2778"/>
    <w:rsid w:val="00FF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460B39"/>
  <w15:chartTrackingRefBased/>
  <w15:docId w15:val="{CB84033D-DF4A-410A-B51E-4C3C24FBC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D3F"/>
    <w:pPr>
      <w:spacing w:after="0" w:line="360" w:lineRule="auto"/>
      <w:ind w:firstLine="567"/>
      <w:jc w:val="both"/>
    </w:pPr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E3116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116"/>
    <w:pPr>
      <w:keepNext/>
      <w:keepLines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27D1"/>
    <w:pPr>
      <w:keepNext/>
      <w:keepLines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FE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FE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FE7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FE7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FE7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FE7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116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2E3116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B327D1"/>
    <w:rPr>
      <w:rFonts w:asciiTheme="majorHAnsi" w:eastAsiaTheme="majorEastAsia" w:hAnsiTheme="majorHAnsi" w:cstheme="majorBidi"/>
      <w:color w:val="0F4761" w:themeColor="accent1" w:themeShade="BF"/>
      <w:sz w:val="24"/>
      <w:szCs w:val="24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FE7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FE7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FE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FE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FE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FE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4C3D3F"/>
    <w:pPr>
      <w:spacing w:before="120" w:after="120" w:line="240" w:lineRule="auto"/>
      <w:ind w:firstLine="0"/>
      <w:contextualSpacing/>
      <w:jc w:val="center"/>
    </w:pPr>
    <w:rPr>
      <w:rFonts w:ascii="Courier New" w:eastAsiaTheme="majorEastAsia" w:hAnsi="Courier New" w:cs="Courier New"/>
      <w:spacing w:val="-10"/>
      <w:kern w:val="28"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4C3D3F"/>
    <w:rPr>
      <w:rFonts w:ascii="Courier New" w:eastAsiaTheme="majorEastAsia" w:hAnsi="Courier New" w:cs="Courier New"/>
      <w:spacing w:val="-10"/>
      <w:kern w:val="28"/>
      <w:sz w:val="28"/>
      <w:szCs w:val="28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D3F"/>
    <w:pPr>
      <w:numPr>
        <w:ilvl w:val="1"/>
      </w:numPr>
      <w:spacing w:line="240" w:lineRule="auto"/>
      <w:ind w:firstLine="567"/>
    </w:pPr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eastAsia="pt-BR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4C3D3F"/>
    <w:rPr>
      <w:rFonts w:ascii="Courier New" w:eastAsiaTheme="majorEastAsia" w:hAnsi="Courier New" w:cs="Courier New"/>
      <w:color w:val="595959" w:themeColor="text1" w:themeTint="A6"/>
      <w:spacing w:val="15"/>
      <w:sz w:val="16"/>
      <w:szCs w:val="16"/>
      <w:lang w:val="pt-BR"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59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FE7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67276C"/>
    <w:pPr>
      <w:numPr>
        <w:numId w:val="2"/>
      </w:numPr>
      <w:ind w:left="993" w:hanging="426"/>
      <w:contextualSpacing/>
    </w:pPr>
  </w:style>
  <w:style w:type="character" w:styleId="nfaseIntensa">
    <w:name w:val="Intense Emphasis"/>
    <w:basedOn w:val="Fontepargpadro"/>
    <w:uiPriority w:val="21"/>
    <w:qFormat/>
    <w:rsid w:val="00590F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F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FE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0FE7"/>
  </w:style>
  <w:style w:type="paragraph" w:styleId="Rodap">
    <w:name w:val="footer"/>
    <w:basedOn w:val="Normal"/>
    <w:link w:val="RodapChar"/>
    <w:uiPriority w:val="99"/>
    <w:unhideWhenUsed/>
    <w:rsid w:val="00590FE7"/>
    <w:pPr>
      <w:tabs>
        <w:tab w:val="center" w:pos="4419"/>
        <w:tab w:val="right" w:pos="8838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0FE7"/>
  </w:style>
  <w:style w:type="table" w:styleId="Tabelacomgrade">
    <w:name w:val="Table Grid"/>
    <w:basedOn w:val="Tabelanormal"/>
    <w:uiPriority w:val="39"/>
    <w:rsid w:val="00590FE7"/>
    <w:pPr>
      <w:spacing w:after="0" w:line="240" w:lineRule="auto"/>
    </w:pPr>
    <w:rPr>
      <w:rFonts w:ascii="Calibri" w:eastAsia="Calibri" w:hAnsi="Calibri" w:cs="Times New Roman"/>
      <w:sz w:val="20"/>
      <w:szCs w:val="20"/>
      <w:lang w:val="pt-BR"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23F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6280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280E"/>
    <w:rPr>
      <w:color w:val="605E5C"/>
      <w:shd w:val="clear" w:color="auto" w:fill="E1DFDD"/>
    </w:rPr>
  </w:style>
  <w:style w:type="character" w:customStyle="1" w:styleId="selected">
    <w:name w:val="selected"/>
    <w:basedOn w:val="Fontepargpadro"/>
    <w:rsid w:val="00192029"/>
  </w:style>
  <w:style w:type="paragraph" w:customStyle="1" w:styleId="Identado2">
    <w:name w:val="Identado2"/>
    <w:basedOn w:val="PargrafodaLista"/>
    <w:link w:val="Identado2Char"/>
    <w:qFormat/>
    <w:rsid w:val="00485544"/>
    <w:pPr>
      <w:numPr>
        <w:ilvl w:val="1"/>
      </w:numPr>
      <w:ind w:left="1276" w:hanging="283"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7276C"/>
    <w:rPr>
      <w:lang w:val="pt-BR"/>
    </w:rPr>
  </w:style>
  <w:style w:type="character" w:customStyle="1" w:styleId="Identado2Char">
    <w:name w:val="Identado2 Char"/>
    <w:basedOn w:val="PargrafodaListaChar"/>
    <w:link w:val="Identado2"/>
    <w:rsid w:val="00485544"/>
    <w:rPr>
      <w:lang w:val="pt-BR"/>
    </w:rPr>
  </w:style>
  <w:style w:type="character" w:styleId="Forte">
    <w:name w:val="Strong"/>
    <w:basedOn w:val="Fontepargpadro"/>
    <w:uiPriority w:val="22"/>
    <w:qFormat/>
    <w:rsid w:val="00420CC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20CCE"/>
    <w:rPr>
      <w:rFonts w:ascii="Courier New" w:eastAsia="Times New Roman" w:hAnsi="Courier New" w:cs="Courier New"/>
      <w:sz w:val="20"/>
      <w:szCs w:val="20"/>
    </w:rPr>
  </w:style>
  <w:style w:type="paragraph" w:customStyle="1" w:styleId="script">
    <w:name w:val="script"/>
    <w:basedOn w:val="Normal"/>
    <w:link w:val="scriptChar"/>
    <w:qFormat/>
    <w:rsid w:val="009E72A6"/>
    <w:pPr>
      <w:spacing w:line="276" w:lineRule="auto"/>
    </w:pPr>
    <w:rPr>
      <w:rFonts w:ascii="Courier New" w:hAnsi="Courier New" w:cs="Courier New"/>
    </w:rPr>
  </w:style>
  <w:style w:type="character" w:customStyle="1" w:styleId="scriptChar">
    <w:name w:val="script Char"/>
    <w:basedOn w:val="Fontepargpadro"/>
    <w:link w:val="script"/>
    <w:rsid w:val="009E72A6"/>
    <w:rPr>
      <w:rFonts w:ascii="Courier New" w:hAnsi="Courier New" w:cs="Courier New"/>
      <w:lang w:val="pt-BR"/>
    </w:rPr>
  </w:style>
  <w:style w:type="paragraph" w:customStyle="1" w:styleId="Numerados">
    <w:name w:val="Numerados"/>
    <w:basedOn w:val="PargrafodaLista"/>
    <w:link w:val="NumeradosChar"/>
    <w:qFormat/>
    <w:rsid w:val="0067276C"/>
    <w:pPr>
      <w:numPr>
        <w:numId w:val="41"/>
      </w:numPr>
      <w:ind w:left="993" w:hanging="426"/>
    </w:pPr>
  </w:style>
  <w:style w:type="character" w:customStyle="1" w:styleId="NumeradosChar">
    <w:name w:val="Numerados Char"/>
    <w:basedOn w:val="PargrafodaListaChar"/>
    <w:link w:val="Numerados"/>
    <w:rsid w:val="0067276C"/>
    <w:rPr>
      <w:lang w:val="pt-BR"/>
    </w:rPr>
  </w:style>
  <w:style w:type="character" w:customStyle="1" w:styleId="ng-star-inserted">
    <w:name w:val="ng-star-inserted"/>
    <w:basedOn w:val="Fontepargpadro"/>
    <w:rsid w:val="00893856"/>
  </w:style>
  <w:style w:type="character" w:styleId="TextodoEspaoReservado">
    <w:name w:val="Placeholder Text"/>
    <w:basedOn w:val="Fontepargpadro"/>
    <w:uiPriority w:val="99"/>
    <w:semiHidden/>
    <w:rsid w:val="00FD27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70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01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59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4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36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3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3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5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63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5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9BA968E54904A938E6626C30C031A" ma:contentTypeVersion="1" ma:contentTypeDescription="Crie um novo documento." ma:contentTypeScope="" ma:versionID="be5988907057df07709e147ddcc92f09">
  <xsd:schema xmlns:xsd="http://www.w3.org/2001/XMLSchema" xmlns:xs="http://www.w3.org/2001/XMLSchema" xmlns:p="http://schemas.microsoft.com/office/2006/metadata/properties" xmlns:ns2="8a024a5a-1084-47c9-8f57-71eee58ad22f" targetNamespace="http://schemas.microsoft.com/office/2006/metadata/properties" ma:root="true" ma:fieldsID="07bfd80fd7580c1ba895668eef973644" ns2:_="">
    <xsd:import namespace="8a024a5a-1084-47c9-8f57-71eee58ad22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24a5a-1084-47c9-8f57-71eee58ad2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024a5a-1084-47c9-8f57-71eee58ad22f" xsi:nil="true"/>
  </documentManagement>
</p:properties>
</file>

<file path=customXml/itemProps1.xml><?xml version="1.0" encoding="utf-8"?>
<ds:datastoreItem xmlns:ds="http://schemas.openxmlformats.org/officeDocument/2006/customXml" ds:itemID="{8BC14078-583B-4949-891E-7DBED13F3E73}"/>
</file>

<file path=customXml/itemProps2.xml><?xml version="1.0" encoding="utf-8"?>
<ds:datastoreItem xmlns:ds="http://schemas.openxmlformats.org/officeDocument/2006/customXml" ds:itemID="{E3AD5689-94F0-4490-B24A-3977348A0EF4}"/>
</file>

<file path=customXml/itemProps3.xml><?xml version="1.0" encoding="utf-8"?>
<ds:datastoreItem xmlns:ds="http://schemas.openxmlformats.org/officeDocument/2006/customXml" ds:itemID="{5479A5F7-FB9A-4483-A39A-C6C8E05EFB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7</Pages>
  <Words>997</Words>
  <Characters>5384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Lovera</dc:creator>
  <cp:keywords/>
  <dc:description/>
  <cp:lastModifiedBy>Rodolfo Lovera</cp:lastModifiedBy>
  <cp:revision>37</cp:revision>
  <dcterms:created xsi:type="dcterms:W3CDTF">2024-10-18T19:56:00Z</dcterms:created>
  <dcterms:modified xsi:type="dcterms:W3CDTF">2026-04-25T13:05:00Z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0x01010097E9BA968E54904A938E6626C30C031A</vt:lpwstr>
  </property>
</Properties>
</file>