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8E35" w14:textId="65AE38FC" w:rsidR="00C77749" w:rsidRDefault="00747D0C" w:rsidP="00747D0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47D0C">
        <w:rPr>
          <w:rFonts w:ascii="Times New Roman" w:hAnsi="Times New Roman" w:cs="Times New Roman"/>
          <w:b/>
          <w:bCs/>
          <w:sz w:val="24"/>
          <w:szCs w:val="24"/>
          <w:lang w:val="es-ES"/>
        </w:rPr>
        <w:t>PLAN DE DESARROLLO PERSONAL</w:t>
      </w:r>
    </w:p>
    <w:p w14:paraId="1494F6F0" w14:textId="77777777" w:rsidR="00BC4CDC" w:rsidRPr="00BC4CDC" w:rsidRDefault="00BC4CDC" w:rsidP="00BC4C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1. Propósito</w:t>
      </w:r>
    </w:p>
    <w:p w14:paraId="31D20E5C" w14:textId="77777777" w:rsidR="00BC4CDC" w:rsidRPr="00BC4CDC" w:rsidRDefault="00BC4CDC" w:rsidP="00BC4CDC">
      <w:p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Consolidar una cultura organizacional sostenible, ética y productiva, que potencie el talento humano y fortalezca la competitividad de la finca en el sector florícola nacional e internacional.</w:t>
      </w:r>
    </w:p>
    <w:p w14:paraId="627DA999" w14:textId="77777777" w:rsidR="00BC4CDC" w:rsidRPr="00BC4CDC" w:rsidRDefault="00BC4CDC" w:rsidP="00BC4C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2. Objetivos Específicos</w:t>
      </w:r>
    </w:p>
    <w:p w14:paraId="09E04C0B" w14:textId="77777777" w:rsidR="00BC4CDC" w:rsidRPr="00BC4CDC" w:rsidRDefault="00BC4CDC" w:rsidP="00BC4CD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Desarrollar competencias técnicas y blandas en todos los niveles de la organización.</w:t>
      </w:r>
    </w:p>
    <w:p w14:paraId="7CD20654" w14:textId="77777777" w:rsidR="00BC4CDC" w:rsidRPr="00BC4CDC" w:rsidRDefault="00BC4CDC" w:rsidP="00BC4CD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Promover el bienestar integral de los colaboradores.</w:t>
      </w:r>
    </w:p>
    <w:p w14:paraId="2049B788" w14:textId="77777777" w:rsidR="00BC4CDC" w:rsidRPr="00BC4CDC" w:rsidRDefault="00BC4CDC" w:rsidP="00BC4CD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Impulsar la innovación sostenible en procesos productivos.</w:t>
      </w:r>
    </w:p>
    <w:p w14:paraId="4712AF5A" w14:textId="77777777" w:rsidR="00BC4CDC" w:rsidRPr="00BC4CDC" w:rsidRDefault="00BC4CDC" w:rsidP="00BC4CD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Fortalecer la identidad corporativa basada en ética, responsabilidad social y excelencia.</w:t>
      </w:r>
    </w:p>
    <w:p w14:paraId="32DDEC75" w14:textId="77777777" w:rsidR="00BC4CDC" w:rsidRPr="00BC4CDC" w:rsidRDefault="00BC4CDC" w:rsidP="00BC4C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3. Ejes Estratégicos y Programas</w:t>
      </w:r>
    </w:p>
    <w:p w14:paraId="06C51967" w14:textId="77777777" w:rsidR="00BC4CDC" w:rsidRPr="00BC4CDC" w:rsidRDefault="00BC4CDC" w:rsidP="00BC4C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A. Formación y Capacitación</w:t>
      </w:r>
    </w:p>
    <w:p w14:paraId="526C302D" w14:textId="77777777" w:rsidR="00BC4CDC" w:rsidRPr="00BC4CDC" w:rsidRDefault="00BC4CDC" w:rsidP="00BC4CD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Programa Técnico Agrícola</w:t>
      </w:r>
      <w:r w:rsidRPr="00BC4CDC">
        <w:rPr>
          <w:rFonts w:ascii="Times New Roman" w:hAnsi="Times New Roman" w:cs="Times New Roman"/>
          <w:sz w:val="24"/>
          <w:szCs w:val="24"/>
        </w:rPr>
        <w:t>:</w:t>
      </w:r>
    </w:p>
    <w:p w14:paraId="1B810B30" w14:textId="77777777" w:rsidR="00BC4CDC" w:rsidRPr="00BC4CDC" w:rsidRDefault="00BC4CDC" w:rsidP="00BC4CDC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Manejo integrado de plagas.</w:t>
      </w:r>
    </w:p>
    <w:p w14:paraId="4096E5F0" w14:textId="77777777" w:rsidR="00BC4CDC" w:rsidRPr="00BC4CDC" w:rsidRDefault="00BC4CDC" w:rsidP="00BC4CDC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Optimización del uso de agua y fertilizantes.</w:t>
      </w:r>
    </w:p>
    <w:p w14:paraId="77FFF62F" w14:textId="163811BD" w:rsidR="00BC4CDC" w:rsidRPr="00BC4CDC" w:rsidRDefault="00BC4CDC" w:rsidP="00BC4CDC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apacitaciones técnicas</w:t>
      </w:r>
      <w:r w:rsidR="000A40BE">
        <w:rPr>
          <w:rFonts w:ascii="Times New Roman" w:hAnsi="Times New Roman" w:cs="Times New Roman"/>
          <w:sz w:val="24"/>
          <w:szCs w:val="24"/>
        </w:rPr>
        <w:t xml:space="preserve"> de acuerdo la actividad empresarial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946CA6" w14:textId="77777777" w:rsidR="00BC4CDC" w:rsidRPr="00BC4CDC" w:rsidRDefault="00BC4CDC" w:rsidP="00BC4CD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Programa de Ética y Cumplimiento</w:t>
      </w:r>
      <w:r w:rsidRPr="00BC4CDC">
        <w:rPr>
          <w:rFonts w:ascii="Times New Roman" w:hAnsi="Times New Roman" w:cs="Times New Roman"/>
          <w:sz w:val="24"/>
          <w:szCs w:val="24"/>
        </w:rPr>
        <w:t>:</w:t>
      </w:r>
    </w:p>
    <w:p w14:paraId="2618F4A6" w14:textId="77777777" w:rsidR="00BC4CDC" w:rsidRPr="00BC4CDC" w:rsidRDefault="00BC4CDC" w:rsidP="00BC4CDC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Talleres sobre normativas laborales y seguridad industrial.</w:t>
      </w:r>
    </w:p>
    <w:p w14:paraId="266E3DB4" w14:textId="0A91671A" w:rsidR="00BC4CDC" w:rsidRPr="00BC4CDC" w:rsidRDefault="00BC4CDC" w:rsidP="00BC4CDC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Difusión de políticas internas</w:t>
      </w:r>
      <w:r>
        <w:rPr>
          <w:rFonts w:ascii="Times New Roman" w:hAnsi="Times New Roman" w:cs="Times New Roman"/>
          <w:sz w:val="24"/>
          <w:szCs w:val="24"/>
        </w:rPr>
        <w:t xml:space="preserve"> con usos de tecnología</w:t>
      </w:r>
      <w:r w:rsidRPr="00BC4CDC">
        <w:rPr>
          <w:rFonts w:ascii="Times New Roman" w:hAnsi="Times New Roman" w:cs="Times New Roman"/>
          <w:sz w:val="24"/>
          <w:szCs w:val="24"/>
        </w:rPr>
        <w:t>.</w:t>
      </w:r>
    </w:p>
    <w:p w14:paraId="6E41DB1C" w14:textId="77777777" w:rsidR="00BC4CDC" w:rsidRPr="00BC4CDC" w:rsidRDefault="00BC4CDC" w:rsidP="00BC4CD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Programa de Habilidades Blandas</w:t>
      </w:r>
      <w:r w:rsidRPr="00BC4CDC">
        <w:rPr>
          <w:rFonts w:ascii="Times New Roman" w:hAnsi="Times New Roman" w:cs="Times New Roman"/>
          <w:sz w:val="24"/>
          <w:szCs w:val="24"/>
        </w:rPr>
        <w:t>:</w:t>
      </w:r>
    </w:p>
    <w:p w14:paraId="6F7FAE44" w14:textId="77777777" w:rsidR="00BC4CDC" w:rsidRPr="00BC4CDC" w:rsidRDefault="00BC4CDC" w:rsidP="00BC4CD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Liderazgo participativo.</w:t>
      </w:r>
    </w:p>
    <w:p w14:paraId="104D5287" w14:textId="77777777" w:rsidR="00BC4CDC" w:rsidRPr="00BC4CDC" w:rsidRDefault="00BC4CDC" w:rsidP="00BC4CD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Comunicación efectiva.</w:t>
      </w:r>
    </w:p>
    <w:p w14:paraId="0163C735" w14:textId="77777777" w:rsidR="00BC4CDC" w:rsidRPr="00BC4CDC" w:rsidRDefault="00BC4CDC" w:rsidP="00BC4CD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Resolución de conflictos.</w:t>
      </w:r>
    </w:p>
    <w:p w14:paraId="6BDDFEA3" w14:textId="77777777" w:rsidR="00BC4CDC" w:rsidRPr="00BC4CDC" w:rsidRDefault="00BC4CDC" w:rsidP="00BC4C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B. Bienestar Integral</w:t>
      </w:r>
    </w:p>
    <w:p w14:paraId="3E7EB0DF" w14:textId="77777777" w:rsidR="00BC4CDC" w:rsidRPr="00BC4CDC" w:rsidRDefault="00BC4CDC" w:rsidP="00BC4CD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Salud Ocupacional</w:t>
      </w:r>
      <w:r w:rsidRPr="00BC4CDC">
        <w:rPr>
          <w:rFonts w:ascii="Times New Roman" w:hAnsi="Times New Roman" w:cs="Times New Roman"/>
          <w:sz w:val="24"/>
          <w:szCs w:val="24"/>
        </w:rPr>
        <w:t>:</w:t>
      </w:r>
    </w:p>
    <w:p w14:paraId="1D54318E" w14:textId="77777777" w:rsidR="00BC4CDC" w:rsidRPr="00BC4CDC" w:rsidRDefault="00BC4CDC" w:rsidP="00BC4CDC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Brigadas médicas trimestrales.</w:t>
      </w:r>
    </w:p>
    <w:p w14:paraId="41FDE68F" w14:textId="77777777" w:rsidR="00BC4CDC" w:rsidRDefault="00BC4CDC" w:rsidP="00BC4CDC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Ergonomía aplicada en puestos de trabajo.</w:t>
      </w:r>
    </w:p>
    <w:p w14:paraId="28D47B83" w14:textId="77777777" w:rsidR="00BC4CDC" w:rsidRPr="00BC4CDC" w:rsidRDefault="00BC4CDC" w:rsidP="00BC4CDC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482CAD9" w14:textId="77777777" w:rsidR="00BC4CDC" w:rsidRPr="00BC4CDC" w:rsidRDefault="00BC4CDC" w:rsidP="00BC4CD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lastRenderedPageBreak/>
        <w:t>Bienestar Emocional</w:t>
      </w:r>
      <w:r w:rsidRPr="00BC4CDC">
        <w:rPr>
          <w:rFonts w:ascii="Times New Roman" w:hAnsi="Times New Roman" w:cs="Times New Roman"/>
          <w:sz w:val="24"/>
          <w:szCs w:val="24"/>
        </w:rPr>
        <w:t>:</w:t>
      </w:r>
    </w:p>
    <w:p w14:paraId="68ACCAEF" w14:textId="6044DE32" w:rsidR="00BC4CDC" w:rsidRPr="00BC4CDC" w:rsidRDefault="00BC4CDC" w:rsidP="00BC4CDC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Charlas motivacionales</w:t>
      </w:r>
      <w:r>
        <w:rPr>
          <w:rFonts w:ascii="Times New Roman" w:hAnsi="Times New Roman" w:cs="Times New Roman"/>
          <w:sz w:val="24"/>
          <w:szCs w:val="24"/>
        </w:rPr>
        <w:t xml:space="preserve"> con énfasis en temporadas altas</w:t>
      </w:r>
      <w:r w:rsidRPr="00BC4CDC">
        <w:rPr>
          <w:rFonts w:ascii="Times New Roman" w:hAnsi="Times New Roman" w:cs="Times New Roman"/>
          <w:sz w:val="24"/>
          <w:szCs w:val="24"/>
        </w:rPr>
        <w:t>.</w:t>
      </w:r>
    </w:p>
    <w:p w14:paraId="47F22670" w14:textId="52EC652C" w:rsidR="00BC4CDC" w:rsidRPr="00BC4CDC" w:rsidRDefault="00BC4CDC" w:rsidP="00BC4CDC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Línea de escucha silenciosa, incentivar el uso del buzón de quejas y sugerencias</w:t>
      </w:r>
    </w:p>
    <w:p w14:paraId="2FB97AF1" w14:textId="77777777" w:rsidR="00BC4CDC" w:rsidRPr="00BC4CDC" w:rsidRDefault="00BC4CDC" w:rsidP="00BC4CD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Equilibrio Vida-Trabajo</w:t>
      </w:r>
      <w:r w:rsidRPr="00BC4CDC">
        <w:rPr>
          <w:rFonts w:ascii="Times New Roman" w:hAnsi="Times New Roman" w:cs="Times New Roman"/>
          <w:sz w:val="24"/>
          <w:szCs w:val="24"/>
        </w:rPr>
        <w:t>:</w:t>
      </w:r>
    </w:p>
    <w:p w14:paraId="79AE4ABC" w14:textId="0FC526D3" w:rsidR="00BC4CDC" w:rsidRPr="00BC4CDC" w:rsidRDefault="00BC4CDC" w:rsidP="00BC4CD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Flexibilidad en temporadas de alta producción</w:t>
      </w:r>
      <w:r>
        <w:rPr>
          <w:rFonts w:ascii="Times New Roman" w:hAnsi="Times New Roman" w:cs="Times New Roman"/>
          <w:sz w:val="24"/>
          <w:szCs w:val="24"/>
        </w:rPr>
        <w:t xml:space="preserve">, seguimiento a la realización de pausas activas </w:t>
      </w:r>
    </w:p>
    <w:p w14:paraId="2E7610AC" w14:textId="6A2F033D" w:rsidR="00BC4CDC" w:rsidRPr="00BC4CDC" w:rsidRDefault="00BC4CDC" w:rsidP="00BC4CD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Actividades recreativas y deportivas</w:t>
      </w:r>
      <w:r>
        <w:rPr>
          <w:rFonts w:ascii="Times New Roman" w:hAnsi="Times New Roman" w:cs="Times New Roman"/>
          <w:sz w:val="24"/>
          <w:szCs w:val="24"/>
        </w:rPr>
        <w:t xml:space="preserve">, con el apoyo y participación de los clubs </w:t>
      </w:r>
      <w:r w:rsidR="005632D0">
        <w:rPr>
          <w:rFonts w:ascii="Times New Roman" w:hAnsi="Times New Roman" w:cs="Times New Roman"/>
          <w:sz w:val="24"/>
          <w:szCs w:val="24"/>
        </w:rPr>
        <w:t>corporativos</w:t>
      </w:r>
      <w:r w:rsidRPr="00BC4CDC">
        <w:rPr>
          <w:rFonts w:ascii="Times New Roman" w:hAnsi="Times New Roman" w:cs="Times New Roman"/>
          <w:sz w:val="24"/>
          <w:szCs w:val="24"/>
        </w:rPr>
        <w:t>.</w:t>
      </w:r>
    </w:p>
    <w:p w14:paraId="026A726D" w14:textId="77777777" w:rsidR="00BC4CDC" w:rsidRPr="00BC4CDC" w:rsidRDefault="00BC4CDC" w:rsidP="00BC4C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C. Sostenibilidad y Responsabilidad Social</w:t>
      </w:r>
    </w:p>
    <w:p w14:paraId="48B46E34" w14:textId="77777777" w:rsidR="00BC4CDC" w:rsidRPr="00BC4CDC" w:rsidRDefault="00BC4CDC" w:rsidP="00BC4CD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Conciencia Ambiental</w:t>
      </w:r>
      <w:r w:rsidRPr="00BC4CDC">
        <w:rPr>
          <w:rFonts w:ascii="Times New Roman" w:hAnsi="Times New Roman" w:cs="Times New Roman"/>
          <w:sz w:val="24"/>
          <w:szCs w:val="24"/>
        </w:rPr>
        <w:t>:</w:t>
      </w:r>
    </w:p>
    <w:p w14:paraId="4CF499FB" w14:textId="74CEAF27" w:rsidR="00BC4CDC" w:rsidRPr="00BC4CDC" w:rsidRDefault="00BC4CDC" w:rsidP="00BC4CD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Campañas internas de ahorro energético y reciclaje</w:t>
      </w:r>
      <w:r>
        <w:rPr>
          <w:rFonts w:ascii="Times New Roman" w:hAnsi="Times New Roman" w:cs="Times New Roman"/>
          <w:sz w:val="24"/>
          <w:szCs w:val="24"/>
        </w:rPr>
        <w:t xml:space="preserve"> que se encuentran en ejecución</w:t>
      </w:r>
      <w:r w:rsidRPr="00BC4CDC">
        <w:rPr>
          <w:rFonts w:ascii="Times New Roman" w:hAnsi="Times New Roman" w:cs="Times New Roman"/>
          <w:sz w:val="24"/>
          <w:szCs w:val="24"/>
        </w:rPr>
        <w:t>.</w:t>
      </w:r>
    </w:p>
    <w:p w14:paraId="5EC421E6" w14:textId="77777777" w:rsidR="00BC4CDC" w:rsidRPr="00BC4CDC" w:rsidRDefault="00BC4CDC" w:rsidP="00BC4CDC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4CDC">
        <w:rPr>
          <w:rFonts w:ascii="Times New Roman" w:hAnsi="Times New Roman" w:cs="Times New Roman"/>
          <w:sz w:val="24"/>
          <w:szCs w:val="24"/>
        </w:rPr>
        <w:t>Checklists</w:t>
      </w:r>
      <w:proofErr w:type="spellEnd"/>
      <w:r w:rsidRPr="00BC4CDC">
        <w:rPr>
          <w:rFonts w:ascii="Times New Roman" w:hAnsi="Times New Roman" w:cs="Times New Roman"/>
          <w:sz w:val="24"/>
          <w:szCs w:val="24"/>
        </w:rPr>
        <w:t xml:space="preserve"> de control ambiental en cada área.</w:t>
      </w:r>
    </w:p>
    <w:p w14:paraId="25556E17" w14:textId="77777777" w:rsidR="00BC4CDC" w:rsidRPr="00BC4CDC" w:rsidRDefault="00BC4CDC" w:rsidP="00BC4CD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Innovación Verde</w:t>
      </w:r>
      <w:r w:rsidRPr="00BC4CDC">
        <w:rPr>
          <w:rFonts w:ascii="Times New Roman" w:hAnsi="Times New Roman" w:cs="Times New Roman"/>
          <w:sz w:val="24"/>
          <w:szCs w:val="24"/>
        </w:rPr>
        <w:t>:</w:t>
      </w:r>
    </w:p>
    <w:p w14:paraId="596D33A8" w14:textId="097954AC" w:rsidR="00BC4CDC" w:rsidRPr="00BC4CDC" w:rsidRDefault="00BC4CDC" w:rsidP="00BC4CDC">
      <w:pPr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Desarrollo</w:t>
      </w:r>
      <w:r w:rsidRPr="00BC4CDC">
        <w:rPr>
          <w:rFonts w:ascii="Times New Roman" w:hAnsi="Times New Roman" w:cs="Times New Roman"/>
          <w:sz w:val="24"/>
          <w:szCs w:val="24"/>
        </w:rPr>
        <w:t xml:space="preserve"> interno de proyectos sostenibles</w:t>
      </w:r>
      <w:r>
        <w:rPr>
          <w:rFonts w:ascii="Times New Roman" w:hAnsi="Times New Roman" w:cs="Times New Roman"/>
          <w:sz w:val="24"/>
          <w:szCs w:val="24"/>
        </w:rPr>
        <w:t xml:space="preserve"> presentados por los clubs </w:t>
      </w:r>
      <w:r w:rsidR="005632D0">
        <w:rPr>
          <w:rFonts w:ascii="Times New Roman" w:hAnsi="Times New Roman" w:cs="Times New Roman"/>
          <w:sz w:val="24"/>
          <w:szCs w:val="24"/>
        </w:rPr>
        <w:t>corporativos</w:t>
      </w:r>
      <w:r w:rsidRPr="00BC4CDC">
        <w:rPr>
          <w:rFonts w:ascii="Times New Roman" w:hAnsi="Times New Roman" w:cs="Times New Roman"/>
          <w:sz w:val="24"/>
          <w:szCs w:val="24"/>
        </w:rPr>
        <w:t>.</w:t>
      </w:r>
    </w:p>
    <w:p w14:paraId="4D63A2ED" w14:textId="78FD0BD9" w:rsidR="00BC4CDC" w:rsidRPr="00BC4CDC" w:rsidRDefault="00BC4CDC" w:rsidP="00BC4CDC">
      <w:pPr>
        <w:numPr>
          <w:ilvl w:val="1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Incentivos y reconocimientos.</w:t>
      </w:r>
    </w:p>
    <w:p w14:paraId="026E3159" w14:textId="77777777" w:rsidR="00BC4CDC" w:rsidRPr="00BC4CDC" w:rsidRDefault="00BC4CDC" w:rsidP="00BC4CD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Participación Comunitaria</w:t>
      </w:r>
      <w:r w:rsidRPr="00BC4CDC">
        <w:rPr>
          <w:rFonts w:ascii="Times New Roman" w:hAnsi="Times New Roman" w:cs="Times New Roman"/>
          <w:sz w:val="24"/>
          <w:szCs w:val="24"/>
        </w:rPr>
        <w:t>:</w:t>
      </w:r>
    </w:p>
    <w:p w14:paraId="5867CF3D" w14:textId="498B6157" w:rsidR="00BC4CDC" w:rsidRPr="00BC4CDC" w:rsidRDefault="005632D0" w:rsidP="005632D0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Respuestas favorables en apoyo a la comunidad, incentivando la vinculación con el sector</w:t>
      </w:r>
      <w:r w:rsidR="00BC4CDC" w:rsidRPr="00BC4CDC">
        <w:rPr>
          <w:rFonts w:ascii="Times New Roman" w:hAnsi="Times New Roman" w:cs="Times New Roman"/>
          <w:sz w:val="24"/>
          <w:szCs w:val="24"/>
        </w:rPr>
        <w:t>.</w:t>
      </w:r>
    </w:p>
    <w:p w14:paraId="218641F0" w14:textId="2CA4C0D4" w:rsidR="00BC4CDC" w:rsidRPr="00BC4CDC" w:rsidRDefault="00BC4CDC" w:rsidP="005632D0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Donaciones de flores en eventos comunitarios</w:t>
      </w:r>
      <w:r w:rsidR="005632D0">
        <w:rPr>
          <w:rFonts w:ascii="Times New Roman" w:hAnsi="Times New Roman" w:cs="Times New Roman"/>
          <w:sz w:val="24"/>
          <w:szCs w:val="24"/>
        </w:rPr>
        <w:t xml:space="preserve"> bajo oficio</w:t>
      </w:r>
      <w:r w:rsidRPr="00BC4CDC">
        <w:rPr>
          <w:rFonts w:ascii="Times New Roman" w:hAnsi="Times New Roman" w:cs="Times New Roman"/>
          <w:sz w:val="24"/>
          <w:szCs w:val="24"/>
        </w:rPr>
        <w:t>.</w:t>
      </w:r>
    </w:p>
    <w:p w14:paraId="369C5873" w14:textId="77777777" w:rsidR="00BC4CDC" w:rsidRPr="00BC4CDC" w:rsidRDefault="00BC4CDC" w:rsidP="00BC4C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D. Cultura Organizacional y Branding Interno</w:t>
      </w:r>
    </w:p>
    <w:p w14:paraId="26F9F976" w14:textId="77777777" w:rsidR="00BC4CDC" w:rsidRPr="00BC4CDC" w:rsidRDefault="00BC4CDC" w:rsidP="00BC4CD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Difusión de Valores Corporativos</w:t>
      </w:r>
      <w:r w:rsidRPr="00BC4CDC">
        <w:rPr>
          <w:rFonts w:ascii="Times New Roman" w:hAnsi="Times New Roman" w:cs="Times New Roman"/>
          <w:sz w:val="24"/>
          <w:szCs w:val="24"/>
        </w:rPr>
        <w:t>:</w:t>
      </w:r>
    </w:p>
    <w:p w14:paraId="5EE3FADB" w14:textId="77777777" w:rsidR="00BC4CDC" w:rsidRPr="00BC4CDC" w:rsidRDefault="00BC4CDC" w:rsidP="005632D0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Afiche institucional con logo y slogan.</w:t>
      </w:r>
    </w:p>
    <w:p w14:paraId="6B1B9F56" w14:textId="77777777" w:rsidR="00BC4CDC" w:rsidRPr="00BC4CDC" w:rsidRDefault="00BC4CDC" w:rsidP="005632D0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Manual de ética y conducta.</w:t>
      </w:r>
    </w:p>
    <w:p w14:paraId="1DBCA925" w14:textId="77777777" w:rsidR="00BC4CDC" w:rsidRPr="00BC4CDC" w:rsidRDefault="00BC4CDC" w:rsidP="00BC4CD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Reconocimiento y Motivación</w:t>
      </w:r>
      <w:r w:rsidRPr="00BC4CDC">
        <w:rPr>
          <w:rFonts w:ascii="Times New Roman" w:hAnsi="Times New Roman" w:cs="Times New Roman"/>
          <w:sz w:val="24"/>
          <w:szCs w:val="24"/>
        </w:rPr>
        <w:t>:</w:t>
      </w:r>
    </w:p>
    <w:p w14:paraId="69B1B081" w14:textId="1EF48CCA" w:rsidR="00BC4CDC" w:rsidRPr="00BC4CDC" w:rsidRDefault="00BC4CDC" w:rsidP="00BC4CD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 xml:space="preserve">“Colaborador del mes” con </w:t>
      </w:r>
      <w:r w:rsidR="005632D0">
        <w:rPr>
          <w:rFonts w:ascii="Times New Roman" w:hAnsi="Times New Roman" w:cs="Times New Roman"/>
          <w:sz w:val="24"/>
          <w:szCs w:val="24"/>
        </w:rPr>
        <w:t>reunión</w:t>
      </w:r>
      <w:r w:rsidRPr="00BC4CDC">
        <w:rPr>
          <w:rFonts w:ascii="Times New Roman" w:hAnsi="Times New Roman" w:cs="Times New Roman"/>
          <w:sz w:val="24"/>
          <w:szCs w:val="24"/>
        </w:rPr>
        <w:t xml:space="preserve"> interna.</w:t>
      </w:r>
    </w:p>
    <w:p w14:paraId="60CD2A51" w14:textId="77777777" w:rsidR="00BC4CDC" w:rsidRPr="00BC4CDC" w:rsidRDefault="00BC4CDC" w:rsidP="00BC4CD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Publicación de logros en boletines corporativos.</w:t>
      </w:r>
    </w:p>
    <w:p w14:paraId="39DD3D05" w14:textId="77777777" w:rsidR="00BC4CDC" w:rsidRPr="00BC4CDC" w:rsidRDefault="00BC4CDC" w:rsidP="00BC4C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4. Herramientas de Implementación</w:t>
      </w:r>
    </w:p>
    <w:p w14:paraId="777AA940" w14:textId="77777777" w:rsidR="00BC4CDC" w:rsidRPr="00BC4CDC" w:rsidRDefault="00BC4CDC" w:rsidP="00BC4CD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4CDC">
        <w:rPr>
          <w:rFonts w:ascii="Times New Roman" w:hAnsi="Times New Roman" w:cs="Times New Roman"/>
          <w:b/>
          <w:bCs/>
          <w:sz w:val="24"/>
          <w:szCs w:val="24"/>
        </w:rPr>
        <w:t>Checklists</w:t>
      </w:r>
      <w:proofErr w:type="spellEnd"/>
      <w:r w:rsidRPr="00BC4CDC">
        <w:rPr>
          <w:rFonts w:ascii="Times New Roman" w:hAnsi="Times New Roman" w:cs="Times New Roman"/>
          <w:b/>
          <w:bCs/>
          <w:sz w:val="24"/>
          <w:szCs w:val="24"/>
        </w:rPr>
        <w:t xml:space="preserve"> operativos</w:t>
      </w:r>
      <w:r w:rsidRPr="00BC4CDC">
        <w:rPr>
          <w:rFonts w:ascii="Times New Roman" w:hAnsi="Times New Roman" w:cs="Times New Roman"/>
          <w:sz w:val="24"/>
          <w:szCs w:val="24"/>
        </w:rPr>
        <w:t xml:space="preserve"> para energía, agua y fertilizantes.</w:t>
      </w:r>
    </w:p>
    <w:p w14:paraId="37BC048C" w14:textId="77777777" w:rsidR="00BC4CDC" w:rsidRPr="00BC4CDC" w:rsidRDefault="00BC4CDC" w:rsidP="00BC4CD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Actas de capacitación</w:t>
      </w:r>
      <w:r w:rsidRPr="00BC4CDC">
        <w:rPr>
          <w:rFonts w:ascii="Times New Roman" w:hAnsi="Times New Roman" w:cs="Times New Roman"/>
          <w:sz w:val="24"/>
          <w:szCs w:val="24"/>
        </w:rPr>
        <w:t xml:space="preserve"> con registro de asistencia y evaluación.</w:t>
      </w:r>
    </w:p>
    <w:p w14:paraId="430731EC" w14:textId="77777777" w:rsidR="00BC4CDC" w:rsidRPr="00BC4CDC" w:rsidRDefault="00BC4CDC" w:rsidP="00BC4CD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lastRenderedPageBreak/>
        <w:t>Encuestas internas</w:t>
      </w:r>
      <w:r w:rsidRPr="00BC4CDC">
        <w:rPr>
          <w:rFonts w:ascii="Times New Roman" w:hAnsi="Times New Roman" w:cs="Times New Roman"/>
          <w:sz w:val="24"/>
          <w:szCs w:val="24"/>
        </w:rPr>
        <w:t xml:space="preserve"> para medir satisfacción laboral.</w:t>
      </w:r>
    </w:p>
    <w:p w14:paraId="0612F405" w14:textId="79D1D196" w:rsidR="00BC4CDC" w:rsidRPr="00BC4CDC" w:rsidRDefault="00BC4CDC" w:rsidP="00BC4CD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Plantillas en Excel</w:t>
      </w:r>
      <w:r w:rsidRPr="00BC4CDC">
        <w:rPr>
          <w:rFonts w:ascii="Times New Roman" w:hAnsi="Times New Roman" w:cs="Times New Roman"/>
          <w:sz w:val="24"/>
          <w:szCs w:val="24"/>
        </w:rPr>
        <w:t xml:space="preserve"> para seguimiento de metas individuales y colectivas</w:t>
      </w:r>
      <w:r w:rsidR="005632D0">
        <w:rPr>
          <w:rFonts w:ascii="Times New Roman" w:hAnsi="Times New Roman" w:cs="Times New Roman"/>
          <w:sz w:val="24"/>
          <w:szCs w:val="24"/>
        </w:rPr>
        <w:t xml:space="preserve"> con la responsabilidad de los diferentes jefes de áreas</w:t>
      </w:r>
      <w:r w:rsidRPr="00BC4CDC">
        <w:rPr>
          <w:rFonts w:ascii="Times New Roman" w:hAnsi="Times New Roman" w:cs="Times New Roman"/>
          <w:sz w:val="24"/>
          <w:szCs w:val="24"/>
        </w:rPr>
        <w:t>.</w:t>
      </w:r>
    </w:p>
    <w:p w14:paraId="202809A8" w14:textId="7ACED3A3" w:rsidR="00BC4CDC" w:rsidRPr="00BC4CDC" w:rsidRDefault="005632D0" w:rsidP="00BC4CD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BC4CDC" w:rsidRPr="00BC4CDC">
        <w:rPr>
          <w:rFonts w:ascii="Times New Roman" w:hAnsi="Times New Roman" w:cs="Times New Roman"/>
          <w:b/>
          <w:bCs/>
          <w:sz w:val="24"/>
          <w:szCs w:val="24"/>
        </w:rPr>
        <w:t>ontrol (</w:t>
      </w:r>
      <w:proofErr w:type="spellStart"/>
      <w:r w:rsidR="00BC4CDC" w:rsidRPr="00BC4CDC">
        <w:rPr>
          <w:rFonts w:ascii="Times New Roman" w:hAnsi="Times New Roman" w:cs="Times New Roman"/>
          <w:b/>
          <w:bCs/>
          <w:sz w:val="24"/>
          <w:szCs w:val="24"/>
        </w:rPr>
        <w:t>KPIs</w:t>
      </w:r>
      <w:proofErr w:type="spellEnd"/>
      <w:r w:rsidR="00BC4CDC" w:rsidRPr="00BC4CD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BC4CDC" w:rsidRPr="00BC4CDC">
        <w:rPr>
          <w:rFonts w:ascii="Times New Roman" w:hAnsi="Times New Roman" w:cs="Times New Roman"/>
          <w:sz w:val="24"/>
          <w:szCs w:val="24"/>
        </w:rPr>
        <w:t xml:space="preserve"> para gerencia.</w:t>
      </w:r>
    </w:p>
    <w:p w14:paraId="3B074175" w14:textId="77777777" w:rsidR="00BC4CDC" w:rsidRPr="00BC4CDC" w:rsidRDefault="00BC4CDC" w:rsidP="00BC4C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5. Evaluación y Seguimiento</w:t>
      </w:r>
    </w:p>
    <w:p w14:paraId="2066EDA9" w14:textId="77777777" w:rsidR="00BC4CDC" w:rsidRPr="00BC4CDC" w:rsidRDefault="00BC4CDC" w:rsidP="00BC4CD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4CDC">
        <w:rPr>
          <w:rFonts w:ascii="Times New Roman" w:hAnsi="Times New Roman" w:cs="Times New Roman"/>
          <w:b/>
          <w:bCs/>
          <w:sz w:val="24"/>
          <w:szCs w:val="24"/>
        </w:rPr>
        <w:t>KPIs</w:t>
      </w:r>
      <w:proofErr w:type="spellEnd"/>
      <w:r w:rsidRPr="00BC4CDC">
        <w:rPr>
          <w:rFonts w:ascii="Times New Roman" w:hAnsi="Times New Roman" w:cs="Times New Roman"/>
          <w:b/>
          <w:bCs/>
          <w:sz w:val="24"/>
          <w:szCs w:val="24"/>
        </w:rPr>
        <w:t xml:space="preserve"> principales</w:t>
      </w:r>
      <w:r w:rsidRPr="00BC4CDC">
        <w:rPr>
          <w:rFonts w:ascii="Times New Roman" w:hAnsi="Times New Roman" w:cs="Times New Roman"/>
          <w:sz w:val="24"/>
          <w:szCs w:val="24"/>
        </w:rPr>
        <w:t>:</w:t>
      </w:r>
    </w:p>
    <w:p w14:paraId="27B8432A" w14:textId="77777777" w:rsidR="00BC4CDC" w:rsidRPr="00BC4CDC" w:rsidRDefault="00BC4CDC" w:rsidP="005632D0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% de colaboradores capacitados por trimestre.</w:t>
      </w:r>
    </w:p>
    <w:p w14:paraId="62F562C5" w14:textId="77777777" w:rsidR="00BC4CDC" w:rsidRPr="00BC4CDC" w:rsidRDefault="00BC4CDC" w:rsidP="005632D0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Reducción del consumo energético y de agua.</w:t>
      </w:r>
    </w:p>
    <w:p w14:paraId="7ADB0876" w14:textId="77777777" w:rsidR="00BC4CDC" w:rsidRPr="00BC4CDC" w:rsidRDefault="00BC4CDC" w:rsidP="005632D0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Índice de satisfacción laboral &gt;80%.</w:t>
      </w:r>
    </w:p>
    <w:p w14:paraId="3FE0A275" w14:textId="77777777" w:rsidR="00BC4CDC" w:rsidRPr="00BC4CDC" w:rsidRDefault="00BC4CDC" w:rsidP="005632D0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sz w:val="24"/>
          <w:szCs w:val="24"/>
        </w:rPr>
        <w:t>Número de proyectos sostenibles implementados.</w:t>
      </w:r>
    </w:p>
    <w:p w14:paraId="27C54BA1" w14:textId="77777777" w:rsidR="00BC4CDC" w:rsidRPr="00BC4CDC" w:rsidRDefault="00BC4CDC" w:rsidP="00BC4CD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Revisión semestral</w:t>
      </w:r>
      <w:r w:rsidRPr="00BC4CDC">
        <w:rPr>
          <w:rFonts w:ascii="Times New Roman" w:hAnsi="Times New Roman" w:cs="Times New Roman"/>
          <w:sz w:val="24"/>
          <w:szCs w:val="24"/>
        </w:rPr>
        <w:t>: presentación de resultados a gerencia.</w:t>
      </w:r>
    </w:p>
    <w:p w14:paraId="56F33342" w14:textId="0E61FD67" w:rsidR="00BC4CDC" w:rsidRPr="00BC4CDC" w:rsidRDefault="00BC4CDC" w:rsidP="00BC4CD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Reconocimientos</w:t>
      </w:r>
      <w:r w:rsidRPr="00BC4CDC">
        <w:rPr>
          <w:rFonts w:ascii="Times New Roman" w:hAnsi="Times New Roman" w:cs="Times New Roman"/>
          <w:sz w:val="24"/>
          <w:szCs w:val="24"/>
        </w:rPr>
        <w:t>: incentivos económicos y</w:t>
      </w:r>
      <w:r w:rsidR="005632D0">
        <w:rPr>
          <w:rFonts w:ascii="Times New Roman" w:hAnsi="Times New Roman" w:cs="Times New Roman"/>
          <w:sz w:val="24"/>
          <w:szCs w:val="24"/>
        </w:rPr>
        <w:t>/o</w:t>
      </w:r>
      <w:r w:rsidRPr="00BC4CDC">
        <w:rPr>
          <w:rFonts w:ascii="Times New Roman" w:hAnsi="Times New Roman" w:cs="Times New Roman"/>
          <w:sz w:val="24"/>
          <w:szCs w:val="24"/>
        </w:rPr>
        <w:t xml:space="preserve"> simbólicos.</w:t>
      </w:r>
    </w:p>
    <w:p w14:paraId="4B0247AA" w14:textId="77777777" w:rsidR="00BC4CDC" w:rsidRPr="00BC4CDC" w:rsidRDefault="00BC4CDC" w:rsidP="00BC4C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6. Cronograma de Implementación</w:t>
      </w:r>
    </w:p>
    <w:p w14:paraId="05AAF332" w14:textId="77777777" w:rsidR="005632D0" w:rsidRDefault="005632D0" w:rsidP="00BC4CD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263"/>
        <w:gridCol w:w="7366"/>
      </w:tblGrid>
      <w:tr w:rsidR="005632D0" w14:paraId="46789FE0" w14:textId="77777777" w:rsidTr="00774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D78D0F" w14:textId="1033818D" w:rsidR="005632D0" w:rsidRDefault="005632D0" w:rsidP="00BC4C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PLAZO</w:t>
            </w:r>
          </w:p>
        </w:tc>
        <w:tc>
          <w:tcPr>
            <w:tcW w:w="7366" w:type="dxa"/>
          </w:tcPr>
          <w:p w14:paraId="3F4B4A92" w14:textId="554C1944" w:rsidR="005632D0" w:rsidRDefault="005632D0" w:rsidP="00BC4CD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ACTIVIDADES CLAVES</w:t>
            </w:r>
          </w:p>
        </w:tc>
      </w:tr>
      <w:tr w:rsidR="005632D0" w14:paraId="4E779C1B" w14:textId="77777777" w:rsidTr="00774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C9A303D" w14:textId="1713D898" w:rsidR="005632D0" w:rsidRDefault="005632D0" w:rsidP="00BC4C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0-6 MESES</w:t>
            </w:r>
          </w:p>
        </w:tc>
        <w:tc>
          <w:tcPr>
            <w:tcW w:w="7366" w:type="dxa"/>
          </w:tcPr>
          <w:p w14:paraId="62396229" w14:textId="6B66240D" w:rsidR="005632D0" w:rsidRDefault="005632D0" w:rsidP="00BC4C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Capacitaciones básicas, encuestas por departamentos, brigadas médicas</w:t>
            </w:r>
            <w:r w:rsidR="0077452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32D0" w14:paraId="15343066" w14:textId="77777777" w:rsidTr="00774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AC9026" w14:textId="464FA136" w:rsidR="005632D0" w:rsidRDefault="005632D0" w:rsidP="00BC4C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6-12 MESES</w:t>
            </w:r>
          </w:p>
        </w:tc>
        <w:tc>
          <w:tcPr>
            <w:tcW w:w="7366" w:type="dxa"/>
          </w:tcPr>
          <w:p w14:paraId="4022E190" w14:textId="04636B0E" w:rsidR="005632D0" w:rsidRDefault="00774529" w:rsidP="00BC4CD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Programas de bienestar, proyectos clubs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rosemirovich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vinculación con la comunidad.</w:t>
            </w:r>
          </w:p>
        </w:tc>
      </w:tr>
      <w:tr w:rsidR="005632D0" w14:paraId="4DEB798E" w14:textId="77777777" w:rsidTr="00774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E317FCA" w14:textId="7E2966E2" w:rsidR="005632D0" w:rsidRDefault="005632D0" w:rsidP="00BC4C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12-24 MESES </w:t>
            </w:r>
          </w:p>
        </w:tc>
        <w:tc>
          <w:tcPr>
            <w:tcW w:w="7366" w:type="dxa"/>
          </w:tcPr>
          <w:p w14:paraId="1C002DD8" w14:textId="2F3E0156" w:rsidR="005632D0" w:rsidRDefault="00774529" w:rsidP="00BC4C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Consolidación de cultura sostenible, evaluación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KPIs</w:t>
            </w:r>
            <w:proofErr w:type="spellEnd"/>
          </w:p>
        </w:tc>
      </w:tr>
      <w:tr w:rsidR="005632D0" w14:paraId="47EA79DE" w14:textId="77777777" w:rsidTr="00774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A31E5E" w14:textId="3FE01D2E" w:rsidR="005632D0" w:rsidRDefault="005632D0" w:rsidP="00BC4C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24+ MESES</w:t>
            </w:r>
          </w:p>
        </w:tc>
        <w:tc>
          <w:tcPr>
            <w:tcW w:w="7366" w:type="dxa"/>
          </w:tcPr>
          <w:p w14:paraId="55D0D78F" w14:textId="3E4495A9" w:rsidR="005632D0" w:rsidRDefault="00774529" w:rsidP="00BC4CD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Expansión de programas desarrollados por medio de los clubs corporativos, mayor reconocimiento de la marca en el sector.  </w:t>
            </w:r>
          </w:p>
        </w:tc>
      </w:tr>
    </w:tbl>
    <w:p w14:paraId="689463E6" w14:textId="77777777" w:rsidR="005632D0" w:rsidRDefault="005632D0" w:rsidP="00BC4C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491E8D" w14:textId="77777777" w:rsidR="005632D0" w:rsidRDefault="005632D0" w:rsidP="00BC4C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0383D4" w14:textId="1FC96C36" w:rsidR="00BC4CDC" w:rsidRPr="00BC4CDC" w:rsidRDefault="00BC4CDC" w:rsidP="00BC4C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7. Impacto Esperado</w:t>
      </w:r>
    </w:p>
    <w:p w14:paraId="25E54CB6" w14:textId="77777777" w:rsidR="00BC4CDC" w:rsidRPr="00BC4CDC" w:rsidRDefault="00BC4CDC" w:rsidP="00BC4CD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Colaboradores más capacitados y motivados.</w:t>
      </w:r>
    </w:p>
    <w:p w14:paraId="68BC9CC9" w14:textId="77777777" w:rsidR="00BC4CDC" w:rsidRPr="00BC4CDC" w:rsidRDefault="00BC4CDC" w:rsidP="00BC4CD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Mayor eficiencia operativa y reducción de costos.</w:t>
      </w:r>
    </w:p>
    <w:p w14:paraId="26D7AD7A" w14:textId="77777777" w:rsidR="00BC4CDC" w:rsidRPr="00BC4CDC" w:rsidRDefault="00BC4CDC" w:rsidP="00BC4CD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>Reputación fortalecida en sostenibilidad y ética.</w:t>
      </w:r>
    </w:p>
    <w:p w14:paraId="3B26EEB9" w14:textId="12EC11E6" w:rsidR="00BC4CDC" w:rsidRPr="00BC4CDC" w:rsidRDefault="00BC4CDC" w:rsidP="00BC4CD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4CDC">
        <w:rPr>
          <w:rFonts w:ascii="Times New Roman" w:hAnsi="Times New Roman" w:cs="Times New Roman"/>
          <w:b/>
          <w:bCs/>
          <w:sz w:val="24"/>
          <w:szCs w:val="24"/>
        </w:rPr>
        <w:t xml:space="preserve">Mejor posicionamiento de </w:t>
      </w:r>
      <w:proofErr w:type="spellStart"/>
      <w:r w:rsidRPr="00BC4CDC">
        <w:rPr>
          <w:rFonts w:ascii="Times New Roman" w:hAnsi="Times New Roman" w:cs="Times New Roman"/>
          <w:b/>
          <w:bCs/>
          <w:sz w:val="24"/>
          <w:szCs w:val="24"/>
        </w:rPr>
        <w:t>Rosemirovich</w:t>
      </w:r>
      <w:proofErr w:type="spellEnd"/>
      <w:r w:rsidRPr="00BC4CDC">
        <w:rPr>
          <w:rFonts w:ascii="Times New Roman" w:hAnsi="Times New Roman" w:cs="Times New Roman"/>
          <w:b/>
          <w:bCs/>
          <w:sz w:val="24"/>
          <w:szCs w:val="24"/>
        </w:rPr>
        <w:t xml:space="preserve"> Roses en </w:t>
      </w:r>
      <w:r w:rsidR="005632D0">
        <w:rPr>
          <w:rFonts w:ascii="Times New Roman" w:hAnsi="Times New Roman" w:cs="Times New Roman"/>
          <w:b/>
          <w:bCs/>
          <w:sz w:val="24"/>
          <w:szCs w:val="24"/>
        </w:rPr>
        <w:t xml:space="preserve">el </w:t>
      </w:r>
      <w:r w:rsidRPr="00BC4CDC">
        <w:rPr>
          <w:rFonts w:ascii="Times New Roman" w:hAnsi="Times New Roman" w:cs="Times New Roman"/>
          <w:b/>
          <w:bCs/>
          <w:sz w:val="24"/>
          <w:szCs w:val="24"/>
        </w:rPr>
        <w:t>mercado.</w:t>
      </w:r>
    </w:p>
    <w:p w14:paraId="57E4F913" w14:textId="33FDE923" w:rsidR="007554F0" w:rsidRDefault="007554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03406F" w14:textId="5CB1D21E" w:rsidR="007554F0" w:rsidRPr="007554F0" w:rsidRDefault="007554F0" w:rsidP="007554F0">
      <w:pPr>
        <w:jc w:val="both"/>
        <w:rPr>
          <w:rFonts w:ascii="Times New Roman" w:hAnsi="Times New Roman" w:cs="Times New Roman"/>
          <w:sz w:val="24"/>
          <w:szCs w:val="24"/>
        </w:rPr>
      </w:pPr>
      <w:r w:rsidRPr="007554F0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33B947C6" wp14:editId="0CDDF8E6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5928360" cy="8168640"/>
            <wp:effectExtent l="0" t="0" r="0" b="3810"/>
            <wp:wrapNone/>
            <wp:docPr id="5830992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816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E5BC5B" w14:textId="2AFC27E7" w:rsidR="00747D0C" w:rsidRPr="00BC4CDC" w:rsidRDefault="007554F0" w:rsidP="00BC4C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9380E4" wp14:editId="0B5DA3DA">
                <wp:simplePos x="0" y="0"/>
                <wp:positionH relativeFrom="column">
                  <wp:posOffset>4352143</wp:posOffset>
                </wp:positionH>
                <wp:positionV relativeFrom="paragraph">
                  <wp:posOffset>4447150</wp:posOffset>
                </wp:positionV>
                <wp:extent cx="668216" cy="251655"/>
                <wp:effectExtent l="0" t="0" r="17780" b="15240"/>
                <wp:wrapNone/>
                <wp:docPr id="1872355526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16" cy="25165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9BFA4C" w14:textId="6FD72979" w:rsidR="007554F0" w:rsidRPr="00D60E32" w:rsidRDefault="007554F0">
                            <w:pPr>
                              <w:rPr>
                                <w:rFonts w:ascii="Amasis MT Pro Medium" w:hAnsi="Amasis MT Pro Medium" w:cs="Times New Roman"/>
                                <w:b/>
                                <w:bCs/>
                                <w:color w:val="5C8E3A"/>
                                <w:lang w:val="es-ES"/>
                              </w:rPr>
                            </w:pPr>
                            <w:r w:rsidRPr="00D60E32">
                              <w:rPr>
                                <w:rFonts w:ascii="Amasis MT Pro Medium" w:hAnsi="Amasis MT Pro Medium" w:cs="Times New Roman"/>
                                <w:b/>
                                <w:bCs/>
                                <w:color w:val="5C8E3A"/>
                                <w:sz w:val="18"/>
                                <w:szCs w:val="18"/>
                                <w:lang w:val="es-ES"/>
                              </w:rPr>
                              <w:t>trab</w:t>
                            </w:r>
                            <w:r w:rsidRPr="00D60E32">
                              <w:rPr>
                                <w:rFonts w:ascii="Amasis MT Pro Medium" w:hAnsi="Amasis MT Pro Medium" w:cs="Times New Roman"/>
                                <w:b/>
                                <w:bCs/>
                                <w:color w:val="5C8E3A"/>
                                <w:lang w:val="es-ES"/>
                              </w:rPr>
                              <w:t>ajo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9380E4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342.7pt;margin-top:350.15pt;width:52.6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" fillcolor="#fff2cc [663]" strokecolor="white [3212]" strokeweight=".5pt">
                <v:textbox>
                  <w:txbxContent>
                    <w:p w14:paraId="3A9BFA4C" w14:textId="6FD72979" w:rsidR="007554F0" w:rsidRPr="00D60E32" w:rsidRDefault="007554F0">
                      <w:pPr>
                        <w:rPr>
                          <w:rFonts w:ascii="Amasis MT Pro Medium" w:hAnsi="Amasis MT Pro Medium" w:cs="Times New Roman"/>
                          <w:b/>
                          <w:bCs/>
                          <w:color w:val="5C8E3A"/>
                          <w:lang w:val="es-ES"/>
                        </w:rPr>
                      </w:pPr>
                      <w:r w:rsidRPr="00D60E32">
                        <w:rPr>
                          <w:rFonts w:ascii="Amasis MT Pro Medium" w:hAnsi="Amasis MT Pro Medium" w:cs="Times New Roman"/>
                          <w:b/>
                          <w:bCs/>
                          <w:color w:val="5C8E3A"/>
                          <w:sz w:val="18"/>
                          <w:szCs w:val="18"/>
                          <w:lang w:val="es-ES"/>
                        </w:rPr>
                        <w:t>trab</w:t>
                      </w:r>
                      <w:r w:rsidRPr="00D60E32">
                        <w:rPr>
                          <w:rFonts w:ascii="Amasis MT Pro Medium" w:hAnsi="Amasis MT Pro Medium" w:cs="Times New Roman"/>
                          <w:b/>
                          <w:bCs/>
                          <w:color w:val="5C8E3A"/>
                          <w:lang w:val="es-ES"/>
                        </w:rPr>
                        <w:t>ajo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47D0C" w:rsidRPr="00BC4CDC" w:rsidSect="00F62E22">
      <w:headerReference w:type="default" r:id="rId9"/>
      <w:footerReference w:type="default" r:id="rId10"/>
      <w:headerReference w:type="first" r:id="rId11"/>
      <w:pgSz w:w="11907" w:h="16840" w:code="9"/>
      <w:pgMar w:top="1418" w:right="1276" w:bottom="1418" w:left="992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B4FD" w14:textId="77777777" w:rsidR="00A456D1" w:rsidRDefault="00A456D1" w:rsidP="007213AB">
      <w:pPr>
        <w:spacing w:after="0" w:line="240" w:lineRule="auto"/>
      </w:pPr>
      <w:r>
        <w:separator/>
      </w:r>
    </w:p>
  </w:endnote>
  <w:endnote w:type="continuationSeparator" w:id="0">
    <w:p w14:paraId="4856F730" w14:textId="77777777" w:rsidR="00A456D1" w:rsidRDefault="00A456D1" w:rsidP="00721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Georgia Pro Cond Black">
    <w:altName w:val="Georgia Pro Cond Black"/>
    <w:charset w:val="00"/>
    <w:family w:val="roman"/>
    <w:pitch w:val="variable"/>
    <w:sig w:usb0="800002AF" w:usb1="0000000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6DCC9" w14:textId="2E31DFCE" w:rsidR="003432DC" w:rsidRPr="003432DC" w:rsidRDefault="008C47D7" w:rsidP="003432DC">
    <w:pPr>
      <w:pStyle w:val="Piedepgina"/>
      <w:rPr>
        <w:lang w:val="en-US"/>
      </w:rPr>
    </w:pPr>
    <w:r w:rsidRPr="003432DC">
      <w:rPr>
        <w:noProof/>
        <w:lang w:val="en-US"/>
      </w:rPr>
      <w:drawing>
        <wp:anchor distT="0" distB="0" distL="114300" distR="114300" simplePos="0" relativeHeight="251678720" behindDoc="0" locked="0" layoutInCell="1" allowOverlap="1" wp14:anchorId="3F96B051" wp14:editId="40C2FCBE">
          <wp:simplePos x="0" y="0"/>
          <wp:positionH relativeFrom="page">
            <wp:posOffset>5046531</wp:posOffset>
          </wp:positionH>
          <wp:positionV relativeFrom="paragraph">
            <wp:posOffset>-3665220</wp:posOffset>
          </wp:positionV>
          <wp:extent cx="2434048" cy="4140000"/>
          <wp:effectExtent l="0" t="0" r="4445" b="0"/>
          <wp:wrapNone/>
          <wp:docPr id="365924716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4048" cy="41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1F0EA6" w14:textId="0C034D99" w:rsidR="00206677" w:rsidRDefault="00B21293" w:rsidP="001A1328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1" locked="0" layoutInCell="1" allowOverlap="1" wp14:anchorId="34431565" wp14:editId="17B2F4E6">
              <wp:simplePos x="0" y="0"/>
              <wp:positionH relativeFrom="page">
                <wp:posOffset>-1555115</wp:posOffset>
              </wp:positionH>
              <wp:positionV relativeFrom="paragraph">
                <wp:posOffset>303530</wp:posOffset>
              </wp:positionV>
              <wp:extent cx="10655935" cy="977900"/>
              <wp:effectExtent l="0" t="0" r="12065" b="12700"/>
              <wp:wrapNone/>
              <wp:docPr id="409190699" name="Rectá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55935" cy="97790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7FCDFA" id="Rectángulo 9" o:spid="_x0000_s1026" style="position:absolute;margin-left:-122.45pt;margin-top:23.9pt;width:839.05pt;height:77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" fillcolor="#002060" strokecolor="#1f3763 [1604]" strokeweight="1pt">
              <w10:wrap anchorx="page"/>
            </v:rect>
          </w:pict>
        </mc:Fallback>
      </mc:AlternateContent>
    </w:r>
  </w:p>
  <w:p w14:paraId="71195155" w14:textId="1837B00C" w:rsidR="008E5338" w:rsidRDefault="008E5338" w:rsidP="001A1328">
    <w:pPr>
      <w:pStyle w:val="Piedepgina"/>
    </w:pPr>
  </w:p>
  <w:p w14:paraId="2F6AB8BA" w14:textId="75C4A8D1" w:rsidR="008E5338" w:rsidRDefault="007A758E" w:rsidP="001A1328">
    <w:pPr>
      <w:pStyle w:val="Piedepgina"/>
    </w:pP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C3B866" wp14:editId="148D49A6">
              <wp:simplePos x="0" y="0"/>
              <wp:positionH relativeFrom="page">
                <wp:align>center</wp:align>
              </wp:positionH>
              <wp:positionV relativeFrom="paragraph">
                <wp:posOffset>136494</wp:posOffset>
              </wp:positionV>
              <wp:extent cx="6136005" cy="313690"/>
              <wp:effectExtent l="0" t="0" r="0" b="0"/>
              <wp:wrapNone/>
              <wp:docPr id="788717785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600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5F7724" w14:textId="77777777" w:rsidR="00B21293" w:rsidRPr="007A758E" w:rsidRDefault="00B21293" w:rsidP="00B21293">
                          <w:pPr>
                            <w:spacing w:line="240" w:lineRule="exact"/>
                            <w:jc w:val="center"/>
                            <w:rPr>
                              <w:rFonts w:cstheme="minorHAnsi"/>
                              <w:color w:val="D9D9D9" w:themeColor="background1" w:themeShade="D9"/>
                              <w:sz w:val="24"/>
                              <w:szCs w:val="24"/>
                            </w:rPr>
                          </w:pPr>
                          <w:r w:rsidRPr="007A758E">
                            <w:rPr>
                              <w:rFonts w:cstheme="minorHAnsi"/>
                              <w:b/>
                              <w:bCs/>
                              <w:i/>
                              <w:iCs/>
                              <w:color w:val="D9D9D9" w:themeColor="background1" w:themeShade="D9"/>
                              <w:sz w:val="24"/>
                              <w:szCs w:val="24"/>
                            </w:rPr>
                            <w:t>Dirección:</w:t>
                          </w:r>
                          <w:r w:rsidRPr="007A758E">
                            <w:rPr>
                              <w:rFonts w:cstheme="minorHAnsi"/>
                              <w:color w:val="D9D9D9" w:themeColor="background1" w:themeShade="D9"/>
                              <w:sz w:val="24"/>
                              <w:szCs w:val="24"/>
                            </w:rPr>
                            <w:t xml:space="preserve">  San Antonio de Alaquez, Calle principal S/n Parroquia Alaquez Latacunga-Ecuador</w:t>
                          </w:r>
                        </w:p>
                        <w:p w14:paraId="266A9D0F" w14:textId="77777777" w:rsidR="00B21293" w:rsidRPr="007A758E" w:rsidRDefault="00B21293" w:rsidP="00B21293">
                          <w:pPr>
                            <w:spacing w:line="240" w:lineRule="exact"/>
                            <w:jc w:val="center"/>
                            <w:rPr>
                              <w:rFonts w:cstheme="minorHAnsi"/>
                              <w:color w:val="D9D9D9" w:themeColor="background1" w:themeShade="D9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C3B866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30" type="#_x0000_t202" style="position:absolute;margin-left:0;margin-top:10.75pt;width:483.15pt;height:24.7pt;z-index:25168076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" filled="f" stroked="f">
              <v:textbox>
                <w:txbxContent>
                  <w:p w14:paraId="615F7724" w14:textId="77777777" w:rsidR="00B21293" w:rsidRPr="007A758E" w:rsidRDefault="00B21293" w:rsidP="00B21293">
                    <w:pPr>
                      <w:spacing w:line="240" w:lineRule="exact"/>
                      <w:jc w:val="center"/>
                      <w:rPr>
                        <w:rFonts w:cstheme="minorHAnsi"/>
                        <w:color w:val="D9D9D9" w:themeColor="background1" w:themeShade="D9"/>
                        <w:sz w:val="24"/>
                        <w:szCs w:val="24"/>
                      </w:rPr>
                    </w:pPr>
                    <w:r w:rsidRPr="007A758E">
                      <w:rPr>
                        <w:rFonts w:cstheme="minorHAnsi"/>
                        <w:b/>
                        <w:bCs/>
                        <w:i/>
                        <w:iCs/>
                        <w:color w:val="D9D9D9" w:themeColor="background1" w:themeShade="D9"/>
                        <w:sz w:val="24"/>
                        <w:szCs w:val="24"/>
                      </w:rPr>
                      <w:t>Dirección:</w:t>
                    </w:r>
                    <w:r w:rsidRPr="007A758E">
                      <w:rPr>
                        <w:rFonts w:cstheme="minorHAnsi"/>
                        <w:color w:val="D9D9D9" w:themeColor="background1" w:themeShade="D9"/>
                        <w:sz w:val="24"/>
                        <w:szCs w:val="24"/>
                      </w:rPr>
                      <w:t xml:space="preserve">  San Antonio de Alaquez, Calle principal S/n Parroquia Alaquez Latacunga-Ecuador</w:t>
                    </w:r>
                  </w:p>
                  <w:p w14:paraId="266A9D0F" w14:textId="77777777" w:rsidR="00B21293" w:rsidRPr="007A758E" w:rsidRDefault="00B21293" w:rsidP="00B21293">
                    <w:pPr>
                      <w:spacing w:line="240" w:lineRule="exact"/>
                      <w:jc w:val="center"/>
                      <w:rPr>
                        <w:rFonts w:cstheme="minorHAnsi"/>
                        <w:color w:val="D9D9D9" w:themeColor="background1" w:themeShade="D9"/>
                        <w:sz w:val="24"/>
                        <w:szCs w:val="2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30D52463" w14:textId="6B59ADEF" w:rsidR="008E5338" w:rsidRDefault="007A758E" w:rsidP="001A1328">
    <w:pPr>
      <w:pStyle w:val="Piedepgina"/>
    </w:pP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1A36D1A" wp14:editId="6A7355F3">
              <wp:simplePos x="0" y="0"/>
              <wp:positionH relativeFrom="margin">
                <wp:align>center</wp:align>
              </wp:positionH>
              <wp:positionV relativeFrom="paragraph">
                <wp:posOffset>184336</wp:posOffset>
              </wp:positionV>
              <wp:extent cx="6428740" cy="280035"/>
              <wp:effectExtent l="0" t="0" r="0" b="5715"/>
              <wp:wrapNone/>
              <wp:docPr id="96655787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28740" cy="280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C5C41C" w14:textId="77777777" w:rsidR="00B21293" w:rsidRPr="007A758E" w:rsidRDefault="00B21293" w:rsidP="00B21293">
                          <w:pPr>
                            <w:spacing w:line="240" w:lineRule="exact"/>
                            <w:jc w:val="center"/>
                            <w:rPr>
                              <w:rFonts w:cstheme="minorHAnsi"/>
                              <w:color w:val="D9D9D9" w:themeColor="background1" w:themeShade="D9"/>
                              <w:sz w:val="24"/>
                              <w:szCs w:val="24"/>
                              <w:lang w:val="en-US"/>
                            </w:rPr>
                          </w:pPr>
                          <w:proofErr w:type="spellStart"/>
                          <w:r w:rsidRPr="007A758E">
                            <w:rPr>
                              <w:rFonts w:cstheme="minorHAnsi"/>
                              <w:b/>
                              <w:bCs/>
                              <w:i/>
                              <w:iCs/>
                              <w:color w:val="D9D9D9" w:themeColor="background1" w:themeShade="D9"/>
                              <w:sz w:val="24"/>
                              <w:szCs w:val="24"/>
                              <w:lang w:val="en-US"/>
                            </w:rPr>
                            <w:t>Telfs</w:t>
                          </w:r>
                          <w:proofErr w:type="spellEnd"/>
                          <w:r w:rsidRPr="007A758E">
                            <w:rPr>
                              <w:rFonts w:cstheme="minorHAnsi"/>
                              <w:b/>
                              <w:bCs/>
                              <w:i/>
                              <w:iCs/>
                              <w:color w:val="D9D9D9" w:themeColor="background1" w:themeShade="D9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  <w:r w:rsidRPr="007A758E">
                            <w:rPr>
                              <w:rFonts w:cstheme="minorHAnsi"/>
                              <w:b/>
                              <w:bCs/>
                              <w:color w:val="D9D9D9" w:themeColor="background1" w:themeShade="D9"/>
                              <w:sz w:val="24"/>
                              <w:szCs w:val="24"/>
                              <w:lang w:val="en-US"/>
                            </w:rPr>
                            <w:t>:</w:t>
                          </w:r>
                          <w:r w:rsidRPr="007A758E">
                            <w:rPr>
                              <w:rFonts w:cstheme="minorHAnsi"/>
                              <w:color w:val="D9D9D9" w:themeColor="background1" w:themeShade="D9"/>
                              <w:sz w:val="24"/>
                              <w:szCs w:val="24"/>
                              <w:lang w:val="en-US"/>
                            </w:rPr>
                            <w:t xml:space="preserve"> (593-3) 3043007 / (593-9) 9985 9597 / (593-9) 9477 8642</w:t>
                          </w:r>
                        </w:p>
                        <w:p w14:paraId="51012449" w14:textId="77777777" w:rsidR="00B21293" w:rsidRPr="007A758E" w:rsidRDefault="00B21293" w:rsidP="00B21293">
                          <w:pPr>
                            <w:spacing w:line="240" w:lineRule="exact"/>
                            <w:jc w:val="center"/>
                            <w:rPr>
                              <w:rFonts w:cstheme="minorHAnsi"/>
                              <w:color w:val="D9D9D9" w:themeColor="background1" w:themeShade="D9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A36D1A" id="_x0000_s1031" type="#_x0000_t202" style="position:absolute;margin-left:0;margin-top:14.5pt;width:506.2pt;height:22.0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" filled="f" stroked="f">
              <v:textbox>
                <w:txbxContent>
                  <w:p w14:paraId="2FC5C41C" w14:textId="77777777" w:rsidR="00B21293" w:rsidRPr="007A758E" w:rsidRDefault="00B21293" w:rsidP="00B21293">
                    <w:pPr>
                      <w:spacing w:line="240" w:lineRule="exact"/>
                      <w:jc w:val="center"/>
                      <w:rPr>
                        <w:rFonts w:cstheme="minorHAnsi"/>
                        <w:color w:val="D9D9D9" w:themeColor="background1" w:themeShade="D9"/>
                        <w:sz w:val="24"/>
                        <w:szCs w:val="24"/>
                        <w:lang w:val="en-US"/>
                      </w:rPr>
                    </w:pPr>
                    <w:proofErr w:type="spellStart"/>
                    <w:r w:rsidRPr="007A758E">
                      <w:rPr>
                        <w:rFonts w:cstheme="minorHAnsi"/>
                        <w:b/>
                        <w:bCs/>
                        <w:i/>
                        <w:iCs/>
                        <w:color w:val="D9D9D9" w:themeColor="background1" w:themeShade="D9"/>
                        <w:sz w:val="24"/>
                        <w:szCs w:val="24"/>
                        <w:lang w:val="en-US"/>
                      </w:rPr>
                      <w:t>Telfs</w:t>
                    </w:r>
                    <w:proofErr w:type="spellEnd"/>
                    <w:r w:rsidRPr="007A758E">
                      <w:rPr>
                        <w:rFonts w:cstheme="minorHAnsi"/>
                        <w:b/>
                        <w:bCs/>
                        <w:i/>
                        <w:iCs/>
                        <w:color w:val="D9D9D9" w:themeColor="background1" w:themeShade="D9"/>
                        <w:sz w:val="24"/>
                        <w:szCs w:val="24"/>
                        <w:lang w:val="en-US"/>
                      </w:rPr>
                      <w:t>.</w:t>
                    </w:r>
                    <w:r w:rsidRPr="007A758E">
                      <w:rPr>
                        <w:rFonts w:cstheme="minorHAnsi"/>
                        <w:b/>
                        <w:bCs/>
                        <w:color w:val="D9D9D9" w:themeColor="background1" w:themeShade="D9"/>
                        <w:sz w:val="24"/>
                        <w:szCs w:val="24"/>
                        <w:lang w:val="en-US"/>
                      </w:rPr>
                      <w:t>:</w:t>
                    </w:r>
                    <w:r w:rsidRPr="007A758E">
                      <w:rPr>
                        <w:rFonts w:cstheme="minorHAnsi"/>
                        <w:color w:val="D9D9D9" w:themeColor="background1" w:themeShade="D9"/>
                        <w:sz w:val="24"/>
                        <w:szCs w:val="24"/>
                        <w:lang w:val="en-US"/>
                      </w:rPr>
                      <w:t xml:space="preserve"> (593-3) 3043007 / (593-9) 9985 9597 / (593-9) 9477 8642</w:t>
                    </w:r>
                  </w:p>
                  <w:p w14:paraId="51012449" w14:textId="77777777" w:rsidR="00B21293" w:rsidRPr="007A758E" w:rsidRDefault="00B21293" w:rsidP="00B21293">
                    <w:pPr>
                      <w:spacing w:line="240" w:lineRule="exact"/>
                      <w:jc w:val="center"/>
                      <w:rPr>
                        <w:rFonts w:cstheme="minorHAnsi"/>
                        <w:color w:val="D9D9D9" w:themeColor="background1" w:themeShade="D9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B85354A" w14:textId="1A374DC2" w:rsidR="008E5338" w:rsidRDefault="007A758E" w:rsidP="001A1328">
    <w:pPr>
      <w:pStyle w:val="Piedepgina"/>
    </w:pP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36FD63E" wp14:editId="56AEC1CC">
              <wp:simplePos x="0" y="0"/>
              <wp:positionH relativeFrom="page">
                <wp:align>center</wp:align>
              </wp:positionH>
              <wp:positionV relativeFrom="paragraph">
                <wp:posOffset>219462</wp:posOffset>
              </wp:positionV>
              <wp:extent cx="6136005" cy="257810"/>
              <wp:effectExtent l="0" t="0" r="0" b="8890"/>
              <wp:wrapNone/>
              <wp:docPr id="1912642124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6005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89FAAF" w14:textId="77777777" w:rsidR="00B21293" w:rsidRPr="007A758E" w:rsidRDefault="00B21293" w:rsidP="00B21293">
                          <w:pPr>
                            <w:spacing w:line="240" w:lineRule="exact"/>
                            <w:jc w:val="center"/>
                            <w:rPr>
                              <w:rFonts w:cstheme="minorHAnsi"/>
                              <w:color w:val="D9D9D9" w:themeColor="background1" w:themeShade="D9"/>
                              <w:sz w:val="24"/>
                              <w:szCs w:val="24"/>
                              <w:lang w:val="en-US"/>
                            </w:rPr>
                          </w:pPr>
                          <w:r w:rsidRPr="007A758E">
                            <w:rPr>
                              <w:rFonts w:cstheme="minorHAnsi"/>
                              <w:color w:val="D9D9D9" w:themeColor="background1" w:themeShade="D9"/>
                              <w:sz w:val="24"/>
                              <w:szCs w:val="24"/>
                              <w:lang w:val="en-US"/>
                            </w:rPr>
                            <w:t>sales@rosemirovich.com / dignagar15@hotmail.com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6FD63E" id="_x0000_s1032" type="#_x0000_t202" style="position:absolute;margin-left:0;margin-top:17.3pt;width:483.15pt;height:20.3pt;z-index:25168281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" filled="f" stroked="f">
              <v:textbox>
                <w:txbxContent>
                  <w:p w14:paraId="4B89FAAF" w14:textId="77777777" w:rsidR="00B21293" w:rsidRPr="007A758E" w:rsidRDefault="00B21293" w:rsidP="00B21293">
                    <w:pPr>
                      <w:spacing w:line="240" w:lineRule="exact"/>
                      <w:jc w:val="center"/>
                      <w:rPr>
                        <w:rFonts w:cstheme="minorHAnsi"/>
                        <w:color w:val="D9D9D9" w:themeColor="background1" w:themeShade="D9"/>
                        <w:sz w:val="24"/>
                        <w:szCs w:val="24"/>
                        <w:lang w:val="en-US"/>
                      </w:rPr>
                    </w:pPr>
                    <w:r w:rsidRPr="007A758E">
                      <w:rPr>
                        <w:rFonts w:cstheme="minorHAnsi"/>
                        <w:color w:val="D9D9D9" w:themeColor="background1" w:themeShade="D9"/>
                        <w:sz w:val="24"/>
                        <w:szCs w:val="24"/>
                        <w:lang w:val="en-US"/>
                      </w:rPr>
                      <w:t>sales@rosemirovich.com / dignagar15@hotmail.com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80C4D" w14:textId="77777777" w:rsidR="00A456D1" w:rsidRDefault="00A456D1" w:rsidP="007213AB">
      <w:pPr>
        <w:spacing w:after="0" w:line="240" w:lineRule="auto"/>
      </w:pPr>
      <w:r>
        <w:separator/>
      </w:r>
    </w:p>
  </w:footnote>
  <w:footnote w:type="continuationSeparator" w:id="0">
    <w:p w14:paraId="07F6E3DC" w14:textId="77777777" w:rsidR="00A456D1" w:rsidRDefault="00A456D1" w:rsidP="00721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81DD5" w14:textId="26E22A08" w:rsidR="00867A97" w:rsidRPr="00867A97" w:rsidRDefault="00B21293" w:rsidP="00867A97">
    <w:pPr>
      <w:pStyle w:val="Encabezado"/>
      <w:tabs>
        <w:tab w:val="right" w:pos="10347"/>
      </w:tabs>
      <w:ind w:left="-142"/>
      <w:rPr>
        <w:b/>
        <w:bCs/>
        <w:lang w:val="en-US"/>
      </w:rPr>
    </w:pPr>
    <w:r w:rsidRPr="00867A97">
      <w:rPr>
        <w:b/>
        <w:bCs/>
        <w:noProof/>
        <w:lang w:val="en-US"/>
      </w:rPr>
      <w:drawing>
        <wp:anchor distT="0" distB="0" distL="114300" distR="114300" simplePos="0" relativeHeight="251685888" behindDoc="0" locked="0" layoutInCell="1" allowOverlap="1" wp14:anchorId="4D732CA7" wp14:editId="6338667F">
          <wp:simplePos x="0" y="0"/>
          <wp:positionH relativeFrom="margin">
            <wp:align>left</wp:align>
          </wp:positionH>
          <wp:positionV relativeFrom="paragraph">
            <wp:posOffset>-37170</wp:posOffset>
          </wp:positionV>
          <wp:extent cx="1120140" cy="1082040"/>
          <wp:effectExtent l="0" t="0" r="3810" b="3810"/>
          <wp:wrapNone/>
          <wp:docPr id="521506251" name="Imagen 5" descr="Dibujo de una person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1506251" name="Imagen 5" descr="Dibujo de una person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alphaModFix amt="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brightnessContrast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616"/>
                  <a:stretch>
                    <a:fillRect/>
                  </a:stretch>
                </pic:blipFill>
                <pic:spPr bwMode="auto">
                  <a:xfrm>
                    <a:off x="0" y="0"/>
                    <a:ext cx="1120140" cy="1082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2E22"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650B314" wp14:editId="71FBDADD">
              <wp:simplePos x="0" y="0"/>
              <wp:positionH relativeFrom="margin">
                <wp:posOffset>2179320</wp:posOffset>
              </wp:positionH>
              <wp:positionV relativeFrom="paragraph">
                <wp:posOffset>226695</wp:posOffset>
              </wp:positionV>
              <wp:extent cx="1828800" cy="1828800"/>
              <wp:effectExtent l="0" t="0" r="0" b="0"/>
              <wp:wrapNone/>
              <wp:docPr id="387647903" name="Cuadro de texto 3876479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CDB01C" w14:textId="77777777" w:rsidR="00C77749" w:rsidRPr="007B1915" w:rsidRDefault="00C77749" w:rsidP="00C77749">
                          <w:pPr>
                            <w:pStyle w:val="Encabezado"/>
                            <w:ind w:left="-142"/>
                            <w:jc w:val="center"/>
                            <w:rPr>
                              <w:rFonts w:ascii="Corbel Light" w:hAnsi="Corbel Light" w:cs="Times New Roman"/>
                              <w:b/>
                              <w:bCs/>
                              <w:noProof/>
                              <w:color w:val="000000" w:themeColor="text1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B1915">
                            <w:rPr>
                              <w:rFonts w:ascii="Corbel Light" w:hAnsi="Corbel Light" w:cs="Times New Roman"/>
                              <w:b/>
                              <w:bCs/>
                              <w:noProof/>
                              <w:color w:val="000000" w:themeColor="text1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Roses from Ecuador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  <a:scene3d>
                        <a:camera prst="perspectiveRelaxedModerately"/>
                        <a:lightRig rig="threePt" dir="t"/>
                      </a:scene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50B314" id="_x0000_t202" coordsize="21600,21600" o:spt="202" path="m,l,21600r21600,l21600,xe">
              <v:stroke joinstyle="miter"/>
              <v:path gradientshapeok="t" o:connecttype="rect"/>
            </v:shapetype>
            <v:shape id="Cuadro de texto 387647903" o:spid="_x0000_s1027" type="#_x0000_t202" style="position:absolute;left:0;text-align:left;margin-left:171.6pt;margin-top:17.85pt;width:2in;height:2in;z-index:2516766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" filled="f" stroked="f">
              <v:textbox style="mso-fit-shape-to-text:t">
                <w:txbxContent>
                  <w:p w14:paraId="05CDB01C" w14:textId="77777777" w:rsidR="00C77749" w:rsidRPr="007B1915" w:rsidRDefault="00C77749" w:rsidP="00C77749">
                    <w:pPr>
                      <w:pStyle w:val="Encabezado"/>
                      <w:ind w:left="-142"/>
                      <w:jc w:val="center"/>
                      <w:rPr>
                        <w:rFonts w:ascii="Corbel Light" w:hAnsi="Corbel Light" w:cs="Times New Roman"/>
                        <w:b/>
                        <w:bCs/>
                        <w:noProof/>
                        <w:color w:val="000000" w:themeColor="text1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7B1915">
                      <w:rPr>
                        <w:rFonts w:ascii="Corbel Light" w:hAnsi="Corbel Light" w:cs="Times New Roman"/>
                        <w:b/>
                        <w:bCs/>
                        <w:noProof/>
                        <w:color w:val="000000" w:themeColor="text1"/>
                        <w:sz w:val="28"/>
                        <w:szCs w:val="28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Roses from Ecuador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62E22"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CBE8714" wp14:editId="6412DF79">
              <wp:simplePos x="0" y="0"/>
              <wp:positionH relativeFrom="margin">
                <wp:posOffset>1081279</wp:posOffset>
              </wp:positionH>
              <wp:positionV relativeFrom="paragraph">
                <wp:posOffset>81477</wp:posOffset>
              </wp:positionV>
              <wp:extent cx="1828800" cy="438150"/>
              <wp:effectExtent l="0" t="0" r="0" b="0"/>
              <wp:wrapNone/>
              <wp:docPr id="1823621587" name="Cuadro de texto 18236215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4787F7" w14:textId="77777777" w:rsidR="00C77749" w:rsidRPr="007B1915" w:rsidRDefault="00C77749" w:rsidP="00C77749">
                          <w:pPr>
                            <w:pStyle w:val="Encabezado"/>
                            <w:ind w:left="-142"/>
                            <w:jc w:val="center"/>
                            <w:rPr>
                              <w:rFonts w:ascii="Georgia Pro Cond Black" w:hAnsi="Georgia Pro Cond Black" w:cs="Times New Roman"/>
                              <w:b/>
                              <w:bCs/>
                              <w:noProof/>
                              <w:color w:val="FFC000" w:themeColor="accent4"/>
                              <w:sz w:val="32"/>
                              <w:szCs w:val="32"/>
                              <w:lang w:val="en-US"/>
                              <w14:shadow w14:blurRad="63500" w14:dist="50800" w14:dir="108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4">
                                        <w14:shade w14:val="30000"/>
                                        <w14:satMod w14:val="115000"/>
                                      </w14:schemeClr>
                                    </w14:gs>
                                    <w14:gs w14:pos="50000">
                                      <w14:schemeClr w14:val="accent4">
                                        <w14:shade w14:val="67500"/>
                                        <w14:satMod w14:val="115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shade w14:val="100000"/>
                                        <w14:satMod w14:val="115000"/>
                                      </w14:schemeClr>
                                    </w14:gs>
                                  </w14:gsLst>
                                  <w14:lin w14:ang="16200000" w14:scaled="0"/>
                                </w14:gradFill>
                              </w14:textFill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 w:rsidRPr="007B1915">
                            <w:rPr>
                              <w:rFonts w:ascii="Georgia Pro Cond Black" w:hAnsi="Georgia Pro Cond Black" w:cs="Times New Roman"/>
                              <w:b/>
                              <w:bCs/>
                              <w:noProof/>
                              <w:color w:val="FFC000" w:themeColor="accent4"/>
                              <w:sz w:val="32"/>
                              <w:szCs w:val="32"/>
                              <w:lang w:val="en-US"/>
                              <w14:shadow w14:blurRad="63500" w14:dist="50800" w14:dir="108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4">
                                        <w14:shade w14:val="30000"/>
                                        <w14:satMod w14:val="115000"/>
                                      </w14:schemeClr>
                                    </w14:gs>
                                    <w14:gs w14:pos="50000">
                                      <w14:schemeClr w14:val="accent4">
                                        <w14:shade w14:val="67500"/>
                                        <w14:satMod w14:val="115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shade w14:val="100000"/>
                                        <w14:satMod w14:val="115000"/>
                                      </w14:schemeClr>
                                    </w14:gs>
                                  </w14:gsLst>
                                  <w14:lin w14:ang="16200000" w14:scaled="0"/>
                                </w14:gradFill>
                              </w14:textFill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ROSEMIROVICH ROSES CIA. LTDA.</w:t>
                          </w:r>
                        </w:p>
                        <w:p w14:paraId="1D37EEB7" w14:textId="77777777" w:rsidR="00C77749" w:rsidRPr="007B1915" w:rsidRDefault="00C77749" w:rsidP="00C77749">
                          <w:pPr>
                            <w:pStyle w:val="Encabezado"/>
                            <w:ind w:left="-142"/>
                            <w:jc w:val="center"/>
                            <w:rPr>
                              <w:rFonts w:ascii="Georgia Pro Cond Black" w:hAnsi="Georgia Pro Cond Black"/>
                              <w:b/>
                              <w:bCs/>
                              <w:noProof/>
                              <w:color w:val="FFC000" w:themeColor="accent4"/>
                              <w:sz w:val="40"/>
                              <w:szCs w:val="40"/>
                              <w:lang w:val="en-US"/>
                              <w14:shadow w14:blurRad="63500" w14:dist="50800" w14:dir="108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4">
                                        <w14:shade w14:val="30000"/>
                                        <w14:satMod w14:val="115000"/>
                                      </w14:schemeClr>
                                    </w14:gs>
                                    <w14:gs w14:pos="50000">
                                      <w14:schemeClr w14:val="accent4">
                                        <w14:shade w14:val="67500"/>
                                        <w14:satMod w14:val="115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shade w14:val="100000"/>
                                        <w14:satMod w14:val="115000"/>
                                      </w14:schemeClr>
                                    </w14:gs>
                                  </w14:gsLst>
                                  <w14:lin w14:ang="16200000" w14:scaled="0"/>
                                </w14:gradFill>
                              </w14:textFill>
                              <w14:props3d w14:extrusionH="57150" w14:contourW="0" w14:prstMaterial="warmMatte">
                                <w14:bevelT w14:w="82550" w14:h="38100" w14:prst="coolSlant"/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  <a:scene3d>
                        <a:camera prst="orthographicFront"/>
                        <a:lightRig rig="threePt" dir="t"/>
                      </a:scene3d>
                      <a:sp3d extrusionH="57150">
                        <a:bevelT w="82550" h="38100" prst="coolSlant"/>
                      </a:sp3d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BE8714" id="Cuadro de texto 1823621587" o:spid="_x0000_s1028" type="#_x0000_t202" style="position:absolute;left:0;text-align:left;margin-left:85.15pt;margin-top:6.4pt;width:2in;height:34.5pt;z-index:25167462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" filled="f" stroked="f">
              <v:textbox>
                <w:txbxContent>
                  <w:p w14:paraId="524787F7" w14:textId="77777777" w:rsidR="00C77749" w:rsidRPr="007B1915" w:rsidRDefault="00C77749" w:rsidP="00C77749">
                    <w:pPr>
                      <w:pStyle w:val="Encabezado"/>
                      <w:ind w:left="-142"/>
                      <w:jc w:val="center"/>
                      <w:rPr>
                        <w:rFonts w:ascii="Georgia Pro Cond Black" w:hAnsi="Georgia Pro Cond Black" w:cs="Times New Roman"/>
                        <w:b/>
                        <w:bCs/>
                        <w:noProof/>
                        <w:color w:val="FFC000" w:themeColor="accent4"/>
                        <w:sz w:val="32"/>
                        <w:szCs w:val="32"/>
                        <w:lang w:val="en-US"/>
                        <w14:shadow w14:blurRad="63500" w14:dist="50800" w14:dir="108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9525" w14:cap="flat" w14:cmpd="sng" w14:algn="ctr">
                          <w14:solidFill>
                            <w14:schemeClr w14:val="tx1"/>
                          </w14:solidFill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4">
                                  <w14:shade w14:val="30000"/>
                                  <w14:satMod w14:val="115000"/>
                                </w14:schemeClr>
                              </w14:gs>
                              <w14:gs w14:pos="50000">
                                <w14:schemeClr w14:val="accent4">
                                  <w14:shade w14:val="67500"/>
                                  <w14:satMod w14:val="115000"/>
                                </w14:schemeClr>
                              </w14:gs>
                              <w14:gs w14:pos="100000">
                                <w14:schemeClr w14:val="accent4">
                                  <w14:shade w14:val="100000"/>
                                  <w14:satMod w14:val="115000"/>
                                </w14:schemeClr>
                              </w14:gs>
                            </w14:gsLst>
                            <w14:lin w14:ang="16200000" w14:scaled="0"/>
                          </w14:gradFill>
                        </w14:textFill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</w:pPr>
                    <w:r w:rsidRPr="007B1915">
                      <w:rPr>
                        <w:rFonts w:ascii="Georgia Pro Cond Black" w:hAnsi="Georgia Pro Cond Black" w:cs="Times New Roman"/>
                        <w:b/>
                        <w:bCs/>
                        <w:noProof/>
                        <w:color w:val="FFC000" w:themeColor="accent4"/>
                        <w:sz w:val="32"/>
                        <w:szCs w:val="32"/>
                        <w:lang w:val="en-US"/>
                        <w14:shadow w14:blurRad="63500" w14:dist="50800" w14:dir="108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9525" w14:cap="flat" w14:cmpd="sng" w14:algn="ctr">
                          <w14:solidFill>
                            <w14:schemeClr w14:val="tx1"/>
                          </w14:solidFill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4">
                                  <w14:shade w14:val="30000"/>
                                  <w14:satMod w14:val="115000"/>
                                </w14:schemeClr>
                              </w14:gs>
                              <w14:gs w14:pos="50000">
                                <w14:schemeClr w14:val="accent4">
                                  <w14:shade w14:val="67500"/>
                                  <w14:satMod w14:val="115000"/>
                                </w14:schemeClr>
                              </w14:gs>
                              <w14:gs w14:pos="100000">
                                <w14:schemeClr w14:val="accent4">
                                  <w14:shade w14:val="100000"/>
                                  <w14:satMod w14:val="115000"/>
                                </w14:schemeClr>
                              </w14:gs>
                            </w14:gsLst>
                            <w14:lin w14:ang="16200000" w14:scaled="0"/>
                          </w14:gradFill>
                        </w14:textFill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t>ROSEMIROVICH ROSES CIA. LTDA.</w:t>
                    </w:r>
                  </w:p>
                  <w:p w14:paraId="1D37EEB7" w14:textId="77777777" w:rsidR="00C77749" w:rsidRPr="007B1915" w:rsidRDefault="00C77749" w:rsidP="00C77749">
                    <w:pPr>
                      <w:pStyle w:val="Encabezado"/>
                      <w:ind w:left="-142"/>
                      <w:jc w:val="center"/>
                      <w:rPr>
                        <w:rFonts w:ascii="Georgia Pro Cond Black" w:hAnsi="Georgia Pro Cond Black"/>
                        <w:b/>
                        <w:bCs/>
                        <w:noProof/>
                        <w:color w:val="FFC000" w:themeColor="accent4"/>
                        <w:sz w:val="40"/>
                        <w:szCs w:val="40"/>
                        <w:lang w:val="en-US"/>
                        <w14:shadow w14:blurRad="63500" w14:dist="50800" w14:dir="108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9525" w14:cap="flat" w14:cmpd="sng" w14:algn="ctr">
                          <w14:solidFill>
                            <w14:schemeClr w14:val="tx1"/>
                          </w14:solidFill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4">
                                  <w14:shade w14:val="30000"/>
                                  <w14:satMod w14:val="115000"/>
                                </w14:schemeClr>
                              </w14:gs>
                              <w14:gs w14:pos="50000">
                                <w14:schemeClr w14:val="accent4">
                                  <w14:shade w14:val="67500"/>
                                  <w14:satMod w14:val="115000"/>
                                </w14:schemeClr>
                              </w14:gs>
                              <w14:gs w14:pos="100000">
                                <w14:schemeClr w14:val="accent4">
                                  <w14:shade w14:val="100000"/>
                                  <w14:satMod w14:val="115000"/>
                                </w14:schemeClr>
                              </w14:gs>
                            </w14:gsLst>
                            <w14:lin w14:ang="16200000" w14:scaled="0"/>
                          </w14:gradFill>
                        </w14:textFill>
                        <w14:props3d w14:extrusionH="57150" w14:contourW="0" w14:prstMaterial="warmMatte">
                          <w14:bevelT w14:w="82550" w14:h="38100" w14:prst="coolSlant"/>
                        </w14:props3d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5A5BC11C" w14:textId="7D24909C" w:rsidR="00867A97" w:rsidRDefault="00867A97" w:rsidP="00867A97">
    <w:pPr>
      <w:pStyle w:val="Encabezado"/>
      <w:ind w:left="-142"/>
      <w:jc w:val="center"/>
      <w:rPr>
        <w:rFonts w:ascii="Times New Roman" w:hAnsi="Times New Roman" w:cs="Times New Roman"/>
        <w:noProof/>
        <w:color w:val="767171"/>
        <w:sz w:val="32"/>
        <w:szCs w:val="3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0DE52C47" w14:textId="487AFA6C" w:rsidR="00867A97" w:rsidRPr="00867A97" w:rsidRDefault="00867A97" w:rsidP="00867A97">
    <w:pPr>
      <w:pStyle w:val="Encabezado"/>
      <w:ind w:left="-142"/>
      <w:jc w:val="center"/>
      <w:rPr>
        <w:rFonts w:ascii="Times New Roman" w:hAnsi="Times New Roman" w:cs="Times New Roman"/>
        <w:noProof/>
        <w:color w:val="4472C4" w:themeColor="accent1"/>
        <w:sz w:val="44"/>
        <w:szCs w:val="44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51EED4AF" w14:textId="665791A3" w:rsidR="007213AB" w:rsidRDefault="00867A97" w:rsidP="00867A97">
    <w:pPr>
      <w:pStyle w:val="Encabezado"/>
      <w:tabs>
        <w:tab w:val="clear" w:pos="8504"/>
        <w:tab w:val="center" w:pos="4748"/>
        <w:tab w:val="left" w:pos="8598"/>
        <w:tab w:val="right" w:pos="10347"/>
      </w:tabs>
      <w:ind w:left="-142"/>
      <w:rPr>
        <w:rStyle w:val="Fuerte"/>
      </w:rPr>
    </w:pPr>
    <w:r>
      <w:rPr>
        <w:rStyle w:val="Fuerte"/>
      </w:rPr>
      <w:tab/>
    </w:r>
    <w:r>
      <w:rPr>
        <w:rStyle w:val="Fuerte"/>
      </w:rPr>
      <w:tab/>
    </w:r>
    <w:r w:rsidR="001B40C0"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B4C66E" wp14:editId="089C5A0B">
              <wp:simplePos x="0" y="0"/>
              <wp:positionH relativeFrom="margin">
                <wp:posOffset>1439545</wp:posOffset>
              </wp:positionH>
              <wp:positionV relativeFrom="paragraph">
                <wp:posOffset>2820670</wp:posOffset>
              </wp:positionV>
              <wp:extent cx="4467225" cy="5715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6722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90F8A3" w14:textId="6E512780" w:rsidR="007213AB" w:rsidRPr="004B0D32" w:rsidRDefault="007213AB" w:rsidP="001B40C0">
                          <w:pPr>
                            <w:pStyle w:val="Encabezado"/>
                            <w:rPr>
                              <w:b/>
                              <w:outline/>
                              <w:noProof/>
                              <w:color w:val="ED7D31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rgbClr w14:val="ED7D31"/>
                              </w14:shadow>
                              <w14:textOutline w14:w="6604" w14:cap="flat" w14:cmpd="sng" w14:algn="ctr">
                                <w14:solidFill>
                                  <w14:srgbClr w14:val="ED7D3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  <a:scene3d>
                        <a:camera prst="perspectiveRelaxed"/>
                        <a:lightRig rig="threePt" dir="t"/>
                      </a:scene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B4C66E" id="Cuadro de texto 1" o:spid="_x0000_s1029" type="#_x0000_t202" style="position:absolute;left:0;text-align:left;margin-left:113.35pt;margin-top:222.1pt;width:351.7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" filled="f" stroked="f">
              <v:textbox>
                <w:txbxContent>
                  <w:p w14:paraId="7990F8A3" w14:textId="6E512780" w:rsidR="007213AB" w:rsidRPr="004B0D32" w:rsidRDefault="007213AB" w:rsidP="001B40C0">
                    <w:pPr>
                      <w:pStyle w:val="Encabezado"/>
                      <w:rPr>
                        <w:b/>
                        <w:outline/>
                        <w:noProof/>
                        <w:color w:val="ED7D31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rgbClr w14:val="ED7D31"/>
                        </w14:shadow>
                        <w14:textOutline w14:w="6604" w14:cap="flat" w14:cmpd="sng" w14:algn="ctr">
                          <w14:solidFill>
                            <w14:srgbClr w14:val="ED7D31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Style w:val="Fuerte"/>
      </w:rPr>
      <w:tab/>
    </w:r>
  </w:p>
  <w:p w14:paraId="7967AFAA" w14:textId="6FF814CF" w:rsidR="00F62E22" w:rsidRDefault="00F62E22" w:rsidP="00867A97">
    <w:pPr>
      <w:pStyle w:val="Encabezado"/>
      <w:tabs>
        <w:tab w:val="clear" w:pos="8504"/>
        <w:tab w:val="center" w:pos="4748"/>
        <w:tab w:val="left" w:pos="8598"/>
        <w:tab w:val="right" w:pos="10347"/>
      </w:tabs>
      <w:ind w:left="-142"/>
      <w:rPr>
        <w:rStyle w:val="Fuert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F115D" w14:textId="16AD2AE6" w:rsidR="003B5D33" w:rsidRDefault="003B5D33" w:rsidP="000D728E">
    <w:pPr>
      <w:pStyle w:val="Encabezado"/>
      <w:tabs>
        <w:tab w:val="clear" w:pos="8504"/>
        <w:tab w:val="right" w:pos="921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6B7"/>
    <w:multiLevelType w:val="multilevel"/>
    <w:tmpl w:val="9CAA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3B32"/>
    <w:multiLevelType w:val="multilevel"/>
    <w:tmpl w:val="3EF2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D4061"/>
    <w:multiLevelType w:val="multilevel"/>
    <w:tmpl w:val="0A1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26E8B"/>
    <w:multiLevelType w:val="multilevel"/>
    <w:tmpl w:val="409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146FA"/>
    <w:multiLevelType w:val="multilevel"/>
    <w:tmpl w:val="5CE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32C3B"/>
    <w:multiLevelType w:val="multilevel"/>
    <w:tmpl w:val="4FB8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D598D"/>
    <w:multiLevelType w:val="multilevel"/>
    <w:tmpl w:val="9F90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F398E"/>
    <w:multiLevelType w:val="multilevel"/>
    <w:tmpl w:val="3494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C3412"/>
    <w:multiLevelType w:val="multilevel"/>
    <w:tmpl w:val="9BE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123E4"/>
    <w:multiLevelType w:val="multilevel"/>
    <w:tmpl w:val="405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76EAC"/>
    <w:multiLevelType w:val="multilevel"/>
    <w:tmpl w:val="AC0A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A06C7"/>
    <w:multiLevelType w:val="multilevel"/>
    <w:tmpl w:val="4382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843A9"/>
    <w:multiLevelType w:val="multilevel"/>
    <w:tmpl w:val="D954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92BB4"/>
    <w:multiLevelType w:val="multilevel"/>
    <w:tmpl w:val="0E98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52A8F"/>
    <w:multiLevelType w:val="multilevel"/>
    <w:tmpl w:val="C1D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00B20"/>
    <w:multiLevelType w:val="multilevel"/>
    <w:tmpl w:val="E26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A12F4"/>
    <w:multiLevelType w:val="multilevel"/>
    <w:tmpl w:val="2CAC3248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43C31"/>
    <w:multiLevelType w:val="multilevel"/>
    <w:tmpl w:val="BD70E9BA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F78D5"/>
    <w:multiLevelType w:val="hybridMultilevel"/>
    <w:tmpl w:val="BC32560A"/>
    <w:lvl w:ilvl="0" w:tplc="B86A58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A4FAB"/>
    <w:multiLevelType w:val="multilevel"/>
    <w:tmpl w:val="2DA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D5DEB"/>
    <w:multiLevelType w:val="multilevel"/>
    <w:tmpl w:val="7EDC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1414C"/>
    <w:multiLevelType w:val="multilevel"/>
    <w:tmpl w:val="614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615DE"/>
    <w:multiLevelType w:val="multilevel"/>
    <w:tmpl w:val="1CD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22C0F"/>
    <w:multiLevelType w:val="multilevel"/>
    <w:tmpl w:val="C0B2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393578">
    <w:abstractNumId w:val="11"/>
  </w:num>
  <w:num w:numId="2" w16cid:durableId="810556326">
    <w:abstractNumId w:val="18"/>
  </w:num>
  <w:num w:numId="3" w16cid:durableId="1834494080">
    <w:abstractNumId w:val="4"/>
  </w:num>
  <w:num w:numId="4" w16cid:durableId="1615988527">
    <w:abstractNumId w:val="0"/>
  </w:num>
  <w:num w:numId="5" w16cid:durableId="1922789864">
    <w:abstractNumId w:val="12"/>
  </w:num>
  <w:num w:numId="6" w16cid:durableId="90783130">
    <w:abstractNumId w:val="6"/>
  </w:num>
  <w:num w:numId="7" w16cid:durableId="578486524">
    <w:abstractNumId w:val="21"/>
  </w:num>
  <w:num w:numId="8" w16cid:durableId="1524241836">
    <w:abstractNumId w:val="20"/>
  </w:num>
  <w:num w:numId="9" w16cid:durableId="1365014180">
    <w:abstractNumId w:val="3"/>
  </w:num>
  <w:num w:numId="10" w16cid:durableId="2027831862">
    <w:abstractNumId w:val="14"/>
  </w:num>
  <w:num w:numId="11" w16cid:durableId="143744600">
    <w:abstractNumId w:val="15"/>
  </w:num>
  <w:num w:numId="12" w16cid:durableId="1950695574">
    <w:abstractNumId w:val="2"/>
  </w:num>
  <w:num w:numId="13" w16cid:durableId="1523057381">
    <w:abstractNumId w:val="19"/>
  </w:num>
  <w:num w:numId="14" w16cid:durableId="1295453035">
    <w:abstractNumId w:val="1"/>
  </w:num>
  <w:num w:numId="15" w16cid:durableId="538935097">
    <w:abstractNumId w:val="22"/>
  </w:num>
  <w:num w:numId="16" w16cid:durableId="1993899659">
    <w:abstractNumId w:val="23"/>
  </w:num>
  <w:num w:numId="17" w16cid:durableId="1221136681">
    <w:abstractNumId w:val="16"/>
  </w:num>
  <w:num w:numId="18" w16cid:durableId="918750855">
    <w:abstractNumId w:val="7"/>
  </w:num>
  <w:num w:numId="19" w16cid:durableId="1692492863">
    <w:abstractNumId w:val="13"/>
  </w:num>
  <w:num w:numId="20" w16cid:durableId="222958226">
    <w:abstractNumId w:val="5"/>
  </w:num>
  <w:num w:numId="21" w16cid:durableId="391006083">
    <w:abstractNumId w:val="9"/>
  </w:num>
  <w:num w:numId="22" w16cid:durableId="1733649203">
    <w:abstractNumId w:val="17"/>
  </w:num>
  <w:num w:numId="23" w16cid:durableId="35862226">
    <w:abstractNumId w:val="10"/>
  </w:num>
  <w:num w:numId="24" w16cid:durableId="1556165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3AB"/>
    <w:rsid w:val="00050812"/>
    <w:rsid w:val="00081D28"/>
    <w:rsid w:val="000A1727"/>
    <w:rsid w:val="000A40BE"/>
    <w:rsid w:val="000D728E"/>
    <w:rsid w:val="0011510C"/>
    <w:rsid w:val="00150C2A"/>
    <w:rsid w:val="001A1328"/>
    <w:rsid w:val="001B40C0"/>
    <w:rsid w:val="00201607"/>
    <w:rsid w:val="00206677"/>
    <w:rsid w:val="0023350F"/>
    <w:rsid w:val="002A2B04"/>
    <w:rsid w:val="002E150F"/>
    <w:rsid w:val="003432DC"/>
    <w:rsid w:val="003518E0"/>
    <w:rsid w:val="003725BE"/>
    <w:rsid w:val="003B0EA2"/>
    <w:rsid w:val="003B5D33"/>
    <w:rsid w:val="003B74F1"/>
    <w:rsid w:val="003E5B39"/>
    <w:rsid w:val="00402F89"/>
    <w:rsid w:val="00450CFB"/>
    <w:rsid w:val="004B0D32"/>
    <w:rsid w:val="005231EB"/>
    <w:rsid w:val="005632D0"/>
    <w:rsid w:val="0058417F"/>
    <w:rsid w:val="007213AB"/>
    <w:rsid w:val="00747D0C"/>
    <w:rsid w:val="007554F0"/>
    <w:rsid w:val="007556B1"/>
    <w:rsid w:val="00774529"/>
    <w:rsid w:val="0077539B"/>
    <w:rsid w:val="007925D8"/>
    <w:rsid w:val="007A758E"/>
    <w:rsid w:val="007B1915"/>
    <w:rsid w:val="00811576"/>
    <w:rsid w:val="00867A97"/>
    <w:rsid w:val="00893088"/>
    <w:rsid w:val="008C47D7"/>
    <w:rsid w:val="008E5338"/>
    <w:rsid w:val="008E75A2"/>
    <w:rsid w:val="009520B0"/>
    <w:rsid w:val="009607DF"/>
    <w:rsid w:val="00982738"/>
    <w:rsid w:val="00A20320"/>
    <w:rsid w:val="00A456D1"/>
    <w:rsid w:val="00A848EA"/>
    <w:rsid w:val="00AE3377"/>
    <w:rsid w:val="00B11714"/>
    <w:rsid w:val="00B21293"/>
    <w:rsid w:val="00B27BCA"/>
    <w:rsid w:val="00BC4CDC"/>
    <w:rsid w:val="00C25371"/>
    <w:rsid w:val="00C36442"/>
    <w:rsid w:val="00C502C0"/>
    <w:rsid w:val="00C518F3"/>
    <w:rsid w:val="00C74068"/>
    <w:rsid w:val="00C77749"/>
    <w:rsid w:val="00C9782C"/>
    <w:rsid w:val="00D60E32"/>
    <w:rsid w:val="00D85976"/>
    <w:rsid w:val="00DD1808"/>
    <w:rsid w:val="00E45055"/>
    <w:rsid w:val="00E624F0"/>
    <w:rsid w:val="00EA07BD"/>
    <w:rsid w:val="00EA2C9F"/>
    <w:rsid w:val="00F0637F"/>
    <w:rsid w:val="00F62E22"/>
    <w:rsid w:val="00F649F3"/>
    <w:rsid w:val="00FC6876"/>
    <w:rsid w:val="00FE77B7"/>
    <w:rsid w:val="00FF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F7BCB2"/>
  <w15:chartTrackingRefBased/>
  <w15:docId w15:val="{A2A801DE-371C-4429-91AD-C8D9671F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738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2B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213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13AB"/>
  </w:style>
  <w:style w:type="paragraph" w:styleId="Piedepgina">
    <w:name w:val="footer"/>
    <w:basedOn w:val="Normal"/>
    <w:link w:val="PiedepginaCar"/>
    <w:uiPriority w:val="99"/>
    <w:unhideWhenUsed/>
    <w:rsid w:val="007213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3AB"/>
  </w:style>
  <w:style w:type="character" w:styleId="Fuerte">
    <w:name w:val="Strong"/>
    <w:basedOn w:val="Fuentedeprrafopredeter"/>
    <w:uiPriority w:val="22"/>
    <w:qFormat/>
    <w:rsid w:val="007213AB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117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1714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2A2B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4B0D3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table" w:styleId="Tablaconcuadrcula1clara">
    <w:name w:val="Grid Table 1 Light"/>
    <w:basedOn w:val="Tablanormal"/>
    <w:uiPriority w:val="46"/>
    <w:rsid w:val="004B0D32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563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77452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58674-0205-4D91-95C2-89BDF6ECE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561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VACA SINGAÑA FAUSTO LISANDRO</dc:creator>
  <cp:keywords/>
  <dc:description/>
  <cp:lastModifiedBy>ROSEMIROVICH RR-HH</cp:lastModifiedBy>
  <cp:revision>8</cp:revision>
  <cp:lastPrinted>2025-09-11T23:50:00Z</cp:lastPrinted>
  <dcterms:created xsi:type="dcterms:W3CDTF">2026-04-13T19:32:00Z</dcterms:created>
  <dcterms:modified xsi:type="dcterms:W3CDTF">2026-04-13T19:52:00Z</dcterms:modified>
</cp:coreProperties>
</file>