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23D7" w:rsidRDefault="00ED23D7" w:rsidP="00ED23D7">
      <w:pPr>
        <w:shd w:val="clear" w:color="auto" w:fill="FFFFFF"/>
        <w:tabs>
          <w:tab w:val="num" w:pos="720"/>
        </w:tabs>
        <w:spacing w:beforeAutospacing="1" w:after="0" w:afterAutospacing="1" w:line="240" w:lineRule="auto"/>
        <w:ind w:left="720" w:hanging="360"/>
        <w:rPr>
          <w:sz w:val="28"/>
          <w:szCs w:val="28"/>
        </w:rPr>
      </w:pPr>
      <w:r>
        <w:rPr>
          <w:sz w:val="28"/>
          <w:szCs w:val="28"/>
        </w:rPr>
        <w:t>David Alejandro Erazo</w:t>
      </w:r>
    </w:p>
    <w:p w:rsidR="00ED23D7" w:rsidRPr="00ED23D7" w:rsidRDefault="00ED23D7" w:rsidP="00ED23D7">
      <w:pPr>
        <w:shd w:val="clear" w:color="auto" w:fill="FFFFFF"/>
        <w:tabs>
          <w:tab w:val="num" w:pos="720"/>
        </w:tabs>
        <w:spacing w:beforeAutospacing="1" w:after="0" w:afterAutospacing="1" w:line="240" w:lineRule="auto"/>
        <w:ind w:left="720" w:hanging="360"/>
        <w:rPr>
          <w:sz w:val="28"/>
          <w:szCs w:val="28"/>
        </w:rPr>
      </w:pPr>
      <w:r>
        <w:rPr>
          <w:sz w:val="28"/>
          <w:szCs w:val="28"/>
        </w:rPr>
        <w:t>A00130528</w:t>
      </w:r>
    </w:p>
    <w:p w:rsidR="00ED23D7" w:rsidRPr="00ED23D7" w:rsidRDefault="00ED23D7" w:rsidP="00ED23D7">
      <w:pPr>
        <w:shd w:val="clear" w:color="auto" w:fill="FFFFFF"/>
        <w:tabs>
          <w:tab w:val="num" w:pos="720"/>
        </w:tabs>
        <w:spacing w:beforeAutospacing="1" w:after="0" w:afterAutospacing="1" w:line="240" w:lineRule="auto"/>
        <w:ind w:left="720" w:hanging="360"/>
        <w:jc w:val="center"/>
        <w:rPr>
          <w:b/>
          <w:bCs/>
          <w:sz w:val="28"/>
          <w:szCs w:val="28"/>
        </w:rPr>
      </w:pPr>
      <w:r w:rsidRPr="00ED23D7">
        <w:rPr>
          <w:b/>
          <w:bCs/>
          <w:sz w:val="28"/>
          <w:szCs w:val="28"/>
        </w:rPr>
        <w:t>Ejercicio PowerShell</w:t>
      </w:r>
    </w:p>
    <w:p w:rsidR="00ED23D7" w:rsidRDefault="00ED23D7" w:rsidP="00ED23D7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ED23D7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Cree dos archivos de texto similares (con una o dos líneas diferentes). Compárelos empleando </w:t>
      </w:r>
      <w:proofErr w:type="spellStart"/>
      <w:r w:rsidRPr="00ED23D7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diff</w:t>
      </w:r>
      <w:proofErr w:type="spellEnd"/>
      <w:r w:rsidRPr="00ED23D7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.</w:t>
      </w:r>
    </w:p>
    <w:p w:rsidR="003E19C9" w:rsidRPr="00ED23D7" w:rsidRDefault="003E19C9" w:rsidP="00ED23D7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>
        <w:rPr>
          <w:noProof/>
        </w:rPr>
        <w:drawing>
          <wp:inline distT="0" distB="0" distL="0" distR="0" wp14:anchorId="388AAB7E" wp14:editId="56ABEF1A">
            <wp:extent cx="5612130" cy="175768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3D7" w:rsidRPr="00ED23D7" w:rsidRDefault="00ED23D7" w:rsidP="00ED23D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ED23D7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Qué ocurre si se ejecuta:</w:t>
      </w:r>
    </w:p>
    <w:p w:rsidR="00003A43" w:rsidRPr="00740F8F" w:rsidRDefault="00ED23D7" w:rsidP="00740F8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val="en-US" w:eastAsia="es-CO"/>
        </w:rPr>
      </w:pPr>
      <w:r w:rsidRPr="00ED23D7">
        <w:rPr>
          <w:rFonts w:ascii="Consolas" w:eastAsia="Times New Roman" w:hAnsi="Consolas" w:cs="Courier New"/>
          <w:color w:val="005CC5"/>
          <w:sz w:val="20"/>
          <w:szCs w:val="20"/>
          <w:lang w:val="en-US" w:eastAsia="es-CO"/>
        </w:rPr>
        <w:t>get-service</w:t>
      </w:r>
      <w:r w:rsidRPr="00ED23D7">
        <w:rPr>
          <w:rFonts w:ascii="Consolas" w:eastAsia="Times New Roman" w:hAnsi="Consolas" w:cs="Courier New"/>
          <w:color w:val="24292E"/>
          <w:sz w:val="20"/>
          <w:szCs w:val="20"/>
          <w:lang w:val="en-US" w:eastAsia="es-CO"/>
        </w:rPr>
        <w:t xml:space="preserve"> </w:t>
      </w:r>
      <w:r w:rsidRPr="00ED23D7">
        <w:rPr>
          <w:rFonts w:ascii="Consolas" w:eastAsia="Times New Roman" w:hAnsi="Consolas" w:cs="Courier New"/>
          <w:color w:val="D73A49"/>
          <w:sz w:val="20"/>
          <w:szCs w:val="20"/>
          <w:lang w:val="en-US" w:eastAsia="es-CO"/>
        </w:rPr>
        <w:t>|</w:t>
      </w:r>
      <w:r w:rsidRPr="00ED23D7">
        <w:rPr>
          <w:rFonts w:ascii="Consolas" w:eastAsia="Times New Roman" w:hAnsi="Consolas" w:cs="Courier New"/>
          <w:color w:val="24292E"/>
          <w:sz w:val="20"/>
          <w:szCs w:val="20"/>
          <w:lang w:val="en-US" w:eastAsia="es-CO"/>
        </w:rPr>
        <w:t xml:space="preserve"> </w:t>
      </w:r>
      <w:r w:rsidRPr="00ED23D7">
        <w:rPr>
          <w:rFonts w:ascii="Consolas" w:eastAsia="Times New Roman" w:hAnsi="Consolas" w:cs="Courier New"/>
          <w:color w:val="005CC5"/>
          <w:sz w:val="20"/>
          <w:szCs w:val="20"/>
          <w:lang w:val="en-US" w:eastAsia="es-CO"/>
        </w:rPr>
        <w:t>export-csv</w:t>
      </w:r>
      <w:r w:rsidRPr="00ED23D7">
        <w:rPr>
          <w:rFonts w:ascii="Consolas" w:eastAsia="Times New Roman" w:hAnsi="Consolas" w:cs="Courier New"/>
          <w:color w:val="24292E"/>
          <w:sz w:val="20"/>
          <w:szCs w:val="20"/>
          <w:lang w:val="en-US" w:eastAsia="es-CO"/>
        </w:rPr>
        <w:t xml:space="preserve"> servicios.csv </w:t>
      </w:r>
      <w:r w:rsidRPr="00ED23D7">
        <w:rPr>
          <w:rFonts w:ascii="Consolas" w:eastAsia="Times New Roman" w:hAnsi="Consolas" w:cs="Courier New"/>
          <w:color w:val="D73A49"/>
          <w:sz w:val="20"/>
          <w:szCs w:val="20"/>
          <w:lang w:val="en-US" w:eastAsia="es-CO"/>
        </w:rPr>
        <w:t>|</w:t>
      </w:r>
      <w:r w:rsidRPr="00ED23D7">
        <w:rPr>
          <w:rFonts w:ascii="Consolas" w:eastAsia="Times New Roman" w:hAnsi="Consolas" w:cs="Courier New"/>
          <w:color w:val="24292E"/>
          <w:sz w:val="20"/>
          <w:szCs w:val="20"/>
          <w:lang w:val="en-US" w:eastAsia="es-CO"/>
        </w:rPr>
        <w:t xml:space="preserve"> </w:t>
      </w:r>
      <w:r w:rsidRPr="00ED23D7">
        <w:rPr>
          <w:rFonts w:ascii="Consolas" w:eastAsia="Times New Roman" w:hAnsi="Consolas" w:cs="Courier New"/>
          <w:color w:val="005CC5"/>
          <w:sz w:val="20"/>
          <w:szCs w:val="20"/>
          <w:lang w:val="en-US" w:eastAsia="es-CO"/>
        </w:rPr>
        <w:t>out-file</w:t>
      </w:r>
    </w:p>
    <w:p w:rsidR="00003A43" w:rsidRPr="00740F8F" w:rsidRDefault="00740F8F" w:rsidP="00E609AF">
      <w:pPr>
        <w:shd w:val="clear" w:color="auto" w:fill="FFFFFF"/>
        <w:spacing w:after="0" w:afterAutospacing="1" w:line="240" w:lineRule="auto"/>
        <w:ind w:left="720"/>
        <w:jc w:val="center"/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</w:pPr>
      <w:r>
        <w:rPr>
          <w:noProof/>
        </w:rPr>
        <w:drawing>
          <wp:inline distT="0" distB="0" distL="0" distR="0" wp14:anchorId="24850FDB" wp14:editId="262001E6">
            <wp:extent cx="5612130" cy="76517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3D7" w:rsidRDefault="00003A43" w:rsidP="00003A43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¿</w:t>
      </w:r>
      <w:r w:rsidR="00ED23D7" w:rsidRPr="00ED23D7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Por qué?</w:t>
      </w:r>
    </w:p>
    <w:p w:rsidR="00B24C3D" w:rsidRDefault="00740F8F" w:rsidP="00740F8F">
      <w:pPr>
        <w:shd w:val="clear" w:color="auto" w:fill="FFFFFF"/>
        <w:spacing w:after="0" w:afterAutospacing="1" w:line="240" w:lineRule="auto"/>
        <w:ind w:left="705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Lanza un error debido a que no se especificó la dirección del archivo (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path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) de retorno al cual se le desea realizar la operación.   </w:t>
      </w:r>
    </w:p>
    <w:p w:rsidR="00B24C3D" w:rsidRDefault="00B24C3D" w:rsidP="00740F8F">
      <w:pPr>
        <w:shd w:val="clear" w:color="auto" w:fill="FFFFFF"/>
        <w:spacing w:after="0" w:afterAutospacing="1" w:line="240" w:lineRule="auto"/>
        <w:ind w:left="705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</w:p>
    <w:p w:rsidR="00B24C3D" w:rsidRDefault="00B24C3D" w:rsidP="00740F8F">
      <w:pPr>
        <w:shd w:val="clear" w:color="auto" w:fill="FFFFFF"/>
        <w:spacing w:after="0" w:afterAutospacing="1" w:line="240" w:lineRule="auto"/>
        <w:ind w:left="705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</w:p>
    <w:p w:rsidR="00B24C3D" w:rsidRDefault="00B24C3D" w:rsidP="00740F8F">
      <w:pPr>
        <w:shd w:val="clear" w:color="auto" w:fill="FFFFFF"/>
        <w:spacing w:after="0" w:afterAutospacing="1" w:line="240" w:lineRule="auto"/>
        <w:ind w:left="705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</w:p>
    <w:p w:rsidR="00B24C3D" w:rsidRDefault="00B24C3D" w:rsidP="00740F8F">
      <w:pPr>
        <w:shd w:val="clear" w:color="auto" w:fill="FFFFFF"/>
        <w:spacing w:after="0" w:afterAutospacing="1" w:line="240" w:lineRule="auto"/>
        <w:ind w:left="705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</w:p>
    <w:p w:rsidR="00E609AF" w:rsidRPr="00ED23D7" w:rsidRDefault="00740F8F" w:rsidP="00740F8F">
      <w:pPr>
        <w:shd w:val="clear" w:color="auto" w:fill="FFFFFF"/>
        <w:spacing w:after="0" w:afterAutospacing="1" w:line="240" w:lineRule="auto"/>
        <w:ind w:left="705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</w:t>
      </w:r>
    </w:p>
    <w:p w:rsidR="00ED23D7" w:rsidRDefault="00ED23D7" w:rsidP="00ED23D7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ED23D7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lastRenderedPageBreak/>
        <w:t>¿Cómo haría para crear un archivo delimitado por puntos y comas (;)? PISTA: Se emplea </w:t>
      </w:r>
      <w:proofErr w:type="spellStart"/>
      <w:r w:rsidRPr="00ED23D7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export-csv</w:t>
      </w:r>
      <w:proofErr w:type="spellEnd"/>
      <w:r w:rsidRPr="00ED23D7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, pero con un parámetro adicional.</w:t>
      </w:r>
    </w:p>
    <w:p w:rsidR="00740F8F" w:rsidRDefault="00B24C3D" w:rsidP="00740F8F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>
        <w:rPr>
          <w:noProof/>
        </w:rPr>
        <w:drawing>
          <wp:inline distT="0" distB="0" distL="0" distR="0" wp14:anchorId="00584F2F" wp14:editId="05EA747A">
            <wp:extent cx="5495925" cy="3333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F8F" w:rsidRPr="00ED23D7" w:rsidRDefault="00B24C3D" w:rsidP="00740F8F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>
        <w:rPr>
          <w:noProof/>
        </w:rPr>
        <w:drawing>
          <wp:inline distT="0" distB="0" distL="0" distR="0" wp14:anchorId="5377CAC5" wp14:editId="34BB0D37">
            <wp:extent cx="5612130" cy="208407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3D7" w:rsidRDefault="00ED23D7" w:rsidP="00ED23D7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proofErr w:type="spellStart"/>
      <w:r w:rsidRPr="00ED23D7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Export-cliXML</w:t>
      </w:r>
      <w:proofErr w:type="spellEnd"/>
      <w:r w:rsidRPr="00ED23D7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 y </w:t>
      </w:r>
      <w:proofErr w:type="spellStart"/>
      <w:r w:rsidRPr="00ED23D7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Export</w:t>
      </w:r>
      <w:proofErr w:type="spellEnd"/>
      <w:r w:rsidRPr="00ED23D7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-CSV</w:t>
      </w:r>
      <w:r w:rsidRPr="00ED23D7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 modifican el sistema, porque pueden crear y </w:t>
      </w:r>
      <w:proofErr w:type="spellStart"/>
      <w:r w:rsidRPr="00ED23D7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sobreescribir</w:t>
      </w:r>
      <w:proofErr w:type="spellEnd"/>
      <w:r w:rsidRPr="00ED23D7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archivos. ¿Existe algún parámetro que evite la sobreescritura de un archivo existente? ¿Existe algún parámetro que permita que el comando pregunte antes de sobrescribir un archivo?</w:t>
      </w:r>
    </w:p>
    <w:p w:rsidR="00F64317" w:rsidRPr="00ED23D7" w:rsidRDefault="00F64317" w:rsidP="00F64317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>
        <w:rPr>
          <w:noProof/>
        </w:rPr>
        <w:drawing>
          <wp:inline distT="0" distB="0" distL="0" distR="0" wp14:anchorId="6CDE9A37" wp14:editId="5617E071">
            <wp:extent cx="5612130" cy="69088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3D7" w:rsidRDefault="00ED23D7" w:rsidP="00ED23D7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ED23D7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Windows emplea configuraciones regionales, lo que incluye el separador de listas. En Windows en inglés, el separador de listas es la coma (,). ¿Cómo se le dice a </w:t>
      </w:r>
      <w:proofErr w:type="spellStart"/>
      <w:r w:rsidRPr="00ED23D7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Export</w:t>
      </w:r>
      <w:proofErr w:type="spellEnd"/>
      <w:r w:rsidRPr="00ED23D7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-CSV que emplee el separador del sistema en lugar de la coma?</w:t>
      </w:r>
    </w:p>
    <w:p w:rsidR="00F64317" w:rsidRPr="00ED23D7" w:rsidRDefault="00F64317" w:rsidP="00F64317">
      <w:pPr>
        <w:shd w:val="clear" w:color="auto" w:fill="FFFFFF"/>
        <w:spacing w:after="0" w:afterAutospacing="1" w:line="240" w:lineRule="auto"/>
        <w:ind w:left="708"/>
        <w:jc w:val="center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>
        <w:rPr>
          <w:noProof/>
        </w:rPr>
        <w:drawing>
          <wp:inline distT="0" distB="0" distL="0" distR="0" wp14:anchorId="0C40A2C0" wp14:editId="5E6267A4">
            <wp:extent cx="5612130" cy="23749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317" w:rsidRDefault="00ED23D7" w:rsidP="00F6431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ED23D7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Identifique un </w:t>
      </w:r>
      <w:proofErr w:type="spellStart"/>
      <w:r w:rsidRPr="00ED23D7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cmdlet</w:t>
      </w:r>
      <w:proofErr w:type="spellEnd"/>
      <w:r w:rsidRPr="00ED23D7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que permita generar un número aleatorio.</w:t>
      </w:r>
    </w:p>
    <w:p w:rsidR="00F64317" w:rsidRDefault="00F64317" w:rsidP="00F64317">
      <w:pPr>
        <w:shd w:val="clear" w:color="auto" w:fill="FFFFFF"/>
        <w:spacing w:before="60" w:after="100" w:afterAutospacing="1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>
        <w:rPr>
          <w:noProof/>
        </w:rPr>
        <w:drawing>
          <wp:inline distT="0" distB="0" distL="0" distR="0" wp14:anchorId="6CA5902D" wp14:editId="1A7EA4EF">
            <wp:extent cx="2628900" cy="3524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317" w:rsidRDefault="00F64317" w:rsidP="00F64317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</w:p>
    <w:p w:rsidR="00F64317" w:rsidRPr="00F64317" w:rsidRDefault="00F64317" w:rsidP="00F64317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</w:p>
    <w:p w:rsidR="00ED23D7" w:rsidRDefault="00ED23D7" w:rsidP="00ED23D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ED23D7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lastRenderedPageBreak/>
        <w:t xml:space="preserve">Identifique un </w:t>
      </w:r>
      <w:proofErr w:type="spellStart"/>
      <w:r w:rsidRPr="00ED23D7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cmdlet</w:t>
      </w:r>
      <w:proofErr w:type="spellEnd"/>
      <w:r w:rsidRPr="00ED23D7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que despliegue la fecha y hora actuales.</w:t>
      </w:r>
    </w:p>
    <w:p w:rsidR="00F64317" w:rsidRPr="00ED23D7" w:rsidRDefault="00522C8E" w:rsidP="00522C8E">
      <w:pPr>
        <w:shd w:val="clear" w:color="auto" w:fill="FFFFFF"/>
        <w:spacing w:before="60" w:after="100" w:afterAutospacing="1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>
        <w:rPr>
          <w:noProof/>
        </w:rPr>
        <w:drawing>
          <wp:inline distT="0" distB="0" distL="0" distR="0" wp14:anchorId="3028CE9E" wp14:editId="62172E27">
            <wp:extent cx="3152775" cy="53340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3D7" w:rsidRDefault="00ED23D7" w:rsidP="00ED23D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ED23D7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¿Qué tipo de objeto produce el </w:t>
      </w:r>
      <w:proofErr w:type="spellStart"/>
      <w:r w:rsidRPr="00ED23D7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cmdlet</w:t>
      </w:r>
      <w:proofErr w:type="spellEnd"/>
      <w:r w:rsidRPr="00ED23D7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de la pregunta 7?</w:t>
      </w:r>
    </w:p>
    <w:p w:rsidR="00522C8E" w:rsidRDefault="00522C8E" w:rsidP="00522C8E">
      <w:pPr>
        <w:shd w:val="clear" w:color="auto" w:fill="FFFFFF"/>
        <w:spacing w:before="60" w:after="100" w:afterAutospacing="1" w:line="240" w:lineRule="auto"/>
        <w:ind w:left="708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System.DataTime</w:t>
      </w:r>
      <w:proofErr w:type="spellEnd"/>
    </w:p>
    <w:p w:rsidR="00522C8E" w:rsidRPr="00ED23D7" w:rsidRDefault="00522C8E" w:rsidP="00522C8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</w:p>
    <w:p w:rsidR="00ED23D7" w:rsidRPr="00ED23D7" w:rsidRDefault="00ED23D7" w:rsidP="00ED23D7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ED23D7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Usando el </w:t>
      </w:r>
      <w:proofErr w:type="spellStart"/>
      <w:r w:rsidRPr="00ED23D7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cmdlet</w:t>
      </w:r>
      <w:proofErr w:type="spellEnd"/>
      <w:r w:rsidRPr="00ED23D7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de la pregunta 7 y </w:t>
      </w:r>
      <w:proofErr w:type="spellStart"/>
      <w:r w:rsidRPr="00ED23D7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select-object</w:t>
      </w:r>
      <w:proofErr w:type="spellEnd"/>
      <w:r w:rsidRPr="00ED23D7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, despliegue solamente el día de la semana, así:</w:t>
      </w:r>
    </w:p>
    <w:p w:rsidR="00ED23D7" w:rsidRPr="00ED23D7" w:rsidRDefault="00ED23D7" w:rsidP="00ED23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</w:pPr>
      <w:r w:rsidRPr="00ED23D7">
        <w:rPr>
          <w:rFonts w:ascii="Consolas" w:eastAsia="Times New Roman" w:hAnsi="Consolas" w:cs="Courier New"/>
          <w:color w:val="005CC5"/>
          <w:sz w:val="20"/>
          <w:szCs w:val="20"/>
          <w:lang w:eastAsia="es-CO"/>
        </w:rPr>
        <w:t xml:space="preserve">   </w:t>
      </w:r>
      <w:proofErr w:type="spellStart"/>
      <w:r w:rsidRPr="00ED23D7">
        <w:rPr>
          <w:rFonts w:ascii="Consolas" w:eastAsia="Times New Roman" w:hAnsi="Consolas" w:cs="Courier New"/>
          <w:color w:val="005CC5"/>
          <w:sz w:val="20"/>
          <w:szCs w:val="20"/>
          <w:lang w:eastAsia="es-CO"/>
        </w:rPr>
        <w:t>DayOfWeek</w:t>
      </w:r>
      <w:proofErr w:type="spellEnd"/>
    </w:p>
    <w:p w:rsidR="00ED23D7" w:rsidRPr="00ED23D7" w:rsidRDefault="00ED23D7" w:rsidP="00ED23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</w:pPr>
      <w:r w:rsidRPr="00ED23D7">
        <w:rPr>
          <w:rFonts w:ascii="Consolas" w:eastAsia="Times New Roman" w:hAnsi="Consolas" w:cs="Courier New"/>
          <w:color w:val="005CC5"/>
          <w:sz w:val="20"/>
          <w:szCs w:val="20"/>
          <w:lang w:eastAsia="es-CO"/>
        </w:rPr>
        <w:t xml:space="preserve">   ---------</w:t>
      </w:r>
    </w:p>
    <w:p w:rsidR="00522C8E" w:rsidRPr="00522C8E" w:rsidRDefault="00ED23D7" w:rsidP="00ED23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5CC5"/>
          <w:sz w:val="20"/>
          <w:szCs w:val="20"/>
          <w:lang w:eastAsia="es-CO"/>
        </w:rPr>
      </w:pPr>
      <w:r w:rsidRPr="00ED23D7">
        <w:rPr>
          <w:rFonts w:ascii="Consolas" w:eastAsia="Times New Roman" w:hAnsi="Consolas" w:cs="Courier New"/>
          <w:color w:val="005CC5"/>
          <w:sz w:val="20"/>
          <w:szCs w:val="20"/>
          <w:lang w:eastAsia="es-CO"/>
        </w:rPr>
        <w:t xml:space="preserve">    </w:t>
      </w:r>
      <w:proofErr w:type="spellStart"/>
      <w:r w:rsidRPr="00ED23D7">
        <w:rPr>
          <w:rFonts w:ascii="Consolas" w:eastAsia="Times New Roman" w:hAnsi="Consolas" w:cs="Courier New"/>
          <w:color w:val="005CC5"/>
          <w:sz w:val="20"/>
          <w:szCs w:val="20"/>
          <w:lang w:eastAsia="es-CO"/>
        </w:rPr>
        <w:t>Thursday</w:t>
      </w:r>
      <w:proofErr w:type="spellEnd"/>
    </w:p>
    <w:p w:rsidR="00522C8E" w:rsidRDefault="00522C8E" w:rsidP="00522C8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>
        <w:rPr>
          <w:noProof/>
        </w:rPr>
        <w:drawing>
          <wp:inline distT="0" distB="0" distL="0" distR="0" wp14:anchorId="33495F15" wp14:editId="13446B46">
            <wp:extent cx="4933950" cy="7715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C75" w:rsidRPr="00D35C75" w:rsidRDefault="00ED23D7" w:rsidP="00D35C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ED23D7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Identifique un </w:t>
      </w:r>
      <w:proofErr w:type="spellStart"/>
      <w:r w:rsidRPr="00ED23D7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cmdlet</w:t>
      </w:r>
      <w:proofErr w:type="spellEnd"/>
      <w:r w:rsidRPr="00ED23D7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que muestre información acerca de parches (</w:t>
      </w:r>
      <w:proofErr w:type="spellStart"/>
      <w:r w:rsidRPr="00ED23D7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hotfixes</w:t>
      </w:r>
      <w:proofErr w:type="spellEnd"/>
      <w:r w:rsidRPr="00ED23D7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) instalados en el sistema.</w:t>
      </w:r>
    </w:p>
    <w:p w:rsidR="00D35C75" w:rsidRDefault="00D35C75" w:rsidP="00D35C7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>
        <w:rPr>
          <w:noProof/>
        </w:rPr>
        <w:drawing>
          <wp:inline distT="0" distB="0" distL="0" distR="0" wp14:anchorId="777351B0" wp14:editId="7E7C7936">
            <wp:extent cx="5612130" cy="1853565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C75" w:rsidRDefault="00D35C75" w:rsidP="00D35C7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</w:p>
    <w:p w:rsidR="00D35C75" w:rsidRDefault="00D35C75" w:rsidP="00D35C7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</w:p>
    <w:p w:rsidR="00D35C75" w:rsidRPr="00ED23D7" w:rsidRDefault="00D35C75" w:rsidP="00D35C7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</w:p>
    <w:p w:rsidR="00D35C75" w:rsidRPr="00D35C75" w:rsidRDefault="00ED23D7" w:rsidP="00D35C7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ED23D7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lastRenderedPageBreak/>
        <w:t xml:space="preserve">Empleando el </w:t>
      </w:r>
      <w:proofErr w:type="spellStart"/>
      <w:r w:rsidRPr="00ED23D7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cmdlet</w:t>
      </w:r>
      <w:proofErr w:type="spellEnd"/>
      <w:r w:rsidRPr="00ED23D7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de la pregunta 10, muestre una lista de parches instalados. Luego extienda la expresión para ordenar la lista por fecha de instalación, y muestre en pantalla únicamente la fecha de instalación, el usuario que instaló el parche, y el ID del parche. Recuerde examinar los nombres de las propiedades.</w:t>
      </w:r>
    </w:p>
    <w:p w:rsidR="00D35C75" w:rsidRPr="00ED23D7" w:rsidRDefault="00D35C75" w:rsidP="00D35C75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>
        <w:rPr>
          <w:noProof/>
        </w:rPr>
        <w:drawing>
          <wp:inline distT="0" distB="0" distL="0" distR="0" wp14:anchorId="7EB0F35D" wp14:editId="6C5B4810">
            <wp:extent cx="5612130" cy="154686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3D7" w:rsidRDefault="00ED23D7" w:rsidP="00ED23D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ED23D7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Complemente la solución a la pregunta 11, para que el sistema ordene los resultados por la descripción del parche, e incluya en el listado la descripción, el ID del parche, y la fecha de instalación. Escriba los resultados a un archivo HTML.</w:t>
      </w:r>
    </w:p>
    <w:p w:rsidR="00531306" w:rsidRDefault="00531306" w:rsidP="00531306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>
        <w:rPr>
          <w:noProof/>
        </w:rPr>
        <w:drawing>
          <wp:inline distT="0" distB="0" distL="0" distR="0" wp14:anchorId="2E6D0052" wp14:editId="56D05890">
            <wp:extent cx="5612130" cy="189230"/>
            <wp:effectExtent l="0" t="0" r="7620" b="127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C75" w:rsidRDefault="00531306" w:rsidP="00D35C75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>
        <w:rPr>
          <w:noProof/>
        </w:rPr>
        <w:drawing>
          <wp:inline distT="0" distB="0" distL="0" distR="0" wp14:anchorId="59FB7742" wp14:editId="53115E19">
            <wp:extent cx="5612130" cy="3155315"/>
            <wp:effectExtent l="0" t="0" r="7620" b="698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C75" w:rsidRDefault="00D35C75" w:rsidP="00D35C75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</w:p>
    <w:p w:rsidR="00D35C75" w:rsidRPr="00ED23D7" w:rsidRDefault="00D35C75" w:rsidP="00D35C75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</w:p>
    <w:p w:rsidR="00ED23D7" w:rsidRDefault="00ED23D7" w:rsidP="00ED23D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ED23D7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lastRenderedPageBreak/>
        <w:t xml:space="preserve">Muestre una lista de las 50 entradas más nuevas del log de eventos </w:t>
      </w:r>
      <w:proofErr w:type="spellStart"/>
      <w:r w:rsidRPr="00ED23D7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System</w:t>
      </w:r>
      <w:proofErr w:type="spellEnd"/>
      <w:r w:rsidRPr="00ED23D7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. Ordene la lista de modo que las entradas más antiguas aparezcan primero; las entradas producidas al mismo tiempo deben ordenarse por número índice. Muestre el número índice, la hora y la fuente para cada entrada. Escriba esta información en un archivo de texto plano.</w:t>
      </w:r>
      <w:bookmarkStart w:id="0" w:name="_GoBack"/>
      <w:bookmarkEnd w:id="0"/>
    </w:p>
    <w:p w:rsidR="00531306" w:rsidRDefault="00531306" w:rsidP="00531306">
      <w:pPr>
        <w:shd w:val="clear" w:color="auto" w:fill="FFFFFF"/>
        <w:spacing w:before="60" w:after="100" w:afterAutospacing="1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D5D30D1">
            <wp:simplePos x="0" y="0"/>
            <wp:positionH relativeFrom="margin">
              <wp:align>center</wp:align>
            </wp:positionH>
            <wp:positionV relativeFrom="paragraph">
              <wp:posOffset>-2424</wp:posOffset>
            </wp:positionV>
            <wp:extent cx="6627775" cy="2743200"/>
            <wp:effectExtent l="0" t="0" r="1905" b="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77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1306" w:rsidRPr="00ED23D7" w:rsidRDefault="00531306" w:rsidP="00531306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</w:p>
    <w:p w:rsidR="005E13B3" w:rsidRDefault="002D5F14"/>
    <w:sectPr w:rsidR="005E13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346F1"/>
    <w:multiLevelType w:val="multilevel"/>
    <w:tmpl w:val="83BE7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597423"/>
    <w:multiLevelType w:val="multilevel"/>
    <w:tmpl w:val="80ACBE0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3D7"/>
    <w:rsid w:val="00003A43"/>
    <w:rsid w:val="00242E39"/>
    <w:rsid w:val="002D5F14"/>
    <w:rsid w:val="003E19C9"/>
    <w:rsid w:val="00522C8E"/>
    <w:rsid w:val="00531306"/>
    <w:rsid w:val="00740F8F"/>
    <w:rsid w:val="00907AEC"/>
    <w:rsid w:val="00B24C3D"/>
    <w:rsid w:val="00D35C75"/>
    <w:rsid w:val="00E609AF"/>
    <w:rsid w:val="00ED23D7"/>
    <w:rsid w:val="00F64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5966B"/>
  <w15:chartTrackingRefBased/>
  <w15:docId w15:val="{ACCB0C27-241B-4C20-A140-D84A9E70C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ED23D7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D23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D23D7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pl-c1">
    <w:name w:val="pl-c1"/>
    <w:basedOn w:val="Fuentedeprrafopredeter"/>
    <w:rsid w:val="00ED23D7"/>
  </w:style>
  <w:style w:type="character" w:customStyle="1" w:styleId="pl-k">
    <w:name w:val="pl-k"/>
    <w:basedOn w:val="Fuentedeprrafopredeter"/>
    <w:rsid w:val="00ED23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3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873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15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366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erazo</dc:creator>
  <cp:keywords/>
  <dc:description/>
  <cp:lastModifiedBy>david erazo</cp:lastModifiedBy>
  <cp:revision>4</cp:revision>
  <dcterms:created xsi:type="dcterms:W3CDTF">2020-02-27T14:23:00Z</dcterms:created>
  <dcterms:modified xsi:type="dcterms:W3CDTF">2020-02-27T18:20:00Z</dcterms:modified>
</cp:coreProperties>
</file>