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Restaurant Review Platform (Mesa) — Technical Build &amp; Deploy Guide (IFQ636 A2)</w:t>
      </w:r>
    </w:p>
    <w:p>
      <w:r>
        <w:rPr>
          <w:color w:val="000000"/>
          <w:sz w:val="24"/>
        </w:rPr>
        <w:t>A complete, reproducible walkthrough of how this project was built, tested, and deployed. Follow the steps in order; every command can be copied as-is. Code is shown in monospace; the explanatory text is size 12.</w:t>
      </w:r>
    </w:p>
    <w:p>
      <w:r>
        <w:rPr>
          <w:sz w:val="24"/>
        </w:rPr>
        <w:t xml:space="preserve">Repository: </w:t>
      </w:r>
      <w:hyperlink r:id="rId9">
        <w:r>
          <w:rPr>
            <w:color w:val="0563C1"/>
            <w:u w:val="single"/>
            <w:sz w:val="24"/>
          </w:rPr>
          <w:t>github.com/david1carver/restaurant-review-platform</w:t>
        </w:r>
      </w:hyperlink>
    </w:p>
    <w:p>
      <w:r>
        <w:rPr>
          <w:sz w:val="24"/>
        </w:rPr>
        <w:t xml:space="preserve">Live deployment: </w:t>
      </w:r>
      <w:hyperlink r:id="rId10">
        <w:r>
          <w:rPr>
            <w:color w:val="0563C1"/>
            <w:u w:val="single"/>
            <w:sz w:val="24"/>
          </w:rPr>
          <w:t>http://3.27.208.40/</w:t>
        </w:r>
      </w:hyperlink>
    </w:p>
    <w:p>
      <w:r>
        <w:rPr>
          <w:color w:val="000000"/>
          <w:sz w:val="24"/>
        </w:rPr>
        <w:t>Stack: Node.js + Express + Mongoose 6 (MongoDB Atlas), React 18 + Tailwind, JWT auth. Infra: AWS EC2 (Ubuntu, t3.medium), nginx, pm2, GitHub Actions self-hosted runner.</w:t>
      </w:r>
    </w:p>
    <w:p>
      <w:pPr>
        <w:pStyle w:val="Heading1"/>
      </w:pPr>
      <w:r>
        <w:t>0. Prerequisites</w:t>
      </w:r>
    </w:p>
    <w:p>
      <w:pPr>
        <w:pStyle w:val="ListBullet"/>
      </w:pPr>
      <w:r>
        <w:rPr>
          <w:color w:val="000000"/>
          <w:sz w:val="24"/>
        </w:rPr>
        <w:t>Node.js 18 or 20 (local dev) — nodejs.org</w:t>
      </w:r>
    </w:p>
    <w:p>
      <w:pPr>
        <w:pStyle w:val="ListBullet"/>
      </w:pPr>
      <w:r>
        <w:rPr>
          <w:color w:val="000000"/>
          <w:sz w:val="24"/>
        </w:rPr>
        <w:t>Git — git-scm.com</w:t>
      </w:r>
    </w:p>
    <w:p>
      <w:pPr>
        <w:pStyle w:val="ListBullet"/>
      </w:pPr>
      <w:r>
        <w:rPr>
          <w:color w:val="000000"/>
          <w:sz w:val="24"/>
        </w:rPr>
        <w:t>VS Code (with the Thunder Client extension for API testing)</w:t>
      </w:r>
    </w:p>
    <w:p>
      <w:pPr>
        <w:pStyle w:val="ListBullet"/>
      </w:pPr>
      <w:r>
        <w:rPr>
          <w:color w:val="000000"/>
          <w:sz w:val="24"/>
        </w:rPr>
        <w:t>A MongoDB Atlas account (free M0 cluster)</w:t>
      </w:r>
    </w:p>
    <w:p>
      <w:pPr>
        <w:pStyle w:val="ListBullet"/>
      </w:pPr>
      <w:r>
        <w:rPr>
          <w:color w:val="000000"/>
          <w:sz w:val="24"/>
        </w:rPr>
        <w:t>A GitHub account</w:t>
      </w:r>
    </w:p>
    <w:p>
      <w:pPr>
        <w:pStyle w:val="ListBullet"/>
      </w:pPr>
      <w:r>
        <w:rPr>
          <w:color w:val="000000"/>
          <w:sz w:val="24"/>
        </w:rPr>
        <w:t>An AWS account (for the live deployment — this project used the QUT student account)</w:t>
      </w:r>
    </w:p>
    <w:p>
      <w:pPr>
        <w:pStyle w:val="Heading1"/>
      </w:pPr>
      <w:r>
        <w:t>1. Get the project running locally</w:t>
      </w:r>
    </w:p>
    <w:p>
      <w:r>
        <w:rPr>
          <w:color w:val="000000"/>
          <w:sz w:val="24"/>
        </w:rPr>
        <w:t>Clone the repository and install the backend:</w:t>
      </w:r>
    </w:p>
    <w:p>
      <w:pPr>
        <w:spacing w:after="120"/>
        <w:ind w:left="240"/>
      </w:pPr>
      <w:r>
        <w:rPr>
          <w:rFonts w:ascii="Consolas" w:hAnsi="Consolas"/>
          <w:sz w:val="21"/>
        </w:rPr>
        <w:t>git clone https://github.com/david1carver/restaurant-review-platform.git</w:t>
        <w:br/>
        <w:t>cd restaurant-review-platform/backend</w:t>
        <w:br/>
        <w:t>npm install</w:t>
      </w:r>
    </w:p>
    <w:p>
      <w:r>
        <w:rPr>
          <w:color w:val="000000"/>
          <w:sz w:val="24"/>
        </w:rPr>
        <w:t>Create backend/.env (use your own Atlas connection string and a random secret):</w:t>
      </w:r>
    </w:p>
    <w:p>
      <w:pPr>
        <w:spacing w:after="120"/>
        <w:ind w:left="240"/>
      </w:pPr>
      <w:r>
        <w:rPr>
          <w:rFonts w:ascii="Consolas" w:hAnsi="Consolas"/>
          <w:sz w:val="21"/>
        </w:rPr>
        <w:t>MONGO_URI=mongodb+srv://&lt;user&gt;:&lt;password&gt;@&lt;cluster&gt;.mongodb.net/mesa?retryWrites=true&amp;w=majority</w:t>
        <w:br/>
        <w:t>JWT_SECRET=&lt;a-long-random-string&gt;</w:t>
        <w:br/>
        <w:t>PORT=5001</w:t>
      </w:r>
    </w:p>
    <w:p>
      <w:r>
        <w:rPr>
          <w:color w:val="000000"/>
          <w:sz w:val="24"/>
        </w:rPr>
        <w:t>Seed the database (6 restaurants, demo users, notifications), then start the backend:</w:t>
      </w:r>
    </w:p>
    <w:p>
      <w:pPr>
        <w:spacing w:after="120"/>
        <w:ind w:left="240"/>
      </w:pPr>
      <w:r>
        <w:rPr>
          <w:rFonts w:ascii="Consolas" w:hAnsi="Consolas"/>
          <w:sz w:val="21"/>
        </w:rPr>
        <w:t>node seed.js</w:t>
        <w:br/>
        <w:t>npm run dev          # backend on http://localhost:5001</w:t>
      </w:r>
    </w:p>
    <w:p>
      <w:r>
        <w:rPr>
          <w:color w:val="000000"/>
          <w:sz w:val="24"/>
        </w:rPr>
        <w:t>In a second terminal, start the frontend:</w:t>
      </w:r>
    </w:p>
    <w:p>
      <w:pPr>
        <w:spacing w:after="120"/>
        <w:ind w:left="240"/>
      </w:pPr>
      <w:r>
        <w:rPr>
          <w:rFonts w:ascii="Consolas" w:hAnsi="Consolas"/>
          <w:sz w:val="21"/>
        </w:rPr>
        <w:t>cd ../frontend</w:t>
        <w:br/>
        <w:t>npm install</w:t>
        <w:br/>
        <w:t>npm start            # http://localhost:3000</w:t>
      </w:r>
    </w:p>
    <w:p>
      <w:r>
        <w:rPr>
          <w:color w:val="000000"/>
          <w:sz w:val="24"/>
        </w:rPr>
        <w:t>Demo logins: diner@mesa.test / diner1234  and  admin@mesa.test / admin1234. The running app:</w:t>
      </w:r>
    </w:p>
    <w:p>
      <w:r>
        <w:drawing>
          <wp:inline xmlns:a="http://schemas.openxmlformats.org/drawingml/2006/main" xmlns:pic="http://schemas.openxmlformats.org/drawingml/2006/picture">
            <wp:extent cx="5486400" cy="38569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live_327208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6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Backend architecture — OOP and the eight design patterns</w:t>
      </w:r>
    </w:p>
    <w:p>
      <w:r>
        <w:rPr>
          <w:color w:val="000000"/>
          <w:sz w:val="24"/>
        </w:rPr>
        <w:t>The backend is layered so each pattern solves a real problem. The diagram below shows the layers and the eight patterns.</w:t>
      </w:r>
    </w:p>
    <w:p>
      <w:r>
        <w:drawing>
          <wp:inline xmlns:a="http://schemas.openxmlformats.org/drawingml/2006/main" xmlns:pic="http://schemas.openxmlformats.org/drawingml/2006/picture">
            <wp:extent cx="585216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color w:val="000000"/>
          <w:sz w:val="24"/>
        </w:rPr>
        <w:t>Singleton — core/Logger.js, core/Database.js (one shared instance).</w:t>
      </w:r>
    </w:p>
    <w:p>
      <w:pPr>
        <w:pStyle w:val="ListBullet"/>
      </w:pPr>
      <w:r>
        <w:rPr>
          <w:color w:val="000000"/>
          <w:sz w:val="24"/>
        </w:rPr>
        <w:t>Repository — repositories/BaseRepository.js (+ Restaurant/Review/User/Notification).</w:t>
      </w:r>
    </w:p>
    <w:p>
      <w:pPr>
        <w:pStyle w:val="ListBullet"/>
      </w:pPr>
      <w:r>
        <w:rPr>
          <w:color w:val="000000"/>
          <w:sz w:val="24"/>
        </w:rPr>
        <w:t>Decorator (via a Proxy) — repositories/decorators/LoggingRepositoryDecorator.js.</w:t>
      </w:r>
    </w:p>
    <w:p>
      <w:pPr>
        <w:pStyle w:val="ListBullet"/>
      </w:pPr>
      <w:r>
        <w:rPr>
          <w:color w:val="000000"/>
          <w:sz w:val="24"/>
        </w:rPr>
        <w:t>Facade — services/ReviewService.js, services/RestaurantService.js.</w:t>
      </w:r>
    </w:p>
    <w:p>
      <w:pPr>
        <w:pStyle w:val="ListBullet"/>
      </w:pPr>
      <w:r>
        <w:rPr>
          <w:color w:val="000000"/>
          <w:sz w:val="24"/>
        </w:rPr>
        <w:t>Builder — builders/RestaurantQueryBuilder.js.</w:t>
      </w:r>
    </w:p>
    <w:p>
      <w:pPr>
        <w:pStyle w:val="ListBullet"/>
      </w:pPr>
      <w:r>
        <w:rPr>
          <w:color w:val="000000"/>
          <w:sz w:val="24"/>
        </w:rPr>
        <w:t>Strategy — strategies/SortStrategy.js (abstract base + concrete sorts).</w:t>
      </w:r>
    </w:p>
    <w:p>
      <w:pPr>
        <w:pStyle w:val="ListBullet"/>
      </w:pPr>
      <w:r>
        <w:rPr>
          <w:color w:val="000000"/>
          <w:sz w:val="24"/>
        </w:rPr>
        <w:t>Factory Method — factories/NotificationFactory.js.</w:t>
      </w:r>
    </w:p>
    <w:p>
      <w:pPr>
        <w:pStyle w:val="ListBullet"/>
      </w:pPr>
      <w:r>
        <w:rPr>
          <w:color w:val="000000"/>
          <w:sz w:val="24"/>
        </w:rPr>
        <w:t>Observer — events/ReviewSubject.js + observers/ (Rating, Notification, Audit).</w:t>
      </w:r>
    </w:p>
    <w:p>
      <w:r>
        <w:rPr>
          <w:color w:val="000000"/>
          <w:sz w:val="24"/>
        </w:rPr>
        <w:t>Create-review flow: controller (thin) -&gt; ReviewService [Facade] -&gt; reviewRepo.create() [Repository, wrapped by the Logging Decorator] -&gt; reviewSubject.notify() [Observer] -&gt; the Rating observer recomputes the average, the Notification observer uses the Factory to build a notification, and the Audit observer logs through the Singleton logger.</w:t>
      </w:r>
    </w:p>
    <w:p>
      <w:r>
        <w:rPr>
          <w:color w:val="000000"/>
          <w:sz w:val="24"/>
        </w:rPr>
        <w:t>OOP: encapsulation via #private fields; abstraction via abstract base classes that throw if instantiated directly; inheritance in the Strategy/Observer subclasses; polymorphism via a uniform update() / toMongoSort() method.</w:t>
      </w:r>
    </w:p>
    <w:p>
      <w:pPr>
        <w:pStyle w:val="Heading1"/>
      </w:pPr>
      <w:r>
        <w:t>3. Unit testing (Mocha + Chai + Sinon)</w:t>
      </w:r>
    </w:p>
    <w:p>
      <w:r>
        <w:rPr>
          <w:color w:val="000000"/>
          <w:sz w:val="24"/>
        </w:rPr>
        <w:t>Tests are pure unit tests — Mongoose statics are stubbed, so no database is needed. Run them with:</w:t>
      </w:r>
    </w:p>
    <w:p>
      <w:pPr>
        <w:spacing w:after="120"/>
        <w:ind w:left="240"/>
      </w:pPr>
      <w:r>
        <w:rPr>
          <w:rFonts w:ascii="Consolas" w:hAnsi="Consolas"/>
          <w:sz w:val="21"/>
        </w:rPr>
        <w:t>cd backend</w:t>
        <w:br/>
        <w:t>npm test             # expected: 49 passing</w:t>
      </w:r>
    </w:p>
    <w:p>
      <w:r>
        <w:drawing>
          <wp:inline xmlns:a="http://schemas.openxmlformats.org/drawingml/2006/main" xmlns:pic="http://schemas.openxmlformats.org/drawingml/2006/picture">
            <wp:extent cx="5486400" cy="88997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pm-test-49-pass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99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MongoDB Atlas setup</w:t>
      </w:r>
    </w:p>
    <w:p>
      <w:pPr>
        <w:pStyle w:val="ListBullet"/>
      </w:pPr>
      <w:r>
        <w:rPr>
          <w:color w:val="000000"/>
          <w:sz w:val="24"/>
        </w:rPr>
        <w:t>Create a free M0 cluster (region Sydney ap-southeast-2).</w:t>
      </w:r>
    </w:p>
    <w:p>
      <w:pPr>
        <w:pStyle w:val="ListBullet"/>
      </w:pPr>
      <w:r>
        <w:rPr>
          <w:color w:val="000000"/>
          <w:sz w:val="24"/>
        </w:rPr>
        <w:t>Database Access -&gt; add a user (e.g. mesaUser) with readWrite.</w:t>
      </w:r>
    </w:p>
    <w:p>
      <w:pPr>
        <w:pStyle w:val="ListBullet"/>
      </w:pPr>
      <w:r>
        <w:rPr>
          <w:color w:val="000000"/>
          <w:sz w:val="24"/>
        </w:rPr>
        <w:t>Network Access -&gt; IP Access List -&gt; add 0.0.0.0/0 (so the EC2 instance can connect).</w:t>
      </w:r>
    </w:p>
    <w:p>
      <w:pPr>
        <w:pStyle w:val="ListBullet"/>
      </w:pPr>
      <w:r>
        <w:rPr>
          <w:color w:val="000000"/>
          <w:sz w:val="24"/>
        </w:rPr>
        <w:t>Copy the connection string into MONGO_URI in backend/.env (and later into the CI PROD secret).</w:t>
      </w:r>
    </w:p>
    <w:p>
      <w:pPr>
        <w:pStyle w:val="Heading1"/>
      </w:pPr>
      <w:r>
        <w:t>5. GitHub repository and collaboration</w:t>
      </w:r>
    </w:p>
    <w:p>
      <w:r>
        <w:rPr>
          <w:color w:val="000000"/>
          <w:sz w:val="24"/>
        </w:rPr>
        <w:t>Create the repo on GitHub and push. Use a feature-branch workflow: each member works on feature/* branches and integrates via pull requests with code review.</w:t>
      </w:r>
    </w:p>
    <w:p>
      <w:pPr>
        <w:spacing w:after="120"/>
        <w:ind w:left="240"/>
      </w:pPr>
      <w:r>
        <w:rPr>
          <w:rFonts w:ascii="Consolas" w:hAnsi="Consolas"/>
          <w:sz w:val="21"/>
        </w:rPr>
        <w:t>git init</w:t>
        <w:br/>
        <w:t>git add .</w:t>
        <w:br/>
        <w:t>git commit -m "Initial commit: Restaurant Review Platform (A2)"</w:t>
        <w:br/>
        <w:t>git branch -M main</w:t>
        <w:br/>
        <w:t>git remote add origin https://github.com/&lt;you&gt;/restaurant-review-platform.git</w:t>
        <w:br/>
        <w:t>git push -u origin main</w:t>
      </w:r>
    </w:p>
    <w:p>
      <w:pPr>
        <w:pStyle w:val="Heading2"/>
      </w:pPr>
      <w:r>
        <w:t>5.1 Cameron Bruce — collaboration tasks (TO BE COMPLETED)</w:t>
      </w:r>
    </w:p>
    <w:p>
      <w:r>
        <w:rPr>
          <w:color w:val="C00000"/>
          <w:sz w:val="24"/>
        </w:rPr>
        <w:t>[This section is Cameron's contribution and will be filled in once he has completed it from his own GitHub account. Until then it is marked in red as outstanding.]</w:t>
      </w:r>
    </w:p>
    <w:p>
      <w:pPr>
        <w:pStyle w:val="ListBullet"/>
      </w:pPr>
      <w:r>
        <w:rPr>
          <w:color w:val="C00000"/>
          <w:sz w:val="24"/>
        </w:rPr>
        <w:t>Accept the repository collaborator invite (GitHub username: blueskyex19).</w:t>
      </w:r>
    </w:p>
    <w:p>
      <w:pPr>
        <w:pStyle w:val="ListBullet"/>
      </w:pPr>
      <w:r>
        <w:rPr>
          <w:color w:val="C00000"/>
          <w:sz w:val="24"/>
        </w:rPr>
        <w:t>On his machine: git config user.name "Cameron Bruce"; git config user.email "cambruce223@gmail.com".</w:t>
      </w:r>
    </w:p>
    <w:p>
      <w:pPr>
        <w:pStyle w:val="ListBullet"/>
      </w:pPr>
      <w:r>
        <w:rPr>
          <w:color w:val="C00000"/>
          <w:sz w:val="24"/>
        </w:rPr>
        <w:t>Add a unit test (backend/test/profile.test.js), push feature/profile-tests, open a Pull Request (52 passing).</w:t>
      </w:r>
    </w:p>
    <w:p>
      <w:pPr>
        <w:pStyle w:val="ListBullet"/>
      </w:pPr>
      <w:r>
        <w:rPr>
          <w:color w:val="C00000"/>
          <w:sz w:val="24"/>
        </w:rPr>
        <w:t>Review David's pull request (approve with a comment).</w:t>
      </w:r>
    </w:p>
    <w:p>
      <w:pPr>
        <w:pStyle w:val="ListBullet"/>
      </w:pPr>
      <w:r>
        <w:rPr>
          <w:color w:val="C00000"/>
          <w:sz w:val="24"/>
        </w:rPr>
        <w:t>Resolve the two merge conflicts (CONTRIBUTORS.md and docs/A2/meeting-log.md) on his "branch B" after David completes "branch A".</w:t>
      </w:r>
    </w:p>
    <w:p>
      <w:pPr>
        <w:pStyle w:val="ListBullet"/>
      </w:pPr>
      <w:r>
        <w:rPr>
          <w:color w:val="C00000"/>
          <w:sz w:val="24"/>
        </w:rPr>
        <w:t>Capture screenshots: 49 passing, his PR, his review, both conflict-resolve screens, Insights -&gt; Contributors graph.</w:t>
      </w:r>
    </w:p>
    <w:p>
      <w:pPr>
        <w:pStyle w:val="Heading1"/>
      </w:pPr>
      <w:r>
        <w:t>6. CI/CD — deploy to AWS EC2 with a self-hosted runner</w:t>
      </w:r>
    </w:p>
    <w:p>
      <w:r>
        <w:rPr>
          <w:color w:val="000000"/>
          <w:sz w:val="24"/>
        </w:rPr>
        <w:t>The pipeline (.github/workflows/ci.yml, name: Backend CI) runs on a GitHub Actions self-hosted runner installed on the EC2 instance. On every push to main it installs deps, builds the frontend with yarn, runs the unit tests, writes the production .env from a secret, then restarts the app under pm2.</w:t>
      </w:r>
    </w:p>
    <w:p>
      <w:pPr>
        <w:pStyle w:val="Heading2"/>
      </w:pPr>
      <w:r>
        <w:t>6.1 Launch the EC2 instance</w:t>
      </w:r>
    </w:p>
    <w:p>
      <w:pPr>
        <w:pStyle w:val="ListBullet"/>
      </w:pPr>
      <w:r>
        <w:rPr>
          <w:color w:val="000000"/>
          <w:sz w:val="24"/>
        </w:rPr>
        <w:t>AWS console -&gt; region Asia Pacific (Sydney) ap-southeast-2 -&gt; EC2 -&gt; Launch instances.</w:t>
      </w:r>
    </w:p>
    <w:p>
      <w:pPr>
        <w:pStyle w:val="ListBullet"/>
      </w:pPr>
      <w:r>
        <w:rPr>
          <w:color w:val="000000"/>
          <w:sz w:val="24"/>
        </w:rPr>
        <w:t>Ubuntu Server 22.04 LTS, type t3.medium (the React build needs the RAM).</w:t>
      </w:r>
    </w:p>
    <w:p>
      <w:pPr>
        <w:pStyle w:val="ListBullet"/>
      </w:pPr>
      <w:r>
        <w:rPr>
          <w:color w:val="000000"/>
          <w:sz w:val="24"/>
        </w:rPr>
        <w:t>Create a key pair (.pem). Network: a public subnet, allow SSH (22), HTTP (80) and TCP 5001.</w:t>
      </w:r>
    </w:p>
    <w:p>
      <w:pPr>
        <w:pStyle w:val="ListBullet"/>
      </w:pPr>
      <w:r>
        <w:rPr>
          <w:color w:val="000000"/>
          <w:sz w:val="24"/>
        </w:rPr>
        <w:t>Launch, then note the Public IPv4 address (this is dynamic and changes on stop/start).</w:t>
      </w:r>
    </w:p>
    <w:p>
      <w:pPr>
        <w:pStyle w:val="Heading2"/>
      </w:pPr>
      <w:r>
        <w:t>6.2 Connect and install the toolchain (on the instance)</w:t>
      </w:r>
    </w:p>
    <w:p>
      <w:r>
        <w:rPr>
          <w:color w:val="000000"/>
          <w:sz w:val="24"/>
        </w:rPr>
        <w:t>Connect via AWS SSM Session Manager (EC2 -&gt; Connect -&gt; SSM Session Manager), then become the ubuntu user and install Node 22, pm2, yarn and nginx:</w:t>
      </w:r>
    </w:p>
    <w:p>
      <w:pPr>
        <w:spacing w:after="120"/>
        <w:ind w:left="240"/>
      </w:pPr>
      <w:r>
        <w:rPr>
          <w:rFonts w:ascii="Consolas" w:hAnsi="Consolas"/>
          <w:sz w:val="21"/>
        </w:rPr>
        <w:t>sudo su - ubuntu</w:t>
        <w:br/>
        <w:t>sudo apt-get update &amp;&amp; sudo apt-get install -y nginx curl git</w:t>
        <w:br/>
        <w:t>curl -o- https://raw.githubusercontent.com/nvm-sh/nvm/v0.39.1/install.sh | bash</w:t>
        <w:br/>
        <w:t>source ~/.bashrc</w:t>
        <w:br/>
        <w:t>nvm install 22</w:t>
        <w:br/>
        <w:t>npm install -g pm2 yarn</w:t>
        <w:br/>
        <w:t>for t in node npm npx pm2 yarn; do sudo ln -sf "$(command -v $t)" /usr/local/bin/$t; done</w:t>
      </w:r>
    </w:p>
    <w:p>
      <w:r>
        <w:rPr>
          <w:color w:val="000000"/>
          <w:sz w:val="24"/>
        </w:rPr>
        <w:t>Configure nginx to serve the app on port 80 and proxy /api to the backend:</w:t>
      </w:r>
    </w:p>
    <w:p>
      <w:pPr>
        <w:spacing w:after="120"/>
        <w:ind w:left="240"/>
      </w:pPr>
      <w:r>
        <w:rPr>
          <w:rFonts w:ascii="Consolas" w:hAnsi="Consolas"/>
          <w:sz w:val="21"/>
        </w:rPr>
        <w:t>sudo tee /etc/nginx/sites-available/default &gt; /dev/null &lt;&lt;NGINX</w:t>
        <w:br/>
        <w:t>server {</w:t>
        <w:br/>
        <w:t xml:space="preserve">    listen 80;</w:t>
        <w:br/>
        <w:t xml:space="preserve">    server_name _;</w:t>
        <w:br/>
        <w:t xml:space="preserve">    location /api/ { proxy_pass http://localhost:5001; proxy_set_header Host \$host; }</w:t>
        <w:br/>
        <w:t xml:space="preserve">    location /     { proxy_pass http://localhost:3000; proxy_set_header Host \$host; }</w:t>
        <w:br/>
        <w:t>}</w:t>
        <w:br/>
        <w:t>NGINX</w:t>
        <w:br/>
        <w:t>sudo nginx -t &amp;&amp; sudo service nginx restart</w:t>
      </w:r>
    </w:p>
    <w:p>
      <w:pPr>
        <w:pStyle w:val="Heading2"/>
      </w:pPr>
      <w:r>
        <w:t>6.3 Install the GitHub self-hosted runner</w:t>
      </w:r>
    </w:p>
    <w:p>
      <w:r>
        <w:rPr>
          <w:color w:val="000000"/>
          <w:sz w:val="24"/>
        </w:rPr>
        <w:t>On GitHub: repo -&gt; Settings -&gt; Actions -&gt; Runners -&gt; New self-hosted runner -&gt; Linux/x64. Copy the Download and Configure commands into the EC2 terminal, run all EXCEPT ./run.sh, then install it as a service:</w:t>
      </w:r>
    </w:p>
    <w:p>
      <w:pPr>
        <w:spacing w:after="120"/>
        <w:ind w:left="240"/>
      </w:pPr>
      <w:r>
        <w:rPr>
          <w:rFonts w:ascii="Consolas" w:hAnsi="Consolas"/>
          <w:sz w:val="21"/>
        </w:rPr>
        <w:t>sudo ./svc.sh install</w:t>
        <w:br/>
        <w:t>sudo ./svc.sh start</w:t>
        <w:br/>
        <w:t>sudo ./svc.sh status     # active (running)</w:t>
      </w:r>
    </w:p>
    <w:p>
      <w:pPr>
        <w:pStyle w:val="Heading2"/>
      </w:pPr>
      <w:r>
        <w:t>6.4 Add the GitHub secrets</w:t>
      </w:r>
    </w:p>
    <w:p>
      <w:pPr>
        <w:pStyle w:val="ListBullet"/>
      </w:pPr>
      <w:r>
        <w:rPr>
          <w:color w:val="000000"/>
          <w:sz w:val="24"/>
        </w:rPr>
        <w:t>Create a GitHub Environment named MONGO_URI with secrets MONGO_URI, JWT_SECRET, PORT (used by the print/test steps).</w:t>
      </w:r>
    </w:p>
    <w:p>
      <w:pPr>
        <w:pStyle w:val="ListBullet"/>
      </w:pPr>
      <w:r>
        <w:rPr>
          <w:color w:val="000000"/>
          <w:sz w:val="24"/>
        </w:rPr>
        <w:t>Create a repository secret PROD containing the full production .env (MONGO_URI / JWT_SECRET / PORT lines).</w:t>
      </w:r>
    </w:p>
    <w:p>
      <w:pPr>
        <w:pStyle w:val="Heading2"/>
      </w:pPr>
      <w:r>
        <w:t>6.5 First deploy + register pm2</w:t>
      </w:r>
    </w:p>
    <w:p>
      <w:r>
        <w:rPr>
          <w:color w:val="000000"/>
          <w:sz w:val="24"/>
        </w:rPr>
        <w:t>Push to main to trigger the workflow (it builds the project in the runner workspace). Then register the pm2 processes once, pointing at that workspace:</w:t>
      </w:r>
    </w:p>
    <w:p>
      <w:pPr>
        <w:spacing w:after="120"/>
        <w:ind w:left="240"/>
      </w:pPr>
      <w:r>
        <w:rPr>
          <w:rFonts w:ascii="Consolas" w:hAnsi="Consolas"/>
          <w:sz w:val="21"/>
        </w:rPr>
        <w:t>cd ~/actions-runner/_work/restaurant-review-platform/restaurant-review-platform</w:t>
        <w:br/>
        <w:t>cd backend &amp;&amp; pm2 start npm --name backend -- start &amp;&amp; cd ..</w:t>
        <w:br/>
        <w:t>pm2 serve frontend/build 3000 --name Frontend --spa</w:t>
        <w:br/>
        <w:t>pm2 save</w:t>
        <w:br/>
        <w:t>pm2 startup systemd     # run the sudo ... line it prints, then: pm2 save</w:t>
      </w:r>
    </w:p>
    <w:p>
      <w:r>
        <w:rPr>
          <w:color w:val="000000"/>
          <w:sz w:val="24"/>
        </w:rPr>
        <w:t>pm2 status should show backend and Frontend both online:</w:t>
      </w:r>
    </w:p>
    <w:p>
      <w:r>
        <w:drawing>
          <wp:inline xmlns:a="http://schemas.openxmlformats.org/drawingml/2006/main" xmlns:pic="http://schemas.openxmlformats.org/drawingml/2006/picture">
            <wp:extent cx="5486400" cy="46663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2_cle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6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000000"/>
          <w:sz w:val="24"/>
        </w:rPr>
        <w:t>The app is then live at http://&lt;public-ip&gt;/. Because the frontend uses a same-origin API base URL, it keeps working even when the public IP changes.</w:t>
      </w:r>
    </w:p>
    <w:p>
      <w:pPr>
        <w:pStyle w:val="Heading1"/>
      </w:pPr>
      <w:r>
        <w:t>7. API testing (Thunder Client / Postman)</w:t>
      </w:r>
    </w:p>
    <w:p>
      <w:r>
        <w:rPr>
          <w:color w:val="000000"/>
          <w:sz w:val="24"/>
        </w:rPr>
        <w:t>With the backend running, log in to get a JWT, then test each endpoint. Set the Method, URL, Body (JSON) and Auth (Bearer token).</w:t>
      </w:r>
    </w:p>
    <w:p>
      <w:pPr>
        <w:pStyle w:val="ListBullet"/>
      </w:pPr>
      <w:r>
        <w:rPr>
          <w:color w:val="000000"/>
          <w:sz w:val="24"/>
        </w:rPr>
        <w:t>POST /api/auth/login -&gt; 200 + token</w:t>
      </w:r>
    </w:p>
    <w:p>
      <w:pPr>
        <w:pStyle w:val="ListBullet"/>
      </w:pPr>
      <w:r>
        <w:rPr>
          <w:color w:val="000000"/>
          <w:sz w:val="24"/>
        </w:rPr>
        <w:t>GET /api/restaurants -&gt; 200 (copy a restaurant _id)</w:t>
      </w:r>
    </w:p>
    <w:p>
      <w:pPr>
        <w:pStyle w:val="ListBullet"/>
      </w:pPr>
      <w:r>
        <w:rPr>
          <w:color w:val="000000"/>
          <w:sz w:val="24"/>
        </w:rPr>
        <w:t>POST /api/restaurants/:id/reviews (Bearer) {"rating":5,"text":"Great"} -&gt; 201</w:t>
      </w:r>
    </w:p>
    <w:p>
      <w:pPr>
        <w:pStyle w:val="ListBullet"/>
      </w:pPr>
      <w:r>
        <w:rPr>
          <w:color w:val="000000"/>
          <w:sz w:val="24"/>
        </w:rPr>
        <w:t>Send it again -&gt; 409 (one review per diner)</w:t>
      </w:r>
    </w:p>
    <w:p>
      <w:pPr>
        <w:pStyle w:val="ListBullet"/>
      </w:pPr>
      <w:r>
        <w:rPr>
          <w:color w:val="000000"/>
          <w:sz w:val="24"/>
        </w:rPr>
        <w:t>Body {} -&gt; 400 (validation)</w:t>
      </w:r>
    </w:p>
    <w:p>
      <w:pPr>
        <w:pStyle w:val="ListBullet"/>
      </w:pPr>
      <w:r>
        <w:rPr>
          <w:color w:val="000000"/>
          <w:sz w:val="24"/>
        </w:rPr>
        <w:t>No token -&gt; 401</w:t>
      </w:r>
    </w:p>
    <w:p>
      <w:pPr>
        <w:pStyle w:val="ListBullet"/>
      </w:pPr>
      <w:r>
        <w:rPr>
          <w:color w:val="000000"/>
          <w:sz w:val="24"/>
        </w:rPr>
        <w:t>POST /api/restaurants as a diner -&gt; 403 (role guard)</w:t>
      </w:r>
    </w:p>
    <w:p>
      <w:r>
        <w:rPr>
          <w:color w:val="000000"/>
          <w:sz w:val="24"/>
        </w:rPr>
        <w:t>Examples of the error-handling responses:</w:t>
      </w:r>
    </w:p>
    <w:p>
      <w:r>
        <w:drawing>
          <wp:inline xmlns:a="http://schemas.openxmlformats.org/drawingml/2006/main" xmlns:pic="http://schemas.openxmlformats.org/drawingml/2006/picture">
            <wp:extent cx="5486400" cy="33323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4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6579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4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Notes</w:t>
      </w:r>
    </w:p>
    <w:p>
      <w:pPr>
        <w:pStyle w:val="ListBullet"/>
      </w:pPr>
      <w:r>
        <w:rPr>
          <w:color w:val="000000"/>
          <w:sz w:val="24"/>
        </w:rPr>
        <w:t>The EC2 public IPv4 is dynamic and changes on stop/start (no Elastic IP on the student account); capture evidence and submit in one session.</w:t>
      </w:r>
    </w:p>
    <w:p>
      <w:pPr>
        <w:pStyle w:val="ListBullet"/>
      </w:pPr>
      <w:r>
        <w:rPr>
          <w:color w:val="000000"/>
          <w:sz w:val="24"/>
        </w:rPr>
        <w:t>If the live site shows a brief 502 right after a deploy, wait ~10s and refresh (pm2 restarting).</w:t>
      </w:r>
    </w:p>
    <w:p>
      <w:pPr>
        <w:pStyle w:val="ListBullet"/>
      </w:pPr>
      <w:r>
        <w:rPr>
          <w:color w:val="000000"/>
          <w:sz w:val="24"/>
        </w:rPr>
        <w:t>Keep the instance running through evidence capture and the video recording.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david1carver/restaurant-review-platform" TargetMode="External"/><Relationship Id="rId10" Type="http://schemas.openxmlformats.org/officeDocument/2006/relationships/hyperlink" Target="http://3.27.208.40/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