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92E" w:rsidRPr="00526214" w:rsidRDefault="00526214" w:rsidP="00526214">
      <w:pPr>
        <w:jc w:val="both"/>
        <w:rPr>
          <w:b/>
          <w:bCs/>
          <w:sz w:val="28"/>
          <w:szCs w:val="28"/>
        </w:rPr>
      </w:pPr>
      <w:r w:rsidRPr="00526214">
        <w:rPr>
          <w:b/>
          <w:bCs/>
          <w:sz w:val="28"/>
          <w:szCs w:val="28"/>
        </w:rPr>
        <w:t>REQUISITOS</w:t>
      </w:r>
    </w:p>
    <w:p w:rsidR="00E8609D" w:rsidRDefault="00526214" w:rsidP="00E0302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REQUISITOS FUNCIONALES</w:t>
      </w:r>
    </w:p>
    <w:p w:rsidR="00E03023" w:rsidRPr="00E8609D" w:rsidRDefault="00E03023" w:rsidP="00E03023">
      <w:pPr>
        <w:jc w:val="both"/>
        <w:rPr>
          <w:b/>
          <w:bCs/>
          <w:sz w:val="24"/>
          <w:szCs w:val="24"/>
        </w:rPr>
      </w:pPr>
      <w:r w:rsidRPr="00E03023">
        <w:rPr>
          <w:b/>
          <w:bCs/>
        </w:rPr>
        <w:t>Autentificación</w:t>
      </w:r>
    </w:p>
    <w:p w:rsidR="00E03023" w:rsidRDefault="00E03023" w:rsidP="00E03023">
      <w:pPr>
        <w:jc w:val="both"/>
      </w:pPr>
      <w:r>
        <w:tab/>
      </w:r>
      <w:r w:rsidRPr="00E03023">
        <w:rPr>
          <w:b/>
          <w:bCs/>
        </w:rPr>
        <w:t>RF</w:t>
      </w:r>
      <w:r>
        <w:rPr>
          <w:b/>
          <w:bCs/>
        </w:rPr>
        <w:t>1</w:t>
      </w:r>
      <w:r>
        <w:t>. Cualquier miembro registrado en la aplicación podrá autentificarse en el sistema.</w:t>
      </w:r>
    </w:p>
    <w:p w:rsidR="00E03023" w:rsidRDefault="00E03023" w:rsidP="00E03023">
      <w:pPr>
        <w:pStyle w:val="Prrafodelista"/>
        <w:numPr>
          <w:ilvl w:val="0"/>
          <w:numId w:val="3"/>
        </w:numPr>
        <w:jc w:val="both"/>
      </w:pPr>
      <w:r>
        <w:t>El acceso se realizará mediante un correo electrónico y una contraseña elegida por el usuario, o mediante una cuenta de Google.</w:t>
      </w:r>
    </w:p>
    <w:p w:rsidR="00E03023" w:rsidRDefault="00E03023" w:rsidP="00E03023">
      <w:pPr>
        <w:pStyle w:val="Prrafodelista"/>
        <w:numPr>
          <w:ilvl w:val="0"/>
          <w:numId w:val="3"/>
        </w:numPr>
        <w:jc w:val="both"/>
      </w:pPr>
      <w:r>
        <w:t xml:space="preserve">En el caso de ser un empleado, el primer acceso se realizará con una contraseña generada por el sistema a la hora del registro y posteriormente el usuario podrá </w:t>
      </w:r>
      <w:proofErr w:type="spellStart"/>
      <w:r>
        <w:t>modficarla</w:t>
      </w:r>
      <w:proofErr w:type="spellEnd"/>
      <w:r>
        <w:t>.</w:t>
      </w:r>
    </w:p>
    <w:p w:rsidR="00E03023" w:rsidRDefault="00E03023" w:rsidP="00E03023">
      <w:pPr>
        <w:pStyle w:val="Prrafodelista"/>
        <w:numPr>
          <w:ilvl w:val="0"/>
          <w:numId w:val="3"/>
        </w:numPr>
        <w:jc w:val="both"/>
      </w:pPr>
      <w:r>
        <w:t>En función del rol asociado a la aplicación (</w:t>
      </w:r>
      <w:proofErr w:type="spellStart"/>
      <w:r>
        <w:t>Superusuario</w:t>
      </w:r>
      <w:proofErr w:type="spellEnd"/>
      <w:r>
        <w:t xml:space="preserve">, administrador, empleado y usuario) se mostrará un </w:t>
      </w:r>
      <w:proofErr w:type="spellStart"/>
      <w:r>
        <w:t>dashboard</w:t>
      </w:r>
      <w:proofErr w:type="spellEnd"/>
      <w:r>
        <w:t xml:space="preserve"> distinto de la aplicación.</w:t>
      </w:r>
    </w:p>
    <w:p w:rsidR="00E03023" w:rsidRDefault="00E03023" w:rsidP="00E03023">
      <w:pPr>
        <w:ind w:left="708"/>
        <w:jc w:val="both"/>
      </w:pPr>
      <w:r w:rsidRPr="00E03023">
        <w:rPr>
          <w:b/>
          <w:bCs/>
        </w:rPr>
        <w:t>RF</w:t>
      </w:r>
      <w:r>
        <w:rPr>
          <w:b/>
          <w:bCs/>
        </w:rPr>
        <w:t>2</w:t>
      </w:r>
      <w:r>
        <w:t>. Cualquier usuario</w:t>
      </w:r>
      <w:r w:rsidR="00BC7B3B">
        <w:t xml:space="preserve"> registrado</w:t>
      </w:r>
      <w:r>
        <w:t xml:space="preserve"> podrá </w:t>
      </w:r>
      <w:proofErr w:type="spellStart"/>
      <w:r>
        <w:t>desautentificarse</w:t>
      </w:r>
      <w:proofErr w:type="spellEnd"/>
      <w:r>
        <w:t xml:space="preserve"> del sistema en cualquier momento.</w:t>
      </w:r>
    </w:p>
    <w:p w:rsidR="00E03023" w:rsidRPr="00E8609D" w:rsidRDefault="00E03023" w:rsidP="00E8609D">
      <w:pPr>
        <w:jc w:val="both"/>
        <w:rPr>
          <w:b/>
          <w:bCs/>
        </w:rPr>
      </w:pPr>
      <w:r>
        <w:rPr>
          <w:b/>
          <w:bCs/>
        </w:rPr>
        <w:t>Gestión del Comercio</w:t>
      </w:r>
    </w:p>
    <w:p w:rsidR="00E03023" w:rsidRDefault="00E03023" w:rsidP="00E03023">
      <w:pPr>
        <w:ind w:left="708"/>
        <w:jc w:val="both"/>
      </w:pPr>
      <w:r w:rsidRPr="00526214">
        <w:rPr>
          <w:b/>
          <w:bCs/>
        </w:rPr>
        <w:t>RF</w:t>
      </w:r>
      <w:r w:rsidR="00E8609D">
        <w:rPr>
          <w:b/>
          <w:bCs/>
        </w:rPr>
        <w:t>3</w:t>
      </w:r>
      <w:r>
        <w:t>. Cualquier persona con un comercio puede registrar este en la aplicación.</w:t>
      </w:r>
    </w:p>
    <w:p w:rsidR="00E03023" w:rsidRDefault="00E03023" w:rsidP="00E03023">
      <w:pPr>
        <w:pStyle w:val="Prrafodelista"/>
        <w:numPr>
          <w:ilvl w:val="0"/>
          <w:numId w:val="6"/>
        </w:numPr>
        <w:jc w:val="both"/>
      </w:pPr>
      <w:r>
        <w:t>El registro se realizará en el botón de la pantalla principal y seleccionando la opción de registrar comercio.</w:t>
      </w:r>
    </w:p>
    <w:p w:rsidR="00E03023" w:rsidRDefault="00E03023" w:rsidP="00E03023">
      <w:pPr>
        <w:pStyle w:val="Prrafodelista"/>
        <w:numPr>
          <w:ilvl w:val="0"/>
          <w:numId w:val="6"/>
        </w:numPr>
        <w:jc w:val="both"/>
      </w:pPr>
      <w:r>
        <w:t>Será necesario incluir datos del comercio como Nombre, Logotipo, Información General, lugar de tienda física (si existiese), fotos varias y datos de contacto.</w:t>
      </w:r>
    </w:p>
    <w:p w:rsidR="00E03023" w:rsidRDefault="00E03023" w:rsidP="00E03023">
      <w:pPr>
        <w:pStyle w:val="Prrafodelista"/>
        <w:numPr>
          <w:ilvl w:val="0"/>
          <w:numId w:val="6"/>
        </w:numPr>
        <w:jc w:val="both"/>
      </w:pPr>
      <w:r>
        <w:t>Será necesario incluir datos de la persona que registra como email y contraseña, así como datos de contacto, nombre y apellidos.</w:t>
      </w:r>
    </w:p>
    <w:p w:rsidR="00E03023" w:rsidRDefault="00E03023" w:rsidP="00E03023">
      <w:pPr>
        <w:pStyle w:val="Prrafodelista"/>
        <w:numPr>
          <w:ilvl w:val="0"/>
          <w:numId w:val="6"/>
        </w:numPr>
        <w:jc w:val="both"/>
      </w:pPr>
      <w:r>
        <w:t>El usuario que registre el comercio será considerado administrador de este.</w:t>
      </w:r>
    </w:p>
    <w:p w:rsidR="00E03023" w:rsidRDefault="00E03023" w:rsidP="00E03023">
      <w:pPr>
        <w:pStyle w:val="Prrafodelista"/>
        <w:numPr>
          <w:ilvl w:val="0"/>
          <w:numId w:val="6"/>
        </w:numPr>
        <w:jc w:val="both"/>
      </w:pPr>
      <w:r>
        <w:t>El administrador de la aplicación puede registrar también comercios si dispone de los datos necesarios para realizar esta acción.</w:t>
      </w:r>
    </w:p>
    <w:p w:rsidR="00E8609D" w:rsidRDefault="00E8609D" w:rsidP="00E8609D">
      <w:pPr>
        <w:ind w:firstLine="708"/>
        <w:jc w:val="both"/>
      </w:pPr>
      <w:r>
        <w:rPr>
          <w:b/>
          <w:bCs/>
        </w:rPr>
        <w:t>RF4</w:t>
      </w:r>
      <w:r>
        <w:t xml:space="preserve">. El </w:t>
      </w:r>
      <w:proofErr w:type="spellStart"/>
      <w:r>
        <w:t>superusuario</w:t>
      </w:r>
      <w:proofErr w:type="spellEnd"/>
      <w:r>
        <w:t xml:space="preserve"> o el administrador de un comercio</w:t>
      </w:r>
      <w:r w:rsidR="00BC7B3B">
        <w:t xml:space="preserve"> registrado</w:t>
      </w:r>
      <w:r>
        <w:t xml:space="preserve"> pueden dar de baja un</w:t>
      </w:r>
      <w:r w:rsidR="0013442A">
        <w:t xml:space="preserve"> comercio</w:t>
      </w:r>
      <w:r>
        <w:t>.</w:t>
      </w:r>
    </w:p>
    <w:p w:rsidR="00E8609D" w:rsidRDefault="00E8609D" w:rsidP="00E8609D">
      <w:pPr>
        <w:pStyle w:val="Prrafodelista"/>
        <w:numPr>
          <w:ilvl w:val="0"/>
          <w:numId w:val="6"/>
        </w:numPr>
        <w:jc w:val="both"/>
      </w:pPr>
      <w:r>
        <w:t xml:space="preserve">Esta acción se realizará en el </w:t>
      </w:r>
      <w:proofErr w:type="spellStart"/>
      <w:r>
        <w:t>dashboard</w:t>
      </w:r>
      <w:proofErr w:type="spellEnd"/>
      <w:r>
        <w:t xml:space="preserve"> del administrador del comercio o del </w:t>
      </w:r>
      <w:proofErr w:type="spellStart"/>
      <w:r>
        <w:t>superusuario</w:t>
      </w:r>
      <w:proofErr w:type="spellEnd"/>
      <w:r>
        <w:t xml:space="preserve">. </w:t>
      </w:r>
    </w:p>
    <w:p w:rsidR="00E8609D" w:rsidRDefault="00E8609D" w:rsidP="00E8609D">
      <w:pPr>
        <w:pStyle w:val="Prrafodelista"/>
        <w:numPr>
          <w:ilvl w:val="0"/>
          <w:numId w:val="6"/>
        </w:numPr>
        <w:jc w:val="both"/>
      </w:pPr>
      <w:r>
        <w:t>Al dar de baja el comercio, desaparecerán todos los productos de esta en la aplicación.</w:t>
      </w:r>
    </w:p>
    <w:p w:rsidR="00E8609D" w:rsidRDefault="00E8609D" w:rsidP="00E8609D">
      <w:pPr>
        <w:pStyle w:val="Prrafodelista"/>
        <w:numPr>
          <w:ilvl w:val="0"/>
          <w:numId w:val="6"/>
        </w:numPr>
        <w:jc w:val="both"/>
      </w:pPr>
      <w:r>
        <w:t>Serán eliminados todos los empleados asociados a este comercio.</w:t>
      </w:r>
    </w:p>
    <w:p w:rsidR="00E8609D" w:rsidRDefault="00E8609D" w:rsidP="00E8609D">
      <w:pPr>
        <w:ind w:left="1066"/>
        <w:jc w:val="both"/>
      </w:pPr>
    </w:p>
    <w:p w:rsidR="00E8609D" w:rsidRDefault="00E8609D" w:rsidP="00E8609D">
      <w:pPr>
        <w:ind w:left="708"/>
        <w:jc w:val="both"/>
      </w:pPr>
      <w:r w:rsidRPr="00E8609D">
        <w:rPr>
          <w:b/>
          <w:bCs/>
        </w:rPr>
        <w:t>RF5</w:t>
      </w:r>
      <w:r w:rsidRPr="00E8609D">
        <w:t xml:space="preserve">. </w:t>
      </w:r>
      <w:r>
        <w:t xml:space="preserve">El </w:t>
      </w:r>
      <w:proofErr w:type="spellStart"/>
      <w:r>
        <w:t>superusuario</w:t>
      </w:r>
      <w:proofErr w:type="spellEnd"/>
      <w:r>
        <w:t xml:space="preserve"> </w:t>
      </w:r>
      <w:r w:rsidR="00BC7B3B">
        <w:t xml:space="preserve">registrado </w:t>
      </w:r>
      <w:r>
        <w:t>puede bloquear a un comercio si este no cumple con las políticas de la aplicación.</w:t>
      </w:r>
    </w:p>
    <w:p w:rsidR="00E8609D" w:rsidRDefault="00E8609D" w:rsidP="00E8609D">
      <w:pPr>
        <w:pStyle w:val="Prrafodelista"/>
        <w:numPr>
          <w:ilvl w:val="0"/>
          <w:numId w:val="8"/>
        </w:numPr>
        <w:jc w:val="both"/>
      </w:pPr>
      <w:r>
        <w:t>En este caso, el comercio pasa a un estado de suspensión</w:t>
      </w:r>
      <w:r w:rsidR="009153C2">
        <w:t>.</w:t>
      </w:r>
    </w:p>
    <w:p w:rsidR="00E8609D" w:rsidRDefault="00E8609D" w:rsidP="00E8609D">
      <w:pPr>
        <w:pStyle w:val="Prrafodelista"/>
        <w:numPr>
          <w:ilvl w:val="0"/>
          <w:numId w:val="8"/>
        </w:numPr>
        <w:jc w:val="both"/>
      </w:pPr>
      <w:r>
        <w:t>No se mostrarán los artículos a la venta de este comercio</w:t>
      </w:r>
      <w:r w:rsidR="009153C2">
        <w:t>.</w:t>
      </w:r>
    </w:p>
    <w:p w:rsidR="00E8609D" w:rsidRDefault="00E8609D" w:rsidP="00E8609D">
      <w:pPr>
        <w:pStyle w:val="Prrafodelista"/>
        <w:numPr>
          <w:ilvl w:val="0"/>
          <w:numId w:val="8"/>
        </w:numPr>
        <w:jc w:val="both"/>
      </w:pPr>
      <w:r>
        <w:t>No se eliminará ningún dato</w:t>
      </w:r>
      <w:r w:rsidR="009153C2">
        <w:t>.</w:t>
      </w:r>
    </w:p>
    <w:p w:rsidR="00E8609D" w:rsidRDefault="00E8609D" w:rsidP="00E8609D">
      <w:pPr>
        <w:pStyle w:val="Prrafodelista"/>
        <w:numPr>
          <w:ilvl w:val="0"/>
          <w:numId w:val="8"/>
        </w:numPr>
        <w:jc w:val="both"/>
      </w:pPr>
      <w:r>
        <w:t>Se comunicará mediante email el motivo del bloqueo</w:t>
      </w:r>
      <w:r w:rsidR="009153C2">
        <w:t>.</w:t>
      </w:r>
    </w:p>
    <w:p w:rsidR="00E8609D" w:rsidRDefault="00E8609D" w:rsidP="00E8609D">
      <w:pPr>
        <w:ind w:left="708"/>
        <w:jc w:val="both"/>
      </w:pPr>
      <w:r w:rsidRPr="00E8609D">
        <w:rPr>
          <w:b/>
          <w:bCs/>
        </w:rPr>
        <w:lastRenderedPageBreak/>
        <w:t>RF6</w:t>
      </w:r>
      <w:r>
        <w:t xml:space="preserve">. El </w:t>
      </w:r>
      <w:proofErr w:type="spellStart"/>
      <w:r>
        <w:t>superusuario</w:t>
      </w:r>
      <w:proofErr w:type="spellEnd"/>
      <w:r>
        <w:t xml:space="preserve"> o el administrador del comercio </w:t>
      </w:r>
      <w:r w:rsidR="00BC7B3B">
        <w:t xml:space="preserve">registrado </w:t>
      </w:r>
      <w:r>
        <w:t>puede modificar los datos de este.</w:t>
      </w:r>
    </w:p>
    <w:p w:rsidR="00E8609D" w:rsidRDefault="00E8609D" w:rsidP="00E8609D">
      <w:pPr>
        <w:pStyle w:val="Prrafodelista"/>
        <w:numPr>
          <w:ilvl w:val="0"/>
          <w:numId w:val="9"/>
        </w:numPr>
        <w:jc w:val="both"/>
      </w:pPr>
      <w:r>
        <w:t>Los posibles datos para modificar son el Logotipo, información sobre el comercio, localización de la tienda física.</w:t>
      </w:r>
    </w:p>
    <w:p w:rsidR="002A38B4" w:rsidRDefault="002A38B4" w:rsidP="002A38B4">
      <w:pPr>
        <w:ind w:left="708"/>
        <w:jc w:val="both"/>
      </w:pPr>
      <w:r w:rsidRPr="002A38B4">
        <w:rPr>
          <w:b/>
          <w:bCs/>
        </w:rPr>
        <w:t>RF</w:t>
      </w:r>
      <w:r>
        <w:rPr>
          <w:b/>
          <w:bCs/>
        </w:rPr>
        <w:t>7</w:t>
      </w:r>
      <w:r>
        <w:t>. Cualquier usuario puede visualizar la página relacionada con un comercio.</w:t>
      </w:r>
    </w:p>
    <w:p w:rsidR="002A38B4" w:rsidRDefault="002A38B4" w:rsidP="002A38B4">
      <w:pPr>
        <w:pStyle w:val="Prrafodelista"/>
        <w:numPr>
          <w:ilvl w:val="0"/>
          <w:numId w:val="9"/>
        </w:numPr>
        <w:jc w:val="both"/>
      </w:pPr>
      <w:r>
        <w:t xml:space="preserve">En esta </w:t>
      </w:r>
      <w:proofErr w:type="spellStart"/>
      <w:r>
        <w:t>pagina</w:t>
      </w:r>
      <w:proofErr w:type="spellEnd"/>
      <w:r>
        <w:t>, se visualizará la información del comercio.</w:t>
      </w:r>
    </w:p>
    <w:p w:rsidR="002A38B4" w:rsidRDefault="002A38B4" w:rsidP="002A38B4">
      <w:pPr>
        <w:pStyle w:val="Prrafodelista"/>
        <w:numPr>
          <w:ilvl w:val="0"/>
          <w:numId w:val="9"/>
        </w:numPr>
        <w:jc w:val="both"/>
      </w:pPr>
      <w:r>
        <w:t>Se mostrarán todos los artículos de este comercio.</w:t>
      </w:r>
    </w:p>
    <w:p w:rsidR="002A38B4" w:rsidRDefault="002A38B4" w:rsidP="002A38B4">
      <w:pPr>
        <w:pStyle w:val="Prrafodelista"/>
        <w:numPr>
          <w:ilvl w:val="0"/>
          <w:numId w:val="9"/>
        </w:numPr>
        <w:jc w:val="both"/>
      </w:pPr>
      <w:r>
        <w:t>Se mostrará la valoración media de los usuarios.</w:t>
      </w:r>
    </w:p>
    <w:p w:rsidR="002A38B4" w:rsidRDefault="002A38B4" w:rsidP="002A38B4">
      <w:pPr>
        <w:ind w:left="708"/>
        <w:jc w:val="both"/>
      </w:pPr>
      <w:r>
        <w:rPr>
          <w:b/>
          <w:bCs/>
        </w:rPr>
        <w:t>RF8</w:t>
      </w:r>
      <w:r w:rsidRPr="002A38B4">
        <w:t>.</w:t>
      </w:r>
      <w:r>
        <w:t xml:space="preserve"> Cualquier usuario registrado puede dar una valoración del comercio.</w:t>
      </w:r>
    </w:p>
    <w:p w:rsidR="0013442A" w:rsidRDefault="0013442A" w:rsidP="002A38B4">
      <w:pPr>
        <w:ind w:left="708"/>
        <w:jc w:val="both"/>
      </w:pPr>
      <w:r>
        <w:rPr>
          <w:b/>
          <w:bCs/>
        </w:rPr>
        <w:t>RFXX</w:t>
      </w:r>
      <w:r w:rsidRPr="0013442A">
        <w:t>.</w:t>
      </w:r>
      <w:r>
        <w:t xml:space="preserve"> Cualquier </w:t>
      </w:r>
      <w:r w:rsidR="00AB6C70">
        <w:t xml:space="preserve">administrador del negocio, empleado relacionado con el negocio o </w:t>
      </w:r>
      <w:proofErr w:type="spellStart"/>
      <w:r w:rsidR="00AB6C70">
        <w:t>superusuario</w:t>
      </w:r>
      <w:proofErr w:type="spellEnd"/>
      <w:r w:rsidR="00AB6C70">
        <w:t xml:space="preserve"> puede visualizar la información del negocio.</w:t>
      </w:r>
    </w:p>
    <w:p w:rsidR="00E8609D" w:rsidRDefault="00E8609D" w:rsidP="00E8609D">
      <w:pPr>
        <w:jc w:val="both"/>
        <w:rPr>
          <w:b/>
          <w:bCs/>
        </w:rPr>
      </w:pPr>
      <w:r w:rsidRPr="00E8609D">
        <w:rPr>
          <w:b/>
          <w:bCs/>
        </w:rPr>
        <w:t>Gestión de Empleados</w:t>
      </w:r>
    </w:p>
    <w:p w:rsidR="00E8609D" w:rsidRDefault="00E8609D" w:rsidP="00E8609D">
      <w:pPr>
        <w:ind w:left="708"/>
        <w:jc w:val="both"/>
      </w:pPr>
      <w:r w:rsidRPr="00526214">
        <w:rPr>
          <w:b/>
          <w:bCs/>
        </w:rPr>
        <w:t>RF</w:t>
      </w:r>
      <w:r w:rsidR="002A38B4">
        <w:rPr>
          <w:b/>
          <w:bCs/>
        </w:rPr>
        <w:t>9</w:t>
      </w:r>
      <w:r>
        <w:t xml:space="preserve">. Cualquier administrador de un comercio </w:t>
      </w:r>
      <w:r w:rsidR="00BC7B3B">
        <w:t xml:space="preserve">registrado </w:t>
      </w:r>
      <w:r>
        <w:t>puede registrar a usuarios de tipo Empleado y vincularlos al comercio.</w:t>
      </w:r>
    </w:p>
    <w:p w:rsidR="00E8609D" w:rsidRDefault="00E8609D" w:rsidP="00E8609D">
      <w:pPr>
        <w:pStyle w:val="Prrafodelista"/>
        <w:numPr>
          <w:ilvl w:val="0"/>
          <w:numId w:val="3"/>
        </w:numPr>
        <w:jc w:val="both"/>
      </w:pPr>
      <w:r>
        <w:t xml:space="preserve">El registro se realizará en el </w:t>
      </w:r>
      <w:proofErr w:type="spellStart"/>
      <w:r>
        <w:t>dashboard</w:t>
      </w:r>
      <w:proofErr w:type="spellEnd"/>
      <w:r>
        <w:t xml:space="preserve"> de administración del administrador.</w:t>
      </w:r>
    </w:p>
    <w:p w:rsidR="00E8609D" w:rsidRDefault="00E8609D" w:rsidP="00E8609D">
      <w:pPr>
        <w:pStyle w:val="Prrafodelista"/>
        <w:numPr>
          <w:ilvl w:val="0"/>
          <w:numId w:val="3"/>
        </w:numPr>
        <w:jc w:val="both"/>
      </w:pPr>
      <w:r>
        <w:t>Será necesario incluir un correo del empleado, así como diversos datos personales de este.</w:t>
      </w:r>
    </w:p>
    <w:p w:rsidR="00E8609D" w:rsidRDefault="00E8609D" w:rsidP="00E8609D">
      <w:pPr>
        <w:pStyle w:val="Prrafodelista"/>
        <w:numPr>
          <w:ilvl w:val="0"/>
          <w:numId w:val="3"/>
        </w:numPr>
        <w:jc w:val="both"/>
      </w:pPr>
      <w:r>
        <w:t>Se generará una contraseña automática para el primer acceso.</w:t>
      </w:r>
    </w:p>
    <w:p w:rsidR="00E8609D" w:rsidRDefault="00E8609D" w:rsidP="00E8609D">
      <w:pPr>
        <w:ind w:left="708"/>
        <w:jc w:val="both"/>
      </w:pPr>
      <w:r w:rsidRPr="00E8609D">
        <w:rPr>
          <w:b/>
          <w:bCs/>
        </w:rPr>
        <w:t>RF</w:t>
      </w:r>
      <w:r w:rsidR="002A38B4">
        <w:rPr>
          <w:b/>
          <w:bCs/>
        </w:rPr>
        <w:t>10</w:t>
      </w:r>
      <w:r>
        <w:t xml:space="preserve">. Cualquier administrador de un comercio </w:t>
      </w:r>
      <w:r w:rsidR="00BC7B3B">
        <w:t xml:space="preserve">registrado </w:t>
      </w:r>
      <w:r>
        <w:t>puede dar de baja a un empleado.</w:t>
      </w:r>
    </w:p>
    <w:p w:rsidR="00E8609D" w:rsidRDefault="00E8609D" w:rsidP="00E8609D">
      <w:pPr>
        <w:ind w:left="708"/>
        <w:jc w:val="both"/>
      </w:pPr>
      <w:r>
        <w:rPr>
          <w:b/>
          <w:bCs/>
        </w:rPr>
        <w:t>RF</w:t>
      </w:r>
      <w:r w:rsidR="002A38B4">
        <w:rPr>
          <w:b/>
          <w:bCs/>
        </w:rPr>
        <w:t>11</w:t>
      </w:r>
      <w:r w:rsidRPr="00E8609D">
        <w:t>.</w:t>
      </w:r>
      <w:r>
        <w:t xml:space="preserve"> Cualquier empleado </w:t>
      </w:r>
      <w:r w:rsidR="00BC7B3B">
        <w:t xml:space="preserve">registrado </w:t>
      </w:r>
      <w:r>
        <w:t>puede modificar su contraseña.</w:t>
      </w:r>
    </w:p>
    <w:p w:rsidR="00E8609D" w:rsidRDefault="00E8609D" w:rsidP="00E8609D">
      <w:pPr>
        <w:ind w:left="708"/>
        <w:jc w:val="both"/>
      </w:pPr>
      <w:r>
        <w:rPr>
          <w:b/>
          <w:bCs/>
        </w:rPr>
        <w:t>RF1</w:t>
      </w:r>
      <w:r w:rsidR="002A38B4">
        <w:rPr>
          <w:b/>
          <w:bCs/>
        </w:rPr>
        <w:t>2</w:t>
      </w:r>
      <w:r w:rsidRPr="00E8609D">
        <w:t>.</w:t>
      </w:r>
      <w:r>
        <w:t xml:space="preserve"> Cualquier empleado </w:t>
      </w:r>
      <w:r w:rsidR="00BC7B3B">
        <w:t xml:space="preserve">registrado </w:t>
      </w:r>
      <w:r>
        <w:t>puede visualizar su información personal.</w:t>
      </w:r>
    </w:p>
    <w:p w:rsidR="00E8609D" w:rsidRPr="00E8609D" w:rsidRDefault="00E8609D" w:rsidP="00E8609D">
      <w:pPr>
        <w:jc w:val="both"/>
        <w:rPr>
          <w:b/>
          <w:bCs/>
        </w:rPr>
      </w:pPr>
      <w:r w:rsidRPr="00E8609D">
        <w:rPr>
          <w:b/>
          <w:bCs/>
        </w:rPr>
        <w:t>Gestión de Usuarios</w:t>
      </w:r>
    </w:p>
    <w:p w:rsidR="00E8609D" w:rsidRDefault="00E8609D" w:rsidP="00E8609D">
      <w:pPr>
        <w:ind w:left="708"/>
        <w:jc w:val="both"/>
      </w:pPr>
      <w:r w:rsidRPr="00526214">
        <w:rPr>
          <w:b/>
          <w:bCs/>
        </w:rPr>
        <w:t>RF</w:t>
      </w:r>
      <w:r>
        <w:rPr>
          <w:b/>
          <w:bCs/>
        </w:rPr>
        <w:t>1</w:t>
      </w:r>
      <w:r w:rsidR="002A38B4">
        <w:rPr>
          <w:b/>
          <w:bCs/>
        </w:rPr>
        <w:t>3</w:t>
      </w:r>
      <w:r>
        <w:t>. Cualquier persona puede registrarse en la aplicación para realizar compras.</w:t>
      </w:r>
    </w:p>
    <w:p w:rsidR="00E8609D" w:rsidRDefault="00E8609D" w:rsidP="00E8609D">
      <w:pPr>
        <w:pStyle w:val="Prrafodelista"/>
        <w:numPr>
          <w:ilvl w:val="0"/>
          <w:numId w:val="3"/>
        </w:numPr>
        <w:jc w:val="both"/>
      </w:pPr>
      <w:r>
        <w:t>El registro se realizará desde la pantalla principal.</w:t>
      </w:r>
    </w:p>
    <w:p w:rsidR="00E8609D" w:rsidRDefault="00E8609D" w:rsidP="00E8609D">
      <w:pPr>
        <w:pStyle w:val="Prrafodelista"/>
        <w:numPr>
          <w:ilvl w:val="0"/>
          <w:numId w:val="3"/>
        </w:numPr>
        <w:jc w:val="both"/>
      </w:pPr>
      <w:r>
        <w:t>Será necesario incluir un correo electrónico y una contraseña, así como diversos datos personales.</w:t>
      </w:r>
    </w:p>
    <w:p w:rsidR="00BC7B3B" w:rsidRDefault="00BC7B3B" w:rsidP="00BC7B3B">
      <w:pPr>
        <w:ind w:left="708"/>
        <w:jc w:val="both"/>
      </w:pPr>
      <w:r w:rsidRPr="00BC7B3B">
        <w:rPr>
          <w:b/>
          <w:bCs/>
        </w:rPr>
        <w:t>RF1</w:t>
      </w:r>
      <w:r w:rsidR="002A38B4">
        <w:rPr>
          <w:b/>
          <w:bCs/>
        </w:rPr>
        <w:t>4</w:t>
      </w:r>
      <w:r>
        <w:t>. Cualquier usuario registrado puede darse de baja en la aplicación.</w:t>
      </w:r>
    </w:p>
    <w:p w:rsidR="00BC7B3B" w:rsidRDefault="00BC7B3B" w:rsidP="00BC7B3B">
      <w:pPr>
        <w:ind w:left="708"/>
        <w:jc w:val="both"/>
      </w:pPr>
      <w:r>
        <w:rPr>
          <w:b/>
          <w:bCs/>
        </w:rPr>
        <w:t>RF1</w:t>
      </w:r>
      <w:r w:rsidR="002A38B4">
        <w:rPr>
          <w:b/>
          <w:bCs/>
        </w:rPr>
        <w:t>5</w:t>
      </w:r>
      <w:r w:rsidRPr="00BC7B3B">
        <w:t>.</w:t>
      </w:r>
      <w:r>
        <w:t xml:space="preserve"> Cualquier administrador de un comercio o </w:t>
      </w:r>
      <w:proofErr w:type="spellStart"/>
      <w:r>
        <w:t>superusuario</w:t>
      </w:r>
      <w:proofErr w:type="spellEnd"/>
      <w:r>
        <w:t xml:space="preserve"> registrado puede bloquear a un usuario.</w:t>
      </w:r>
    </w:p>
    <w:p w:rsidR="00BC7B3B" w:rsidRDefault="00BC7B3B" w:rsidP="00BC7B3B">
      <w:pPr>
        <w:pStyle w:val="Prrafodelista"/>
        <w:numPr>
          <w:ilvl w:val="0"/>
          <w:numId w:val="8"/>
        </w:numPr>
        <w:jc w:val="both"/>
      </w:pPr>
      <w:r>
        <w:t>En este caso, el usuario pasa a un estado de suspensión</w:t>
      </w:r>
      <w:r w:rsidR="009153C2">
        <w:t>.</w:t>
      </w:r>
    </w:p>
    <w:p w:rsidR="00BC7B3B" w:rsidRDefault="00BC7B3B" w:rsidP="00BC7B3B">
      <w:pPr>
        <w:pStyle w:val="Prrafodelista"/>
        <w:numPr>
          <w:ilvl w:val="0"/>
          <w:numId w:val="8"/>
        </w:numPr>
        <w:jc w:val="both"/>
      </w:pPr>
      <w:r>
        <w:t>No se eliminará ningún dato</w:t>
      </w:r>
      <w:r w:rsidR="009153C2">
        <w:t>.</w:t>
      </w:r>
    </w:p>
    <w:p w:rsidR="00BC7B3B" w:rsidRDefault="00BC7B3B" w:rsidP="00BC7B3B">
      <w:pPr>
        <w:pStyle w:val="Prrafodelista"/>
        <w:numPr>
          <w:ilvl w:val="0"/>
          <w:numId w:val="8"/>
        </w:numPr>
        <w:jc w:val="both"/>
      </w:pPr>
      <w:r>
        <w:t>Se comunicará mediante email el motivo del bloqueo</w:t>
      </w:r>
      <w:r w:rsidR="009153C2">
        <w:t>.</w:t>
      </w:r>
    </w:p>
    <w:p w:rsidR="00BC7B3B" w:rsidRDefault="00BC7B3B" w:rsidP="00BC7B3B">
      <w:pPr>
        <w:ind w:left="708"/>
        <w:jc w:val="both"/>
      </w:pPr>
      <w:r w:rsidRPr="00BC7B3B">
        <w:rPr>
          <w:b/>
          <w:bCs/>
        </w:rPr>
        <w:t>RF1</w:t>
      </w:r>
      <w:r w:rsidR="002A38B4">
        <w:rPr>
          <w:b/>
          <w:bCs/>
        </w:rPr>
        <w:t>6</w:t>
      </w:r>
      <w:r>
        <w:t>. Cualquier usuario registrado puede modificar su contraseña</w:t>
      </w:r>
      <w:r w:rsidR="009153C2">
        <w:t>.</w:t>
      </w:r>
    </w:p>
    <w:p w:rsidR="00BC7B3B" w:rsidRDefault="00BC7B3B" w:rsidP="00BC7B3B">
      <w:pPr>
        <w:ind w:left="708"/>
        <w:jc w:val="both"/>
      </w:pPr>
      <w:r>
        <w:rPr>
          <w:b/>
          <w:bCs/>
        </w:rPr>
        <w:t>RF1</w:t>
      </w:r>
      <w:r w:rsidR="002A38B4">
        <w:rPr>
          <w:b/>
          <w:bCs/>
        </w:rPr>
        <w:t>7</w:t>
      </w:r>
      <w:r w:rsidRPr="00BC7B3B">
        <w:t>.</w:t>
      </w:r>
      <w:r>
        <w:t xml:space="preserve"> Cualquier usuario registrado puede modificar sus datos personales.</w:t>
      </w:r>
    </w:p>
    <w:p w:rsidR="00AB6C70" w:rsidRDefault="00AB6C70" w:rsidP="00BC7B3B">
      <w:pPr>
        <w:ind w:left="708"/>
        <w:jc w:val="both"/>
      </w:pPr>
      <w:r>
        <w:rPr>
          <w:b/>
          <w:bCs/>
        </w:rPr>
        <w:t>RFXX</w:t>
      </w:r>
      <w:r w:rsidRPr="00AB6C70">
        <w:t>.</w:t>
      </w:r>
      <w:r>
        <w:t xml:space="preserve"> Cualquier usuario registrado puede visualizar sus datos personales.</w:t>
      </w:r>
    </w:p>
    <w:p w:rsidR="00AB6C70" w:rsidRDefault="00AB6C70" w:rsidP="00BC7B3B">
      <w:pPr>
        <w:ind w:left="708"/>
        <w:jc w:val="both"/>
      </w:pPr>
      <w:r>
        <w:rPr>
          <w:b/>
          <w:bCs/>
        </w:rPr>
        <w:lastRenderedPageBreak/>
        <w:t>RFXX</w:t>
      </w:r>
      <w:r w:rsidRPr="00AB6C70">
        <w:t>.</w:t>
      </w:r>
      <w:r>
        <w:t xml:space="preserve"> El </w:t>
      </w:r>
      <w:proofErr w:type="spellStart"/>
      <w:r>
        <w:t>superusuario</w:t>
      </w:r>
      <w:proofErr w:type="spellEnd"/>
      <w:r>
        <w:t xml:space="preserve"> de la aplicación puede visualizar los datos de todos los miembros de la aplicación</w:t>
      </w:r>
    </w:p>
    <w:p w:rsidR="009153C2" w:rsidRDefault="009153C2" w:rsidP="009153C2">
      <w:pPr>
        <w:jc w:val="both"/>
        <w:rPr>
          <w:b/>
          <w:bCs/>
        </w:rPr>
      </w:pPr>
      <w:r>
        <w:rPr>
          <w:b/>
          <w:bCs/>
        </w:rPr>
        <w:t>Artículos</w:t>
      </w:r>
    </w:p>
    <w:p w:rsidR="009153C2" w:rsidRDefault="009153C2" w:rsidP="009153C2">
      <w:pPr>
        <w:ind w:left="705"/>
        <w:jc w:val="both"/>
      </w:pPr>
      <w:r>
        <w:rPr>
          <w:b/>
          <w:bCs/>
        </w:rPr>
        <w:t>RF1</w:t>
      </w:r>
      <w:r w:rsidR="002A38B4">
        <w:rPr>
          <w:b/>
          <w:bCs/>
        </w:rPr>
        <w:t>8</w:t>
      </w:r>
      <w:r>
        <w:t>. Cualquier administrador de comercio o empleado registrado puede añadir artículos al inventario del comercio.</w:t>
      </w:r>
    </w:p>
    <w:p w:rsidR="009153C2" w:rsidRDefault="009153C2" w:rsidP="009153C2">
      <w:pPr>
        <w:pStyle w:val="Prrafodelista"/>
        <w:numPr>
          <w:ilvl w:val="0"/>
          <w:numId w:val="10"/>
        </w:numPr>
        <w:jc w:val="both"/>
      </w:pPr>
      <w:r>
        <w:t xml:space="preserve">El artículo debe tener un nombre una descripción una fotografía y un precio. </w:t>
      </w:r>
    </w:p>
    <w:p w:rsidR="009153C2" w:rsidRDefault="009153C2" w:rsidP="009153C2">
      <w:pPr>
        <w:pStyle w:val="Prrafodelista"/>
        <w:numPr>
          <w:ilvl w:val="0"/>
          <w:numId w:val="10"/>
        </w:numPr>
        <w:jc w:val="both"/>
      </w:pPr>
      <w:r>
        <w:t>El artículo, además, estará identificado con un código de barras.</w:t>
      </w:r>
    </w:p>
    <w:p w:rsidR="009153C2" w:rsidRDefault="009153C2" w:rsidP="009153C2">
      <w:pPr>
        <w:ind w:left="708"/>
        <w:jc w:val="both"/>
      </w:pPr>
      <w:r w:rsidRPr="009153C2">
        <w:rPr>
          <w:b/>
          <w:bCs/>
        </w:rPr>
        <w:t>RF1</w:t>
      </w:r>
      <w:r w:rsidR="002A38B4">
        <w:rPr>
          <w:b/>
          <w:bCs/>
        </w:rPr>
        <w:t>9</w:t>
      </w:r>
      <w:r>
        <w:t>. Cualquier administrador de comercio o empleado registrado puede modificar el precio de los artículos del inventario del comercio.</w:t>
      </w:r>
    </w:p>
    <w:p w:rsidR="009153C2" w:rsidRDefault="009153C2" w:rsidP="009153C2">
      <w:pPr>
        <w:pStyle w:val="Prrafodelista"/>
        <w:numPr>
          <w:ilvl w:val="0"/>
          <w:numId w:val="11"/>
        </w:numPr>
        <w:jc w:val="both"/>
      </w:pPr>
      <w:r>
        <w:t>Esta modificación consiste si se aplican descuentos por promociones.</w:t>
      </w:r>
    </w:p>
    <w:p w:rsidR="009153C2" w:rsidRDefault="009153C2" w:rsidP="009153C2">
      <w:pPr>
        <w:ind w:left="708"/>
        <w:jc w:val="both"/>
      </w:pPr>
      <w:r w:rsidRPr="009153C2">
        <w:rPr>
          <w:b/>
          <w:bCs/>
        </w:rPr>
        <w:t>RF</w:t>
      </w:r>
      <w:r w:rsidR="002A38B4">
        <w:rPr>
          <w:b/>
          <w:bCs/>
        </w:rPr>
        <w:t>20</w:t>
      </w:r>
      <w:r>
        <w:t>. Cualquier administrador de comercio o empleado registrado puede eliminar un artículo del inventario del comercio.</w:t>
      </w:r>
    </w:p>
    <w:p w:rsidR="009153C2" w:rsidRDefault="009153C2" w:rsidP="009153C2">
      <w:pPr>
        <w:jc w:val="both"/>
      </w:pPr>
      <w:r>
        <w:tab/>
      </w:r>
      <w:r w:rsidRPr="009153C2">
        <w:rPr>
          <w:b/>
          <w:bCs/>
        </w:rPr>
        <w:t>RF</w:t>
      </w:r>
      <w:r w:rsidR="002A38B4">
        <w:rPr>
          <w:b/>
          <w:bCs/>
        </w:rPr>
        <w:t>21</w:t>
      </w:r>
      <w:r>
        <w:t>. Cualquier persona puede visualizar los artículos existentes en la aplicación.</w:t>
      </w:r>
    </w:p>
    <w:p w:rsidR="009153C2" w:rsidRDefault="009153C2" w:rsidP="009153C2">
      <w:pPr>
        <w:pStyle w:val="Prrafodelista"/>
        <w:numPr>
          <w:ilvl w:val="0"/>
          <w:numId w:val="11"/>
        </w:numPr>
        <w:jc w:val="both"/>
      </w:pPr>
      <w:r>
        <w:t>Los artículos son de todos los comercios existentes en la aplicación.</w:t>
      </w:r>
    </w:p>
    <w:p w:rsidR="009153C2" w:rsidRDefault="009153C2" w:rsidP="009153C2">
      <w:pPr>
        <w:pStyle w:val="Prrafodelista"/>
        <w:numPr>
          <w:ilvl w:val="0"/>
          <w:numId w:val="11"/>
        </w:numPr>
        <w:jc w:val="both"/>
      </w:pPr>
      <w:r>
        <w:t xml:space="preserve">En una primera búsqueda se mostrará el </w:t>
      </w:r>
      <w:r w:rsidR="008E0790">
        <w:t>título</w:t>
      </w:r>
      <w:r>
        <w:t>, el precio y una imagen del artículo.</w:t>
      </w:r>
    </w:p>
    <w:p w:rsidR="009153C2" w:rsidRDefault="009153C2" w:rsidP="009153C2">
      <w:pPr>
        <w:pStyle w:val="Prrafodelista"/>
        <w:numPr>
          <w:ilvl w:val="0"/>
          <w:numId w:val="11"/>
        </w:numPr>
        <w:jc w:val="both"/>
      </w:pPr>
      <w:r>
        <w:t>También existirá una ventana propia para cada artículo.</w:t>
      </w:r>
    </w:p>
    <w:p w:rsidR="009153C2" w:rsidRDefault="009153C2" w:rsidP="009153C2">
      <w:pPr>
        <w:ind w:left="708"/>
        <w:jc w:val="both"/>
      </w:pPr>
      <w:r w:rsidRPr="009153C2">
        <w:rPr>
          <w:b/>
          <w:bCs/>
        </w:rPr>
        <w:t>RF2</w:t>
      </w:r>
      <w:r w:rsidR="002A38B4">
        <w:rPr>
          <w:b/>
          <w:bCs/>
        </w:rPr>
        <w:t>2</w:t>
      </w:r>
      <w:r>
        <w:t>. Cualquier persona puede realizar una búsqueda de los artículos.</w:t>
      </w:r>
    </w:p>
    <w:p w:rsidR="009153C2" w:rsidRDefault="009153C2" w:rsidP="009153C2">
      <w:pPr>
        <w:ind w:left="708"/>
        <w:jc w:val="both"/>
      </w:pPr>
      <w:r w:rsidRPr="009153C2">
        <w:rPr>
          <w:b/>
          <w:bCs/>
        </w:rPr>
        <w:t>RF2</w:t>
      </w:r>
      <w:r w:rsidR="002A38B4">
        <w:rPr>
          <w:b/>
          <w:bCs/>
        </w:rPr>
        <w:t>3</w:t>
      </w:r>
      <w:r>
        <w:t>. Cualquier persona puede realizar un filtrado de todos los artículos.</w:t>
      </w:r>
    </w:p>
    <w:p w:rsidR="009153C2" w:rsidRDefault="009153C2" w:rsidP="009153C2">
      <w:pPr>
        <w:ind w:left="708"/>
        <w:jc w:val="both"/>
      </w:pPr>
      <w:r w:rsidRPr="009153C2">
        <w:rPr>
          <w:b/>
          <w:bCs/>
        </w:rPr>
        <w:t>RF2</w:t>
      </w:r>
      <w:r w:rsidR="002A38B4">
        <w:rPr>
          <w:b/>
          <w:bCs/>
        </w:rPr>
        <w:t>4</w:t>
      </w:r>
      <w:r>
        <w:t>. Cualquier persona puede organizar los artículos.</w:t>
      </w:r>
    </w:p>
    <w:p w:rsidR="009153C2" w:rsidRDefault="009153C2" w:rsidP="009153C2">
      <w:pPr>
        <w:pStyle w:val="Prrafodelista"/>
        <w:numPr>
          <w:ilvl w:val="0"/>
          <w:numId w:val="12"/>
        </w:numPr>
        <w:jc w:val="both"/>
      </w:pPr>
      <w:r>
        <w:t>Se pueden ordenar en orden alfabético y por precio.</w:t>
      </w:r>
    </w:p>
    <w:p w:rsidR="009153C2" w:rsidRDefault="009153C2" w:rsidP="009153C2">
      <w:pPr>
        <w:ind w:left="708"/>
        <w:jc w:val="both"/>
      </w:pPr>
      <w:r w:rsidRPr="009153C2">
        <w:rPr>
          <w:b/>
          <w:bCs/>
        </w:rPr>
        <w:t>RF2</w:t>
      </w:r>
      <w:r w:rsidR="002A38B4">
        <w:rPr>
          <w:b/>
          <w:bCs/>
        </w:rPr>
        <w:t>5</w:t>
      </w:r>
      <w:r>
        <w:t>. Cualquier administrador del comercio o empleado registrado puede visualizar una lista de todos los artículos de su inventario.</w:t>
      </w:r>
    </w:p>
    <w:p w:rsidR="009153C2" w:rsidRDefault="009153C2" w:rsidP="009153C2">
      <w:pPr>
        <w:ind w:left="708"/>
        <w:jc w:val="both"/>
      </w:pPr>
      <w:r>
        <w:rPr>
          <w:b/>
          <w:bCs/>
        </w:rPr>
        <w:t>RF2</w:t>
      </w:r>
      <w:r w:rsidR="002A38B4">
        <w:rPr>
          <w:b/>
          <w:bCs/>
        </w:rPr>
        <w:t>6</w:t>
      </w:r>
      <w:r>
        <w:t>. Cualquier usuario registrado puede incluir un artículo al carrito de la compra.</w:t>
      </w:r>
    </w:p>
    <w:p w:rsidR="002A38B4" w:rsidRDefault="002A38B4" w:rsidP="009153C2">
      <w:pPr>
        <w:ind w:left="708"/>
        <w:jc w:val="both"/>
      </w:pPr>
      <w:r>
        <w:rPr>
          <w:b/>
          <w:bCs/>
        </w:rPr>
        <w:t>RF27</w:t>
      </w:r>
      <w:r w:rsidRPr="002A38B4">
        <w:t>.</w:t>
      </w:r>
      <w:r>
        <w:t xml:space="preserve"> Cualquier usuario registrado puede incluir comentarios en los artículos.</w:t>
      </w:r>
    </w:p>
    <w:p w:rsidR="002A38B4" w:rsidRDefault="002A38B4" w:rsidP="009153C2">
      <w:pPr>
        <w:ind w:left="708"/>
        <w:jc w:val="both"/>
      </w:pPr>
      <w:r>
        <w:rPr>
          <w:b/>
          <w:bCs/>
        </w:rPr>
        <w:t>RF28</w:t>
      </w:r>
      <w:r w:rsidRPr="002A38B4">
        <w:t>.</w:t>
      </w:r>
      <w:r>
        <w:t xml:space="preserve"> Cualquier usuario registrado puede dar una valoración del artículo.</w:t>
      </w:r>
    </w:p>
    <w:p w:rsidR="00BC7B3B" w:rsidRDefault="008E0790" w:rsidP="009153C2">
      <w:pPr>
        <w:jc w:val="both"/>
        <w:rPr>
          <w:b/>
          <w:bCs/>
        </w:rPr>
      </w:pPr>
      <w:r>
        <w:rPr>
          <w:b/>
          <w:bCs/>
        </w:rPr>
        <w:t>Pedidos y Envíos</w:t>
      </w:r>
    </w:p>
    <w:p w:rsidR="008E0790" w:rsidRDefault="008E0790" w:rsidP="008E0790">
      <w:pPr>
        <w:ind w:left="705"/>
        <w:jc w:val="both"/>
      </w:pPr>
      <w:r>
        <w:rPr>
          <w:b/>
          <w:bCs/>
        </w:rPr>
        <w:t>RF</w:t>
      </w:r>
      <w:r w:rsidR="002A38B4">
        <w:rPr>
          <w:b/>
          <w:bCs/>
        </w:rPr>
        <w:t>29</w:t>
      </w:r>
      <w:r>
        <w:t>. Cualquier administrador del comercio registrado puede añadir un nuevo tipo de envío al comercio.</w:t>
      </w:r>
    </w:p>
    <w:p w:rsidR="008E0790" w:rsidRDefault="008E0790" w:rsidP="008E0790">
      <w:pPr>
        <w:ind w:left="705"/>
        <w:jc w:val="both"/>
      </w:pPr>
      <w:r>
        <w:rPr>
          <w:b/>
          <w:bCs/>
        </w:rPr>
        <w:t>RF</w:t>
      </w:r>
      <w:r w:rsidR="002A38B4">
        <w:rPr>
          <w:b/>
          <w:bCs/>
        </w:rPr>
        <w:t>30</w:t>
      </w:r>
      <w:r w:rsidRPr="008E0790">
        <w:t>.</w:t>
      </w:r>
      <w:r>
        <w:t xml:space="preserve"> Cualquier administrador del comercio registrado puede eliminar un tipo de envío del comercio</w:t>
      </w:r>
    </w:p>
    <w:p w:rsidR="008E0790" w:rsidRDefault="008E0790" w:rsidP="008E0790">
      <w:pPr>
        <w:ind w:left="705"/>
        <w:jc w:val="both"/>
      </w:pPr>
      <w:r>
        <w:rPr>
          <w:b/>
          <w:bCs/>
        </w:rPr>
        <w:t>RF</w:t>
      </w:r>
      <w:r w:rsidR="002A38B4">
        <w:rPr>
          <w:b/>
          <w:bCs/>
        </w:rPr>
        <w:t>31</w:t>
      </w:r>
      <w:r w:rsidRPr="008E0790">
        <w:t>.</w:t>
      </w:r>
      <w:r>
        <w:t xml:space="preserve"> Cualquier usuario registrado puede seleccionar el tipo de envío que desea para el pedido.</w:t>
      </w:r>
    </w:p>
    <w:p w:rsidR="008E0790" w:rsidRDefault="008E0790" w:rsidP="008E0790">
      <w:pPr>
        <w:ind w:left="705"/>
        <w:jc w:val="both"/>
      </w:pPr>
      <w:r>
        <w:rPr>
          <w:b/>
          <w:bCs/>
        </w:rPr>
        <w:t>RF</w:t>
      </w:r>
      <w:r w:rsidR="002A38B4">
        <w:rPr>
          <w:b/>
          <w:bCs/>
        </w:rPr>
        <w:t>32</w:t>
      </w:r>
      <w:r>
        <w:rPr>
          <w:b/>
          <w:bCs/>
        </w:rPr>
        <w:t xml:space="preserve">. </w:t>
      </w:r>
      <w:r>
        <w:t>Cualquier usuario registrado puede visualizar el estado de</w:t>
      </w:r>
      <w:r w:rsidR="002A38B4">
        <w:t xml:space="preserve"> los</w:t>
      </w:r>
      <w:r>
        <w:t xml:space="preserve"> pedido</w:t>
      </w:r>
      <w:r w:rsidR="002A38B4">
        <w:t>s</w:t>
      </w:r>
      <w:r>
        <w:t xml:space="preserve"> (envío</w:t>
      </w:r>
      <w:r w:rsidR="002A38B4">
        <w:t>s</w:t>
      </w:r>
      <w:r>
        <w:t>)</w:t>
      </w:r>
      <w:r w:rsidR="002A38B4">
        <w:t xml:space="preserve"> que tiene realizados en la aplicación</w:t>
      </w:r>
      <w:r>
        <w:t>.</w:t>
      </w:r>
    </w:p>
    <w:p w:rsidR="008E0790" w:rsidRDefault="008E0790" w:rsidP="008E0790">
      <w:pPr>
        <w:ind w:left="705"/>
        <w:jc w:val="both"/>
      </w:pPr>
      <w:r>
        <w:rPr>
          <w:b/>
          <w:bCs/>
        </w:rPr>
        <w:lastRenderedPageBreak/>
        <w:t>RF</w:t>
      </w:r>
      <w:r w:rsidR="002A38B4">
        <w:rPr>
          <w:b/>
          <w:bCs/>
        </w:rPr>
        <w:t>33</w:t>
      </w:r>
      <w:r>
        <w:rPr>
          <w:b/>
          <w:bCs/>
        </w:rPr>
        <w:t xml:space="preserve">. </w:t>
      </w:r>
      <w:r>
        <w:t>Cualquier administrador del comercio o empleado registrado puede modificar el estado del pedido.</w:t>
      </w:r>
    </w:p>
    <w:p w:rsidR="008E0790" w:rsidRDefault="008E0790" w:rsidP="008E0790">
      <w:pPr>
        <w:ind w:left="705"/>
        <w:jc w:val="both"/>
      </w:pPr>
      <w:r>
        <w:rPr>
          <w:b/>
          <w:bCs/>
        </w:rPr>
        <w:t>RF3</w:t>
      </w:r>
      <w:r w:rsidR="002A38B4">
        <w:rPr>
          <w:b/>
          <w:bCs/>
        </w:rPr>
        <w:t>4</w:t>
      </w:r>
      <w:r>
        <w:rPr>
          <w:b/>
          <w:bCs/>
        </w:rPr>
        <w:t>.</w:t>
      </w:r>
      <w:r>
        <w:t xml:space="preserve"> Cualquier usuario registrado puede cancelar el pedido en un periodo de 24h desde que se realizó el pedido.</w:t>
      </w:r>
    </w:p>
    <w:p w:rsidR="002A38B4" w:rsidRDefault="002A38B4" w:rsidP="002A38B4">
      <w:pPr>
        <w:ind w:left="705"/>
        <w:jc w:val="both"/>
      </w:pPr>
      <w:r>
        <w:rPr>
          <w:b/>
          <w:bCs/>
        </w:rPr>
        <w:t xml:space="preserve">RF35. </w:t>
      </w:r>
      <w:r>
        <w:t>Cualquier usuario registrado puede visualizar el estado de los pedidos que tienen en el comercio.</w:t>
      </w:r>
    </w:p>
    <w:p w:rsidR="002A38B4" w:rsidRDefault="002A38B4" w:rsidP="002A38B4">
      <w:pPr>
        <w:jc w:val="both"/>
        <w:rPr>
          <w:b/>
          <w:bCs/>
        </w:rPr>
      </w:pPr>
      <w:r>
        <w:rPr>
          <w:b/>
          <w:bCs/>
        </w:rPr>
        <w:t>Pago</w:t>
      </w:r>
    </w:p>
    <w:p w:rsidR="002A38B4" w:rsidRDefault="002A38B4" w:rsidP="002A38B4">
      <w:pPr>
        <w:ind w:left="705"/>
        <w:jc w:val="both"/>
      </w:pPr>
      <w:r>
        <w:rPr>
          <w:b/>
          <w:bCs/>
        </w:rPr>
        <w:t>RF36.</w:t>
      </w:r>
      <w:r>
        <w:t xml:space="preserve"> Cualquier usuario registrado podrá pagar los artículos que tiene en el</w:t>
      </w:r>
      <w:bookmarkStart w:id="0" w:name="_GoBack"/>
      <w:bookmarkEnd w:id="0"/>
      <w:r>
        <w:t xml:space="preserve"> carrito mediante tarjeta de crédito o </w:t>
      </w:r>
      <w:proofErr w:type="spellStart"/>
      <w:r>
        <w:t>Paypal</w:t>
      </w:r>
      <w:proofErr w:type="spellEnd"/>
      <w:r>
        <w:t xml:space="preserve"> mediante una pasarela de pago externa.</w:t>
      </w:r>
    </w:p>
    <w:p w:rsidR="002A38B4" w:rsidRDefault="002A38B4" w:rsidP="002A38B4">
      <w:pPr>
        <w:jc w:val="both"/>
      </w:pPr>
      <w:r>
        <w:rPr>
          <w:b/>
          <w:bCs/>
        </w:rPr>
        <w:t>Carrito de la Compra</w:t>
      </w:r>
    </w:p>
    <w:p w:rsidR="002A38B4" w:rsidRDefault="002A38B4" w:rsidP="002A38B4">
      <w:pPr>
        <w:jc w:val="both"/>
      </w:pPr>
      <w:r>
        <w:tab/>
      </w:r>
      <w:r w:rsidRPr="002A38B4">
        <w:rPr>
          <w:b/>
          <w:bCs/>
        </w:rPr>
        <w:t>RF37</w:t>
      </w:r>
      <w:r>
        <w:t>. Cualquier usuario registrado puede visualizar el carrito de la compra actual.</w:t>
      </w:r>
    </w:p>
    <w:p w:rsidR="002A38B4" w:rsidRDefault="002A38B4" w:rsidP="002A38B4">
      <w:pPr>
        <w:pStyle w:val="Prrafodelista"/>
        <w:numPr>
          <w:ilvl w:val="0"/>
          <w:numId w:val="12"/>
        </w:numPr>
        <w:jc w:val="both"/>
      </w:pPr>
      <w:r>
        <w:t>Se visualiza una lista de los artículos que contiene, cantidad y precio.</w:t>
      </w:r>
    </w:p>
    <w:p w:rsidR="002A38B4" w:rsidRDefault="002A38B4" w:rsidP="002A38B4">
      <w:pPr>
        <w:pStyle w:val="Prrafodelista"/>
        <w:numPr>
          <w:ilvl w:val="0"/>
          <w:numId w:val="12"/>
        </w:numPr>
        <w:jc w:val="both"/>
      </w:pPr>
      <w:r>
        <w:t>Se visualiza el precio total del carrito.</w:t>
      </w:r>
    </w:p>
    <w:p w:rsidR="002A38B4" w:rsidRDefault="002A38B4" w:rsidP="002A38B4">
      <w:pPr>
        <w:pStyle w:val="Prrafodelista"/>
        <w:numPr>
          <w:ilvl w:val="0"/>
          <w:numId w:val="12"/>
        </w:numPr>
        <w:jc w:val="both"/>
      </w:pPr>
      <w:r>
        <w:t>Se da la opción de realizar el pedido.</w:t>
      </w:r>
    </w:p>
    <w:p w:rsidR="002A38B4" w:rsidRDefault="002A38B4" w:rsidP="002A38B4">
      <w:pPr>
        <w:ind w:left="708"/>
        <w:jc w:val="both"/>
      </w:pPr>
      <w:r w:rsidRPr="002A38B4">
        <w:rPr>
          <w:b/>
          <w:bCs/>
        </w:rPr>
        <w:t>RF38</w:t>
      </w:r>
      <w:r>
        <w:t>. Cualquier usuario registrado puede eliminar artículos del carrito de la compra.</w:t>
      </w:r>
    </w:p>
    <w:p w:rsidR="002A38B4" w:rsidRDefault="002A38B4" w:rsidP="002A38B4">
      <w:pPr>
        <w:ind w:left="708"/>
        <w:jc w:val="both"/>
      </w:pPr>
      <w:r w:rsidRPr="002A38B4">
        <w:rPr>
          <w:b/>
          <w:bCs/>
        </w:rPr>
        <w:t>RF39</w:t>
      </w:r>
      <w:r>
        <w:t>. Cualquier usuario registrado puede modificar la cantidad los artículos que dispone en el carrito de la compra.</w:t>
      </w:r>
    </w:p>
    <w:p w:rsidR="002A38B4" w:rsidRPr="002A38B4" w:rsidRDefault="002A38B4" w:rsidP="002A38B4">
      <w:pPr>
        <w:jc w:val="both"/>
        <w:rPr>
          <w:b/>
          <w:bCs/>
        </w:rPr>
      </w:pPr>
      <w:r w:rsidRPr="002A38B4">
        <w:rPr>
          <w:b/>
          <w:bCs/>
        </w:rPr>
        <w:t>REQUISITOS NO FUNCIONALES</w:t>
      </w:r>
    </w:p>
    <w:p w:rsidR="002A38B4" w:rsidRDefault="005A5E0C" w:rsidP="008E0790">
      <w:pPr>
        <w:ind w:left="705"/>
        <w:jc w:val="both"/>
      </w:pPr>
      <w:r w:rsidRPr="005A5E0C">
        <w:rPr>
          <w:b/>
          <w:bCs/>
        </w:rPr>
        <w:t>RNF1</w:t>
      </w:r>
      <w:r>
        <w:t xml:space="preserve">. </w:t>
      </w:r>
      <w:r w:rsidR="002A38B4">
        <w:t>Aplicación web multiplataforma.</w:t>
      </w:r>
    </w:p>
    <w:p w:rsidR="002A38B4" w:rsidRDefault="005A5E0C" w:rsidP="008E0790">
      <w:pPr>
        <w:ind w:left="705"/>
        <w:jc w:val="both"/>
      </w:pPr>
      <w:r w:rsidRPr="005A5E0C">
        <w:rPr>
          <w:b/>
          <w:bCs/>
        </w:rPr>
        <w:t>RNF2</w:t>
      </w:r>
      <w:r>
        <w:t xml:space="preserve">. </w:t>
      </w:r>
      <w:r w:rsidR="002A38B4">
        <w:t>Interfaz gráfica usable desde edades con limite inferior de 10 años.</w:t>
      </w:r>
    </w:p>
    <w:p w:rsidR="002A38B4" w:rsidRDefault="005A5E0C" w:rsidP="005A5E0C">
      <w:pPr>
        <w:ind w:left="705"/>
        <w:jc w:val="both"/>
      </w:pPr>
      <w:r w:rsidRPr="005A5E0C">
        <w:rPr>
          <w:b/>
          <w:bCs/>
        </w:rPr>
        <w:t>RNF3</w:t>
      </w:r>
      <w:r>
        <w:t xml:space="preserve">. </w:t>
      </w:r>
      <w:r w:rsidR="002A38B4">
        <w:t>Mantener la privacidad y seguridad de los datos de los usuarios.</w:t>
      </w:r>
    </w:p>
    <w:p w:rsidR="002A38B4" w:rsidRDefault="005A5E0C" w:rsidP="008E0790">
      <w:pPr>
        <w:ind w:left="705"/>
        <w:jc w:val="both"/>
      </w:pPr>
      <w:r w:rsidRPr="005A5E0C">
        <w:rPr>
          <w:b/>
          <w:bCs/>
        </w:rPr>
        <w:t>RNF4</w:t>
      </w:r>
      <w:r>
        <w:t xml:space="preserve">. </w:t>
      </w:r>
      <w:r w:rsidR="002A38B4">
        <w:t>Gestión de envíos externalizada.</w:t>
      </w:r>
    </w:p>
    <w:p w:rsidR="002A38B4" w:rsidRDefault="005A5E0C" w:rsidP="008E0790">
      <w:pPr>
        <w:ind w:left="705"/>
        <w:jc w:val="both"/>
      </w:pPr>
      <w:r w:rsidRPr="005A5E0C">
        <w:rPr>
          <w:b/>
          <w:bCs/>
        </w:rPr>
        <w:t>RNF5</w:t>
      </w:r>
      <w:r>
        <w:t>. Borrado/eliminado de registros de forma lógica.</w:t>
      </w:r>
    </w:p>
    <w:p w:rsidR="005A5E0C" w:rsidRDefault="005A5E0C" w:rsidP="005A5E0C">
      <w:pPr>
        <w:ind w:left="705"/>
        <w:jc w:val="both"/>
      </w:pPr>
      <w:r w:rsidRPr="005A5E0C">
        <w:rPr>
          <w:b/>
          <w:bCs/>
        </w:rPr>
        <w:t>RNF6</w:t>
      </w:r>
      <w:r>
        <w:t>. Guardar los datos de cada usuario registrado en la base de datos.</w:t>
      </w:r>
    </w:p>
    <w:p w:rsidR="005A5E0C" w:rsidRDefault="005A5E0C" w:rsidP="005A5E0C">
      <w:pPr>
        <w:ind w:left="705"/>
        <w:jc w:val="both"/>
      </w:pPr>
      <w:r w:rsidRPr="005A5E0C">
        <w:rPr>
          <w:b/>
          <w:bCs/>
        </w:rPr>
        <w:t>RNF7</w:t>
      </w:r>
      <w:r>
        <w:t>. Se debe usar la pasarela de pago externa para todo tipo de pagos.</w:t>
      </w:r>
    </w:p>
    <w:p w:rsidR="005A5E0C" w:rsidRDefault="005A5E0C" w:rsidP="005A5E0C">
      <w:pPr>
        <w:ind w:left="705"/>
        <w:jc w:val="both"/>
      </w:pPr>
      <w:r w:rsidRPr="005A5E0C">
        <w:rPr>
          <w:b/>
          <w:bCs/>
        </w:rPr>
        <w:t>RNF8</w:t>
      </w:r>
      <w:r>
        <w:t>. El tiempo de aprendizaje del sistema por un usuario deberá ser menor a 4 horas.</w:t>
      </w:r>
    </w:p>
    <w:p w:rsidR="005A5E0C" w:rsidRDefault="005A5E0C" w:rsidP="005A5E0C">
      <w:pPr>
        <w:ind w:left="705"/>
        <w:jc w:val="both"/>
      </w:pPr>
      <w:r w:rsidRPr="005A5E0C">
        <w:rPr>
          <w:b/>
          <w:bCs/>
        </w:rPr>
        <w:t>RNF9</w:t>
      </w:r>
      <w:r>
        <w:t>. El sistema debe proporcionar mensajes de error que sean informativos y orientados al usuario final.</w:t>
      </w:r>
    </w:p>
    <w:p w:rsidR="005A5E0C" w:rsidRDefault="005A5E0C" w:rsidP="005A5E0C">
      <w:pPr>
        <w:ind w:left="705"/>
        <w:jc w:val="both"/>
      </w:pPr>
      <w:r w:rsidRPr="005A5E0C">
        <w:rPr>
          <w:b/>
          <w:bCs/>
        </w:rPr>
        <w:t>RNF10</w:t>
      </w:r>
      <w:r>
        <w:t>. Tiempo de respuesta a cada acción en el sistema menor a nueve segundos.</w:t>
      </w:r>
    </w:p>
    <w:p w:rsidR="005A5E0C" w:rsidRDefault="005A5E0C" w:rsidP="005A5E0C">
      <w:pPr>
        <w:ind w:left="705"/>
        <w:jc w:val="both"/>
      </w:pPr>
      <w:r w:rsidRPr="005A5E0C">
        <w:rPr>
          <w:b/>
          <w:bCs/>
        </w:rPr>
        <w:t>RNF11</w:t>
      </w:r>
      <w:r>
        <w:t>. Contenido estructurado, claro, conciso y con un diseño simple.</w:t>
      </w:r>
    </w:p>
    <w:p w:rsidR="005A5E0C" w:rsidRDefault="005A5E0C" w:rsidP="005A5E0C">
      <w:pPr>
        <w:ind w:left="705"/>
        <w:jc w:val="both"/>
      </w:pPr>
      <w:r w:rsidRPr="005A5E0C">
        <w:rPr>
          <w:b/>
          <w:bCs/>
        </w:rPr>
        <w:t>RNF12</w:t>
      </w:r>
      <w:r>
        <w:t>. El sistema soportará el uso de centenares de usuarios simultáneamente.</w:t>
      </w:r>
    </w:p>
    <w:p w:rsidR="005A5E0C" w:rsidRPr="008E0790" w:rsidRDefault="005A5E0C" w:rsidP="008E0790">
      <w:pPr>
        <w:ind w:left="705"/>
        <w:jc w:val="both"/>
      </w:pPr>
    </w:p>
    <w:p w:rsidR="00E8609D" w:rsidRPr="00E8609D" w:rsidRDefault="00E8609D" w:rsidP="00E8609D">
      <w:pPr>
        <w:jc w:val="both"/>
        <w:rPr>
          <w:b/>
          <w:bCs/>
        </w:rPr>
      </w:pPr>
    </w:p>
    <w:p w:rsidR="0062492E" w:rsidRDefault="0062492E" w:rsidP="00526214">
      <w:pPr>
        <w:jc w:val="both"/>
      </w:pPr>
    </w:p>
    <w:sectPr w:rsidR="0062492E" w:rsidSect="004E2D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E6549"/>
    <w:multiLevelType w:val="hybridMultilevel"/>
    <w:tmpl w:val="507AB15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50238B"/>
    <w:multiLevelType w:val="hybridMultilevel"/>
    <w:tmpl w:val="A1F8506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57227D4"/>
    <w:multiLevelType w:val="hybridMultilevel"/>
    <w:tmpl w:val="2EB659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D1D75"/>
    <w:multiLevelType w:val="hybridMultilevel"/>
    <w:tmpl w:val="B73C07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3C40A5E"/>
    <w:multiLevelType w:val="hybridMultilevel"/>
    <w:tmpl w:val="D878FCD8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4CC4319E"/>
    <w:multiLevelType w:val="hybridMultilevel"/>
    <w:tmpl w:val="85883D0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FBC1A21"/>
    <w:multiLevelType w:val="hybridMultilevel"/>
    <w:tmpl w:val="6C54330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5846064"/>
    <w:multiLevelType w:val="hybridMultilevel"/>
    <w:tmpl w:val="E00CA7C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AEC6608"/>
    <w:multiLevelType w:val="hybridMultilevel"/>
    <w:tmpl w:val="1408E62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C073D5B"/>
    <w:multiLevelType w:val="hybridMultilevel"/>
    <w:tmpl w:val="FCD0666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6846B0D"/>
    <w:multiLevelType w:val="hybridMultilevel"/>
    <w:tmpl w:val="2CD8DD5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7B497977"/>
    <w:multiLevelType w:val="hybridMultilevel"/>
    <w:tmpl w:val="54A23AFE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10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56"/>
    <w:rsid w:val="0013442A"/>
    <w:rsid w:val="00273C42"/>
    <w:rsid w:val="002A38B4"/>
    <w:rsid w:val="00367856"/>
    <w:rsid w:val="004E2D07"/>
    <w:rsid w:val="00526214"/>
    <w:rsid w:val="005A5E0C"/>
    <w:rsid w:val="0062492E"/>
    <w:rsid w:val="008E0790"/>
    <w:rsid w:val="009153C2"/>
    <w:rsid w:val="00AB6C70"/>
    <w:rsid w:val="00BC7B3B"/>
    <w:rsid w:val="00D45070"/>
    <w:rsid w:val="00E03023"/>
    <w:rsid w:val="00E8609D"/>
    <w:rsid w:val="00F1720B"/>
    <w:rsid w:val="00FD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5EEF2"/>
  <w15:chartTrackingRefBased/>
  <w15:docId w15:val="{0D8EEADB-62C5-42F1-A07E-D1B65783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4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4FE78-B4FD-4B42-A178-844128502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1226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Garcia Garcia</dc:creator>
  <cp:keywords/>
  <dc:description/>
  <cp:lastModifiedBy>David Garcia Garcia</cp:lastModifiedBy>
  <cp:revision>4</cp:revision>
  <dcterms:created xsi:type="dcterms:W3CDTF">2019-09-14T15:45:00Z</dcterms:created>
  <dcterms:modified xsi:type="dcterms:W3CDTF">2019-09-15T17:07:00Z</dcterms:modified>
</cp:coreProperties>
</file>