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26FF1DD4" w14:textId="533CDA5F" w:rsidR="00A80A79" w:rsidRDefault="00A80A79" w:rsidP="00B614DB">
      <w:bookmarkStart w:id="0" w:name="_Hlk140424484"/>
      <w:r>
        <w:t>The tests are ordered by opcode</w:t>
      </w:r>
    </w:p>
    <w:bookmarkEnd w:id="0"/>
    <w:p w14:paraId="7EACEEB2" w14:textId="71AB03BB" w:rsidR="00C205BD" w:rsidRDefault="00C205BD" w:rsidP="00C205BD">
      <w:pPr>
        <w:pStyle w:val="Heading1"/>
      </w:pPr>
      <w:r>
        <w:t xml:space="preserve">0x71: </w:t>
      </w:r>
      <w:proofErr w:type="spellStart"/>
      <w:r>
        <w:t>Test_NVRD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C205BD" w14:paraId="69ABFD7D" w14:textId="77777777" w:rsidTr="00104F90">
        <w:tc>
          <w:tcPr>
            <w:tcW w:w="1194" w:type="dxa"/>
          </w:tcPr>
          <w:p w14:paraId="4B4E2C28" w14:textId="77777777" w:rsidR="00C205BD" w:rsidRDefault="00C205BD" w:rsidP="00104F90">
            <w:r>
              <w:t>Given:</w:t>
            </w:r>
          </w:p>
        </w:tc>
        <w:tc>
          <w:tcPr>
            <w:tcW w:w="7822" w:type="dxa"/>
          </w:tcPr>
          <w:p w14:paraId="1100E05D" w14:textId="1115CFF2" w:rsidR="00C205BD" w:rsidRDefault="00C205BD" w:rsidP="00104F90">
            <w:r>
              <w:t xml:space="preserve">The node number of the unit under test, a valid node variable </w:t>
            </w:r>
            <w:r w:rsidR="00677113">
              <w:t xml:space="preserve">index </w:t>
            </w:r>
            <w:r>
              <w:t>number, and a valid service index number</w:t>
            </w:r>
          </w:p>
        </w:tc>
      </w:tr>
      <w:tr w:rsidR="00C205BD" w14:paraId="1F5A844C" w14:textId="77777777" w:rsidTr="00104F90">
        <w:tc>
          <w:tcPr>
            <w:tcW w:w="1194" w:type="dxa"/>
          </w:tcPr>
          <w:p w14:paraId="06289CF9" w14:textId="77777777" w:rsidR="00C205BD" w:rsidRDefault="00C205BD" w:rsidP="00104F90">
            <w:r>
              <w:t>When:</w:t>
            </w:r>
          </w:p>
        </w:tc>
        <w:tc>
          <w:tcPr>
            <w:tcW w:w="7822" w:type="dxa"/>
          </w:tcPr>
          <w:p w14:paraId="5F1AB9E6" w14:textId="33C4C93E" w:rsidR="00C205BD" w:rsidRDefault="00C205BD" w:rsidP="00104F90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NVRD is sent</w:t>
            </w:r>
          </w:p>
        </w:tc>
      </w:tr>
      <w:tr w:rsidR="00C205BD" w14:paraId="5F9C84E3" w14:textId="77777777" w:rsidTr="00104F90">
        <w:tc>
          <w:tcPr>
            <w:tcW w:w="1194" w:type="dxa"/>
          </w:tcPr>
          <w:p w14:paraId="6E9225FB" w14:textId="77777777" w:rsidR="00C205BD" w:rsidRDefault="00C205BD" w:rsidP="00104F90">
            <w:r>
              <w:t>Then:</w:t>
            </w:r>
          </w:p>
        </w:tc>
        <w:tc>
          <w:tcPr>
            <w:tcW w:w="7822" w:type="dxa"/>
          </w:tcPr>
          <w:p w14:paraId="569ADCA8" w14:textId="4DCA7BAB" w:rsidR="00677113" w:rsidRPr="00677113" w:rsidRDefault="00677113" w:rsidP="00104F90">
            <w:pPr>
              <w:rPr>
                <w:b/>
                <w:bCs/>
              </w:rPr>
            </w:pPr>
            <w:r w:rsidRPr="00677113">
              <w:rPr>
                <w:b/>
                <w:bCs/>
              </w:rPr>
              <w:t>If the node variable index is 0:</w:t>
            </w:r>
          </w:p>
          <w:p w14:paraId="77C80E3C" w14:textId="6B36E816" w:rsidR="00C205BD" w:rsidRDefault="00C205BD" w:rsidP="00104F90">
            <w:r>
              <w:t xml:space="preserve">Expect a </w:t>
            </w:r>
            <w:r w:rsidR="00534BDB">
              <w:t>number of NVANS</w:t>
            </w:r>
            <w:r>
              <w:t xml:space="preserve"> message</w:t>
            </w:r>
            <w:r w:rsidR="00534BDB">
              <w:t>s from the unit under test, the number corresponding to the number of node variables reported in the Node Parameters</w:t>
            </w:r>
          </w:p>
          <w:p w14:paraId="268499FC" w14:textId="3B3F083B" w:rsidR="00534BDB" w:rsidRPr="00677113" w:rsidRDefault="00534BDB" w:rsidP="00534BDB">
            <w:pPr>
              <w:rPr>
                <w:b/>
                <w:bCs/>
              </w:rPr>
            </w:pPr>
            <w:r w:rsidRPr="00677113">
              <w:rPr>
                <w:b/>
                <w:bCs/>
              </w:rPr>
              <w:t xml:space="preserve">If the node variable index is </w:t>
            </w:r>
            <w:r>
              <w:rPr>
                <w:b/>
                <w:bCs/>
              </w:rPr>
              <w:t>non-zero</w:t>
            </w:r>
            <w:r w:rsidRPr="00677113">
              <w:rPr>
                <w:b/>
                <w:bCs/>
              </w:rPr>
              <w:t>:</w:t>
            </w:r>
          </w:p>
          <w:p w14:paraId="62D9FBC4" w14:textId="769D938C" w:rsidR="00C205BD" w:rsidRDefault="00534BDB" w:rsidP="00104F90">
            <w:r>
              <w:t>Expect a single NVANS message for the specified node variable index</w:t>
            </w:r>
          </w:p>
        </w:tc>
      </w:tr>
      <w:tr w:rsidR="00C205BD" w14:paraId="205979E2" w14:textId="77777777" w:rsidTr="00104F90">
        <w:tc>
          <w:tcPr>
            <w:tcW w:w="1194" w:type="dxa"/>
          </w:tcPr>
          <w:p w14:paraId="12A2EDE1" w14:textId="77777777" w:rsidR="00C205BD" w:rsidRDefault="00C205BD" w:rsidP="00104F90">
            <w:r>
              <w:t>Additional:</w:t>
            </w:r>
          </w:p>
        </w:tc>
        <w:tc>
          <w:tcPr>
            <w:tcW w:w="7822" w:type="dxa"/>
          </w:tcPr>
          <w:p w14:paraId="0F8C9C6B" w14:textId="30C94748" w:rsidR="00C205BD" w:rsidRDefault="00534BDB" w:rsidP="00104F90">
            <w:r>
              <w:t>The node variables values received are stored against the corresponding service index</w:t>
            </w:r>
          </w:p>
        </w:tc>
      </w:tr>
    </w:tbl>
    <w:p w14:paraId="4A764D24" w14:textId="04D7BD6B" w:rsidR="00534BDB" w:rsidRDefault="00534BDB" w:rsidP="00534BDB">
      <w:pPr>
        <w:pStyle w:val="Heading1"/>
      </w:pPr>
      <w:r>
        <w:t xml:space="preserve">0x71: </w:t>
      </w:r>
      <w:proofErr w:type="spellStart"/>
      <w:r>
        <w:t>Test_NVRD_ERROR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534BDB" w14:paraId="16C804D7" w14:textId="77777777" w:rsidTr="00104F90">
        <w:tc>
          <w:tcPr>
            <w:tcW w:w="1194" w:type="dxa"/>
          </w:tcPr>
          <w:p w14:paraId="377A384B" w14:textId="77777777" w:rsidR="00534BDB" w:rsidRDefault="00534BDB" w:rsidP="00104F90">
            <w:r>
              <w:t>Given:</w:t>
            </w:r>
          </w:p>
        </w:tc>
        <w:tc>
          <w:tcPr>
            <w:tcW w:w="7822" w:type="dxa"/>
          </w:tcPr>
          <w:p w14:paraId="66CE6365" w14:textId="48CAB09B" w:rsidR="00534BDB" w:rsidRDefault="00534BDB" w:rsidP="00104F90">
            <w:r>
              <w:t>The node number of the unit under test, a non-valid node variable index number, and a valid service index number</w:t>
            </w:r>
          </w:p>
        </w:tc>
      </w:tr>
      <w:tr w:rsidR="00534BDB" w14:paraId="114B9C19" w14:textId="77777777" w:rsidTr="00104F90">
        <w:tc>
          <w:tcPr>
            <w:tcW w:w="1194" w:type="dxa"/>
          </w:tcPr>
          <w:p w14:paraId="126E7C35" w14:textId="77777777" w:rsidR="00534BDB" w:rsidRDefault="00534BDB" w:rsidP="00104F90">
            <w:r>
              <w:t>When:</w:t>
            </w:r>
          </w:p>
        </w:tc>
        <w:tc>
          <w:tcPr>
            <w:tcW w:w="7822" w:type="dxa"/>
          </w:tcPr>
          <w:p w14:paraId="339FB766" w14:textId="77777777" w:rsidR="00534BDB" w:rsidRDefault="00534BDB" w:rsidP="00104F90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NVRD is sent</w:t>
            </w:r>
          </w:p>
        </w:tc>
      </w:tr>
      <w:tr w:rsidR="00534BDB" w14:paraId="46867FE7" w14:textId="77777777" w:rsidTr="00104F90">
        <w:tc>
          <w:tcPr>
            <w:tcW w:w="1194" w:type="dxa"/>
          </w:tcPr>
          <w:p w14:paraId="1CB02EF8" w14:textId="77777777" w:rsidR="00534BDB" w:rsidRDefault="00534BDB" w:rsidP="00104F90">
            <w:r>
              <w:t>Then:</w:t>
            </w:r>
          </w:p>
        </w:tc>
        <w:tc>
          <w:tcPr>
            <w:tcW w:w="7822" w:type="dxa"/>
          </w:tcPr>
          <w:p w14:paraId="15610842" w14:textId="55F04FB0" w:rsidR="00534BDB" w:rsidRPr="00534BDB" w:rsidRDefault="00534BDB" w:rsidP="00104F90">
            <w:r>
              <w:t>Expect either a CMDERR or GRSP message with a code of ‘10’</w:t>
            </w:r>
          </w:p>
        </w:tc>
      </w:tr>
      <w:tr w:rsidR="00534BDB" w14:paraId="5AC63A15" w14:textId="77777777" w:rsidTr="00104F90">
        <w:tc>
          <w:tcPr>
            <w:tcW w:w="1194" w:type="dxa"/>
          </w:tcPr>
          <w:p w14:paraId="30E5960A" w14:textId="77777777" w:rsidR="00534BDB" w:rsidRDefault="00534BDB" w:rsidP="00104F90">
            <w:r>
              <w:t>Additional:</w:t>
            </w:r>
          </w:p>
        </w:tc>
        <w:tc>
          <w:tcPr>
            <w:tcW w:w="7822" w:type="dxa"/>
          </w:tcPr>
          <w:p w14:paraId="72B9BE4B" w14:textId="7F2DF876" w:rsidR="00534BDB" w:rsidRDefault="00534BDB" w:rsidP="00104F90"/>
        </w:tc>
      </w:tr>
    </w:tbl>
    <w:p w14:paraId="4CCAF098" w14:textId="03880D85" w:rsidR="007C5C4C" w:rsidRDefault="00A25584" w:rsidP="00A25584">
      <w:pPr>
        <w:pStyle w:val="Heading1"/>
      </w:pPr>
      <w:r>
        <w:t>0x</w:t>
      </w:r>
      <w:r w:rsidR="009F4D53">
        <w:t>73</w:t>
      </w:r>
      <w:r>
        <w:t xml:space="preserve">: </w:t>
      </w:r>
      <w:proofErr w:type="spellStart"/>
      <w:r w:rsidR="009F4D53">
        <w:t>Test_RQNPN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A25584" w14:paraId="48930C5B" w14:textId="77777777" w:rsidTr="004965C2">
        <w:tc>
          <w:tcPr>
            <w:tcW w:w="1194" w:type="dxa"/>
          </w:tcPr>
          <w:p w14:paraId="04C54895" w14:textId="626ADCFC" w:rsidR="00A25584" w:rsidRDefault="00A25584" w:rsidP="00A25584">
            <w:r>
              <w:t>Given:</w:t>
            </w:r>
          </w:p>
        </w:tc>
        <w:tc>
          <w:tcPr>
            <w:tcW w:w="7822" w:type="dxa"/>
          </w:tcPr>
          <w:p w14:paraId="1F7E3A66" w14:textId="27877F17" w:rsidR="00A25584" w:rsidRDefault="009F4D53" w:rsidP="00A25584">
            <w:r>
              <w:t>The node number of the unit under test, and a valid parameter number</w:t>
            </w:r>
          </w:p>
        </w:tc>
      </w:tr>
      <w:tr w:rsidR="00A25584" w14:paraId="1ED9AE61" w14:textId="77777777" w:rsidTr="004965C2">
        <w:tc>
          <w:tcPr>
            <w:tcW w:w="1194" w:type="dxa"/>
          </w:tcPr>
          <w:p w14:paraId="4C4DECD4" w14:textId="6227F108" w:rsidR="00A25584" w:rsidRDefault="00A25584" w:rsidP="00A25584">
            <w:r>
              <w:t>When:</w:t>
            </w:r>
          </w:p>
        </w:tc>
        <w:tc>
          <w:tcPr>
            <w:tcW w:w="7822" w:type="dxa"/>
          </w:tcPr>
          <w:p w14:paraId="64835ED3" w14:textId="716EE60F" w:rsidR="00A25584" w:rsidRDefault="00173705" w:rsidP="00A25584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RQNPN is sent</w:t>
            </w:r>
          </w:p>
        </w:tc>
      </w:tr>
      <w:tr w:rsidR="00A25584" w14:paraId="394C2F0C" w14:textId="77777777" w:rsidTr="004965C2">
        <w:tc>
          <w:tcPr>
            <w:tcW w:w="1194" w:type="dxa"/>
          </w:tcPr>
          <w:p w14:paraId="20037E08" w14:textId="055F47EC" w:rsidR="00A25584" w:rsidRDefault="00A25584" w:rsidP="00A25584">
            <w:r>
              <w:t>Then:</w:t>
            </w:r>
          </w:p>
        </w:tc>
        <w:tc>
          <w:tcPr>
            <w:tcW w:w="7822" w:type="dxa"/>
          </w:tcPr>
          <w:p w14:paraId="59C44A2E" w14:textId="51A7FF10" w:rsidR="00173705" w:rsidRDefault="00173705" w:rsidP="00A25584">
            <w:r>
              <w:t>Expect a PARAN message from the unit under test</w:t>
            </w:r>
          </w:p>
          <w:p w14:paraId="794B34D5" w14:textId="411438AA" w:rsidR="00173705" w:rsidRDefault="004F027F" w:rsidP="00A25584">
            <w:r>
              <w:t>A</w:t>
            </w:r>
            <w:r w:rsidR="00173705">
              <w:t>nd if the parameter has previously been seen (</w:t>
            </w:r>
            <w:proofErr w:type="gramStart"/>
            <w:r w:rsidR="00173705">
              <w:t>e.g.</w:t>
            </w:r>
            <w:proofErr w:type="gramEnd"/>
            <w:r w:rsidR="00173705">
              <w:t xml:space="preserve"> from PNN), it hasn’t changed</w:t>
            </w:r>
          </w:p>
          <w:p w14:paraId="4106B4A0" w14:textId="7415FB38" w:rsidR="00A25584" w:rsidRDefault="004F027F" w:rsidP="00A25584">
            <w:r>
              <w:t>A</w:t>
            </w:r>
            <w:r w:rsidR="00173705">
              <w:t>nd if the module descriptor file has an expected value for the parameter, then it matches</w:t>
            </w:r>
          </w:p>
        </w:tc>
      </w:tr>
      <w:tr w:rsidR="00A25584" w14:paraId="41AB5050" w14:textId="77777777" w:rsidTr="004965C2">
        <w:tc>
          <w:tcPr>
            <w:tcW w:w="1194" w:type="dxa"/>
          </w:tcPr>
          <w:p w14:paraId="008E6665" w14:textId="349E7A65" w:rsidR="00A25584" w:rsidRDefault="00A25584" w:rsidP="00A25584">
            <w:r>
              <w:t>Additional:</w:t>
            </w:r>
          </w:p>
        </w:tc>
        <w:tc>
          <w:tcPr>
            <w:tcW w:w="7822" w:type="dxa"/>
          </w:tcPr>
          <w:p w14:paraId="71FAE836" w14:textId="3A1D8611" w:rsidR="00A25584" w:rsidRDefault="00A25584" w:rsidP="00A25584"/>
        </w:tc>
      </w:tr>
    </w:tbl>
    <w:p w14:paraId="7FD5D69F" w14:textId="6B6399E7" w:rsidR="0050646F" w:rsidRDefault="0050646F" w:rsidP="0050646F">
      <w:pPr>
        <w:pStyle w:val="Heading1"/>
      </w:pPr>
      <w:r>
        <w:t xml:space="preserve">0x73: </w:t>
      </w:r>
      <w:proofErr w:type="spellStart"/>
      <w:r>
        <w:t>Test_RQNPN</w:t>
      </w:r>
      <w:r>
        <w:t>_ERROR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50646F" w14:paraId="6C5777A4" w14:textId="77777777" w:rsidTr="004711E4">
        <w:tc>
          <w:tcPr>
            <w:tcW w:w="1194" w:type="dxa"/>
          </w:tcPr>
          <w:p w14:paraId="49978BD2" w14:textId="77777777" w:rsidR="0050646F" w:rsidRDefault="0050646F" w:rsidP="004711E4">
            <w:r>
              <w:t>Given:</w:t>
            </w:r>
          </w:p>
        </w:tc>
        <w:tc>
          <w:tcPr>
            <w:tcW w:w="7822" w:type="dxa"/>
          </w:tcPr>
          <w:p w14:paraId="55DBCD15" w14:textId="26AC4E6D" w:rsidR="0050646F" w:rsidRDefault="0050646F" w:rsidP="004711E4">
            <w:r>
              <w:t xml:space="preserve">The node number of the unit under test, and a </w:t>
            </w:r>
            <w:r>
              <w:t>non-</w:t>
            </w:r>
            <w:r>
              <w:t>valid parameter number</w:t>
            </w:r>
          </w:p>
        </w:tc>
      </w:tr>
      <w:tr w:rsidR="0050646F" w14:paraId="10A3C3AA" w14:textId="77777777" w:rsidTr="004711E4">
        <w:tc>
          <w:tcPr>
            <w:tcW w:w="1194" w:type="dxa"/>
          </w:tcPr>
          <w:p w14:paraId="7295C6AF" w14:textId="77777777" w:rsidR="0050646F" w:rsidRDefault="0050646F" w:rsidP="004711E4">
            <w:r>
              <w:t>When:</w:t>
            </w:r>
          </w:p>
        </w:tc>
        <w:tc>
          <w:tcPr>
            <w:tcW w:w="7822" w:type="dxa"/>
          </w:tcPr>
          <w:p w14:paraId="76F42E5E" w14:textId="77777777" w:rsidR="0050646F" w:rsidRDefault="0050646F" w:rsidP="004711E4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RQNPN is sent</w:t>
            </w:r>
          </w:p>
        </w:tc>
      </w:tr>
      <w:tr w:rsidR="0050646F" w14:paraId="63159654" w14:textId="77777777" w:rsidTr="004711E4">
        <w:tc>
          <w:tcPr>
            <w:tcW w:w="1194" w:type="dxa"/>
          </w:tcPr>
          <w:p w14:paraId="7595F971" w14:textId="77777777" w:rsidR="0050646F" w:rsidRDefault="0050646F" w:rsidP="004711E4">
            <w:r>
              <w:t>Then:</w:t>
            </w:r>
          </w:p>
        </w:tc>
        <w:tc>
          <w:tcPr>
            <w:tcW w:w="7822" w:type="dxa"/>
          </w:tcPr>
          <w:p w14:paraId="47F6D351" w14:textId="6EF0ADBC" w:rsidR="0050646F" w:rsidRDefault="0050646F" w:rsidP="004711E4">
            <w:r>
              <w:t>Expect either a CMDERR or GRSP message with a code of ‘</w:t>
            </w:r>
            <w:r>
              <w:t>9</w:t>
            </w:r>
            <w:r>
              <w:t>’</w:t>
            </w:r>
          </w:p>
        </w:tc>
      </w:tr>
      <w:tr w:rsidR="0050646F" w14:paraId="5C884B36" w14:textId="77777777" w:rsidTr="004711E4">
        <w:tc>
          <w:tcPr>
            <w:tcW w:w="1194" w:type="dxa"/>
          </w:tcPr>
          <w:p w14:paraId="4E34EE6E" w14:textId="77777777" w:rsidR="0050646F" w:rsidRDefault="0050646F" w:rsidP="004711E4">
            <w:r>
              <w:t>Additional:</w:t>
            </w:r>
          </w:p>
        </w:tc>
        <w:tc>
          <w:tcPr>
            <w:tcW w:w="7822" w:type="dxa"/>
          </w:tcPr>
          <w:p w14:paraId="5FABCA99" w14:textId="77777777" w:rsidR="0050646F" w:rsidRDefault="0050646F" w:rsidP="004711E4"/>
        </w:tc>
      </w:tr>
    </w:tbl>
    <w:p w14:paraId="52026F81" w14:textId="7380F086" w:rsidR="004965C2" w:rsidRDefault="004965C2" w:rsidP="004965C2">
      <w:pPr>
        <w:pStyle w:val="Heading1"/>
      </w:pPr>
      <w:r>
        <w:t xml:space="preserve">0x76: </w:t>
      </w:r>
      <w:proofErr w:type="spellStart"/>
      <w:r>
        <w:t>Test_MODE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4965C2" w14:paraId="1D563943" w14:textId="77777777" w:rsidTr="004F027F">
        <w:tc>
          <w:tcPr>
            <w:tcW w:w="1194" w:type="dxa"/>
          </w:tcPr>
          <w:p w14:paraId="427C7ACF" w14:textId="77777777" w:rsidR="004965C2" w:rsidRDefault="004965C2" w:rsidP="00104F90">
            <w:r>
              <w:t>Given:</w:t>
            </w:r>
          </w:p>
        </w:tc>
        <w:tc>
          <w:tcPr>
            <w:tcW w:w="7822" w:type="dxa"/>
          </w:tcPr>
          <w:p w14:paraId="3C8033F6" w14:textId="0E0DEF90" w:rsidR="004965C2" w:rsidRDefault="004965C2" w:rsidP="00104F90">
            <w:r>
              <w:t>The node number of the unit under test, and a valid MODE number</w:t>
            </w:r>
          </w:p>
        </w:tc>
      </w:tr>
      <w:tr w:rsidR="004965C2" w14:paraId="31782D41" w14:textId="77777777" w:rsidTr="004F027F">
        <w:tc>
          <w:tcPr>
            <w:tcW w:w="1194" w:type="dxa"/>
          </w:tcPr>
          <w:p w14:paraId="0FDF9177" w14:textId="77777777" w:rsidR="004965C2" w:rsidRDefault="004965C2" w:rsidP="00104F90">
            <w:r>
              <w:t>When:</w:t>
            </w:r>
          </w:p>
        </w:tc>
        <w:tc>
          <w:tcPr>
            <w:tcW w:w="7822" w:type="dxa"/>
          </w:tcPr>
          <w:p w14:paraId="0EDC38B5" w14:textId="45AE25E0" w:rsidR="004965C2" w:rsidRDefault="004965C2" w:rsidP="00104F90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MODE is sent</w:t>
            </w:r>
          </w:p>
        </w:tc>
      </w:tr>
      <w:tr w:rsidR="004965C2" w14:paraId="69413D0B" w14:textId="77777777" w:rsidTr="004F027F">
        <w:tc>
          <w:tcPr>
            <w:tcW w:w="1194" w:type="dxa"/>
          </w:tcPr>
          <w:p w14:paraId="6A6CE49D" w14:textId="77777777" w:rsidR="004965C2" w:rsidRDefault="004965C2" w:rsidP="00104F90">
            <w:r>
              <w:t>Then:</w:t>
            </w:r>
          </w:p>
        </w:tc>
        <w:tc>
          <w:tcPr>
            <w:tcW w:w="7822" w:type="dxa"/>
          </w:tcPr>
          <w:p w14:paraId="1CAB0DE8" w14:textId="43172818" w:rsidR="004965C2" w:rsidRDefault="004965C2" w:rsidP="00104F90">
            <w:r>
              <w:t>Expect a GRSP OK message from the unit under test</w:t>
            </w:r>
          </w:p>
        </w:tc>
      </w:tr>
      <w:tr w:rsidR="004965C2" w14:paraId="375420A5" w14:textId="77777777" w:rsidTr="004F027F">
        <w:tc>
          <w:tcPr>
            <w:tcW w:w="1194" w:type="dxa"/>
          </w:tcPr>
          <w:p w14:paraId="06CFBEF1" w14:textId="77777777" w:rsidR="004965C2" w:rsidRDefault="004965C2" w:rsidP="00104F90">
            <w:r>
              <w:t>Additional:</w:t>
            </w:r>
          </w:p>
        </w:tc>
        <w:tc>
          <w:tcPr>
            <w:tcW w:w="7822" w:type="dxa"/>
          </w:tcPr>
          <w:p w14:paraId="6ADCE543" w14:textId="77777777" w:rsidR="004965C2" w:rsidRDefault="004965C2" w:rsidP="00104F90"/>
        </w:tc>
      </w:tr>
    </w:tbl>
    <w:p w14:paraId="643FDD9D" w14:textId="301CA081" w:rsidR="004F027F" w:rsidRDefault="004F027F" w:rsidP="004F027F">
      <w:pPr>
        <w:pStyle w:val="Heading1"/>
      </w:pPr>
      <w:r>
        <w:t xml:space="preserve">0x78: </w:t>
      </w:r>
      <w:proofErr w:type="spellStart"/>
      <w:r>
        <w:t>Test_RQSD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4F027F" w14:paraId="4E0D23D1" w14:textId="77777777" w:rsidTr="0074472D">
        <w:tc>
          <w:tcPr>
            <w:tcW w:w="1194" w:type="dxa"/>
          </w:tcPr>
          <w:p w14:paraId="0125B62B" w14:textId="77777777" w:rsidR="004F027F" w:rsidRDefault="004F027F" w:rsidP="00104F90">
            <w:r>
              <w:t>Given:</w:t>
            </w:r>
          </w:p>
        </w:tc>
        <w:tc>
          <w:tcPr>
            <w:tcW w:w="7822" w:type="dxa"/>
          </w:tcPr>
          <w:p w14:paraId="1ECA32D7" w14:textId="339A7B3E" w:rsidR="004F027F" w:rsidRDefault="004F027F" w:rsidP="00104F90">
            <w:r>
              <w:t>The node number of the unit under test, and a valid Service Index number</w:t>
            </w:r>
          </w:p>
        </w:tc>
      </w:tr>
      <w:tr w:rsidR="004F027F" w14:paraId="6CF4A451" w14:textId="77777777" w:rsidTr="0074472D">
        <w:tc>
          <w:tcPr>
            <w:tcW w:w="1194" w:type="dxa"/>
          </w:tcPr>
          <w:p w14:paraId="6923F9BA" w14:textId="77777777" w:rsidR="004F027F" w:rsidRDefault="004F027F" w:rsidP="00104F90">
            <w:r>
              <w:t>When:</w:t>
            </w:r>
          </w:p>
        </w:tc>
        <w:tc>
          <w:tcPr>
            <w:tcW w:w="7822" w:type="dxa"/>
          </w:tcPr>
          <w:p w14:paraId="24305333" w14:textId="575C644D" w:rsidR="004F027F" w:rsidRDefault="004F027F" w:rsidP="00104F90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RQSD is sent</w:t>
            </w:r>
          </w:p>
        </w:tc>
      </w:tr>
      <w:tr w:rsidR="004F027F" w14:paraId="1E73839A" w14:textId="77777777" w:rsidTr="0074472D">
        <w:tc>
          <w:tcPr>
            <w:tcW w:w="1194" w:type="dxa"/>
          </w:tcPr>
          <w:p w14:paraId="00509AA3" w14:textId="77777777" w:rsidR="004F027F" w:rsidRDefault="004F027F" w:rsidP="00104F90">
            <w:r>
              <w:t>Then:</w:t>
            </w:r>
          </w:p>
        </w:tc>
        <w:tc>
          <w:tcPr>
            <w:tcW w:w="7822" w:type="dxa"/>
          </w:tcPr>
          <w:p w14:paraId="60A21013" w14:textId="77777777" w:rsidR="004F027F" w:rsidRPr="004F027F" w:rsidRDefault="004F027F" w:rsidP="00104F90">
            <w:pPr>
              <w:rPr>
                <w:b/>
                <w:bCs/>
              </w:rPr>
            </w:pPr>
            <w:r w:rsidRPr="004F027F">
              <w:rPr>
                <w:b/>
                <w:bCs/>
              </w:rPr>
              <w:t>If the service index is 0:</w:t>
            </w:r>
          </w:p>
          <w:p w14:paraId="700C41FA" w14:textId="1474DBC7" w:rsidR="004F027F" w:rsidRDefault="004F027F" w:rsidP="00104F90">
            <w:r>
              <w:lastRenderedPageBreak/>
              <w:t>Expect multiple SD messages from the unit under test</w:t>
            </w:r>
          </w:p>
          <w:p w14:paraId="0D0FF4C0" w14:textId="77777777" w:rsidR="004F027F" w:rsidRDefault="004F027F" w:rsidP="00104F90">
            <w:r>
              <w:t>And expect the number of messages to be consistent with the service count returned</w:t>
            </w:r>
          </w:p>
          <w:p w14:paraId="084BBFEC" w14:textId="77777777" w:rsidR="004F027F" w:rsidRPr="004F027F" w:rsidRDefault="004F027F" w:rsidP="00104F90">
            <w:pPr>
              <w:rPr>
                <w:b/>
                <w:bCs/>
              </w:rPr>
            </w:pPr>
            <w:r w:rsidRPr="004F027F">
              <w:rPr>
                <w:b/>
                <w:bCs/>
              </w:rPr>
              <w:t>If the service index is non-zero:</w:t>
            </w:r>
          </w:p>
          <w:p w14:paraId="2F48FF36" w14:textId="4FC0CADF" w:rsidR="004F027F" w:rsidRDefault="004F027F" w:rsidP="00104F90">
            <w:r>
              <w:t>Expect a single ESD message from the unit under test</w:t>
            </w:r>
          </w:p>
        </w:tc>
      </w:tr>
      <w:tr w:rsidR="004F027F" w14:paraId="61967745" w14:textId="77777777" w:rsidTr="0074472D">
        <w:tc>
          <w:tcPr>
            <w:tcW w:w="1194" w:type="dxa"/>
          </w:tcPr>
          <w:p w14:paraId="508C69A9" w14:textId="77777777" w:rsidR="004F027F" w:rsidRDefault="004F027F" w:rsidP="00104F90">
            <w:r>
              <w:lastRenderedPageBreak/>
              <w:t>Additional:</w:t>
            </w:r>
          </w:p>
        </w:tc>
        <w:tc>
          <w:tcPr>
            <w:tcW w:w="7822" w:type="dxa"/>
          </w:tcPr>
          <w:p w14:paraId="35BE5382" w14:textId="77777777" w:rsidR="004F027F" w:rsidRDefault="004F027F" w:rsidP="00104F90"/>
        </w:tc>
      </w:tr>
    </w:tbl>
    <w:p w14:paraId="385D8F9C" w14:textId="3C18AC5A" w:rsidR="0074472D" w:rsidRDefault="0074472D" w:rsidP="0074472D">
      <w:pPr>
        <w:pStyle w:val="Heading1"/>
      </w:pPr>
      <w:r>
        <w:t xml:space="preserve">0x78: </w:t>
      </w:r>
      <w:proofErr w:type="spellStart"/>
      <w:r>
        <w:t>Test_RQSD</w:t>
      </w:r>
      <w:r>
        <w:t>_ERROR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74472D" w14:paraId="32183EA1" w14:textId="77777777" w:rsidTr="004711E4">
        <w:tc>
          <w:tcPr>
            <w:tcW w:w="846" w:type="dxa"/>
          </w:tcPr>
          <w:p w14:paraId="785B1B13" w14:textId="77777777" w:rsidR="0074472D" w:rsidRDefault="0074472D" w:rsidP="004711E4">
            <w:r>
              <w:t>Given:</w:t>
            </w:r>
          </w:p>
        </w:tc>
        <w:tc>
          <w:tcPr>
            <w:tcW w:w="8170" w:type="dxa"/>
          </w:tcPr>
          <w:p w14:paraId="5A2AAC13" w14:textId="18FA0E7E" w:rsidR="0074472D" w:rsidRDefault="0074472D" w:rsidP="004711E4">
            <w:r>
              <w:t xml:space="preserve">The node number of the unit under test, and a </w:t>
            </w:r>
            <w:r>
              <w:t>non-</w:t>
            </w:r>
            <w:r>
              <w:t>valid Service Index number</w:t>
            </w:r>
          </w:p>
        </w:tc>
      </w:tr>
      <w:tr w:rsidR="0074472D" w14:paraId="5EF7004C" w14:textId="77777777" w:rsidTr="004711E4">
        <w:tc>
          <w:tcPr>
            <w:tcW w:w="846" w:type="dxa"/>
          </w:tcPr>
          <w:p w14:paraId="67276547" w14:textId="77777777" w:rsidR="0074472D" w:rsidRDefault="0074472D" w:rsidP="004711E4">
            <w:r>
              <w:t>When:</w:t>
            </w:r>
          </w:p>
        </w:tc>
        <w:tc>
          <w:tcPr>
            <w:tcW w:w="8170" w:type="dxa"/>
          </w:tcPr>
          <w:p w14:paraId="6D6536DF" w14:textId="77777777" w:rsidR="0074472D" w:rsidRDefault="0074472D" w:rsidP="004711E4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RQSD is sent</w:t>
            </w:r>
          </w:p>
        </w:tc>
      </w:tr>
      <w:tr w:rsidR="0074472D" w14:paraId="698ED645" w14:textId="77777777" w:rsidTr="004711E4">
        <w:tc>
          <w:tcPr>
            <w:tcW w:w="846" w:type="dxa"/>
          </w:tcPr>
          <w:p w14:paraId="44D3440B" w14:textId="77777777" w:rsidR="0074472D" w:rsidRDefault="0074472D" w:rsidP="004711E4">
            <w:r>
              <w:t>Then:</w:t>
            </w:r>
          </w:p>
        </w:tc>
        <w:tc>
          <w:tcPr>
            <w:tcW w:w="8170" w:type="dxa"/>
          </w:tcPr>
          <w:p w14:paraId="7EA3B620" w14:textId="070FBEA4" w:rsidR="0074472D" w:rsidRDefault="0074472D" w:rsidP="004711E4">
            <w:r>
              <w:t>Expect either a CMDERR or GRSP message with a code of ‘9’</w:t>
            </w:r>
          </w:p>
        </w:tc>
      </w:tr>
      <w:tr w:rsidR="0074472D" w14:paraId="36207B9A" w14:textId="77777777" w:rsidTr="004711E4">
        <w:tc>
          <w:tcPr>
            <w:tcW w:w="846" w:type="dxa"/>
          </w:tcPr>
          <w:p w14:paraId="27BEFD98" w14:textId="77777777" w:rsidR="0074472D" w:rsidRDefault="0074472D" w:rsidP="004711E4">
            <w:r>
              <w:t>Additional:</w:t>
            </w:r>
          </w:p>
        </w:tc>
        <w:tc>
          <w:tcPr>
            <w:tcW w:w="8170" w:type="dxa"/>
          </w:tcPr>
          <w:p w14:paraId="6513729A" w14:textId="77777777" w:rsidR="0074472D" w:rsidRDefault="0074472D" w:rsidP="004711E4"/>
        </w:tc>
      </w:tr>
    </w:tbl>
    <w:p w14:paraId="17328DE0" w14:textId="77777777" w:rsidR="0074472D" w:rsidRDefault="0074472D" w:rsidP="0074472D"/>
    <w:p w14:paraId="3222300A" w14:textId="77777777" w:rsidR="00A25584" w:rsidRDefault="00A25584" w:rsidP="00A25584"/>
    <w:sectPr w:rsid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EE95F" w14:textId="77777777" w:rsidR="008508D6" w:rsidRDefault="008508D6" w:rsidP="00A25584">
      <w:pPr>
        <w:spacing w:after="0" w:line="240" w:lineRule="auto"/>
      </w:pPr>
      <w:r>
        <w:separator/>
      </w:r>
    </w:p>
  </w:endnote>
  <w:endnote w:type="continuationSeparator" w:id="0">
    <w:p w14:paraId="22A02BB9" w14:textId="77777777" w:rsidR="008508D6" w:rsidRDefault="008508D6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181A8" w14:textId="77777777" w:rsidR="008508D6" w:rsidRDefault="008508D6" w:rsidP="00A25584">
      <w:pPr>
        <w:spacing w:after="0" w:line="240" w:lineRule="auto"/>
      </w:pPr>
      <w:r>
        <w:separator/>
      </w:r>
    </w:p>
  </w:footnote>
  <w:footnote w:type="continuationSeparator" w:id="0">
    <w:p w14:paraId="64CD1C59" w14:textId="77777777" w:rsidR="008508D6" w:rsidRDefault="008508D6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58B6521B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1C38C0">
      <w:rPr>
        <w:color w:val="4472C4" w:themeColor="accent1"/>
        <w:sz w:val="40"/>
        <w:szCs w:val="40"/>
      </w:rPr>
      <w:t>7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173705"/>
    <w:rsid w:val="001C38C0"/>
    <w:rsid w:val="00236591"/>
    <w:rsid w:val="004965C2"/>
    <w:rsid w:val="004F027F"/>
    <w:rsid w:val="0050646F"/>
    <w:rsid w:val="00533D34"/>
    <w:rsid w:val="00534BDB"/>
    <w:rsid w:val="00677113"/>
    <w:rsid w:val="0074472D"/>
    <w:rsid w:val="007C5C4C"/>
    <w:rsid w:val="007F31E0"/>
    <w:rsid w:val="008508D6"/>
    <w:rsid w:val="00855E87"/>
    <w:rsid w:val="008718D1"/>
    <w:rsid w:val="008760C7"/>
    <w:rsid w:val="008B7F6F"/>
    <w:rsid w:val="009F4D53"/>
    <w:rsid w:val="00A25584"/>
    <w:rsid w:val="00A80A79"/>
    <w:rsid w:val="00B614DB"/>
    <w:rsid w:val="00BE16B0"/>
    <w:rsid w:val="00C205BD"/>
    <w:rsid w:val="00CF51D9"/>
    <w:rsid w:val="00EB3E9F"/>
    <w:rsid w:val="00F0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11</cp:revision>
  <dcterms:created xsi:type="dcterms:W3CDTF">2023-07-16T17:28:00Z</dcterms:created>
  <dcterms:modified xsi:type="dcterms:W3CDTF">2023-07-18T06:38:00Z</dcterms:modified>
</cp:coreProperties>
</file>