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DEC0A">
      <w:pPr>
        <w:keepNext/>
        <w:widowControl/>
        <w:spacing w:before="0" w:after="80"/>
        <w:rPr>
          <w:rFonts w:hint="default" w:eastAsia="微软雅黑"/>
          <w:lang w:val="en-US" w:eastAsia="zh-CN"/>
        </w:rPr>
      </w:pPr>
      <w:r>
        <w:rPr>
          <w:rFonts w:hint="eastAsia"/>
          <w:b/>
          <w:color w:val="000000"/>
          <w:sz w:val="46"/>
          <w:lang w:val="en-US" w:eastAsia="zh-CN"/>
        </w:rPr>
        <w:t>海洋之心考核</w:t>
      </w:r>
    </w:p>
    <w:p w14:paraId="7F5EEE2F">
      <w:pPr>
        <w:keepNext/>
        <w:widowControl/>
        <w:spacing w:after="160"/>
      </w:pPr>
      <w:r>
        <w:rPr>
          <w:rFonts w:ascii="Arial" w:hAnsi="Arial" w:eastAsia="微软雅黑"/>
          <w:color w:val="000000"/>
          <w:sz w:val="23"/>
        </w:rPr>
        <w:t>自主投放 · 未知障碍避让 · 随机窄门通行 · 安全降落</w:t>
      </w:r>
    </w:p>
    <w:p w14:paraId="24ECB321">
      <w:pPr>
        <w:widowControl/>
        <w:spacing w:after="200"/>
      </w:pPr>
      <w:r>
        <w:rPr>
          <w:rFonts w:ascii="Arial" w:hAnsi="Arial" w:eastAsia="微软雅黑"/>
          <w:b/>
          <w:color w:val="000000"/>
          <w:sz w:val="18"/>
        </w:rPr>
        <w:t>三维场地 10m × 10m × 5m   |   单场限时 600s   |   20 个隐藏场景取平均</w:t>
      </w:r>
    </w:p>
    <w:p w14:paraId="1D8EF08A">
      <w:pPr>
        <w:widowControl/>
        <w:pBdr>
          <w:left w:val="single" w:color="000000" w:sz="18" w:space="7"/>
        </w:pBdr>
        <w:shd w:val="clear" w:fill="F2F2F2"/>
        <w:spacing w:before="0" w:after="160" w:line="283" w:lineRule="auto"/>
        <w:ind w:left="202" w:right="202"/>
      </w:pPr>
      <w:r>
        <w:rPr>
          <w:rFonts w:ascii="Arial" w:hAnsi="Arial" w:eastAsia="微软雅黑"/>
          <w:b/>
          <w:color w:val="000000"/>
          <w:sz w:val="21"/>
        </w:rPr>
        <w:t>任务目标：</w:t>
      </w:r>
      <w:r>
        <w:rPr>
          <w:rFonts w:ascii="Arial" w:hAnsi="Arial" w:eastAsia="微软雅黑"/>
          <w:color w:val="000000"/>
          <w:sz w:val="21"/>
        </w:rPr>
        <w:t>仅使用公开接口，让无人机自主完成三次顺序投放、未知障碍避让、两扇随机窄门通行和指定区域降落。</w:t>
      </w:r>
    </w:p>
    <w:p w14:paraId="0C57127F">
      <w:pPr>
        <w:widowControl/>
        <w:rPr>
          <w:rFonts w:ascii="Arial" w:hAnsi="Arial" w:eastAsia="微软雅黑"/>
          <w:color w:val="000000"/>
        </w:rPr>
      </w:pPr>
      <w:r>
        <w:rPr>
          <w:rFonts w:ascii="Arial" w:hAnsi="Arial" w:eastAsia="微软雅黑"/>
          <w:color w:val="000000"/>
        </w:rPr>
        <w:t>本题是一项独立的三维无人机自主任务编程考核。你需要在教师提供的仿真环境中补全控制器，仅使用公开接口完成投放、避障、穿门和降落。程序启动后不得接受人工飞行指令。</w:t>
      </w:r>
    </w:p>
    <w:p w14:paraId="46D1CB73">
      <w:pPr>
        <w:widowControl/>
        <w:rPr>
          <w:rFonts w:hint="default" w:ascii="Arial" w:hAnsi="Arial" w:eastAsia="微软雅黑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本任务有一定难度，十分鼓励大家使用AI，本任务考验大家对于AI的运用能力。</w:t>
      </w:r>
      <w:bookmarkStart w:id="0" w:name="_GoBack"/>
      <w:bookmarkEnd w:id="0"/>
    </w:p>
    <w:p w14:paraId="1A771B8C">
      <w:pPr>
        <w:widowControl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本任务需要你从git拉取仓库</w:t>
      </w:r>
    </w:p>
    <w:p w14:paraId="64C496A0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>git clone https://github.com/david312213/robocup-uav-exam.git</w:t>
      </w:r>
    </w:p>
    <w:p w14:paraId="5BDAFDFD">
      <w:pPr>
        <w:pStyle w:val="30"/>
        <w:keepNext w:val="0"/>
        <w:keepLines w:val="0"/>
        <w:widowControl/>
        <w:suppressLineNumbers w:val="0"/>
        <w:rPr>
          <w:rStyle w:val="136"/>
        </w:rPr>
      </w:pPr>
      <w:r>
        <w:rPr>
          <w:rStyle w:val="136"/>
        </w:rPr>
        <w:t>cd .\robocup-uav-exam</w:t>
      </w:r>
    </w:p>
    <w:p w14:paraId="70C5F377">
      <w:pPr>
        <w:pStyle w:val="30"/>
        <w:keepNext w:val="0"/>
        <w:keepLines w:val="0"/>
        <w:widowControl/>
        <w:suppressLineNumbers w:val="0"/>
        <w:rPr>
          <w:rFonts w:hint="default"/>
          <w:color w:val="000000"/>
          <w:lang w:val="en-US" w:eastAsia="zh-CN"/>
        </w:rPr>
      </w:pPr>
      <w:r>
        <w:rPr>
          <w:rStyle w:val="136"/>
          <w:rFonts w:hint="eastAsia"/>
          <w:lang w:val="en-US" w:eastAsia="zh-CN"/>
        </w:rPr>
        <w:t>之后</w:t>
      </w:r>
      <w:r>
        <w:rPr>
          <w:rStyle w:val="136"/>
        </w:rPr>
        <w:t>.\setup_windows.bat</w:t>
      </w:r>
    </w:p>
    <w:p w14:paraId="1D5C9F58">
      <w:pPr>
        <w:pStyle w:val="3"/>
        <w:widowControl/>
      </w:pPr>
      <w:r>
        <w:rPr>
          <w:rFonts w:ascii="Arial" w:hAnsi="Arial" w:eastAsia="微软雅黑"/>
          <w:color w:val="000000"/>
        </w:rPr>
        <w:t>一、整体任务</w:t>
      </w:r>
    </w:p>
    <w:p w14:paraId="17CF368C">
      <w:pPr>
        <w:pStyle w:val="4"/>
        <w:widowControl/>
        <w:rPr>
          <w:rFonts w:hint="default" w:eastAsia="微软雅黑"/>
          <w:lang w:val="en-US" w:eastAsia="zh-CN"/>
        </w:rPr>
      </w:pPr>
      <w:r>
        <w:rPr>
          <w:rFonts w:ascii="Arial" w:hAnsi="Arial" w:eastAsia="微软雅黑"/>
          <w:color w:val="000000"/>
        </w:rPr>
        <w:t xml:space="preserve">1.1 </w:t>
      </w:r>
      <w:r>
        <w:rPr>
          <w:rFonts w:hint="eastAsia" w:ascii="Arial" w:hAnsi="Arial" w:eastAsia="微软雅黑"/>
          <w:color w:val="000000"/>
          <w:lang w:val="en-US" w:eastAsia="zh-CN"/>
        </w:rPr>
        <w:t>任务概述</w:t>
      </w:r>
    </w:p>
    <w:p w14:paraId="28261B01">
      <w:pPr>
        <w:widowControl/>
      </w:pPr>
      <w:r>
        <w:rPr>
          <w:rFonts w:ascii="Arial" w:hAnsi="Arial" w:eastAsia="微软雅黑"/>
          <w:color w:val="000000"/>
        </w:rPr>
        <w:t>你的任务是在提供的10m×10m×5m三维仿真场地中，完成一套能够独立运行的无人机自主控制程序。无人机从规定起点出发，携带蓝、紫、绿三件货物，必须在600秒内自主起飞，并依次飞到三个公开坐标对应的投放区上方，在满足水平范围和0.8—1.5m高度要求时执行正确的投放动作。完成三次投放后，无人机需要进入右侧走廊，根据实时局部占据栅格判断未知障碍物和两扇随机门洞的位置，在不碰撞、不越界、不从障碍物上方绕行的前提下依次穿过两扇门，并在规定速度和高度内抵达终点降落区，最后自主降落。整个任务过程中，程序只能读取Observation、MissionSpec以及局部规划器返回的公开信息，自行完成目标选择、规划调用、轨迹跟随、任务顺序判断和异常处理，不得读取完整场景、隐藏门位或接受人工控制。遇到无路可走、新障碍、轨迹失效、里程计无效或地图过期时，控制器必须及时悬停、重新规划或安全终止；传感器恢复后也要满足规定的连续有效帧数才能继续飞行。最终程序应能在不同公开和隐藏场景中重复运行，并以顺序正确、投放有效、避障安全、穿门合规和降落准确作为任务完成标准。</w:t>
      </w:r>
      <w:r>
        <w:drawing>
          <wp:inline distT="0" distB="0" distL="114300" distR="114300">
            <wp:extent cx="2952115" cy="1879600"/>
            <wp:effectExtent l="0" t="0" r="196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115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FDC95">
      <w:pPr>
        <w:widowControl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地图实例</w:t>
      </w:r>
    </w:p>
    <w:p w14:paraId="332A6EB1">
      <w:pPr>
        <w:widowControl/>
      </w:pPr>
      <w:r>
        <w:rPr>
          <w:rFonts w:ascii="Arial" w:hAnsi="Arial" w:eastAsia="微软雅黑"/>
          <w:color w:val="000000"/>
        </w:rPr>
        <w:t>1.2 场地与基本参数</w:t>
      </w:r>
    </w:p>
    <w:tbl>
      <w:tblPr>
        <w:tblStyle w:val="34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48D56E9F">
        <w:trPr>
          <w:cantSplit/>
          <w:tblHeader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B906F6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项目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743C6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公开参数</w:t>
            </w:r>
          </w:p>
        </w:tc>
      </w:tr>
      <w:tr w14:paraId="59384226">
        <w:trPr>
          <w:cantSplit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9D543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场地与时间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4181B">
            <w:pPr>
              <w:spacing w:before="20" w:after="20" w:line="240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8"/>
              </w:rPr>
              <w:t>10m × 10m × 5m</w:t>
            </w:r>
            <w:r>
              <w:rPr>
                <w:rFonts w:ascii="Arial" w:hAnsi="Arial" w:eastAsia="微软雅黑"/>
                <w:color w:val="000000"/>
                <w:sz w:val="18"/>
              </w:rPr>
              <w:t xml:space="preserve">；单场 </w:t>
            </w:r>
            <w:r>
              <w:rPr>
                <w:rFonts w:ascii="Consolas" w:hAnsi="Consolas" w:eastAsia="微软雅黑"/>
                <w:color w:val="000000"/>
                <w:sz w:val="18"/>
              </w:rPr>
              <w:t>600s</w:t>
            </w:r>
            <w:r>
              <w:rPr>
                <w:rFonts w:ascii="Arial" w:hAnsi="Arial" w:eastAsia="微软雅黑"/>
                <w:color w:val="000000"/>
                <w:sz w:val="18"/>
              </w:rPr>
              <w:t xml:space="preserve">；仿真步长 </w:t>
            </w:r>
            <w:r>
              <w:rPr>
                <w:rFonts w:ascii="Consolas" w:hAnsi="Consolas" w:eastAsia="微软雅黑"/>
                <w:color w:val="000000"/>
                <w:sz w:val="18"/>
              </w:rPr>
              <w:t>0.1s</w:t>
            </w:r>
          </w:p>
        </w:tc>
      </w:tr>
      <w:tr w14:paraId="0F90D2AE">
        <w:trPr>
          <w:cantSplit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F4C09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无人机安全尺寸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0FAC1C">
            <w:pPr>
              <w:spacing w:before="20" w:after="20" w:line="240" w:lineRule="auto"/>
              <w:jc w:val="left"/>
            </w:pPr>
            <w:r>
              <w:rPr>
                <w:rFonts w:ascii="Arial" w:hAnsi="Arial" w:eastAsia="微软雅黑"/>
                <w:color w:val="000000"/>
                <w:sz w:val="18"/>
              </w:rPr>
              <w:t xml:space="preserve">保护外径 </w:t>
            </w:r>
            <w:r>
              <w:rPr>
                <w:rFonts w:ascii="Consolas" w:hAnsi="Consolas" w:eastAsia="微软雅黑"/>
                <w:color w:val="000000"/>
                <w:sz w:val="18"/>
              </w:rPr>
              <w:t>0.38m</w:t>
            </w:r>
            <w:r>
              <w:rPr>
                <w:rFonts w:ascii="Arial" w:hAnsi="Arial" w:eastAsia="微软雅黑"/>
                <w:color w:val="000000"/>
                <w:sz w:val="18"/>
              </w:rPr>
              <w:t xml:space="preserve">；碰撞检测半径 </w:t>
            </w:r>
            <w:r>
              <w:rPr>
                <w:rFonts w:ascii="Consolas" w:hAnsi="Consolas" w:eastAsia="微软雅黑"/>
                <w:color w:val="000000"/>
                <w:sz w:val="18"/>
              </w:rPr>
              <w:t>0.19m</w:t>
            </w:r>
          </w:p>
        </w:tc>
      </w:tr>
      <w:tr w14:paraId="2039C3D0">
        <w:trPr>
          <w:cantSplit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991B2C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局部地图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BA6419">
            <w:pPr>
              <w:spacing w:before="20" w:after="20" w:line="240" w:lineRule="auto"/>
              <w:jc w:val="left"/>
            </w:pPr>
            <w:r>
              <w:rPr>
                <w:rFonts w:ascii="Arial" w:hAnsi="Arial" w:eastAsia="微软雅黑"/>
                <w:color w:val="000000"/>
                <w:sz w:val="18"/>
              </w:rPr>
              <w:t xml:space="preserve">感知半径 </w:t>
            </w:r>
            <w:r>
              <w:rPr>
                <w:rFonts w:ascii="Consolas" w:hAnsi="Consolas" w:eastAsia="微软雅黑"/>
                <w:color w:val="000000"/>
                <w:sz w:val="18"/>
              </w:rPr>
              <w:t>3.0m</w:t>
            </w:r>
            <w:r>
              <w:rPr>
                <w:rFonts w:ascii="Arial" w:hAnsi="Arial" w:eastAsia="微软雅黑"/>
                <w:color w:val="000000"/>
                <w:sz w:val="18"/>
              </w:rPr>
              <w:t xml:space="preserve">；栅格分辨率 </w:t>
            </w:r>
            <w:r>
              <w:rPr>
                <w:rFonts w:ascii="Consolas" w:hAnsi="Consolas" w:eastAsia="微软雅黑"/>
                <w:color w:val="000000"/>
                <w:sz w:val="18"/>
              </w:rPr>
              <w:t>0.1m</w:t>
            </w:r>
          </w:p>
        </w:tc>
      </w:tr>
      <w:tr w14:paraId="5619D94F">
        <w:trPr>
          <w:cantSplit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11897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起降位置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A43936">
            <w:pPr>
              <w:spacing w:before="20" w:after="20" w:line="240" w:lineRule="auto"/>
              <w:jc w:val="left"/>
            </w:pPr>
            <w:r>
              <w:rPr>
                <w:rFonts w:ascii="Arial" w:hAnsi="Arial" w:eastAsia="微软雅黑"/>
                <w:color w:val="000000"/>
                <w:sz w:val="18"/>
              </w:rPr>
              <w:t xml:space="preserve">起点 </w:t>
            </w:r>
            <w:r>
              <w:rPr>
                <w:rFonts w:ascii="Consolas" w:hAnsi="Consolas" w:eastAsia="微软雅黑"/>
                <w:color w:val="000000"/>
                <w:sz w:val="18"/>
              </w:rPr>
              <w:t>(0.8, 5.0, 0.0)</w:t>
            </w:r>
            <w:r>
              <w:rPr>
                <w:rFonts w:ascii="Arial" w:hAnsi="Arial" w:eastAsia="微软雅黑"/>
                <w:color w:val="000000"/>
                <w:sz w:val="18"/>
              </w:rPr>
              <w:t xml:space="preserve">；降落区中心 </w:t>
            </w:r>
            <w:r>
              <w:rPr>
                <w:rFonts w:ascii="Consolas" w:hAnsi="Consolas" w:eastAsia="微软雅黑"/>
                <w:color w:val="000000"/>
                <w:sz w:val="18"/>
              </w:rPr>
              <w:t>(9.35, 5.0, 0.0)</w:t>
            </w:r>
          </w:p>
        </w:tc>
      </w:tr>
      <w:tr w14:paraId="1F02AB9D">
        <w:trPr>
          <w:cantSplit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68A571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障碍高度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1BCCBC">
            <w:pPr>
              <w:spacing w:before="20" w:after="20" w:line="240" w:lineRule="auto"/>
              <w:jc w:val="left"/>
            </w:pPr>
            <w:r>
              <w:rPr>
                <w:rFonts w:ascii="Arial" w:hAnsi="Arial" w:eastAsia="微软雅黑"/>
                <w:color w:val="000000"/>
                <w:sz w:val="18"/>
              </w:rPr>
              <w:t xml:space="preserve">箱子、树木、边界、走廊墙和门墙均高 </w:t>
            </w:r>
            <w:r>
              <w:rPr>
                <w:rFonts w:ascii="Consolas" w:hAnsi="Consolas" w:eastAsia="微软雅黑"/>
                <w:color w:val="000000"/>
                <w:sz w:val="18"/>
              </w:rPr>
              <w:t>5m</w:t>
            </w:r>
          </w:p>
        </w:tc>
      </w:tr>
    </w:tbl>
    <w:p w14:paraId="73D38699">
      <w:pPr>
        <w:widowControl/>
        <w:spacing w:before="0" w:after="0" w:line="20" w:lineRule="exact"/>
      </w:pPr>
    </w:p>
    <w:p w14:paraId="753CF7AC">
      <w:pPr>
        <w:widowControl/>
      </w:pPr>
      <w:r>
        <w:rPr>
          <w:rFonts w:ascii="Arial" w:hAnsi="Arial" w:eastAsia="微软雅黑"/>
          <w:color w:val="000000"/>
        </w:rPr>
        <w:t>无人机高度超过5m会立即终止任务，因此不能通过升高绕过障碍物或门墙。</w:t>
      </w:r>
    </w:p>
    <w:p w14:paraId="39459E27">
      <w:pPr>
        <w:pStyle w:val="4"/>
        <w:widowControl/>
      </w:pPr>
      <w:r>
        <w:rPr>
          <w:rFonts w:ascii="Arial" w:hAnsi="Arial" w:eastAsia="微软雅黑"/>
          <w:color w:val="000000"/>
        </w:rPr>
        <w:t>1.3 三个投放区</w:t>
      </w:r>
    </w:p>
    <w:p w14:paraId="7FB7CD99">
      <w:pPr>
        <w:widowControl/>
      </w:pPr>
      <w:r>
        <w:rPr>
          <w:rFonts w:ascii="Arial" w:hAnsi="Arial" w:eastAsia="微软雅黑"/>
          <w:color w:val="000000"/>
        </w:rPr>
        <w:t>投放区是地面上边长0.5m、边缘与坐标轴平行的正方形，坐标表示中心。</w:t>
      </w:r>
    </w:p>
    <w:tbl>
      <w:tblPr>
        <w:tblStyle w:val="34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3168"/>
        <w:gridCol w:w="3888"/>
      </w:tblGrid>
      <w:tr w14:paraId="0BD95239">
        <w:trPr>
          <w:cantSplit/>
          <w:tblHeader/>
        </w:trPr>
        <w:tc>
          <w:tcPr>
            <w:tcW w:w="230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D176E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顺序与货物</w:t>
            </w:r>
          </w:p>
        </w:tc>
        <w:tc>
          <w:tcPr>
            <w:tcW w:w="316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90E2F6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 xml:space="preserve">中心坐标 </w:t>
            </w:r>
            <w:r>
              <w:rPr>
                <w:rFonts w:ascii="Consolas" w:hAnsi="Consolas" w:eastAsia="微软雅黑"/>
                <w:b/>
                <w:color w:val="000000"/>
                <w:sz w:val="18"/>
              </w:rPr>
              <w:t>(x, y)</w:t>
            </w:r>
          </w:p>
        </w:tc>
        <w:tc>
          <w:tcPr>
            <w:tcW w:w="388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AB64DF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有效水平范围</w:t>
            </w:r>
          </w:p>
        </w:tc>
      </w:tr>
      <w:tr w14:paraId="018CEFB3">
        <w:trPr>
          <w:cantSplit/>
        </w:trPr>
        <w:tc>
          <w:tcPr>
            <w:tcW w:w="230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7F85A9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1、</w:t>
            </w:r>
            <w:r>
              <w:rPr>
                <w:rFonts w:ascii="Consolas" w:hAnsi="Consolas" w:eastAsia="微软雅黑"/>
                <w:color w:val="000000"/>
                <w:sz w:val="18"/>
              </w:rPr>
              <w:t>blue</w:t>
            </w:r>
          </w:p>
        </w:tc>
        <w:tc>
          <w:tcPr>
            <w:tcW w:w="316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734BCC">
            <w:pPr>
              <w:spacing w:before="20" w:after="20" w:line="240" w:lineRule="auto"/>
              <w:jc w:val="center"/>
            </w:pPr>
            <w:r>
              <w:rPr>
                <w:rFonts w:ascii="Consolas" w:hAnsi="Consolas" w:eastAsia="微软雅黑"/>
                <w:color w:val="000000"/>
                <w:sz w:val="18"/>
              </w:rPr>
              <w:t>(2.0, 2.0)</w:t>
            </w:r>
          </w:p>
        </w:tc>
        <w:tc>
          <w:tcPr>
            <w:tcW w:w="388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3DF85D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 xml:space="preserve">中心X/Y方向各 </w:t>
            </w:r>
            <w:r>
              <w:rPr>
                <w:rFonts w:ascii="Consolas" w:hAnsi="Consolas" w:eastAsia="微软雅黑"/>
                <w:color w:val="000000"/>
                <w:sz w:val="18"/>
              </w:rPr>
              <w:t>±0.25m</w:t>
            </w:r>
          </w:p>
        </w:tc>
      </w:tr>
      <w:tr w14:paraId="394DE2D0">
        <w:trPr>
          <w:cantSplit/>
        </w:trPr>
        <w:tc>
          <w:tcPr>
            <w:tcW w:w="230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EBF94A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2、</w:t>
            </w:r>
            <w:r>
              <w:rPr>
                <w:rFonts w:ascii="Consolas" w:hAnsi="Consolas" w:eastAsia="微软雅黑"/>
                <w:color w:val="000000"/>
                <w:sz w:val="18"/>
              </w:rPr>
              <w:t>purple</w:t>
            </w:r>
          </w:p>
        </w:tc>
        <w:tc>
          <w:tcPr>
            <w:tcW w:w="316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5EA2A">
            <w:pPr>
              <w:spacing w:before="20" w:after="20" w:line="240" w:lineRule="auto"/>
              <w:jc w:val="center"/>
            </w:pPr>
            <w:r>
              <w:rPr>
                <w:rFonts w:ascii="Consolas" w:hAnsi="Consolas" w:eastAsia="微软雅黑"/>
                <w:color w:val="000000"/>
                <w:sz w:val="18"/>
              </w:rPr>
              <w:t>(4.0, 5.0)</w:t>
            </w:r>
          </w:p>
        </w:tc>
        <w:tc>
          <w:tcPr>
            <w:tcW w:w="388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4310A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 xml:space="preserve">中心X/Y方向各 </w:t>
            </w:r>
            <w:r>
              <w:rPr>
                <w:rFonts w:ascii="Consolas" w:hAnsi="Consolas" w:eastAsia="微软雅黑"/>
                <w:color w:val="000000"/>
                <w:sz w:val="18"/>
              </w:rPr>
              <w:t>±0.25m</w:t>
            </w:r>
          </w:p>
        </w:tc>
      </w:tr>
      <w:tr w14:paraId="52428621">
        <w:trPr>
          <w:cantSplit/>
        </w:trPr>
        <w:tc>
          <w:tcPr>
            <w:tcW w:w="230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8EE1F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3、</w:t>
            </w:r>
            <w:r>
              <w:rPr>
                <w:rFonts w:ascii="Consolas" w:hAnsi="Consolas" w:eastAsia="微软雅黑"/>
                <w:color w:val="000000"/>
                <w:sz w:val="18"/>
              </w:rPr>
              <w:t>green</w:t>
            </w:r>
          </w:p>
        </w:tc>
        <w:tc>
          <w:tcPr>
            <w:tcW w:w="316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8C1AD5">
            <w:pPr>
              <w:spacing w:before="20" w:after="20" w:line="240" w:lineRule="auto"/>
              <w:jc w:val="center"/>
            </w:pPr>
            <w:r>
              <w:rPr>
                <w:rFonts w:ascii="Consolas" w:hAnsi="Consolas" w:eastAsia="微软雅黑"/>
                <w:color w:val="000000"/>
                <w:sz w:val="18"/>
              </w:rPr>
              <w:t>(5.5, 8.0)</w:t>
            </w:r>
          </w:p>
        </w:tc>
        <w:tc>
          <w:tcPr>
            <w:tcW w:w="388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E7586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 xml:space="preserve">中心X/Y方向各 </w:t>
            </w:r>
            <w:r>
              <w:rPr>
                <w:rFonts w:ascii="Consolas" w:hAnsi="Consolas" w:eastAsia="微软雅黑"/>
                <w:color w:val="000000"/>
                <w:sz w:val="18"/>
              </w:rPr>
              <w:t>±0.25m</w:t>
            </w:r>
          </w:p>
        </w:tc>
      </w:tr>
    </w:tbl>
    <w:p w14:paraId="4A7C4620">
      <w:pPr>
        <w:widowControl/>
        <w:spacing w:before="0" w:after="0" w:line="20" w:lineRule="exact"/>
      </w:pPr>
    </w:p>
    <w:p w14:paraId="76135F89">
      <w:pPr>
        <w:widowControl/>
      </w:pPr>
      <w:r>
        <w:rPr>
          <w:rFonts w:ascii="Arial" w:hAnsi="Arial" w:eastAsia="微软雅黑"/>
          <w:color w:val="000000"/>
        </w:rPr>
        <w:t>有效投放必须同时满足：货物和顺序正确；X/Y在对应正方形边界内；</w:t>
      </w:r>
      <w:r>
        <w:rPr>
          <w:rFonts w:ascii="Consolas" w:hAnsi="Consolas" w:eastAsia="微软雅黑"/>
          <w:color w:val="000000"/>
          <w:sz w:val="20"/>
          <w:shd w:val="clear" w:fill="F2F2F2"/>
        </w:rPr>
        <w:t>0.8m ≤ z ≤ 1.5m</w:t>
      </w:r>
      <w:r>
        <w:rPr>
          <w:rFonts w:ascii="Arial" w:hAnsi="Arial" w:eastAsia="微软雅黑"/>
          <w:color w:val="000000"/>
        </w:rPr>
        <w:t xml:space="preserve">；显式返回 </w:t>
      </w:r>
      <w:r>
        <w:rPr>
          <w:rFonts w:ascii="Consolas" w:hAnsi="Consolas" w:eastAsia="微软雅黑"/>
          <w:color w:val="000000"/>
          <w:sz w:val="20"/>
          <w:shd w:val="clear" w:fill="F2F2F2"/>
        </w:rPr>
        <w:t>Action.drop(label)</w:t>
      </w:r>
      <w:r>
        <w:rPr>
          <w:rFonts w:ascii="Arial" w:hAnsi="Arial" w:eastAsia="微软雅黑"/>
          <w:color w:val="000000"/>
        </w:rPr>
        <w:t xml:space="preserve">。失败时货物保留，可通过 </w:t>
      </w:r>
      <w:r>
        <w:rPr>
          <w:rFonts w:ascii="Consolas" w:hAnsi="Consolas" w:eastAsia="微软雅黑"/>
          <w:color w:val="000000"/>
          <w:sz w:val="20"/>
          <w:shd w:val="clear" w:fill="F2F2F2"/>
        </w:rPr>
        <w:t>remaining_payloads</w:t>
      </w:r>
      <w:r>
        <w:rPr>
          <w:rFonts w:ascii="Arial" w:hAnsi="Arial" w:eastAsia="微软雅黑"/>
          <w:color w:val="000000"/>
        </w:rPr>
        <w:t xml:space="preserve"> 或 </w:t>
      </w:r>
      <w:r>
        <w:rPr>
          <w:rFonts w:ascii="Consolas" w:hAnsi="Consolas" w:eastAsia="微软雅黑"/>
          <w:color w:val="000000"/>
          <w:sz w:val="20"/>
          <w:shd w:val="clear" w:fill="F2F2F2"/>
        </w:rPr>
        <w:t>last_event</w:t>
      </w:r>
      <w:r>
        <w:rPr>
          <w:rFonts w:ascii="Arial" w:hAnsi="Arial" w:eastAsia="微软雅黑"/>
          <w:color w:val="000000"/>
        </w:rPr>
        <w:t xml:space="preserve"> 确认结果。</w:t>
      </w:r>
    </w:p>
    <w:p w14:paraId="0FE3F8BE">
      <w:pPr>
        <w:pStyle w:val="4"/>
        <w:widowControl/>
      </w:pPr>
      <w:r>
        <w:rPr>
          <w:rFonts w:ascii="Arial" w:hAnsi="Arial" w:eastAsia="微软雅黑"/>
          <w:color w:val="000000"/>
        </w:rPr>
        <w:t>1.4 走廊、窄门与降落</w:t>
      </w:r>
    </w:p>
    <w:tbl>
      <w:tblPr>
        <w:tblStyle w:val="34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A0FDB1B">
        <w:trPr>
          <w:cantSplit/>
          <w:tblHeader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336E0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项目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14E7DD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公开信息或限制</w:t>
            </w:r>
          </w:p>
        </w:tc>
      </w:tr>
      <w:tr w14:paraId="15550057">
        <w:trPr>
          <w:cantSplit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0911F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走廊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882A5">
            <w:pPr>
              <w:spacing w:before="20" w:after="20" w:line="240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8"/>
              </w:rPr>
              <w:t>x∈[6.5, 9.85]，y∈[4.25, 5.75]</w:t>
            </w:r>
          </w:p>
        </w:tc>
      </w:tr>
      <w:tr w14:paraId="31D2F652">
        <w:trPr>
          <w:cantSplit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FD044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两扇门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A7B88">
            <w:pPr>
              <w:spacing w:before="20" w:after="20" w:line="240" w:lineRule="auto"/>
              <w:jc w:val="left"/>
            </w:pPr>
            <w:r>
              <w:rPr>
                <w:rFonts w:ascii="Arial" w:hAnsi="Arial" w:eastAsia="微软雅黑"/>
                <w:color w:val="000000"/>
                <w:sz w:val="18"/>
              </w:rPr>
              <w:t xml:space="preserve">门墙 </w:t>
            </w:r>
            <w:r>
              <w:rPr>
                <w:rFonts w:ascii="Consolas" w:hAnsi="Consolas" w:eastAsia="微软雅黑"/>
                <w:color w:val="000000"/>
                <w:sz w:val="18"/>
              </w:rPr>
              <w:t>x=7.4m</w:t>
            </w:r>
            <w:r>
              <w:rPr>
                <w:rFonts w:ascii="Arial" w:hAnsi="Arial" w:eastAsia="微软雅黑"/>
                <w:color w:val="000000"/>
                <w:sz w:val="18"/>
              </w:rPr>
              <w:t>、</w:t>
            </w:r>
            <w:r>
              <w:rPr>
                <w:rFonts w:ascii="Consolas" w:hAnsi="Consolas" w:eastAsia="微软雅黑"/>
                <w:color w:val="000000"/>
                <w:sz w:val="18"/>
              </w:rPr>
              <w:t>x=8.4m</w:t>
            </w:r>
            <w:r>
              <w:rPr>
                <w:rFonts w:ascii="Arial" w:hAnsi="Arial" w:eastAsia="微软雅黑"/>
                <w:color w:val="000000"/>
                <w:sz w:val="18"/>
              </w:rPr>
              <w:t xml:space="preserve">；门洞宽 </w:t>
            </w:r>
            <w:r>
              <w:rPr>
                <w:rFonts w:ascii="Consolas" w:hAnsi="Consolas" w:eastAsia="微软雅黑"/>
                <w:color w:val="000000"/>
                <w:sz w:val="18"/>
              </w:rPr>
              <w:t>0.8m</w:t>
            </w:r>
            <w:r>
              <w:rPr>
                <w:rFonts w:ascii="Arial" w:hAnsi="Arial" w:eastAsia="微软雅黑"/>
                <w:color w:val="000000"/>
                <w:sz w:val="18"/>
              </w:rPr>
              <w:t>；中心Y坐标每场随机且不提供</w:t>
            </w:r>
          </w:p>
        </w:tc>
      </w:tr>
      <w:tr w14:paraId="548AD5CA">
        <w:trPr>
          <w:cantSplit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99279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穿门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6A24B">
            <w:pPr>
              <w:spacing w:before="20" w:after="20" w:line="240" w:lineRule="auto"/>
              <w:jc w:val="left"/>
            </w:pPr>
            <w:r>
              <w:rPr>
                <w:rFonts w:ascii="Arial" w:hAnsi="Arial" w:eastAsia="微软雅黑"/>
                <w:color w:val="000000"/>
                <w:sz w:val="18"/>
              </w:rPr>
              <w:t xml:space="preserve">速度不超过 </w:t>
            </w:r>
            <w:r>
              <w:rPr>
                <w:rFonts w:ascii="Consolas" w:hAnsi="Consolas" w:eastAsia="微软雅黑"/>
                <w:color w:val="000000"/>
                <w:sz w:val="18"/>
              </w:rPr>
              <w:t>0.5m/s</w:t>
            </w:r>
            <w:r>
              <w:rPr>
                <w:rFonts w:ascii="Arial" w:hAnsi="Arial" w:eastAsia="微软雅黑"/>
                <w:color w:val="000000"/>
                <w:sz w:val="18"/>
              </w:rPr>
              <w:t xml:space="preserve">；高度不超过 </w:t>
            </w:r>
            <w:r>
              <w:rPr>
                <w:rFonts w:ascii="Consolas" w:hAnsi="Consolas" w:eastAsia="微软雅黑"/>
                <w:color w:val="000000"/>
                <w:sz w:val="18"/>
              </w:rPr>
              <w:t>1.45m</w:t>
            </w:r>
          </w:p>
        </w:tc>
      </w:tr>
      <w:tr w14:paraId="7C05CF7B">
        <w:trPr>
          <w:cantSplit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A434DC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降落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7918E3">
            <w:pPr>
              <w:spacing w:before="20" w:after="20" w:line="240" w:lineRule="auto"/>
              <w:jc w:val="left"/>
            </w:pPr>
            <w:r>
              <w:rPr>
                <w:rFonts w:ascii="Arial" w:hAnsi="Arial" w:eastAsia="微软雅黑"/>
                <w:color w:val="000000"/>
                <w:sz w:val="18"/>
              </w:rPr>
              <w:t xml:space="preserve">先水平到达降落区上方，再返回 </w:t>
            </w:r>
            <w:r>
              <w:rPr>
                <w:rFonts w:ascii="Consolas" w:hAnsi="Consolas" w:eastAsia="微软雅黑"/>
                <w:color w:val="000000"/>
                <w:sz w:val="18"/>
              </w:rPr>
              <w:t>Action.land()</w:t>
            </w:r>
          </w:p>
        </w:tc>
      </w:tr>
    </w:tbl>
    <w:p w14:paraId="41242272">
      <w:pPr>
        <w:widowControl/>
        <w:spacing w:before="0" w:after="0" w:line="20" w:lineRule="exact"/>
      </w:pPr>
    </w:p>
    <w:p w14:paraId="0423D749">
      <w:pPr>
        <w:pStyle w:val="3"/>
        <w:widowControl/>
      </w:pPr>
      <w:r>
        <w:rPr>
          <w:rFonts w:ascii="Arial" w:hAnsi="Arial" w:eastAsia="微软雅黑"/>
          <w:color w:val="000000"/>
        </w:rPr>
        <w:t>二、可以修改什么</w:t>
      </w:r>
    </w:p>
    <w:p w14:paraId="5648B6D8">
      <w:pPr>
        <w:widowControl/>
      </w:pPr>
      <w:r>
        <w:rPr>
          <w:rFonts w:ascii="Arial" w:hAnsi="Arial" w:eastAsia="微软雅黑"/>
          <w:color w:val="000000"/>
        </w:rPr>
        <w:t>只允许修改并最终提交两个文件：</w:t>
      </w:r>
    </w:p>
    <w:tbl>
      <w:tblPr>
        <w:tblStyle w:val="34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6C252A39">
        <w:trPr>
          <w:cantSplit/>
          <w:tblHeader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ACC4EF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文件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6FF16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需要完成的内容</w:t>
            </w:r>
          </w:p>
        </w:tc>
      </w:tr>
      <w:tr w14:paraId="58F37586">
        <w:trPr>
          <w:cantSplit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D073B2">
            <w:pPr>
              <w:spacing w:before="20" w:after="20" w:line="240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8"/>
              </w:rPr>
              <w:t>student_controller.py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53670E">
            <w:pPr>
              <w:spacing w:before="20" w:after="20" w:line="240" w:lineRule="auto"/>
              <w:jc w:val="left"/>
            </w:pPr>
            <w:r>
              <w:rPr>
                <w:rFonts w:ascii="Arial" w:hAnsi="Arial" w:eastAsia="微软雅黑"/>
                <w:color w:val="000000"/>
                <w:sz w:val="18"/>
              </w:rPr>
              <w:t>任务决策、目标选择、规划调用、投放、穿门、降落和异常处理</w:t>
            </w:r>
          </w:p>
        </w:tc>
      </w:tr>
      <w:tr w14:paraId="7F31ACA8">
        <w:trPr>
          <w:cantSplit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F41C8">
            <w:pPr>
              <w:spacing w:before="20" w:after="20" w:line="240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8"/>
              </w:rPr>
              <w:t>configs/adaptive.json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933F8">
            <w:pPr>
              <w:spacing w:before="20" w:after="20" w:line="240" w:lineRule="auto"/>
              <w:jc w:val="left"/>
            </w:pPr>
            <w:r>
              <w:rPr>
                <w:rFonts w:ascii="Arial" w:hAnsi="Arial" w:eastAsia="微软雅黑"/>
                <w:color w:val="000000"/>
                <w:sz w:val="18"/>
              </w:rPr>
              <w:t>最大速度、最大加速度、安全距离、飞行高度和规划视野等参数</w:t>
            </w:r>
          </w:p>
        </w:tc>
      </w:tr>
    </w:tbl>
    <w:p w14:paraId="1C050BE1">
      <w:pPr>
        <w:widowControl/>
        <w:spacing w:before="0" w:after="0" w:line="20" w:lineRule="exact"/>
      </w:pPr>
    </w:p>
    <w:p w14:paraId="17DAD863">
      <w:pPr>
        <w:widowControl/>
      </w:pPr>
      <w:r>
        <w:rPr>
          <w:rFonts w:ascii="Arial" w:hAnsi="Arial" w:eastAsia="微软雅黑"/>
          <w:color w:val="000000"/>
        </w:rPr>
        <w:t>必须保留接口：</w:t>
      </w:r>
    </w:p>
    <w:p w14:paraId="02F8BBAE">
      <w:pPr>
        <w:keepLines/>
        <w:widowControl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fill="F2F2F2"/>
        <w:spacing w:before="60" w:after="140" w:line="252" w:lineRule="auto"/>
        <w:ind w:left="230" w:right="230"/>
      </w:pPr>
      <w:r>
        <w:rPr>
          <w:rFonts w:ascii="Consolas" w:hAnsi="Consolas" w:eastAsia="微软雅黑"/>
          <w:color w:val="000000"/>
          <w:sz w:val="17"/>
        </w:rPr>
        <w:t>class StudentController:</w:t>
      </w:r>
      <w:r>
        <w:rPr>
          <w:rFonts w:ascii="Consolas" w:hAnsi="Consolas" w:eastAsia="微软雅黑"/>
          <w:color w:val="000000"/>
          <w:sz w:val="17"/>
        </w:rPr>
        <w:br w:type="textWrapping"/>
      </w:r>
      <w:r>
        <w:rPr>
          <w:rFonts w:ascii="Consolas" w:hAnsi="Consolas" w:eastAsia="微软雅黑"/>
          <w:color w:val="000000"/>
          <w:sz w:val="17"/>
        </w:rPr>
        <w:t xml:space="preserve">    def __init__(self, profile: ControllerProfile) -&gt; None: ...</w:t>
      </w:r>
      <w:r>
        <w:rPr>
          <w:rFonts w:ascii="Consolas" w:hAnsi="Consolas" w:eastAsia="微软雅黑"/>
          <w:color w:val="000000"/>
          <w:sz w:val="17"/>
        </w:rPr>
        <w:br w:type="textWrapping"/>
      </w:r>
      <w:r>
        <w:rPr>
          <w:rFonts w:ascii="Consolas" w:hAnsi="Consolas" w:eastAsia="微软雅黑"/>
          <w:color w:val="000000"/>
          <w:sz w:val="17"/>
        </w:rPr>
        <w:t xml:space="preserve">    def reset(self) -&gt; None: ...</w:t>
      </w:r>
      <w:r>
        <w:rPr>
          <w:rFonts w:ascii="Consolas" w:hAnsi="Consolas" w:eastAsia="微软雅黑"/>
          <w:color w:val="000000"/>
          <w:sz w:val="17"/>
        </w:rPr>
        <w:br w:type="textWrapping"/>
      </w:r>
      <w:r>
        <w:rPr>
          <w:rFonts w:ascii="Consolas" w:hAnsi="Consolas" w:eastAsia="微软雅黑"/>
          <w:color w:val="000000"/>
          <w:sz w:val="17"/>
        </w:rPr>
        <w:t xml:space="preserve">    def step(self, observation: Observation,</w:t>
      </w:r>
      <w:r>
        <w:rPr>
          <w:rFonts w:ascii="Consolas" w:hAnsi="Consolas" w:eastAsia="微软雅黑"/>
          <w:color w:val="000000"/>
          <w:sz w:val="17"/>
        </w:rPr>
        <w:br w:type="textWrapping"/>
      </w:r>
      <w:r>
        <w:rPr>
          <w:rFonts w:ascii="Consolas" w:hAnsi="Consolas" w:eastAsia="微软雅黑"/>
          <w:color w:val="000000"/>
          <w:sz w:val="17"/>
        </w:rPr>
        <w:t xml:space="preserve">             planner: EgoLikePlanner) -&gt; Action: ...</w:t>
      </w:r>
    </w:p>
    <w:p w14:paraId="76920632">
      <w:pPr>
        <w:widowControl/>
      </w:pPr>
      <w:r>
        <w:rPr>
          <w:rFonts w:ascii="Arial" w:hAnsi="Arial" w:eastAsia="微软雅黑"/>
          <w:color w:val="000000"/>
        </w:rPr>
        <w:t xml:space="preserve">每个新场景开始前调用一次 </w:t>
      </w:r>
      <w:r>
        <w:rPr>
          <w:rFonts w:ascii="Consolas" w:hAnsi="Consolas" w:eastAsia="微软雅黑"/>
          <w:color w:val="000000"/>
          <w:sz w:val="20"/>
          <w:shd w:val="clear" w:fill="F2F2F2"/>
        </w:rPr>
        <w:t>reset()</w:t>
      </w:r>
      <w:r>
        <w:rPr>
          <w:rFonts w:ascii="Arial" w:hAnsi="Arial" w:eastAsia="微软雅黑"/>
          <w:color w:val="000000"/>
        </w:rPr>
        <w:t xml:space="preserve">，每0.1秒调用一次 </w:t>
      </w:r>
      <w:r>
        <w:rPr>
          <w:rFonts w:ascii="Consolas" w:hAnsi="Consolas" w:eastAsia="微软雅黑"/>
          <w:color w:val="000000"/>
          <w:sz w:val="20"/>
          <w:shd w:val="clear" w:fill="F2F2F2"/>
        </w:rPr>
        <w:t>step()</w:t>
      </w:r>
      <w:r>
        <w:rPr>
          <w:rFonts w:ascii="Arial" w:hAnsi="Arial" w:eastAsia="微软雅黑"/>
          <w:color w:val="000000"/>
        </w:rPr>
        <w:t xml:space="preserve">。跨帧状态应保存在控制器实例中，且 </w:t>
      </w:r>
      <w:r>
        <w:rPr>
          <w:rFonts w:ascii="Consolas" w:hAnsi="Consolas" w:eastAsia="微软雅黑"/>
          <w:color w:val="000000"/>
          <w:sz w:val="20"/>
          <w:shd w:val="clear" w:fill="F2F2F2"/>
        </w:rPr>
        <w:t>step()</w:t>
      </w:r>
      <w:r>
        <w:rPr>
          <w:rFonts w:ascii="Arial" w:hAnsi="Arial" w:eastAsia="微软雅黑"/>
          <w:color w:val="000000"/>
        </w:rPr>
        <w:t xml:space="preserve"> 每次都必须返回合法 </w:t>
      </w:r>
      <w:r>
        <w:rPr>
          <w:rFonts w:ascii="Consolas" w:hAnsi="Consolas" w:eastAsia="微软雅黑"/>
          <w:color w:val="000000"/>
          <w:sz w:val="20"/>
          <w:shd w:val="clear" w:fill="F2F2F2"/>
        </w:rPr>
        <w:t>Action</w:t>
      </w:r>
      <w:r>
        <w:rPr>
          <w:rFonts w:ascii="Arial" w:hAnsi="Arial" w:eastAsia="微软雅黑"/>
          <w:color w:val="000000"/>
        </w:rPr>
        <w:t xml:space="preserve">。未处理异常会使当前场景按 </w:t>
      </w:r>
      <w:r>
        <w:rPr>
          <w:rFonts w:ascii="Consolas" w:hAnsi="Consolas" w:eastAsia="微软雅黑"/>
          <w:color w:val="000000"/>
          <w:sz w:val="20"/>
          <w:shd w:val="clear" w:fill="F2F2F2"/>
        </w:rPr>
        <w:t>ABORT</w:t>
      </w:r>
      <w:r>
        <w:rPr>
          <w:rFonts w:ascii="Arial" w:hAnsi="Arial" w:eastAsia="微软雅黑"/>
          <w:color w:val="000000"/>
        </w:rPr>
        <w:t xml:space="preserve"> 结束。</w:t>
      </w:r>
    </w:p>
    <w:p w14:paraId="61921D4A">
      <w:pPr>
        <w:widowControl/>
      </w:pPr>
      <w:r>
        <w:rPr>
          <w:rFonts w:ascii="Arial" w:hAnsi="Arial" w:eastAsia="微软雅黑"/>
          <w:color w:val="000000"/>
        </w:rPr>
        <w:t>除上述两个文件外，任何修改在</w:t>
      </w:r>
      <w:r>
        <w:rPr>
          <w:rFonts w:hint="eastAsia"/>
          <w:color w:val="000000"/>
          <w:lang w:val="en-US" w:eastAsia="zh-CN"/>
        </w:rPr>
        <w:t>最终</w:t>
      </w:r>
      <w:r>
        <w:rPr>
          <w:rFonts w:ascii="Arial" w:hAnsi="Arial" w:eastAsia="微软雅黑"/>
          <w:color w:val="000000"/>
        </w:rPr>
        <w:t>评分环境中都不会生效。最终程序必须自主完成起飞、顺序投放、局部避障、两扇随机窄门、故障安全响应和准确降落；题目不规定内部状态名称，也不提供具体实现算法。</w:t>
      </w:r>
    </w:p>
    <w:p w14:paraId="39F41B02">
      <w:pPr>
        <w:pStyle w:val="3"/>
        <w:widowControl/>
      </w:pPr>
      <w:r>
        <w:rPr>
          <w:rFonts w:ascii="Arial" w:hAnsi="Arial" w:eastAsia="微软雅黑"/>
          <w:color w:val="000000"/>
        </w:rPr>
        <w:t>三、怎么给分</w:t>
      </w:r>
    </w:p>
    <w:p w14:paraId="146256B2">
      <w:pPr>
        <w:pStyle w:val="4"/>
        <w:widowControl/>
      </w:pPr>
      <w:r>
        <w:rPr>
          <w:rFonts w:ascii="Arial" w:hAnsi="Arial" w:eastAsia="微软雅黑"/>
          <w:color w:val="000000"/>
        </w:rPr>
        <w:t>3.1 单场100分</w:t>
      </w:r>
    </w:p>
    <w:p w14:paraId="3B2924BB">
      <w:pPr>
        <w:widowControl/>
      </w:pPr>
      <w:r>
        <w:rPr>
          <w:rFonts w:ascii="Arial" w:hAnsi="Arial" w:eastAsia="微软雅黑"/>
          <w:color w:val="000000"/>
        </w:rPr>
        <w:t xml:space="preserve">每个场景独立产生 </w:t>
      </w:r>
      <w:r>
        <w:rPr>
          <w:rFonts w:ascii="Consolas" w:hAnsi="Consolas" w:eastAsia="微软雅黑"/>
          <w:color w:val="000000"/>
          <w:sz w:val="20"/>
          <w:shd w:val="clear" w:fill="F2F2F2"/>
        </w:rPr>
        <w:t>raw_score</w:t>
      </w:r>
      <w:r>
        <w:rPr>
          <w:rFonts w:ascii="Arial" w:hAnsi="Arial" w:eastAsia="微软雅黑"/>
          <w:color w:val="000000"/>
        </w:rPr>
        <w:t>。已获得的项目分在超时、主动终止或碰撞终止后保留，未完成项目不得分。</w:t>
      </w:r>
    </w:p>
    <w:tbl>
      <w:tblPr>
        <w:tblStyle w:val="34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080"/>
        <w:gridCol w:w="5832"/>
      </w:tblGrid>
      <w:tr w14:paraId="190B7159">
        <w:trPr>
          <w:cantSplit/>
          <w:tblHeader/>
        </w:trPr>
        <w:tc>
          <w:tcPr>
            <w:tcW w:w="24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8B4B3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计分项目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3396AE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满分</w:t>
            </w:r>
          </w:p>
        </w:tc>
        <w:tc>
          <w:tcPr>
            <w:tcW w:w="58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C93E7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判定条件</w:t>
            </w:r>
          </w:p>
        </w:tc>
      </w:tr>
      <w:tr w14:paraId="35A05FE8">
        <w:trPr>
          <w:cantSplit/>
        </w:trPr>
        <w:tc>
          <w:tcPr>
            <w:tcW w:w="24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7CCF3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自主起飞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70D38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10</w:t>
            </w:r>
          </w:p>
        </w:tc>
        <w:tc>
          <w:tcPr>
            <w:tcW w:w="58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9E8CA">
            <w:pPr>
              <w:spacing w:before="20" w:after="20" w:line="240" w:lineRule="auto"/>
              <w:jc w:val="left"/>
            </w:pPr>
            <w:r>
              <w:rPr>
                <w:rFonts w:ascii="Arial" w:hAnsi="Arial" w:eastAsia="微软雅黑"/>
                <w:color w:val="000000"/>
                <w:sz w:val="18"/>
              </w:rPr>
              <w:t xml:space="preserve">保持 </w:t>
            </w:r>
            <w:r>
              <w:rPr>
                <w:rFonts w:ascii="Consolas" w:hAnsi="Consolas" w:eastAsia="微软雅黑"/>
                <w:color w:val="000000"/>
                <w:sz w:val="18"/>
              </w:rPr>
              <w:t>z&gt;1.0m</w:t>
            </w:r>
            <w:r>
              <w:rPr>
                <w:rFonts w:ascii="Arial" w:hAnsi="Arial" w:eastAsia="微软雅黑"/>
                <w:color w:val="000000"/>
                <w:sz w:val="18"/>
              </w:rPr>
              <w:t xml:space="preserve"> 连续10秒</w:t>
            </w:r>
          </w:p>
        </w:tc>
      </w:tr>
      <w:tr w14:paraId="245F8635">
        <w:trPr>
          <w:cantSplit/>
        </w:trPr>
        <w:tc>
          <w:tcPr>
            <w:tcW w:w="24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79149C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无碰撞避障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96EA1C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10</w:t>
            </w:r>
          </w:p>
        </w:tc>
        <w:tc>
          <w:tcPr>
            <w:tcW w:w="58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12F76">
            <w:pPr>
              <w:spacing w:before="20" w:after="20" w:line="240" w:lineRule="auto"/>
              <w:jc w:val="left"/>
            </w:pPr>
            <w:r>
              <w:rPr>
                <w:rFonts w:ascii="Arial" w:hAnsi="Arial" w:eastAsia="微软雅黑"/>
                <w:color w:val="000000"/>
                <w:sz w:val="18"/>
              </w:rPr>
              <w:t>到达走廊入口前未接触普通障碍，且没有从上方飞越</w:t>
            </w:r>
          </w:p>
        </w:tc>
      </w:tr>
      <w:tr w14:paraId="0FF239B1">
        <w:trPr>
          <w:cantSplit/>
        </w:trPr>
        <w:tc>
          <w:tcPr>
            <w:tcW w:w="24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D9C45B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蓝色区域投放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44423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15</w:t>
            </w:r>
          </w:p>
        </w:tc>
        <w:tc>
          <w:tcPr>
            <w:tcW w:w="58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0E990">
            <w:pPr>
              <w:spacing w:before="20" w:after="20" w:line="240" w:lineRule="auto"/>
              <w:jc w:val="left"/>
            </w:pPr>
            <w:r>
              <w:rPr>
                <w:rFonts w:ascii="Arial" w:hAnsi="Arial" w:eastAsia="微软雅黑"/>
                <w:color w:val="000000"/>
                <w:sz w:val="18"/>
              </w:rPr>
              <w:t xml:space="preserve">顺序、区域和高度正确，投放 </w:t>
            </w:r>
            <w:r>
              <w:rPr>
                <w:rFonts w:ascii="Consolas" w:hAnsi="Consolas" w:eastAsia="微软雅黑"/>
                <w:color w:val="000000"/>
                <w:sz w:val="18"/>
              </w:rPr>
              <w:t>blue</w:t>
            </w:r>
          </w:p>
        </w:tc>
      </w:tr>
      <w:tr w14:paraId="4EE0CE91">
        <w:trPr>
          <w:cantSplit/>
        </w:trPr>
        <w:tc>
          <w:tcPr>
            <w:tcW w:w="24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ADA8A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紫色区域投放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1BD1A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15</w:t>
            </w:r>
          </w:p>
        </w:tc>
        <w:tc>
          <w:tcPr>
            <w:tcW w:w="58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6BCBA">
            <w:pPr>
              <w:spacing w:before="20" w:after="20" w:line="240" w:lineRule="auto"/>
              <w:jc w:val="left"/>
            </w:pPr>
            <w:r>
              <w:rPr>
                <w:rFonts w:ascii="Arial" w:hAnsi="Arial" w:eastAsia="微软雅黑"/>
                <w:color w:val="000000"/>
                <w:sz w:val="18"/>
              </w:rPr>
              <w:t xml:space="preserve">顺序、区域和高度正确，投放 </w:t>
            </w:r>
            <w:r>
              <w:rPr>
                <w:rFonts w:ascii="Consolas" w:hAnsi="Consolas" w:eastAsia="微软雅黑"/>
                <w:color w:val="000000"/>
                <w:sz w:val="18"/>
              </w:rPr>
              <w:t>purple</w:t>
            </w:r>
          </w:p>
        </w:tc>
      </w:tr>
      <w:tr w14:paraId="47E93AEF">
        <w:trPr>
          <w:cantSplit/>
        </w:trPr>
        <w:tc>
          <w:tcPr>
            <w:tcW w:w="24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1AD31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绿色区域投放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03DF1C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15</w:t>
            </w:r>
          </w:p>
        </w:tc>
        <w:tc>
          <w:tcPr>
            <w:tcW w:w="58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662EB4">
            <w:pPr>
              <w:spacing w:before="20" w:after="20" w:line="240" w:lineRule="auto"/>
              <w:jc w:val="left"/>
            </w:pPr>
            <w:r>
              <w:rPr>
                <w:rFonts w:ascii="Arial" w:hAnsi="Arial" w:eastAsia="微软雅黑"/>
                <w:color w:val="000000"/>
                <w:sz w:val="18"/>
              </w:rPr>
              <w:t xml:space="preserve">顺序、区域和高度正确，投放 </w:t>
            </w:r>
            <w:r>
              <w:rPr>
                <w:rFonts w:ascii="Consolas" w:hAnsi="Consolas" w:eastAsia="微软雅黑"/>
                <w:color w:val="000000"/>
                <w:sz w:val="18"/>
              </w:rPr>
              <w:t>green</w:t>
            </w:r>
          </w:p>
        </w:tc>
      </w:tr>
      <w:tr w14:paraId="5C4FF5BD">
        <w:trPr>
          <w:cantSplit/>
        </w:trPr>
        <w:tc>
          <w:tcPr>
            <w:tcW w:w="24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D2171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第一扇门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6066D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10</w:t>
            </w:r>
          </w:p>
        </w:tc>
        <w:tc>
          <w:tcPr>
            <w:tcW w:w="58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ADBB8">
            <w:pPr>
              <w:spacing w:before="20" w:after="20" w:line="240" w:lineRule="auto"/>
              <w:jc w:val="left"/>
            </w:pPr>
            <w:r>
              <w:rPr>
                <w:rFonts w:ascii="Arial" w:hAnsi="Arial" w:eastAsia="微软雅黑"/>
                <w:color w:val="000000"/>
                <w:sz w:val="18"/>
              </w:rPr>
              <w:t>满足高度/速度限制并干净通过；擦边通过得5分</w:t>
            </w:r>
          </w:p>
        </w:tc>
      </w:tr>
      <w:tr w14:paraId="77AAB73B">
        <w:trPr>
          <w:cantSplit/>
        </w:trPr>
        <w:tc>
          <w:tcPr>
            <w:tcW w:w="24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2A041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第二扇门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A5D937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10</w:t>
            </w:r>
          </w:p>
        </w:tc>
        <w:tc>
          <w:tcPr>
            <w:tcW w:w="58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7AF754">
            <w:pPr>
              <w:spacing w:before="20" w:after="20" w:line="240" w:lineRule="auto"/>
              <w:jc w:val="left"/>
            </w:pPr>
            <w:r>
              <w:rPr>
                <w:rFonts w:ascii="Arial" w:hAnsi="Arial" w:eastAsia="微软雅黑"/>
                <w:color w:val="000000"/>
                <w:sz w:val="18"/>
              </w:rPr>
              <w:t>满足高度/速度限制并干净通过；擦边通过得5分</w:t>
            </w:r>
          </w:p>
        </w:tc>
      </w:tr>
      <w:tr w14:paraId="78A317CE">
        <w:trPr>
          <w:cantSplit/>
        </w:trPr>
        <w:tc>
          <w:tcPr>
            <w:tcW w:w="24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ABBD8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准确降落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B8E44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15</w:t>
            </w:r>
          </w:p>
        </w:tc>
        <w:tc>
          <w:tcPr>
            <w:tcW w:w="58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0CB74">
            <w:pPr>
              <w:spacing w:before="20" w:after="20" w:line="240" w:lineRule="auto"/>
              <w:jc w:val="left"/>
            </w:pPr>
            <w:r>
              <w:rPr>
                <w:rFonts w:ascii="Arial" w:hAnsi="Arial" w:eastAsia="微软雅黑"/>
                <w:color w:val="000000"/>
                <w:sz w:val="18"/>
              </w:rPr>
              <w:t xml:space="preserve">中心水平误差≤0.45m；误差 </w:t>
            </w:r>
            <w:r>
              <w:rPr>
                <w:rFonts w:ascii="Consolas" w:hAnsi="Consolas" w:eastAsia="微软雅黑"/>
                <w:color w:val="000000"/>
                <w:sz w:val="18"/>
              </w:rPr>
              <w:t>(0.45, 0.70]m</w:t>
            </w:r>
            <w:r>
              <w:rPr>
                <w:rFonts w:ascii="Arial" w:hAnsi="Arial" w:eastAsia="微软雅黑"/>
                <w:color w:val="000000"/>
                <w:sz w:val="18"/>
              </w:rPr>
              <w:t xml:space="preserve"> 得5分</w:t>
            </w:r>
          </w:p>
        </w:tc>
      </w:tr>
      <w:tr w14:paraId="25D9210B">
        <w:trPr>
          <w:cantSplit/>
        </w:trPr>
        <w:tc>
          <w:tcPr>
            <w:tcW w:w="24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DC2561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合计</w:t>
            </w:r>
          </w:p>
        </w:tc>
        <w:tc>
          <w:tcPr>
            <w:tcW w:w="108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2A5816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100</w:t>
            </w:r>
          </w:p>
        </w:tc>
        <w:tc>
          <w:tcPr>
            <w:tcW w:w="58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0EDCD6">
            <w:pPr>
              <w:spacing w:before="20" w:after="20" w:line="240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8"/>
              </w:rPr>
              <w:t>10 + 10 + 45 + 20 + 15</w:t>
            </w:r>
          </w:p>
        </w:tc>
      </w:tr>
    </w:tbl>
    <w:p w14:paraId="5CE6938F">
      <w:pPr>
        <w:widowControl/>
        <w:spacing w:before="0" w:after="0" w:line="20" w:lineRule="exact"/>
      </w:pPr>
    </w:p>
    <w:p w14:paraId="169D347B">
      <w:pPr>
        <w:widowControl/>
      </w:pPr>
      <w:r>
        <w:rPr>
          <w:rFonts w:ascii="Arial" w:hAnsi="Arial" w:eastAsia="微软雅黑"/>
          <w:color w:val="000000"/>
        </w:rPr>
        <w:t>接触普通树木或纸箱会失去“无碰撞避障”10分；碰撞边界、走廊墙或门墙会立即终止。门洞保护圆净间距不足0.05m但未碰撞时，记为擦边通过。</w:t>
      </w:r>
    </w:p>
    <w:p w14:paraId="0FDA8366">
      <w:pPr>
        <w:pStyle w:val="4"/>
        <w:widowControl/>
      </w:pPr>
      <w:r>
        <w:rPr>
          <w:rFonts w:ascii="Arial" w:hAnsi="Arial" w:eastAsia="微软雅黑"/>
          <w:color w:val="000000"/>
        </w:rPr>
        <w:t>3.2 最终成绩</w:t>
      </w:r>
    </w:p>
    <w:p w14:paraId="15C6FDD0">
      <w:pPr>
        <w:widowControl/>
      </w:pPr>
      <w:r>
        <w:rPr>
          <w:rFonts w:ascii="Arial" w:hAnsi="Arial" w:eastAsia="微软雅黑"/>
          <w:color w:val="000000"/>
        </w:rPr>
        <w:t>公开20个场景只用于练习。教师使用20个未公开但类型和接口一致的场景评分：</w:t>
      </w:r>
    </w:p>
    <w:p w14:paraId="0D8DFD74">
      <w:pPr>
        <w:keepLines/>
        <w:widowControl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fill="F2F2F2"/>
        <w:spacing w:before="60" w:after="140" w:line="252" w:lineRule="auto"/>
        <w:ind w:left="230" w:right="230"/>
      </w:pPr>
      <w:r>
        <w:rPr>
          <w:rFonts w:ascii="Consolas" w:hAnsi="Consolas" w:eastAsia="微软雅黑"/>
          <w:color w:val="000000"/>
          <w:sz w:val="17"/>
        </w:rPr>
        <w:t>最终成绩 = round(sum(raw_score_i) / 20, 1)</w:t>
      </w:r>
    </w:p>
    <w:p w14:paraId="461AB634">
      <w:pPr>
        <w:widowControl/>
        <w:rPr>
          <w:rFonts w:hint="eastAsia" w:eastAsia="微软雅黑"/>
          <w:lang w:eastAsia="zh-CN"/>
        </w:rPr>
      </w:pPr>
      <w:r>
        <w:rPr>
          <w:rFonts w:ascii="Arial" w:hAnsi="Arial" w:eastAsia="微软雅黑"/>
          <w:color w:val="000000"/>
        </w:rPr>
        <w:t>成绩范围为0.0–100.0</w:t>
      </w:r>
      <w:r>
        <w:rPr>
          <w:rFonts w:hint="eastAsia"/>
          <w:color w:val="000000"/>
          <w:lang w:eastAsia="zh-CN"/>
        </w:rPr>
        <w:t>。</w:t>
      </w:r>
    </w:p>
    <w:p w14:paraId="18FF54D1">
      <w:pPr>
        <w:pStyle w:val="4"/>
        <w:widowControl/>
      </w:pPr>
      <w:r>
        <w:rPr>
          <w:rFonts w:ascii="Arial" w:hAnsi="Arial" w:eastAsia="微软雅黑"/>
          <w:color w:val="000000"/>
        </w:rPr>
        <w:t>3.3 违规和异常后果</w:t>
      </w:r>
    </w:p>
    <w:p w14:paraId="1FD52DF0">
      <w:pPr>
        <w:widowControl/>
        <w:numPr>
          <w:ilvl w:val="0"/>
          <w:numId w:val="7"/>
        </w:numPr>
        <w:spacing w:after="80" w:line="300" w:lineRule="auto"/>
      </w:pPr>
      <w:r>
        <w:rPr>
          <w:rFonts w:ascii="Arial" w:hAnsi="Arial" w:eastAsia="微软雅黑"/>
          <w:color w:val="000000"/>
        </w:rPr>
        <w:t>高度超过5m、飞出边界或碰撞关键墙体：当前场景立即终止。</w:t>
      </w:r>
    </w:p>
    <w:p w14:paraId="5BE87DA2">
      <w:pPr>
        <w:widowControl/>
        <w:numPr>
          <w:ilvl w:val="0"/>
          <w:numId w:val="7"/>
        </w:numPr>
        <w:spacing w:after="80" w:line="300" w:lineRule="auto"/>
      </w:pPr>
      <w:r>
        <w:rPr>
          <w:rFonts w:ascii="Arial" w:hAnsi="Arial" w:eastAsia="微软雅黑"/>
          <w:color w:val="000000"/>
        </w:rPr>
        <w:t>控制器无法加载、接口签名变化或依赖缺失：受影响的隐藏场景记0分。</w:t>
      </w:r>
    </w:p>
    <w:p w14:paraId="7DF06DD3">
      <w:pPr>
        <w:widowControl/>
        <w:numPr>
          <w:ilvl w:val="0"/>
          <w:numId w:val="7"/>
        </w:numPr>
        <w:spacing w:after="80" w:line="300" w:lineRule="auto"/>
      </w:pPr>
      <w:r>
        <w:rPr>
          <w:rFonts w:ascii="Arial" w:hAnsi="Arial" w:eastAsia="微软雅黑"/>
          <w:color w:val="000000"/>
        </w:rPr>
        <w:t xml:space="preserve">修改规定外文件，或读取 </w:t>
      </w:r>
      <w:r>
        <w:rPr>
          <w:rFonts w:ascii="Consolas" w:hAnsi="Consolas" w:eastAsia="微软雅黑"/>
          <w:color w:val="000000"/>
          <w:sz w:val="20"/>
          <w:shd w:val="clear" w:fill="F2F2F2"/>
        </w:rPr>
        <w:t>teacher/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  <w:shd w:val="clear" w:fill="F2F2F2"/>
        </w:rPr>
        <w:t>Scenario.obstacles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  <w:shd w:val="clear" w:fill="F2F2F2"/>
        </w:rPr>
        <w:t>Scenario.gates</w:t>
      </w:r>
      <w:r>
        <w:rPr>
          <w:rFonts w:ascii="Arial" w:hAnsi="Arial" w:eastAsia="微软雅黑"/>
          <w:color w:val="000000"/>
        </w:rPr>
        <w:t>、隐藏用例等非公开数据：整份提交无效。禁止反射、文件扫描、Monkey Patch、硬编码隐藏场景或任何人工/外部进程控制。</w:t>
      </w:r>
    </w:p>
    <w:p w14:paraId="4DECBA89">
      <w:pPr>
        <w:pStyle w:val="3"/>
        <w:widowControl/>
      </w:pPr>
      <w:r>
        <w:rPr>
          <w:rFonts w:ascii="Arial" w:hAnsi="Arial" w:eastAsia="微软雅黑"/>
          <w:color w:val="000000"/>
        </w:rPr>
        <w:t>四、接口怎么接</w:t>
      </w:r>
    </w:p>
    <w:p w14:paraId="70DD4037">
      <w:pPr>
        <w:pStyle w:val="4"/>
        <w:widowControl/>
      </w:pPr>
      <w:r>
        <w:rPr>
          <w:rFonts w:ascii="Arial" w:hAnsi="Arial" w:eastAsia="微软雅黑"/>
          <w:color w:val="000000"/>
        </w:rPr>
        <w:t>4.1 每一帧的数据流</w:t>
      </w:r>
    </w:p>
    <w:p w14:paraId="0D14C4FA">
      <w:pPr>
        <w:widowControl/>
        <w:numPr>
          <w:ilvl w:val="0"/>
          <w:numId w:val="8"/>
        </w:numPr>
        <w:spacing w:after="80" w:line="300" w:lineRule="auto"/>
      </w:pPr>
      <w:r>
        <w:rPr>
          <w:rFonts w:ascii="Arial" w:hAnsi="Arial" w:eastAsia="微软雅黑"/>
          <w:color w:val="000000"/>
        </w:rPr>
        <w:t xml:space="preserve">仿真器生成当前帧 </w:t>
      </w:r>
      <w:r>
        <w:rPr>
          <w:rFonts w:ascii="Consolas" w:hAnsi="Consolas" w:eastAsia="微软雅黑"/>
          <w:color w:val="000000"/>
          <w:sz w:val="20"/>
          <w:shd w:val="clear" w:fill="F2F2F2"/>
        </w:rPr>
        <w:t>Observation</w:t>
      </w:r>
      <w:r>
        <w:rPr>
          <w:rFonts w:ascii="Arial" w:hAnsi="Arial" w:eastAsia="微软雅黑"/>
          <w:color w:val="000000"/>
        </w:rPr>
        <w:t>，其中只包含允许读取的飞行状态、传感器状态、局部地图和任务信息。</w:t>
      </w:r>
    </w:p>
    <w:p w14:paraId="0997A348">
      <w:pPr>
        <w:widowControl/>
        <w:numPr>
          <w:ilvl w:val="0"/>
          <w:numId w:val="8"/>
        </w:numPr>
        <w:spacing w:after="80" w:line="300" w:lineRule="auto"/>
      </w:pPr>
      <w:r>
        <w:rPr>
          <w:rFonts w:ascii="Arial" w:hAnsi="Arial" w:eastAsia="微软雅黑"/>
          <w:color w:val="000000"/>
        </w:rPr>
        <w:t xml:space="preserve">仿真器调用 </w:t>
      </w:r>
      <w:r>
        <w:rPr>
          <w:rFonts w:ascii="Consolas" w:hAnsi="Consolas" w:eastAsia="微软雅黑"/>
          <w:color w:val="000000"/>
          <w:sz w:val="20"/>
          <w:shd w:val="clear" w:fill="F2F2F2"/>
        </w:rPr>
        <w:t>StudentController.step(observation, planner)</w:t>
      </w:r>
      <w:r>
        <w:rPr>
          <w:rFonts w:ascii="Arial" w:hAnsi="Arial" w:eastAsia="微软雅黑"/>
          <w:color w:val="000000"/>
        </w:rPr>
        <w:t>，控制器读取本帧公开数据并决定下一步动作。</w:t>
      </w:r>
    </w:p>
    <w:p w14:paraId="1BDB3ED2">
      <w:pPr>
        <w:widowControl/>
        <w:numPr>
          <w:ilvl w:val="0"/>
          <w:numId w:val="8"/>
        </w:numPr>
        <w:spacing w:after="80" w:line="300" w:lineRule="auto"/>
      </w:pPr>
      <w:r>
        <w:rPr>
          <w:rFonts w:ascii="Arial" w:hAnsi="Arial" w:eastAsia="微软雅黑"/>
          <w:color w:val="000000"/>
        </w:rPr>
        <w:t xml:space="preserve">控制器需要生成或更新飞行轨迹时，可以调用 </w:t>
      </w:r>
      <w:r>
        <w:rPr>
          <w:rFonts w:ascii="Consolas" w:hAnsi="Consolas" w:eastAsia="微软雅黑"/>
          <w:color w:val="000000"/>
          <w:sz w:val="20"/>
          <w:shd w:val="clear" w:fill="F2F2F2"/>
        </w:rPr>
        <w:t>planner.plan(start, grid, goal, params)</w:t>
      </w:r>
      <w:r>
        <w:rPr>
          <w:rFonts w:ascii="Arial" w:hAnsi="Arial" w:eastAsia="微软雅黑"/>
          <w:color w:val="000000"/>
        </w:rPr>
        <w:t xml:space="preserve">，并根据返回的 </w:t>
      </w:r>
      <w:r>
        <w:rPr>
          <w:rFonts w:ascii="Consolas" w:hAnsi="Consolas" w:eastAsia="微软雅黑"/>
          <w:color w:val="000000"/>
          <w:sz w:val="20"/>
          <w:shd w:val="clear" w:fill="F2F2F2"/>
        </w:rPr>
        <w:t>PlanResult</w:t>
      </w:r>
      <w:r>
        <w:rPr>
          <w:rFonts w:ascii="Arial" w:hAnsi="Arial" w:eastAsia="微软雅黑"/>
          <w:color w:val="000000"/>
        </w:rPr>
        <w:t xml:space="preserve"> 处理成功、无路或输入无效情况。</w:t>
      </w:r>
    </w:p>
    <w:p w14:paraId="385F381F">
      <w:pPr>
        <w:widowControl/>
        <w:numPr>
          <w:ilvl w:val="0"/>
          <w:numId w:val="8"/>
        </w:numPr>
        <w:spacing w:after="80" w:line="300" w:lineRule="auto"/>
      </w:pPr>
      <w:r>
        <w:rPr>
          <w:rFonts w:ascii="Arial" w:hAnsi="Arial" w:eastAsia="微软雅黑"/>
          <w:color w:val="000000"/>
        </w:rPr>
        <w:t xml:space="preserve">控制器返回一个合法 </w:t>
      </w:r>
      <w:r>
        <w:rPr>
          <w:rFonts w:ascii="Consolas" w:hAnsi="Consolas" w:eastAsia="微软雅黑"/>
          <w:color w:val="000000"/>
          <w:sz w:val="20"/>
          <w:shd w:val="clear" w:fill="F2F2F2"/>
        </w:rPr>
        <w:t>Action</w:t>
      </w:r>
      <w:r>
        <w:rPr>
          <w:rFonts w:ascii="Arial" w:hAnsi="Arial" w:eastAsia="微软雅黑"/>
          <w:color w:val="000000"/>
        </w:rPr>
        <w:t xml:space="preserve">，仿真器执行该动作、更新飞行状态与得分，再生成下一帧 </w:t>
      </w:r>
      <w:r>
        <w:rPr>
          <w:rFonts w:ascii="Consolas" w:hAnsi="Consolas" w:eastAsia="微软雅黑"/>
          <w:color w:val="000000"/>
          <w:sz w:val="20"/>
          <w:shd w:val="clear" w:fill="F2F2F2"/>
        </w:rPr>
        <w:t>Observation</w:t>
      </w:r>
      <w:r>
        <w:rPr>
          <w:rFonts w:ascii="Arial" w:hAnsi="Arial" w:eastAsia="微软雅黑"/>
          <w:color w:val="000000"/>
        </w:rPr>
        <w:t>。</w:t>
      </w:r>
    </w:p>
    <w:p w14:paraId="461CBEC9">
      <w:pPr>
        <w:widowControl/>
      </w:pPr>
      <w:r>
        <w:rPr>
          <w:rFonts w:ascii="Arial" w:hAnsi="Arial" w:eastAsia="微软雅黑"/>
          <w:color w:val="000000"/>
        </w:rPr>
        <w:t xml:space="preserve">以上过程每0.1秒循环一次。控制器可以保存跨帧状态，但每次 </w:t>
      </w:r>
      <w:r>
        <w:rPr>
          <w:rFonts w:ascii="Consolas" w:hAnsi="Consolas" w:eastAsia="微软雅黑"/>
          <w:color w:val="000000"/>
          <w:sz w:val="20"/>
          <w:shd w:val="clear" w:fill="F2F2F2"/>
        </w:rPr>
        <w:t>step()</w:t>
      </w:r>
      <w:r>
        <w:rPr>
          <w:rFonts w:ascii="Arial" w:hAnsi="Arial" w:eastAsia="微软雅黑"/>
          <w:color w:val="000000"/>
        </w:rPr>
        <w:t xml:space="preserve"> 都必须在规定接口内返回动作。</w:t>
      </w:r>
    </w:p>
    <w:p w14:paraId="5033F647">
      <w:pPr>
        <w:pStyle w:val="4"/>
        <w:widowControl/>
      </w:pPr>
      <w:r>
        <w:rPr>
          <w:rFonts w:ascii="Arial" w:hAnsi="Arial" w:eastAsia="微软雅黑"/>
          <w:color w:val="000000"/>
        </w:rPr>
        <w:t>4.</w:t>
      </w:r>
      <w:r>
        <w:rPr>
          <w:rFonts w:hint="eastAsia" w:ascii="Arial" w:hAnsi="Arial" w:eastAsia="微软雅黑"/>
          <w:color w:val="000000"/>
          <w:lang w:val="en-US" w:eastAsia="zh-CN"/>
        </w:rPr>
        <w:t>2</w:t>
      </w:r>
      <w:r>
        <w:rPr>
          <w:rFonts w:ascii="Arial" w:hAnsi="Arial" w:eastAsia="微软雅黑"/>
          <w:color w:val="000000"/>
        </w:rPr>
        <w:t xml:space="preserve"> </w:t>
      </w:r>
      <w:r>
        <w:rPr>
          <w:rFonts w:ascii="Consolas" w:hAnsi="Consolas" w:eastAsia="微软雅黑"/>
          <w:color w:val="000000"/>
          <w:sz w:val="20"/>
          <w:shd w:val="clear" w:fill="F2F2F2"/>
        </w:rPr>
        <w:t>Observation</w:t>
      </w:r>
      <w:r>
        <w:rPr>
          <w:rFonts w:ascii="Arial" w:hAnsi="Arial" w:eastAsia="微软雅黑"/>
          <w:color w:val="000000"/>
        </w:rPr>
        <w:t>：六组输入</w:t>
      </w:r>
    </w:p>
    <w:tbl>
      <w:tblPr>
        <w:tblStyle w:val="34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3456"/>
        <w:gridCol w:w="4032"/>
      </w:tblGrid>
      <w:tr w14:paraId="0AB922BA">
        <w:trPr>
          <w:cantSplit/>
          <w:tblHeader/>
        </w:trPr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2A16B6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输入组</w:t>
            </w:r>
          </w:p>
        </w:tc>
        <w:tc>
          <w:tcPr>
            <w:tcW w:w="3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AC9342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对应字段</w:t>
            </w:r>
          </w:p>
        </w:tc>
        <w:tc>
          <w:tcPr>
            <w:tcW w:w="40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476132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含义</w:t>
            </w:r>
          </w:p>
        </w:tc>
      </w:tr>
      <w:tr w14:paraId="3AA0F9BE">
        <w:trPr>
          <w:cantSplit/>
        </w:trPr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CE223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飞行状态</w:t>
            </w:r>
          </w:p>
        </w:tc>
        <w:tc>
          <w:tcPr>
            <w:tcW w:w="3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364B8">
            <w:pPr>
              <w:spacing w:before="20" w:after="20" w:line="240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8"/>
              </w:rPr>
              <w:t>time</w:t>
            </w:r>
            <w:r>
              <w:rPr>
                <w:rFonts w:ascii="Arial" w:hAnsi="Arial" w:eastAsia="微软雅黑"/>
                <w:color w:val="000000"/>
                <w:sz w:val="18"/>
              </w:rPr>
              <w:t>、</w:t>
            </w:r>
            <w:r>
              <w:rPr>
                <w:rFonts w:ascii="Consolas" w:hAnsi="Consolas" w:eastAsia="微软雅黑"/>
                <w:color w:val="000000"/>
                <w:sz w:val="18"/>
              </w:rPr>
              <w:t>pose</w:t>
            </w:r>
            <w:r>
              <w:rPr>
                <w:rFonts w:ascii="Arial" w:hAnsi="Arial" w:eastAsia="微软雅黑"/>
                <w:color w:val="000000"/>
                <w:sz w:val="18"/>
              </w:rPr>
              <w:t>、</w:t>
            </w:r>
            <w:r>
              <w:rPr>
                <w:rFonts w:ascii="Consolas" w:hAnsi="Consolas" w:eastAsia="微软雅黑"/>
                <w:color w:val="000000"/>
                <w:sz w:val="18"/>
              </w:rPr>
              <w:t>velocity</w:t>
            </w:r>
          </w:p>
        </w:tc>
        <w:tc>
          <w:tcPr>
            <w:tcW w:w="40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53C53F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时间、三维位置/朝向和速度</w:t>
            </w:r>
          </w:p>
        </w:tc>
      </w:tr>
      <w:tr w14:paraId="6DB22A38">
        <w:trPr>
          <w:cantSplit/>
        </w:trPr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1C896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传感器状态</w:t>
            </w:r>
          </w:p>
        </w:tc>
        <w:tc>
          <w:tcPr>
            <w:tcW w:w="3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A2C94">
            <w:pPr>
              <w:spacing w:before="20" w:after="20" w:line="240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8"/>
              </w:rPr>
              <w:t>odom_valid</w:t>
            </w:r>
            <w:r>
              <w:rPr>
                <w:rFonts w:ascii="Arial" w:hAnsi="Arial" w:eastAsia="微软雅黑"/>
                <w:color w:val="000000"/>
                <w:sz w:val="18"/>
              </w:rPr>
              <w:t>、</w:t>
            </w:r>
            <w:r>
              <w:rPr>
                <w:rFonts w:ascii="Consolas" w:hAnsi="Consolas" w:eastAsia="微软雅黑"/>
                <w:color w:val="000000"/>
                <w:sz w:val="18"/>
              </w:rPr>
              <w:t>map_age</w:t>
            </w:r>
          </w:p>
        </w:tc>
        <w:tc>
          <w:tcPr>
            <w:tcW w:w="40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8DFE1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里程计是否有效、地图更新年龄</w:t>
            </w:r>
          </w:p>
        </w:tc>
      </w:tr>
      <w:tr w14:paraId="0C8FC52A">
        <w:trPr>
          <w:cantSplit/>
        </w:trPr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C7AD20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局部地图</w:t>
            </w:r>
          </w:p>
        </w:tc>
        <w:tc>
          <w:tcPr>
            <w:tcW w:w="3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FDE17">
            <w:pPr>
              <w:spacing w:before="20" w:after="20" w:line="240" w:lineRule="auto"/>
              <w:jc w:val="center"/>
            </w:pPr>
            <w:r>
              <w:rPr>
                <w:rFonts w:ascii="Consolas" w:hAnsi="Consolas" w:eastAsia="微软雅黑"/>
                <w:color w:val="000000"/>
                <w:sz w:val="18"/>
              </w:rPr>
              <w:t>local_grid</w:t>
            </w:r>
          </w:p>
        </w:tc>
        <w:tc>
          <w:tcPr>
            <w:tcW w:w="40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F866E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附近占据栅格与障碍高度</w:t>
            </w:r>
          </w:p>
        </w:tc>
      </w:tr>
      <w:tr w14:paraId="301FEB2F">
        <w:trPr>
          <w:cantSplit/>
        </w:trPr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486E5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公开任务信息</w:t>
            </w:r>
          </w:p>
        </w:tc>
        <w:tc>
          <w:tcPr>
            <w:tcW w:w="3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9ECA3">
            <w:pPr>
              <w:spacing w:before="20" w:after="20" w:line="240" w:lineRule="auto"/>
              <w:jc w:val="center"/>
            </w:pPr>
            <w:r>
              <w:rPr>
                <w:rFonts w:ascii="Consolas" w:hAnsi="Consolas" w:eastAsia="微软雅黑"/>
                <w:color w:val="000000"/>
                <w:sz w:val="18"/>
              </w:rPr>
              <w:t>mission</w:t>
            </w:r>
          </w:p>
        </w:tc>
        <w:tc>
          <w:tcPr>
            <w:tcW w:w="40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9B076">
            <w:pPr>
              <w:spacing w:before="20" w:after="20" w:line="240" w:lineRule="auto"/>
              <w:jc w:val="left"/>
            </w:pPr>
            <w:r>
              <w:rPr>
                <w:rFonts w:ascii="Arial" w:hAnsi="Arial" w:eastAsia="微软雅黑"/>
                <w:color w:val="000000"/>
                <w:sz w:val="18"/>
              </w:rPr>
              <w:t>投放/起降区、走廊、门墙X坐标和场地限制</w:t>
            </w:r>
          </w:p>
        </w:tc>
      </w:tr>
      <w:tr w14:paraId="5AEE93E1">
        <w:trPr>
          <w:cantSplit/>
        </w:trPr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EDA7CE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货物与规划状态</w:t>
            </w:r>
          </w:p>
        </w:tc>
        <w:tc>
          <w:tcPr>
            <w:tcW w:w="3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67536">
            <w:pPr>
              <w:spacing w:before="20" w:after="20" w:line="240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8"/>
              </w:rPr>
              <w:t>remaining_payloads</w:t>
            </w:r>
            <w:r>
              <w:rPr>
                <w:rFonts w:ascii="Arial" w:hAnsi="Arial" w:eastAsia="微软雅黑"/>
                <w:color w:val="000000"/>
                <w:sz w:val="18"/>
              </w:rPr>
              <w:t>、</w:t>
            </w:r>
            <w:r>
              <w:rPr>
                <w:rFonts w:ascii="Consolas" w:hAnsi="Consolas" w:eastAsia="微软雅黑"/>
                <w:color w:val="000000"/>
                <w:sz w:val="18"/>
              </w:rPr>
              <w:t>planner_status</w:t>
            </w:r>
          </w:p>
        </w:tc>
        <w:tc>
          <w:tcPr>
            <w:tcW w:w="40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98311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剩余货物与上次规划状态</w:t>
            </w:r>
          </w:p>
        </w:tc>
      </w:tr>
      <w:tr w14:paraId="5E7ADFFB">
        <w:trPr>
          <w:cantSplit/>
        </w:trPr>
        <w:tc>
          <w:tcPr>
            <w:tcW w:w="187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2BAED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最近事件</w:t>
            </w:r>
          </w:p>
        </w:tc>
        <w:tc>
          <w:tcPr>
            <w:tcW w:w="345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2CDD4">
            <w:pPr>
              <w:spacing w:before="20" w:after="20" w:line="240" w:lineRule="auto"/>
              <w:jc w:val="center"/>
            </w:pPr>
            <w:r>
              <w:rPr>
                <w:rFonts w:ascii="Consolas" w:hAnsi="Consolas" w:eastAsia="微软雅黑"/>
                <w:color w:val="000000"/>
                <w:sz w:val="18"/>
              </w:rPr>
              <w:t>last_event</w:t>
            </w:r>
          </w:p>
        </w:tc>
        <w:tc>
          <w:tcPr>
            <w:tcW w:w="403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F8036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投放、过门、碰撞等任务反馈</w:t>
            </w:r>
          </w:p>
        </w:tc>
      </w:tr>
    </w:tbl>
    <w:p w14:paraId="0ADBB155">
      <w:pPr>
        <w:widowControl/>
        <w:spacing w:before="0" w:after="0" w:line="20" w:lineRule="exact"/>
      </w:pPr>
    </w:p>
    <w:p w14:paraId="3AE60779">
      <w:pPr>
        <w:widowControl/>
      </w:pPr>
      <w:r>
        <w:rPr>
          <w:rFonts w:ascii="Consolas" w:hAnsi="Consolas" w:eastAsia="微软雅黑"/>
          <w:color w:val="000000"/>
          <w:sz w:val="20"/>
          <w:shd w:val="clear" w:fill="F2F2F2"/>
        </w:rPr>
        <w:t>detections</w:t>
      </w:r>
      <w:r>
        <w:rPr>
          <w:rFonts w:ascii="Arial" w:hAnsi="Arial" w:eastAsia="微软雅黑"/>
          <w:color w:val="000000"/>
        </w:rPr>
        <w:t xml:space="preserve"> 是兼容旧控制器的保留字段，本题始终为空。</w:t>
      </w:r>
      <w:r>
        <w:rPr>
          <w:rFonts w:ascii="Consolas" w:hAnsi="Consolas" w:eastAsia="微软雅黑"/>
          <w:color w:val="000000"/>
          <w:sz w:val="20"/>
          <w:shd w:val="clear" w:fill="F2F2F2"/>
        </w:rPr>
        <w:t>local_grid.occupancy</w:t>
      </w:r>
      <w:r>
        <w:rPr>
          <w:rFonts w:ascii="Arial" w:hAnsi="Arial" w:eastAsia="微软雅黑"/>
          <w:color w:val="000000"/>
        </w:rPr>
        <w:t xml:space="preserve"> 中 </w:t>
      </w:r>
      <w:r>
        <w:rPr>
          <w:rFonts w:ascii="Consolas" w:hAnsi="Consolas" w:eastAsia="微软雅黑"/>
          <w:color w:val="000000"/>
          <w:sz w:val="20"/>
          <w:shd w:val="clear" w:fill="F2F2F2"/>
        </w:rPr>
        <w:t>-1/0/1</w:t>
      </w:r>
      <w:r>
        <w:rPr>
          <w:rFonts w:ascii="Arial" w:hAnsi="Arial" w:eastAsia="微软雅黑"/>
          <w:color w:val="000000"/>
        </w:rPr>
        <w:t xml:space="preserve"> 分别表示未知/空闲/占据，</w:t>
      </w:r>
      <w:r>
        <w:rPr>
          <w:rFonts w:ascii="Consolas" w:hAnsi="Consolas" w:eastAsia="微软雅黑"/>
          <w:color w:val="000000"/>
          <w:sz w:val="20"/>
          <w:shd w:val="clear" w:fill="F2F2F2"/>
        </w:rPr>
        <w:t>heights[row, col]</w:t>
      </w:r>
      <w:r>
        <w:rPr>
          <w:rFonts w:ascii="Arial" w:hAnsi="Arial" w:eastAsia="微软雅黑"/>
          <w:color w:val="000000"/>
        </w:rPr>
        <w:t xml:space="preserve"> 是已观测障碍高度；可使用 </w:t>
      </w:r>
      <w:r>
        <w:rPr>
          <w:rFonts w:ascii="Consolas" w:hAnsi="Consolas" w:eastAsia="微软雅黑"/>
          <w:color w:val="000000"/>
          <w:sz w:val="20"/>
          <w:shd w:val="clear" w:fill="F2F2F2"/>
        </w:rPr>
        <w:t>world_to_cell()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  <w:shd w:val="clear" w:fill="F2F2F2"/>
        </w:rPr>
        <w:t>cell_to_world()</w:t>
      </w:r>
      <w:r>
        <w:rPr>
          <w:rFonts w:ascii="Arial" w:hAnsi="Arial" w:eastAsia="微软雅黑"/>
          <w:color w:val="000000"/>
        </w:rPr>
        <w:t xml:space="preserve"> 和 </w:t>
      </w:r>
      <w:r>
        <w:rPr>
          <w:rFonts w:ascii="Consolas" w:hAnsi="Consolas" w:eastAsia="微软雅黑"/>
          <w:color w:val="000000"/>
          <w:sz w:val="20"/>
          <w:shd w:val="clear" w:fill="F2F2F2"/>
        </w:rPr>
        <w:t>sample()</w:t>
      </w:r>
      <w:r>
        <w:rPr>
          <w:rFonts w:ascii="Arial" w:hAnsi="Arial" w:eastAsia="微软雅黑"/>
          <w:color w:val="000000"/>
        </w:rPr>
        <w:t>。</w:t>
      </w:r>
      <w:r>
        <w:rPr>
          <w:rFonts w:ascii="Consolas" w:hAnsi="Consolas" w:eastAsia="微软雅黑"/>
          <w:color w:val="000000"/>
          <w:sz w:val="20"/>
          <w:shd w:val="clear" w:fill="F2F2F2"/>
        </w:rPr>
        <w:t>mission</w:t>
      </w:r>
      <w:r>
        <w:rPr>
          <w:rFonts w:ascii="Arial" w:hAnsi="Arial" w:eastAsia="微软雅黑"/>
          <w:color w:val="000000"/>
        </w:rPr>
        <w:t xml:space="preserve"> 不包含随机门洞Y坐标。</w:t>
      </w:r>
    </w:p>
    <w:p w14:paraId="26567F3E">
      <w:pPr>
        <w:pStyle w:val="4"/>
        <w:widowControl/>
      </w:pPr>
      <w:r>
        <w:rPr>
          <w:rFonts w:ascii="Arial" w:hAnsi="Arial" w:eastAsia="微软雅黑"/>
          <w:color w:val="000000"/>
        </w:rPr>
        <w:t>4.</w:t>
      </w:r>
      <w:r>
        <w:rPr>
          <w:rFonts w:hint="eastAsia" w:ascii="Arial" w:hAnsi="Arial" w:eastAsia="微软雅黑"/>
          <w:color w:val="000000"/>
          <w:lang w:val="en-US" w:eastAsia="zh-CN"/>
        </w:rPr>
        <w:t>3</w:t>
      </w:r>
      <w:r>
        <w:rPr>
          <w:rFonts w:ascii="Arial" w:hAnsi="Arial" w:eastAsia="微软雅黑"/>
          <w:color w:val="000000"/>
        </w:rPr>
        <w:t>局部规划器</w:t>
      </w:r>
    </w:p>
    <w:p w14:paraId="102F9DF9">
      <w:pPr>
        <w:keepLines/>
        <w:widowControl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fill="F2F2F2"/>
        <w:spacing w:before="60" w:after="140" w:line="252" w:lineRule="auto"/>
        <w:ind w:left="230" w:right="230"/>
      </w:pPr>
      <w:r>
        <w:rPr>
          <w:rFonts w:ascii="Consolas" w:hAnsi="Consolas" w:eastAsia="微软雅黑"/>
          <w:color w:val="000000"/>
          <w:sz w:val="17"/>
        </w:rPr>
        <w:t>result = planner.plan(start, grid, goal, params)</w:t>
      </w:r>
    </w:p>
    <w:tbl>
      <w:tblPr>
        <w:tblStyle w:val="34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5F383BAC">
        <w:trPr>
          <w:cantSplit/>
          <w:tblHeader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CEB22E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内容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895DE9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含义</w:t>
            </w:r>
          </w:p>
        </w:tc>
      </w:tr>
      <w:tr w14:paraId="4E1A6A7F">
        <w:trPr>
          <w:cantSplit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E9A2D8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输入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D8893">
            <w:pPr>
              <w:spacing w:before="20" w:after="20" w:line="240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8"/>
              </w:rPr>
              <w:t>start</w:t>
            </w:r>
            <w:r>
              <w:rPr>
                <w:rFonts w:ascii="Arial" w:hAnsi="Arial" w:eastAsia="微软雅黑"/>
                <w:color w:val="000000"/>
                <w:sz w:val="18"/>
              </w:rPr>
              <w:t>当前位姿，</w:t>
            </w:r>
            <w:r>
              <w:rPr>
                <w:rFonts w:ascii="Consolas" w:hAnsi="Consolas" w:eastAsia="微软雅黑"/>
                <w:color w:val="000000"/>
                <w:sz w:val="18"/>
              </w:rPr>
              <w:t>grid</w:t>
            </w:r>
            <w:r>
              <w:rPr>
                <w:rFonts w:ascii="Arial" w:hAnsi="Arial" w:eastAsia="微软雅黑"/>
                <w:color w:val="000000"/>
                <w:sz w:val="18"/>
              </w:rPr>
              <w:t>局部地图，</w:t>
            </w:r>
            <w:r>
              <w:rPr>
                <w:rFonts w:ascii="Consolas" w:hAnsi="Consolas" w:eastAsia="微软雅黑"/>
                <w:color w:val="000000"/>
                <w:sz w:val="18"/>
              </w:rPr>
              <w:t>goal</w:t>
            </w:r>
            <w:r>
              <w:rPr>
                <w:rFonts w:ascii="Arial" w:hAnsi="Arial" w:eastAsia="微软雅黑"/>
                <w:color w:val="000000"/>
                <w:sz w:val="18"/>
              </w:rPr>
              <w:t>三维局部目标，</w:t>
            </w:r>
            <w:r>
              <w:rPr>
                <w:rFonts w:ascii="Consolas" w:hAnsi="Consolas" w:eastAsia="微软雅黑"/>
                <w:color w:val="000000"/>
                <w:sz w:val="18"/>
              </w:rPr>
              <w:t>params</w:t>
            </w:r>
            <w:r>
              <w:rPr>
                <w:rFonts w:ascii="Arial" w:hAnsi="Arial" w:eastAsia="微软雅黑"/>
                <w:color w:val="000000"/>
                <w:sz w:val="18"/>
              </w:rPr>
              <w:t>速度/加速度/安全距离/高度/视野</w:t>
            </w:r>
          </w:p>
        </w:tc>
      </w:tr>
      <w:tr w14:paraId="1C677498">
        <w:trPr>
          <w:cantSplit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B021F6">
            <w:pPr>
              <w:spacing w:before="20" w:after="20" w:line="240" w:lineRule="auto"/>
              <w:jc w:val="center"/>
            </w:pPr>
            <w:r>
              <w:rPr>
                <w:rFonts w:ascii="Consolas" w:hAnsi="Consolas" w:eastAsia="微软雅黑"/>
                <w:color w:val="000000"/>
                <w:sz w:val="18"/>
              </w:rPr>
              <w:t>PlanStatus.OK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B0320">
            <w:pPr>
              <w:spacing w:before="20" w:after="20" w:line="240" w:lineRule="auto"/>
              <w:jc w:val="left"/>
            </w:pPr>
            <w:r>
              <w:rPr>
                <w:rFonts w:ascii="Arial" w:hAnsi="Arial" w:eastAsia="微软雅黑"/>
                <w:color w:val="000000"/>
                <w:sz w:val="18"/>
              </w:rPr>
              <w:t>生成可执行轨迹，但不代表已到达最终任务目标</w:t>
            </w:r>
          </w:p>
        </w:tc>
      </w:tr>
      <w:tr w14:paraId="4CFA5626">
        <w:trPr>
          <w:cantSplit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81B90">
            <w:pPr>
              <w:spacing w:before="20" w:after="20" w:line="240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8"/>
              </w:rPr>
              <w:t>PlanStatus.NO_PATH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0BE6AA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当前局部地图和参数下没有找到路径</w:t>
            </w:r>
          </w:p>
        </w:tc>
      </w:tr>
      <w:tr w14:paraId="36EE3728">
        <w:trPr>
          <w:cantSplit/>
        </w:trPr>
        <w:tc>
          <w:tcPr>
            <w:tcW w:w="2736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94F13">
            <w:pPr>
              <w:spacing w:before="20" w:after="20" w:line="240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8"/>
              </w:rPr>
              <w:t>PlanStatus.INVALID_INPUT</w:t>
            </w:r>
          </w:p>
        </w:tc>
        <w:tc>
          <w:tcPr>
            <w:tcW w:w="6624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28037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目标或规划参数不合法</w:t>
            </w:r>
          </w:p>
        </w:tc>
      </w:tr>
    </w:tbl>
    <w:p w14:paraId="4F011B0C">
      <w:pPr>
        <w:widowControl/>
        <w:spacing w:before="0" w:after="0" w:line="20" w:lineRule="exact"/>
      </w:pPr>
    </w:p>
    <w:p w14:paraId="7B317084">
      <w:pPr>
        <w:widowControl/>
      </w:pPr>
      <w:r>
        <w:rPr>
          <w:rFonts w:ascii="Arial" w:hAnsi="Arial" w:eastAsia="微软雅黑"/>
          <w:color w:val="000000"/>
        </w:rPr>
        <w:t xml:space="preserve">可用 </w:t>
      </w:r>
      <w:r>
        <w:rPr>
          <w:rFonts w:ascii="Consolas" w:hAnsi="Consolas" w:eastAsia="微软雅黑"/>
          <w:color w:val="000000"/>
          <w:sz w:val="20"/>
          <w:shd w:val="clear" w:fill="F2F2F2"/>
        </w:rPr>
        <w:t>self.profile.planner_params(door=False)</w:t>
      </w:r>
      <w:r>
        <w:rPr>
          <w:rFonts w:ascii="Arial" w:hAnsi="Arial" w:eastAsia="微软雅黑"/>
          <w:color w:val="000000"/>
        </w:rPr>
        <w:t xml:space="preserve"> 取得正常参数，用 </w:t>
      </w:r>
      <w:r>
        <w:rPr>
          <w:rFonts w:ascii="Consolas" w:hAnsi="Consolas" w:eastAsia="微软雅黑"/>
          <w:color w:val="000000"/>
          <w:sz w:val="20"/>
          <w:shd w:val="clear" w:fill="F2F2F2"/>
        </w:rPr>
        <w:t>door=True</w:t>
      </w:r>
      <w:r>
        <w:rPr>
          <w:rFonts w:ascii="Arial" w:hAnsi="Arial" w:eastAsia="微软雅黑"/>
          <w:color w:val="000000"/>
        </w:rPr>
        <w:t xml:space="preserve"> 取得穿门受限参数。只有 </w:t>
      </w:r>
      <w:r>
        <w:rPr>
          <w:rFonts w:ascii="Consolas" w:hAnsi="Consolas" w:eastAsia="微软雅黑"/>
          <w:color w:val="000000"/>
          <w:sz w:val="20"/>
          <w:shd w:val="clear" w:fill="F2F2F2"/>
        </w:rPr>
        <w:t>OK</w:t>
      </w:r>
      <w:r>
        <w:rPr>
          <w:rFonts w:ascii="Arial" w:hAnsi="Arial" w:eastAsia="微软雅黑"/>
          <w:color w:val="000000"/>
        </w:rPr>
        <w:t xml:space="preserve"> 结果可传给 </w:t>
      </w:r>
      <w:r>
        <w:rPr>
          <w:rFonts w:ascii="Consolas" w:hAnsi="Consolas" w:eastAsia="微软雅黑"/>
          <w:color w:val="000000"/>
          <w:sz w:val="20"/>
          <w:shd w:val="clear" w:fill="F2F2F2"/>
        </w:rPr>
        <w:t>Action.follow(result)</w:t>
      </w:r>
      <w:r>
        <w:rPr>
          <w:rFonts w:ascii="Arial" w:hAnsi="Arial" w:eastAsia="微软雅黑"/>
          <w:color w:val="000000"/>
        </w:rPr>
        <w:t>。</w:t>
      </w:r>
    </w:p>
    <w:p w14:paraId="3E6508E3">
      <w:pPr>
        <w:pStyle w:val="4"/>
        <w:widowControl/>
      </w:pPr>
      <w:r>
        <w:rPr>
          <w:rFonts w:ascii="Arial" w:hAnsi="Arial" w:eastAsia="微软雅黑"/>
          <w:color w:val="000000"/>
        </w:rPr>
        <w:t>4.</w:t>
      </w:r>
      <w:r>
        <w:rPr>
          <w:rFonts w:hint="eastAsia" w:ascii="Arial" w:hAnsi="Arial" w:eastAsia="微软雅黑"/>
          <w:color w:val="000000"/>
          <w:lang w:val="en-US" w:eastAsia="zh-CN"/>
        </w:rPr>
        <w:t>4</w:t>
      </w:r>
      <w:r>
        <w:rPr>
          <w:rFonts w:ascii="Arial" w:hAnsi="Arial" w:eastAsia="微软雅黑"/>
          <w:color w:val="000000"/>
        </w:rPr>
        <w:t xml:space="preserve"> 五种合法动作</w:t>
      </w:r>
    </w:p>
    <w:tbl>
      <w:tblPr>
        <w:tblStyle w:val="34"/>
        <w:tblW w:w="9360" w:type="dxa"/>
        <w:tblInd w:w="1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3312"/>
        <w:gridCol w:w="3600"/>
      </w:tblGrid>
      <w:tr w14:paraId="6ED86AB5">
        <w:trPr>
          <w:cantSplit/>
          <w:tblHeader/>
        </w:trPr>
        <w:tc>
          <w:tcPr>
            <w:tcW w:w="24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67C0A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动作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11422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调用方式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054A7">
            <w:pPr>
              <w:spacing w:before="20" w:after="20" w:line="252" w:lineRule="auto"/>
              <w:jc w:val="center"/>
            </w:pPr>
            <w:r>
              <w:rPr>
                <w:rFonts w:ascii="Arial" w:hAnsi="Arial" w:eastAsia="微软雅黑"/>
                <w:b/>
                <w:color w:val="000000"/>
                <w:sz w:val="18"/>
              </w:rPr>
              <w:t>作用</w:t>
            </w:r>
          </w:p>
        </w:tc>
      </w:tr>
      <w:tr w14:paraId="76AF17DB">
        <w:trPr>
          <w:cantSplit/>
        </w:trPr>
        <w:tc>
          <w:tcPr>
            <w:tcW w:w="24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19060">
            <w:pPr>
              <w:spacing w:before="20" w:after="20" w:line="240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8"/>
              </w:rPr>
              <w:t>FOLLOW_TRAJECTORY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A436A">
            <w:pPr>
              <w:spacing w:before="20" w:after="20" w:line="240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8"/>
              </w:rPr>
              <w:t>Action.follow(result)</w:t>
            </w:r>
            <w:r>
              <w:rPr>
                <w:rFonts w:ascii="Arial" w:hAnsi="Arial" w:eastAsia="微软雅黑"/>
                <w:color w:val="000000"/>
                <w:sz w:val="18"/>
              </w:rPr>
              <w:t xml:space="preserve"> 或 </w:t>
            </w:r>
            <w:r>
              <w:rPr>
                <w:rFonts w:ascii="Consolas" w:hAnsi="Consolas" w:eastAsia="微软雅黑"/>
                <w:color w:val="000000"/>
                <w:sz w:val="18"/>
              </w:rPr>
              <w:t>Action.follow()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ED5057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提交新轨迹，或不替换轨迹继续执行</w:t>
            </w:r>
          </w:p>
        </w:tc>
      </w:tr>
      <w:tr w14:paraId="6851A97F">
        <w:trPr>
          <w:cantSplit/>
        </w:trPr>
        <w:tc>
          <w:tcPr>
            <w:tcW w:w="24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909B91">
            <w:pPr>
              <w:spacing w:before="20" w:after="20" w:line="240" w:lineRule="auto"/>
              <w:jc w:val="center"/>
            </w:pPr>
            <w:r>
              <w:rPr>
                <w:rFonts w:ascii="Consolas" w:hAnsi="Consolas" w:eastAsia="微软雅黑"/>
                <w:color w:val="000000"/>
                <w:sz w:val="18"/>
              </w:rPr>
              <w:t>HOVER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E80BD">
            <w:pPr>
              <w:spacing w:before="20" w:after="20" w:line="240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8"/>
              </w:rPr>
              <w:t>Action.hover(reason)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7E9E9B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清除当前轨迹并保持位置</w:t>
            </w:r>
          </w:p>
        </w:tc>
      </w:tr>
      <w:tr w14:paraId="7C80748F">
        <w:trPr>
          <w:cantSplit/>
        </w:trPr>
        <w:tc>
          <w:tcPr>
            <w:tcW w:w="24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FF335">
            <w:pPr>
              <w:spacing w:before="20" w:after="20" w:line="240" w:lineRule="auto"/>
              <w:jc w:val="center"/>
            </w:pPr>
            <w:r>
              <w:rPr>
                <w:rFonts w:ascii="Consolas" w:hAnsi="Consolas" w:eastAsia="微软雅黑"/>
                <w:color w:val="000000"/>
                <w:sz w:val="18"/>
              </w:rPr>
              <w:t>DROP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89509">
            <w:pPr>
              <w:spacing w:before="20" w:after="20" w:line="240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8"/>
              </w:rPr>
              <w:t>Action.drop(label)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A1DC1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尝试投放指定标签货物</w:t>
            </w:r>
          </w:p>
        </w:tc>
      </w:tr>
      <w:tr w14:paraId="5E28B2C2">
        <w:trPr>
          <w:cantSplit/>
        </w:trPr>
        <w:tc>
          <w:tcPr>
            <w:tcW w:w="24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EB0A52">
            <w:pPr>
              <w:spacing w:before="20" w:after="20" w:line="240" w:lineRule="auto"/>
              <w:jc w:val="center"/>
            </w:pPr>
            <w:r>
              <w:rPr>
                <w:rFonts w:ascii="Consolas" w:hAnsi="Consolas" w:eastAsia="微软雅黑"/>
                <w:color w:val="000000"/>
                <w:sz w:val="18"/>
              </w:rPr>
              <w:t>LAND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AA401">
            <w:pPr>
              <w:spacing w:before="20" w:after="20" w:line="240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8"/>
              </w:rPr>
              <w:t>Action.land(reason)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03D10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在当前X/Y位置垂直下降</w:t>
            </w:r>
          </w:p>
        </w:tc>
      </w:tr>
      <w:tr w14:paraId="62754D7F">
        <w:trPr>
          <w:cantSplit/>
        </w:trPr>
        <w:tc>
          <w:tcPr>
            <w:tcW w:w="2448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CDC62">
            <w:pPr>
              <w:spacing w:before="20" w:after="20" w:line="240" w:lineRule="auto"/>
              <w:jc w:val="center"/>
            </w:pPr>
            <w:r>
              <w:rPr>
                <w:rFonts w:ascii="Consolas" w:hAnsi="Consolas" w:eastAsia="微软雅黑"/>
                <w:color w:val="000000"/>
                <w:sz w:val="18"/>
              </w:rPr>
              <w:t>ABORT</w:t>
            </w:r>
          </w:p>
        </w:tc>
        <w:tc>
          <w:tcPr>
            <w:tcW w:w="3312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5A0F2">
            <w:pPr>
              <w:spacing w:before="20" w:after="20" w:line="240" w:lineRule="auto"/>
              <w:jc w:val="left"/>
            </w:pPr>
            <w:r>
              <w:rPr>
                <w:rFonts w:ascii="Consolas" w:hAnsi="Consolas" w:eastAsia="微软雅黑"/>
                <w:color w:val="000000"/>
                <w:sz w:val="18"/>
              </w:rPr>
              <w:t>Action.abort(reason)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758D1">
            <w:pPr>
              <w:spacing w:before="20" w:after="20" w:line="240" w:lineRule="auto"/>
              <w:jc w:val="center"/>
            </w:pPr>
            <w:r>
              <w:rPr>
                <w:rFonts w:ascii="Arial" w:hAnsi="Arial" w:eastAsia="微软雅黑"/>
                <w:color w:val="000000"/>
                <w:sz w:val="18"/>
              </w:rPr>
              <w:t>主动安全终止当前场景</w:t>
            </w:r>
          </w:p>
        </w:tc>
      </w:tr>
    </w:tbl>
    <w:p w14:paraId="5EB64D46">
      <w:pPr>
        <w:widowControl/>
        <w:spacing w:before="0" w:after="0" w:line="20" w:lineRule="exact"/>
      </w:pPr>
    </w:p>
    <w:p w14:paraId="333229BE">
      <w:pPr>
        <w:widowControl/>
      </w:pPr>
      <w:r>
        <w:rPr>
          <w:rFonts w:ascii="Arial" w:hAnsi="Arial" w:eastAsia="微软雅黑"/>
          <w:color w:val="000000"/>
        </w:rPr>
        <w:t xml:space="preserve">禁止绕过 </w:t>
      </w:r>
      <w:r>
        <w:rPr>
          <w:rFonts w:ascii="Consolas" w:hAnsi="Consolas" w:eastAsia="微软雅黑"/>
          <w:color w:val="000000"/>
          <w:sz w:val="20"/>
          <w:shd w:val="clear" w:fill="F2F2F2"/>
        </w:rPr>
        <w:t>Action</w:t>
      </w:r>
      <w:r>
        <w:rPr>
          <w:rFonts w:ascii="Arial" w:hAnsi="Arial" w:eastAsia="微软雅黑"/>
          <w:color w:val="000000"/>
        </w:rPr>
        <w:t xml:space="preserve"> 接口直接修改位姿、速度、得分、货物或仿真时间。</w:t>
      </w:r>
    </w:p>
    <w:p w14:paraId="12B4A6F7">
      <w:pPr>
        <w:pStyle w:val="3"/>
        <w:widowControl/>
      </w:pPr>
      <w:r>
        <w:rPr>
          <w:rFonts w:ascii="Arial" w:hAnsi="Arial" w:eastAsia="微软雅黑"/>
          <w:color w:val="000000"/>
        </w:rPr>
        <w:t>五、必须满足的验收要求</w:t>
      </w:r>
    </w:p>
    <w:p w14:paraId="691CDB30">
      <w:pPr>
        <w:widowControl/>
        <w:numPr>
          <w:ilvl w:val="0"/>
          <w:numId w:val="7"/>
        </w:numPr>
        <w:spacing w:after="80" w:line="300" w:lineRule="auto"/>
      </w:pPr>
      <w:r>
        <w:rPr>
          <w:rFonts w:ascii="Arial" w:hAnsi="Arial" w:eastAsia="微软雅黑"/>
          <w:color w:val="000000"/>
        </w:rPr>
        <w:t xml:space="preserve">按蓝、紫、绿顺序，在各自0.5m正方形内且 </w:t>
      </w:r>
      <w:r>
        <w:rPr>
          <w:rFonts w:ascii="Consolas" w:hAnsi="Consolas" w:eastAsia="微软雅黑"/>
          <w:color w:val="000000"/>
          <w:sz w:val="20"/>
          <w:shd w:val="clear" w:fill="F2F2F2"/>
        </w:rPr>
        <w:t>0.8m≤z≤1.5m</w:t>
      </w:r>
      <w:r>
        <w:rPr>
          <w:rFonts w:ascii="Arial" w:hAnsi="Arial" w:eastAsia="微软雅黑"/>
          <w:color w:val="000000"/>
        </w:rPr>
        <w:t xml:space="preserve"> 显式投放；最后到达降落区上方才能降落。</w:t>
      </w:r>
    </w:p>
    <w:p w14:paraId="0C8778DE">
      <w:pPr>
        <w:widowControl/>
        <w:numPr>
          <w:ilvl w:val="0"/>
          <w:numId w:val="7"/>
        </w:numPr>
        <w:spacing w:after="80" w:line="300" w:lineRule="auto"/>
      </w:pPr>
      <w:r>
        <w:rPr>
          <w:rFonts w:ascii="Arial" w:hAnsi="Arial" w:eastAsia="微软雅黑"/>
          <w:color w:val="000000"/>
        </w:rPr>
        <w:t>仅根据局部地图处理未知障碍和门洞；安全距离不小于0.19m，不得升高越障。</w:t>
      </w:r>
    </w:p>
    <w:p w14:paraId="2436EC34">
      <w:pPr>
        <w:widowControl/>
        <w:numPr>
          <w:ilvl w:val="0"/>
          <w:numId w:val="7"/>
        </w:numPr>
        <w:spacing w:after="80" w:line="300" w:lineRule="auto"/>
      </w:pPr>
      <w:r>
        <w:rPr>
          <w:rFonts w:ascii="Arial" w:hAnsi="Arial" w:eastAsia="微软雅黑"/>
          <w:color w:val="000000"/>
        </w:rPr>
        <w:t xml:space="preserve">正常飞行阶段相邻两次 </w:t>
      </w:r>
      <w:r>
        <w:rPr>
          <w:rFonts w:ascii="Consolas" w:hAnsi="Consolas" w:eastAsia="微软雅黑"/>
          <w:color w:val="000000"/>
          <w:sz w:val="20"/>
          <w:shd w:val="clear" w:fill="F2F2F2"/>
        </w:rPr>
        <w:t>planner.plan()</w:t>
      </w:r>
      <w:r>
        <w:rPr>
          <w:rFonts w:ascii="Arial" w:hAnsi="Arial" w:eastAsia="微软雅黑"/>
          <w:color w:val="000000"/>
        </w:rPr>
        <w:t xml:space="preserve"> 调用间隔不得超过0.5秒，并处理 </w:t>
      </w:r>
      <w:r>
        <w:rPr>
          <w:rFonts w:ascii="Consolas" w:hAnsi="Consolas" w:eastAsia="微软雅黑"/>
          <w:color w:val="000000"/>
          <w:sz w:val="20"/>
          <w:shd w:val="clear" w:fill="F2F2F2"/>
        </w:rPr>
        <w:t>NO_PATH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  <w:shd w:val="clear" w:fill="F2F2F2"/>
        </w:rPr>
        <w:t>INVALID_INPUT</w:t>
      </w:r>
      <w:r>
        <w:rPr>
          <w:rFonts w:ascii="Arial" w:hAnsi="Arial" w:eastAsia="微软雅黑"/>
          <w:color w:val="000000"/>
        </w:rPr>
        <w:t>、新障碍和轨迹失效。</w:t>
      </w:r>
    </w:p>
    <w:p w14:paraId="41E008DA">
      <w:pPr>
        <w:widowControl/>
        <w:numPr>
          <w:ilvl w:val="0"/>
          <w:numId w:val="7"/>
        </w:numPr>
        <w:spacing w:after="80" w:line="300" w:lineRule="auto"/>
      </w:pPr>
      <w:r>
        <w:rPr>
          <w:rFonts w:ascii="Arial" w:hAnsi="Arial" w:eastAsia="微软雅黑"/>
          <w:color w:val="000000"/>
        </w:rPr>
        <w:t>穿门时速度不超过0.5m/s、高度不超过1.45m，且两扇门必须按顺序通过。</w:t>
      </w:r>
    </w:p>
    <w:p w14:paraId="645D7F7B">
      <w:pPr>
        <w:widowControl/>
        <w:numPr>
          <w:ilvl w:val="0"/>
          <w:numId w:val="7"/>
        </w:numPr>
        <w:spacing w:after="80" w:line="300" w:lineRule="auto"/>
      </w:pPr>
      <w:r>
        <w:rPr>
          <w:rFonts w:ascii="Consolas" w:hAnsi="Consolas" w:eastAsia="微软雅黑"/>
          <w:color w:val="000000"/>
          <w:sz w:val="20"/>
          <w:shd w:val="clear" w:fill="F2F2F2"/>
        </w:rPr>
        <w:t>odom_valid=False</w:t>
      </w:r>
      <w:r>
        <w:rPr>
          <w:rFonts w:ascii="Arial" w:hAnsi="Arial" w:eastAsia="微软雅黑"/>
          <w:color w:val="000000"/>
        </w:rPr>
        <w:t xml:space="preserve"> 或 </w:t>
      </w:r>
      <w:r>
        <w:rPr>
          <w:rFonts w:ascii="Consolas" w:hAnsi="Consolas" w:eastAsia="微软雅黑"/>
          <w:color w:val="000000"/>
          <w:sz w:val="20"/>
          <w:shd w:val="clear" w:fill="F2F2F2"/>
        </w:rPr>
        <w:t>map_age&gt;0.5</w:t>
      </w:r>
      <w:r>
        <w:rPr>
          <w:rFonts w:ascii="Arial" w:hAnsi="Arial" w:eastAsia="微软雅黑"/>
          <w:color w:val="000000"/>
        </w:rPr>
        <w:t xml:space="preserve"> 时当帧必须返回 </w:t>
      </w:r>
      <w:r>
        <w:rPr>
          <w:rFonts w:ascii="Consolas" w:hAnsi="Consolas" w:eastAsia="微软雅黑"/>
          <w:color w:val="000000"/>
          <w:sz w:val="20"/>
          <w:shd w:val="clear" w:fill="F2F2F2"/>
        </w:rPr>
        <w:t>HOVER</w:t>
      </w:r>
      <w:r>
        <w:rPr>
          <w:rFonts w:ascii="Arial" w:hAnsi="Arial" w:eastAsia="微软雅黑"/>
          <w:color w:val="000000"/>
        </w:rPr>
        <w:t>、</w:t>
      </w:r>
      <w:r>
        <w:rPr>
          <w:rFonts w:ascii="Consolas" w:hAnsi="Consolas" w:eastAsia="微软雅黑"/>
          <w:color w:val="000000"/>
          <w:sz w:val="20"/>
          <w:shd w:val="clear" w:fill="F2F2F2"/>
        </w:rPr>
        <w:t>LAND</w:t>
      </w:r>
      <w:r>
        <w:rPr>
          <w:rFonts w:ascii="Arial" w:hAnsi="Arial" w:eastAsia="微软雅黑"/>
          <w:color w:val="000000"/>
        </w:rPr>
        <w:t xml:space="preserve"> 或 </w:t>
      </w:r>
      <w:r>
        <w:rPr>
          <w:rFonts w:ascii="Consolas" w:hAnsi="Consolas" w:eastAsia="微软雅黑"/>
          <w:color w:val="000000"/>
          <w:sz w:val="20"/>
          <w:shd w:val="clear" w:fill="F2F2F2"/>
        </w:rPr>
        <w:t>ABORT</w:t>
      </w:r>
      <w:r>
        <w:rPr>
          <w:rFonts w:ascii="Arial" w:hAnsi="Arial" w:eastAsia="微软雅黑"/>
          <w:color w:val="000000"/>
        </w:rPr>
        <w:t xml:space="preserve">，不得继续飞行或投放；连续5帧有效后才能恢复，异常超过2秒必须 </w:t>
      </w:r>
      <w:r>
        <w:rPr>
          <w:rFonts w:ascii="Consolas" w:hAnsi="Consolas" w:eastAsia="微软雅黑"/>
          <w:color w:val="000000"/>
          <w:sz w:val="20"/>
          <w:shd w:val="clear" w:fill="F2F2F2"/>
        </w:rPr>
        <w:t>LAND</w:t>
      </w:r>
      <w:r>
        <w:rPr>
          <w:rFonts w:ascii="Arial" w:hAnsi="Arial" w:eastAsia="微软雅黑"/>
          <w:color w:val="000000"/>
        </w:rPr>
        <w:t xml:space="preserve"> 或 </w:t>
      </w:r>
      <w:r>
        <w:rPr>
          <w:rFonts w:ascii="Consolas" w:hAnsi="Consolas" w:eastAsia="微软雅黑"/>
          <w:color w:val="000000"/>
          <w:sz w:val="20"/>
          <w:shd w:val="clear" w:fill="F2F2F2"/>
        </w:rPr>
        <w:t>ABORT</w:t>
      </w:r>
      <w:r>
        <w:rPr>
          <w:rFonts w:ascii="Arial" w:hAnsi="Arial" w:eastAsia="微软雅黑"/>
          <w:color w:val="000000"/>
        </w:rPr>
        <w:t>。</w:t>
      </w:r>
    </w:p>
    <w:p w14:paraId="08CF72AE">
      <w:pPr>
        <w:pStyle w:val="3"/>
        <w:widowControl/>
      </w:pPr>
      <w:r>
        <w:rPr>
          <w:rFonts w:ascii="Arial" w:hAnsi="Arial" w:eastAsia="微软雅黑"/>
          <w:color w:val="000000"/>
        </w:rPr>
        <w:t>六、运行和提交</w:t>
      </w:r>
    </w:p>
    <w:p w14:paraId="54814552">
      <w:pPr>
        <w:widowControl/>
      </w:pPr>
      <w:r>
        <w:rPr>
          <w:rFonts w:ascii="Arial" w:hAnsi="Arial" w:eastAsia="微软雅黑"/>
          <w:color w:val="000000"/>
        </w:rPr>
        <w:t xml:space="preserve">安装64位Python 3.11或3.12，安装时勾选 </w:t>
      </w:r>
      <w:r>
        <w:rPr>
          <w:rFonts w:ascii="Consolas" w:hAnsi="Consolas" w:eastAsia="微软雅黑"/>
          <w:color w:val="000000"/>
          <w:sz w:val="20"/>
          <w:shd w:val="clear" w:fill="F2F2F2"/>
        </w:rPr>
        <w:t>Add Python to PATH</w:t>
      </w:r>
      <w:r>
        <w:rPr>
          <w:rFonts w:ascii="Arial" w:hAnsi="Arial" w:eastAsia="微软雅黑"/>
          <w:color w:val="000000"/>
        </w:rPr>
        <w:t>。进入项目目录后首次运行：</w:t>
      </w:r>
    </w:p>
    <w:p w14:paraId="61117424">
      <w:pPr>
        <w:keepLines/>
        <w:widowControl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fill="F2F2F2"/>
        <w:spacing w:before="60" w:after="140" w:line="252" w:lineRule="auto"/>
        <w:ind w:left="230" w:right="230"/>
      </w:pPr>
      <w:r>
        <w:rPr>
          <w:rFonts w:ascii="Consolas" w:hAnsi="Consolas" w:eastAsia="微软雅黑"/>
          <w:color w:val="000000"/>
          <w:sz w:val="17"/>
        </w:rPr>
        <w:t>.\setup_windows.bat</w:t>
      </w:r>
    </w:p>
    <w:p w14:paraId="55AA02EA">
      <w:pPr>
        <w:widowControl/>
      </w:pPr>
      <w:r>
        <w:rPr>
          <w:rFonts w:ascii="Arial" w:hAnsi="Arial" w:eastAsia="微软雅黑"/>
          <w:color w:val="000000"/>
        </w:rPr>
        <w:t>运行一个公开场景并查看三维回放：</w:t>
      </w:r>
    </w:p>
    <w:p w14:paraId="0A5F3872">
      <w:pPr>
        <w:pStyle w:val="4"/>
        <w:widowControl/>
        <w:ind w:firstLine="260" w:firstLineChars="100"/>
      </w:pPr>
      <w:r>
        <w:rPr>
          <w:rFonts w:ascii="Arial" w:hAnsi="Arial" w:eastAsia="微软雅黑"/>
          <w:color w:val="000000"/>
        </w:rPr>
        <w:t>提交清单</w:t>
      </w:r>
    </w:p>
    <w:p w14:paraId="2F07CCF2">
      <w:pPr>
        <w:widowControl/>
      </w:pPr>
      <w:r>
        <w:rPr>
          <w:rFonts w:ascii="Arial" w:hAnsi="Arial" w:eastAsia="微软雅黑"/>
          <w:color w:val="000000"/>
        </w:rPr>
        <w:t xml:space="preserve">提交 </w:t>
      </w:r>
      <w:r>
        <w:rPr>
          <w:rFonts w:ascii="Consolas" w:hAnsi="Consolas" w:eastAsia="微软雅黑"/>
          <w:color w:val="000000"/>
          <w:sz w:val="20"/>
          <w:shd w:val="clear" w:fill="F2F2F2"/>
        </w:rPr>
        <w:t>学号_姓名.zip</w:t>
      </w:r>
      <w:r>
        <w:rPr>
          <w:rFonts w:ascii="Arial" w:hAnsi="Arial" w:eastAsia="微软雅黑"/>
          <w:color w:val="000000"/>
        </w:rPr>
        <w:t>，压缩包中只包含：</w:t>
      </w:r>
    </w:p>
    <w:p w14:paraId="0F055D0A">
      <w:pPr>
        <w:keepLines/>
        <w:widowControl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shd w:val="clear" w:fill="F2F2F2"/>
        <w:spacing w:before="60" w:after="140" w:line="252" w:lineRule="auto"/>
        <w:ind w:left="230" w:right="230"/>
      </w:pPr>
      <w:r>
        <w:rPr>
          <w:rFonts w:ascii="Consolas" w:hAnsi="Consolas" w:eastAsia="微软雅黑"/>
          <w:color w:val="000000"/>
          <w:sz w:val="17"/>
        </w:rPr>
        <w:t>student_controller.py</w:t>
      </w:r>
      <w:r>
        <w:rPr>
          <w:rFonts w:ascii="Consolas" w:hAnsi="Consolas" w:eastAsia="微软雅黑"/>
          <w:color w:val="000000"/>
          <w:sz w:val="17"/>
        </w:rPr>
        <w:br w:type="textWrapping"/>
      </w:r>
      <w:r>
        <w:rPr>
          <w:rFonts w:ascii="Consolas" w:hAnsi="Consolas" w:eastAsia="微软雅黑"/>
          <w:color w:val="000000"/>
          <w:sz w:val="17"/>
        </w:rPr>
        <w:t>configs/adaptive.json</w:t>
      </w:r>
    </w:p>
    <w:p w14:paraId="1E8C4E33">
      <w:pPr>
        <w:widowControl/>
        <w:spacing w:before="0" w:after="0" w:line="20" w:lineRule="exact"/>
      </w:pPr>
    </w:p>
    <w:p w14:paraId="0D12825F">
      <w:pPr>
        <w:widowControl/>
        <w:spacing w:before="0" w:after="0" w:line="20" w:lineRule="exact"/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br w:type="textWrapping"/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605790">
    <w:pPr>
      <w:pStyle w:val="24"/>
      <w:jc w:val="right"/>
    </w:pPr>
    <w:r>
      <w:rPr>
        <w:rFonts w:ascii="Arial" w:hAnsi="Arial" w:eastAsia="微软雅黑"/>
        <w:color w:val="000000"/>
        <w:sz w:val="18"/>
      </w:rPr>
      <w:t xml:space="preserve">学生题目  |  第 </w:t>
    </w:r>
    <w:r>
      <w:rPr>
        <w:rFonts w:ascii="Arial" w:hAnsi="Arial" w:eastAsia="微软雅黑"/>
        <w:color w:val="000000"/>
        <w:sz w:val="18"/>
      </w:rPr>
      <w:fldChar w:fldCharType="begin"/>
    </w:r>
    <w:r>
      <w:rPr>
        <w:rFonts w:ascii="Arial" w:hAnsi="Arial" w:eastAsia="微软雅黑"/>
        <w:color w:val="000000"/>
        <w:sz w:val="18"/>
      </w:rPr>
      <w:instrText xml:space="preserve"> PAGE </w:instrText>
    </w:r>
    <w:r>
      <w:rPr>
        <w:rFonts w:ascii="Arial" w:hAnsi="Arial" w:eastAsia="微软雅黑"/>
        <w:color w:val="000000"/>
        <w:sz w:val="18"/>
      </w:rPr>
      <w:fldChar w:fldCharType="separate"/>
    </w:r>
    <w:r>
      <w:rPr>
        <w:rFonts w:ascii="Arial" w:hAnsi="Arial" w:eastAsia="微软雅黑"/>
        <w:color w:val="000000"/>
        <w:sz w:val="18"/>
      </w:rPr>
      <w:t>1</w:t>
    </w:r>
    <w:r>
      <w:rPr>
        <w:rFonts w:ascii="Arial" w:hAnsi="Arial" w:eastAsia="微软雅黑"/>
        <w:color w:val="000000"/>
        <w:sz w:val="18"/>
      </w:rPr>
      <w:fldChar w:fldCharType="end"/>
    </w:r>
    <w:r>
      <w:rPr>
        <w:rFonts w:ascii="Arial" w:hAnsi="Arial" w:eastAsia="微软雅黑"/>
        <w:color w:val="000000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4FB3EF">
    <w:pPr>
      <w:pStyle w:val="24"/>
      <w:jc w:val="right"/>
    </w:pPr>
    <w:r>
      <w:rPr>
        <w:rFonts w:ascii="Arial" w:hAnsi="Arial" w:eastAsia="微软雅黑"/>
        <w:color w:val="000000"/>
        <w:sz w:val="18"/>
      </w:rPr>
      <w:t xml:space="preserve">学生题目  |  第 </w:t>
    </w:r>
    <w:r>
      <w:rPr>
        <w:rFonts w:ascii="Arial" w:hAnsi="Arial" w:eastAsia="微软雅黑"/>
        <w:color w:val="000000"/>
        <w:sz w:val="18"/>
      </w:rPr>
      <w:fldChar w:fldCharType="begin"/>
    </w:r>
    <w:r>
      <w:rPr>
        <w:rFonts w:ascii="Arial" w:hAnsi="Arial" w:eastAsia="微软雅黑"/>
        <w:color w:val="000000"/>
        <w:sz w:val="18"/>
      </w:rPr>
      <w:instrText xml:space="preserve"> PAGE </w:instrText>
    </w:r>
    <w:r>
      <w:rPr>
        <w:rFonts w:ascii="Arial" w:hAnsi="Arial" w:eastAsia="微软雅黑"/>
        <w:color w:val="000000"/>
        <w:sz w:val="18"/>
      </w:rPr>
      <w:fldChar w:fldCharType="separate"/>
    </w:r>
    <w:r>
      <w:rPr>
        <w:rFonts w:ascii="Arial" w:hAnsi="Arial" w:eastAsia="微软雅黑"/>
        <w:color w:val="000000"/>
        <w:sz w:val="18"/>
      </w:rPr>
      <w:t>1</w:t>
    </w:r>
    <w:r>
      <w:rPr>
        <w:rFonts w:ascii="Arial" w:hAnsi="Arial" w:eastAsia="微软雅黑"/>
        <w:color w:val="000000"/>
        <w:sz w:val="18"/>
      </w:rPr>
      <w:fldChar w:fldCharType="end"/>
    </w:r>
    <w:r>
      <w:rPr>
        <w:rFonts w:ascii="Arial" w:hAnsi="Arial" w:eastAsia="微软雅黑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3294F">
    <w:pPr>
      <w:pStyle w:val="25"/>
      <w:spacing w:after="0"/>
      <w:jc w:val="left"/>
    </w:pPr>
    <w:r>
      <w:rPr>
        <w:rFonts w:ascii="Arial" w:hAnsi="Arial" w:eastAsia="微软雅黑"/>
        <w:b/>
        <w:color w:val="000000"/>
        <w:sz w:val="18"/>
      </w:rPr>
      <w:t>三维自主快递无人机接口编程考核</w:t>
    </w:r>
  </w:p>
  <w:p w14:paraId="0F950F18">
    <w:pPr>
      <w:spacing w:before="0" w:after="0" w:line="20" w:lineRule="exact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303520" cy="3496310"/>
          <wp:effectExtent l="0" t="0" r="5080" b="8890"/>
          <wp:wrapNone/>
          <wp:docPr id="2" name="AquaCoreWatermark-1-default" descr="浅色海洋之心图片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quaCoreWatermark-1-default" descr="浅色海洋之心图片水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03520" cy="3496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0DDA9"/>
  <w:p w14:paraId="2C2D1483">
    <w:pPr>
      <w:spacing w:before="0" w:after="0" w:line="20" w:lineRule="exact"/>
    </w:pPr>
    <w: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303520" cy="3496310"/>
          <wp:effectExtent l="0" t="0" r="5080" b="8890"/>
          <wp:wrapNone/>
          <wp:docPr id="3" name="AquaCoreWatermark-1-first" descr="浅色海洋之心图片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quaCoreWatermark-1-first" descr="浅色海洋之心图片水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03520" cy="3496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97CC29"/>
    <w:multiLevelType w:val="singleLevel"/>
    <w:tmpl w:val="CB97CC29"/>
    <w:lvl w:ilvl="0" w:tentative="0">
      <w:start w:val="1"/>
      <w:numFmt w:val="decimal"/>
      <w:lvlText w:val="%1."/>
      <w:lvlJc w:val="left"/>
      <w:pPr>
        <w:tabs>
          <w:tab w:val="left" w:pos="540"/>
        </w:tabs>
        <w:spacing w:after="80" w:line="300" w:lineRule="auto"/>
        <w:ind w:left="540" w:hanging="271"/>
      </w:pPr>
      <w:rPr>
        <w:rFonts w:ascii="Arial" w:hAnsi="Arial" w:eastAsia="微软雅黑"/>
        <w:color w:val="000000"/>
      </w:rPr>
    </w:lvl>
  </w:abstractNum>
  <w:abstractNum w:abstractNumId="1">
    <w:nsid w:val="D5DF7A06"/>
    <w:multiLevelType w:val="singleLevel"/>
    <w:tmpl w:val="D5DF7A06"/>
    <w:lvl w:ilvl="0" w:tentative="0">
      <w:start w:val="1"/>
      <w:numFmt w:val="bullet"/>
      <w:lvlText w:val="•"/>
      <w:lvlJc w:val="left"/>
      <w:pPr>
        <w:tabs>
          <w:tab w:val="left" w:pos="540"/>
        </w:tabs>
        <w:spacing w:after="80" w:line="300" w:lineRule="auto"/>
        <w:ind w:left="540" w:hanging="271"/>
      </w:pPr>
      <w:rPr>
        <w:rFonts w:ascii="Arial" w:hAnsi="Arial" w:eastAsia="微软雅黑"/>
        <w:color w:val="000000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BBBD4E"/>
    <w:rsid w:val="57DA3F20"/>
    <w:rsid w:val="5EBFD18B"/>
    <w:rsid w:val="5F7F0EF5"/>
    <w:rsid w:val="5FA9077F"/>
    <w:rsid w:val="773F3F57"/>
    <w:rsid w:val="7EFFEDB5"/>
    <w:rsid w:val="ABF98E79"/>
    <w:rsid w:val="AEEF32E2"/>
    <w:rsid w:val="E7FD7464"/>
    <w:rsid w:val="FBBFC21F"/>
    <w:rsid w:val="FDF3F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Arial" w:hAnsi="Arial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无人机考核课程组</dc:creator>
  <dc:description>背景加入浅色海洋之心图片水印；正文内容与排版未改动。</dc:description>
  <cp:keywords>无人机, 三维仿真, 局部规划, Python, 考核</cp:keywords>
  <cp:lastModifiedBy>盼盼</cp:lastModifiedBy>
  <dcterms:modified xsi:type="dcterms:W3CDTF">2026-08-28T22:46:56Z</dcterms:modified>
  <dc:subject>三维自主快递无人机接口编程考核（100分）</dc:subject>
  <dc:title>三维自主快递无人机接口编程考核题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E1605CFE1E13D73E3999916A0B311800_42</vt:lpwstr>
  </property>
</Properties>
</file>