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="288" w:lineRule="auto"/>
        <w:rPr>
          <w:rFonts w:ascii="Nunito" w:cs="Nunito" w:eastAsia="Nunito" w:hAnsi="Nunito"/>
          <w:b w:val="1"/>
          <w:bCs w:val="1"/>
          <w:color w:val="495057"/>
          <w:sz w:val="36"/>
          <w:szCs w:val="36"/>
        </w:rPr>
      </w:pPr>
      <w:bookmarkStart w:colFirst="0" w:colLast="0" w:name="_9jusxr4f8zxd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color w:val="495057"/>
          <w:sz w:val="26"/>
          <w:szCs w:val="26"/>
        </w:rPr>
        <w:drawing>
          <wp:inline distB="19050" distT="19050" distL="19050" distR="19050">
            <wp:extent cx="2807429" cy="1709738"/>
            <wp:effectExtent b="0" l="0" r="0" t="0"/>
            <wp:docPr descr="Interfaz de usuario gráfica&#10;&#10;El contenido generado por IA puede ser incorrecto." id="1" name="image1.jpg"/>
            <a:graphic>
              <a:graphicData uri="http://schemas.openxmlformats.org/drawingml/2006/picture">
                <pic:pic>
                  <pic:nvPicPr>
                    <pic:cNvPr descr="Interfaz de usuario gráfica&#10;&#10;El contenido generado por IA puede ser incorrec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7429" cy="1709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="288" w:lineRule="auto"/>
        <w:rPr>
          <w:rFonts w:ascii="Nunito" w:cs="Nunito" w:eastAsia="Nunito" w:hAnsi="Nunito"/>
          <w:b w:val="1"/>
          <w:bCs w:val="1"/>
          <w:color w:val="008a86"/>
          <w:sz w:val="36"/>
          <w:szCs w:val="36"/>
        </w:rPr>
      </w:pPr>
      <w:bookmarkStart w:colFirst="0" w:colLast="0" w:name="_vfg0x02ed2r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2f3f7" w:val="clear"/>
        <w:spacing w:before="0" w:line="288" w:lineRule="auto"/>
        <w:rPr>
          <w:rFonts w:ascii="Nunito" w:cs="Nunito" w:eastAsia="Nunito" w:hAnsi="Nunito"/>
          <w:b w:val="1"/>
          <w:bCs w:val="1"/>
          <w:color w:val="008a86"/>
          <w:sz w:val="38"/>
          <w:szCs w:val="38"/>
        </w:rPr>
      </w:pPr>
      <w:bookmarkStart w:colFirst="0" w:colLast="0" w:name="_ij1lfvwbcm5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2f3f7" w:val="clear"/>
        <w:spacing w:after="0" w:before="0" w:line="288" w:lineRule="auto"/>
        <w:jc w:val="center"/>
        <w:rPr>
          <w:rFonts w:ascii="Nunito" w:cs="Nunito" w:eastAsia="Nunito" w:hAnsi="Nunito"/>
          <w:b w:val="1"/>
          <w:bCs w:val="1"/>
          <w:color w:val="1d2125"/>
          <w:sz w:val="50"/>
          <w:szCs w:val="50"/>
        </w:rPr>
      </w:pPr>
      <w:bookmarkStart w:colFirst="0" w:colLast="0" w:name="_v5rul0rljucv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color w:val="1d2125"/>
          <w:sz w:val="50"/>
          <w:szCs w:val="50"/>
          <w:rtl w:val="0"/>
        </w:rPr>
        <w:t xml:space="preserve">UD4.PrC - Control de acceso y permisos (Infolab)</w:t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="288" w:lineRule="auto"/>
        <w:rPr>
          <w:rFonts w:ascii="Nunito" w:cs="Nunito" w:eastAsia="Nunito" w:hAnsi="Nunito"/>
          <w:b w:val="1"/>
          <w:bCs w:val="1"/>
          <w:color w:val="008a86"/>
          <w:sz w:val="36"/>
          <w:szCs w:val="36"/>
        </w:rPr>
      </w:pPr>
      <w:bookmarkStart w:colFirst="0" w:colLast="0" w:name="_88mc2gx5z4y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="288" w:lineRule="auto"/>
        <w:rPr>
          <w:rFonts w:ascii="Nunito" w:cs="Nunito" w:eastAsia="Nunito" w:hAnsi="Nunito"/>
          <w:b w:val="1"/>
          <w:bCs w:val="1"/>
          <w:color w:val="008a86"/>
          <w:sz w:val="36"/>
          <w:szCs w:val="36"/>
        </w:rPr>
      </w:pPr>
      <w:bookmarkStart w:colFirst="0" w:colLast="0" w:name="_qm1uv6dmt83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="288" w:lineRule="auto"/>
        <w:rPr>
          <w:rFonts w:ascii="Nunito" w:cs="Nunito" w:eastAsia="Nunito" w:hAnsi="Nunito"/>
          <w:b w:val="1"/>
          <w:bCs w:val="1"/>
          <w:color w:val="008a86"/>
          <w:sz w:val="36"/>
          <w:szCs w:val="36"/>
        </w:rPr>
      </w:pPr>
      <w:bookmarkStart w:colFirst="0" w:colLast="0" w:name="_ea85544wyimz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color w:val="008a86"/>
          <w:sz w:val="36"/>
          <w:szCs w:val="36"/>
          <w:rtl w:val="0"/>
        </w:rPr>
        <w:t xml:space="preserve">0369. Implantación de Sistemas Operativos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="288" w:lineRule="auto"/>
        <w:rPr>
          <w:rFonts w:ascii="Nunito" w:cs="Nunito" w:eastAsia="Nunito" w:hAnsi="Nunito"/>
          <w:b w:val="1"/>
          <w:bCs w:val="1"/>
          <w:color w:val="008a86"/>
          <w:sz w:val="36"/>
          <w:szCs w:val="36"/>
        </w:rPr>
      </w:pPr>
      <w:bookmarkStart w:colFirst="0" w:colLast="0" w:name="_tce9yfine3yy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color w:val="008a86"/>
          <w:sz w:val="36"/>
          <w:szCs w:val="36"/>
          <w:rtl w:val="0"/>
        </w:rPr>
        <w:t xml:space="preserve">Plantilla de entrega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="288" w:lineRule="auto"/>
        <w:rPr>
          <w:rFonts w:ascii="Nunito" w:cs="Nunito" w:eastAsia="Nunito" w:hAnsi="Nunito"/>
          <w:b w:val="1"/>
          <w:bCs w:val="1"/>
          <w:color w:val="495057"/>
          <w:sz w:val="36"/>
          <w:szCs w:val="36"/>
        </w:rPr>
      </w:pPr>
      <w:bookmarkStart w:colFirst="0" w:colLast="0" w:name="_or52857zejy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unito" w:cs="Nunito" w:eastAsia="Nunito" w:hAnsi="Nunito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sz w:val="34"/>
          <w:szCs w:val="34"/>
          <w:rtl w:val="0"/>
        </w:rPr>
        <w:t xml:space="preserve">Fecha:</w:t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sz w:val="34"/>
          <w:szCs w:val="34"/>
          <w:rtl w:val="0"/>
        </w:rPr>
        <w:t xml:space="preserve">Alumno: </w:t>
      </w:r>
    </w:p>
    <w:p w:rsidR="00000000" w:rsidDel="00000000" w:rsidP="00000000" w:rsidRDefault="00000000" w:rsidRPr="00000000" w14:paraId="0000000E">
      <w:pPr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="288" w:lineRule="auto"/>
        <w:rPr>
          <w:rFonts w:ascii="Nunito" w:cs="Nunito" w:eastAsia="Nunito" w:hAnsi="Nunito"/>
          <w:b w:val="1"/>
          <w:bCs w:val="1"/>
          <w:color w:val="495057"/>
          <w:sz w:val="36"/>
          <w:szCs w:val="36"/>
        </w:rPr>
      </w:pPr>
      <w:bookmarkStart w:colFirst="0" w:colLast="0" w:name="_d8x24rj8vlic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="288" w:lineRule="auto"/>
        <w:rPr>
          <w:b w:val="1"/>
          <w:bCs w:val="1"/>
          <w:color w:val="495057"/>
          <w:sz w:val="26"/>
          <w:szCs w:val="26"/>
        </w:rPr>
      </w:pPr>
      <w:bookmarkStart w:colFirst="0" w:colLast="0" w:name="_yiq5alqj1np0" w:id="10"/>
      <w:bookmarkEnd w:id="10"/>
      <w:r w:rsidDel="00000000" w:rsidR="00000000" w:rsidRPr="00000000">
        <w:rPr>
          <w:b w:val="1"/>
          <w:bCs w:val="1"/>
          <w:color w:val="495057"/>
          <w:sz w:val="26"/>
          <w:szCs w:val="26"/>
          <w:rtl w:val="0"/>
        </w:rPr>
        <w:t xml:space="preserve">Ejercicio 1 — Eliminación de la cuenta de Luis</w:t>
      </w:r>
    </w:p>
    <w:p w:rsidR="00000000" w:rsidDel="00000000" w:rsidP="00000000" w:rsidRDefault="00000000" w:rsidRPr="00000000" w14:paraId="00000011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Enunciado: El técnico Luis deja la empresa. Debes eliminar completamente su cuenta y todos sus directorios personales del sistema.</w:t>
      </w:r>
    </w:p>
    <w:p w:rsidR="00000000" w:rsidDel="00000000" w:rsidP="00000000" w:rsidRDefault="00000000" w:rsidRPr="00000000" w14:paraId="00000012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Pistas: revisa los siguientes comandos y opciones: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userdel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con la opción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-r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eliminar la cuenta junto con el directorio personal.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getent passwd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comprobar la existencia del usuario en las bases NSS.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Comprobación del contenido de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/home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verificar la eliminación del directorio.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Consulta de los archivos del sistema: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/etc/passwd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/etc/group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ejecución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del código ejecutado para realizar la tarea.</w:t>
        <w:br w:type="textWrapping"/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verificación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que muestre la verificación del resultado.</w:t>
        <w:br w:type="textWrapping"/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Breve explicación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Escribe una breve explicación de lo que has hecho y qué demuestra la verificación.</w:t>
        <w:br w:type="textWrapping"/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="288" w:lineRule="auto"/>
        <w:rPr>
          <w:b w:val="1"/>
          <w:bCs w:val="1"/>
          <w:color w:val="495057"/>
          <w:sz w:val="26"/>
          <w:szCs w:val="26"/>
        </w:rPr>
      </w:pPr>
      <w:bookmarkStart w:colFirst="0" w:colLast="0" w:name="_1xqada9vd40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="288" w:lineRule="auto"/>
        <w:rPr>
          <w:b w:val="1"/>
          <w:bCs w:val="1"/>
          <w:color w:val="495057"/>
          <w:sz w:val="26"/>
          <w:szCs w:val="26"/>
        </w:rPr>
      </w:pPr>
      <w:bookmarkStart w:colFirst="0" w:colLast="0" w:name="_no6ie98hzb9z" w:id="12"/>
      <w:bookmarkEnd w:id="12"/>
      <w:r w:rsidDel="00000000" w:rsidR="00000000" w:rsidRPr="00000000">
        <w:rPr>
          <w:b w:val="1"/>
          <w:bCs w:val="1"/>
          <w:color w:val="495057"/>
          <w:sz w:val="26"/>
          <w:szCs w:val="26"/>
          <w:rtl w:val="0"/>
        </w:rPr>
        <w:t xml:space="preserve">Ejercicio 2 — Creación de cuentas de usuario</w:t>
      </w:r>
    </w:p>
    <w:p w:rsidR="00000000" w:rsidDel="00000000" w:rsidP="00000000" w:rsidRDefault="00000000" w:rsidRPr="00000000" w14:paraId="0000001D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Enunciado: Se incorporan dos nuevos técnicos al departamento de soporte y calidad: Pedro Sánchez y Sara Montiel. Debes crear sus cuentas en el sistema, asegurando que cada uno disponga de su propio directorio personal dentro de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/home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. Durante el proceso de creación, completa los datos personales solicitados por el asistente de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adduser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Pistas: revisa los siguientes comandos y opciones: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adduser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crear nuevas cuentas de usuario e introducir información personal (nombre completo, etc.).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Consulta las bases NSS mediante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getent passwd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verificar la creación de las cuentas.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Comprobación del contenido de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/home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confirmar la existencia de los directorios personales de los nuevos usuarios.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ejecución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del código ejecutado para realizar la tarea.</w:t>
        <w:br w:type="textWrapping"/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verificación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que muestre la verificación del resultado.</w:t>
        <w:br w:type="textWrapping"/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Breve explicación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Escribe una breve explicación de lo que has hecho y qué demuestra la verificación.</w:t>
        <w:br w:type="textWrapping"/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="288" w:lineRule="auto"/>
        <w:rPr>
          <w:b w:val="1"/>
          <w:bCs w:val="1"/>
          <w:color w:val="495057"/>
          <w:sz w:val="26"/>
          <w:szCs w:val="26"/>
        </w:rPr>
      </w:pPr>
      <w:bookmarkStart w:colFirst="0" w:colLast="0" w:name="_9hdy1t29x5zb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="288" w:lineRule="auto"/>
        <w:rPr>
          <w:b w:val="1"/>
          <w:bCs w:val="1"/>
          <w:color w:val="495057"/>
          <w:sz w:val="26"/>
          <w:szCs w:val="26"/>
        </w:rPr>
      </w:pPr>
      <w:bookmarkStart w:colFirst="0" w:colLast="0" w:name="_qlyptm95nc0u" w:id="14"/>
      <w:bookmarkEnd w:id="14"/>
      <w:r w:rsidDel="00000000" w:rsidR="00000000" w:rsidRPr="00000000">
        <w:rPr>
          <w:b w:val="1"/>
          <w:bCs w:val="1"/>
          <w:color w:val="495057"/>
          <w:sz w:val="26"/>
          <w:szCs w:val="26"/>
          <w:rtl w:val="0"/>
        </w:rPr>
        <w:t xml:space="preserve">Ejercicio 3 — Creación y asignación de grupos</w:t>
      </w:r>
    </w:p>
    <w:p w:rsidR="00000000" w:rsidDel="00000000" w:rsidP="00000000" w:rsidRDefault="00000000" w:rsidRPr="00000000" w14:paraId="00000028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Enunciado: Crea el grupo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calidad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y añade a Sara Montiel a dicho grupo. Asegura que Pedro Sánchez pertenece al grupo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soporte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Pistas: revisa los siguientes comandos y opciones: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groupadd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crear grupos del sistema.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usermod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con la opción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-aG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añadir usuarios a grupos secundarios sin sobrescribir pertenencias previas.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getent group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verificar la pertenencia a grupos en las bases NSS.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groups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comprobar los grupos efectivos de un usuario.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ejecución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del código ejecutado para realizar la tarea.</w:t>
        <w:br w:type="textWrapping"/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verificación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que muestre la verificación del resultado.</w:t>
        <w:br w:type="textWrapping"/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Breve explicación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Escribe una breve explicación de lo que has hecho y qué demuestra la verificación.</w:t>
        <w:br w:type="textWrapping"/>
        <w:br w:type="textWrapping"/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="288" w:lineRule="auto"/>
        <w:rPr>
          <w:b w:val="1"/>
          <w:bCs w:val="1"/>
          <w:color w:val="495057"/>
          <w:sz w:val="26"/>
          <w:szCs w:val="26"/>
        </w:rPr>
      </w:pPr>
      <w:bookmarkStart w:colFirst="0" w:colLast="0" w:name="_gl1hvkslf25o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="288" w:lineRule="auto"/>
        <w:rPr>
          <w:b w:val="1"/>
          <w:bCs w:val="1"/>
          <w:color w:val="495057"/>
          <w:sz w:val="26"/>
          <w:szCs w:val="26"/>
        </w:rPr>
      </w:pPr>
      <w:bookmarkStart w:colFirst="0" w:colLast="0" w:name="_tu38gbu5eud1" w:id="16"/>
      <w:bookmarkEnd w:id="16"/>
      <w:r w:rsidDel="00000000" w:rsidR="00000000" w:rsidRPr="00000000">
        <w:rPr>
          <w:b w:val="1"/>
          <w:bCs w:val="1"/>
          <w:color w:val="495057"/>
          <w:sz w:val="26"/>
          <w:szCs w:val="26"/>
          <w:rtl w:val="0"/>
        </w:rPr>
        <w:t xml:space="preserve">Ejercicio 4 — Aplicación de política de contraseñas</w:t>
      </w:r>
    </w:p>
    <w:p w:rsidR="00000000" w:rsidDel="00000000" w:rsidP="00000000" w:rsidRDefault="00000000" w:rsidRPr="00000000" w14:paraId="00000034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Enunciado: La dirección de </w:t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Infolab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exige una política de contraseñas unificada para todos los usuarios. Debes configurar el sistema para que las contraseñas: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caduquen cada 90 días, y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sean cambiadas obligatoriamente en el próximo inicio de sesión.</w:t>
      </w:r>
    </w:p>
    <w:p w:rsidR="00000000" w:rsidDel="00000000" w:rsidP="00000000" w:rsidRDefault="00000000" w:rsidRPr="00000000" w14:paraId="00000037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Aplica esta política tanto a Pedro Sánchez como a Sara Montiel.</w:t>
      </w:r>
    </w:p>
    <w:p w:rsidR="00000000" w:rsidDel="00000000" w:rsidP="00000000" w:rsidRDefault="00000000" w:rsidRPr="00000000" w14:paraId="00000038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Pistas: revisa los siguientes comandos y opciones (sin usar la sintaxis completa):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chage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con las opciones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-M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-l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establecer y comprobar la caducidad de contraseñas.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passwd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con la opción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-e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forzar el cambio de contraseña en el siguiente inicio de sesión.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Consulta las bases NSS o revisa las propiedades de la cuenta para confirmar la configuración.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ejecución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del código ejecutado para realizar la tarea.</w:t>
        <w:br w:type="textWrapping"/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verificación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que muestre la verificación del resultado.</w:t>
        <w:br w:type="textWrapping"/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Breve explicación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Escribe una breve explicación de lo que has hecho y qué demuestra la verificación.</w:t>
        <w:br w:type="textWrapping"/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="288" w:lineRule="auto"/>
        <w:rPr>
          <w:b w:val="1"/>
          <w:bCs w:val="1"/>
          <w:color w:val="495057"/>
          <w:sz w:val="26"/>
          <w:szCs w:val="26"/>
        </w:rPr>
      </w:pPr>
      <w:bookmarkStart w:colFirst="0" w:colLast="0" w:name="_ig0lz5p4ptlx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="288" w:lineRule="auto"/>
        <w:rPr>
          <w:b w:val="1"/>
          <w:bCs w:val="1"/>
          <w:color w:val="495057"/>
          <w:sz w:val="26"/>
          <w:szCs w:val="26"/>
        </w:rPr>
      </w:pPr>
      <w:bookmarkStart w:colFirst="0" w:colLast="0" w:name="_cptpsc3371it" w:id="18"/>
      <w:bookmarkEnd w:id="18"/>
      <w:r w:rsidDel="00000000" w:rsidR="00000000" w:rsidRPr="00000000">
        <w:rPr>
          <w:b w:val="1"/>
          <w:bCs w:val="1"/>
          <w:color w:val="495057"/>
          <w:sz w:val="26"/>
          <w:szCs w:val="26"/>
          <w:rtl w:val="0"/>
        </w:rPr>
        <w:t xml:space="preserve">Ejercicio 5 — Organización de carpetas por departamento</w:t>
      </w:r>
    </w:p>
    <w:p w:rsidR="00000000" w:rsidDel="00000000" w:rsidP="00000000" w:rsidRDefault="00000000" w:rsidRPr="00000000" w14:paraId="00000042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Enunciado: Cada área de </w:t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Infolab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necesita su propio espacio de trabajo dentro del servidor, accesible solo para los miembros de su grupo. Debes organizar la estructura de directorios de la siguiente forma: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/infolab/soporte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/infolab/marketing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/infolab/calidad</w:t>
      </w:r>
    </w:p>
    <w:p w:rsidR="00000000" w:rsidDel="00000000" w:rsidP="00000000" w:rsidRDefault="00000000" w:rsidRPr="00000000" w14:paraId="00000046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Establece las propiedades adecuadas para que solo los usuarios de cada grupo puedan acceder a su carpeta. Asegúrate de que Pedro Sánchez sea el propietario de la carpeta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/infolab/soporte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Pistas: revisa los siguientes comandos y opciones: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mkdir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con la opción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-p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crear estructuras de directorios completas.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chown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chgrp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cambiar propietario y grupo de cada carpeta.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chmod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establecer permisos. Recuerda que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770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otorga permisos totales a propietario y grupo, y ninguno a otros.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ls -ld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getfacl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verificar permisos y propiedad.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ejecución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del código ejecutado para realizar la tarea.</w:t>
        <w:br w:type="textWrapping"/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verificación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que muestre la verificación del resultado.</w:t>
        <w:br w:type="textWrapping"/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Breve explicación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Escribe una breve explicación de lo que has hecho y qué demuestra la verificación.</w:t>
        <w:br w:type="textWrapping"/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="288" w:lineRule="auto"/>
        <w:rPr>
          <w:b w:val="1"/>
          <w:bCs w:val="1"/>
          <w:color w:val="495057"/>
          <w:sz w:val="26"/>
          <w:szCs w:val="26"/>
        </w:rPr>
      </w:pPr>
      <w:bookmarkStart w:colFirst="0" w:colLast="0" w:name="_rp46jcftrgaj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="288" w:lineRule="auto"/>
        <w:rPr>
          <w:b w:val="1"/>
          <w:bCs w:val="1"/>
          <w:color w:val="495057"/>
          <w:sz w:val="26"/>
          <w:szCs w:val="26"/>
        </w:rPr>
      </w:pPr>
      <w:bookmarkStart w:colFirst="0" w:colLast="0" w:name="_o27wfex57nkp" w:id="20"/>
      <w:bookmarkEnd w:id="20"/>
      <w:r w:rsidDel="00000000" w:rsidR="00000000" w:rsidRPr="00000000">
        <w:rPr>
          <w:b w:val="1"/>
          <w:bCs w:val="1"/>
          <w:color w:val="495057"/>
          <w:sz w:val="26"/>
          <w:szCs w:val="26"/>
          <w:rtl w:val="0"/>
        </w:rPr>
        <w:t xml:space="preserve">Ejercicio 6 — Archivo compartido y control de propiedad</w:t>
      </w:r>
    </w:p>
    <w:p w:rsidR="00000000" w:rsidDel="00000000" w:rsidP="00000000" w:rsidRDefault="00000000" w:rsidRPr="00000000" w14:paraId="00000052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Enunciado: El departamento de soporte necesita un documento común donde registrar las incidencias atendidas. Crea el archivo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/infolab/soporte/registro_incidencias.txt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y configura los permisos y propiedad adecuados para que Pedro Sánchez sea el propietario y que además todos los miembros del grupo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soporte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puedan leer y escribir en él, pero ningún otro usuario del sistema tenga acceso.</w:t>
      </w:r>
    </w:p>
    <w:p w:rsidR="00000000" w:rsidDel="00000000" w:rsidP="00000000" w:rsidRDefault="00000000" w:rsidRPr="00000000" w14:paraId="00000053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Pistas: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touch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crear archivos vacíos.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chown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asignar propietario y grupo del archivo.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chmod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definir los permisos adecuados (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rw-rw----</w:t>
      </w:r>
      <w:r w:rsidDel="00000000" w:rsidR="00000000" w:rsidRPr="00000000">
        <w:rPr>
          <w:rFonts w:ascii="Arial Unicode MS" w:cs="Arial Unicode MS" w:eastAsia="Arial Unicode MS" w:hAnsi="Arial Unicode MS"/>
          <w:color w:val="495057"/>
          <w:sz w:val="23"/>
          <w:szCs w:val="23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660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ls -l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stat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comprobar los permisos y la propiedad.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ejecución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del código ejecutado para realizar la tarea.</w:t>
        <w:br w:type="textWrapping"/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verificación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que muestre la verificación del resultado.</w:t>
        <w:br w:type="textWrapping"/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Breve explicación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Escribe una breve explicación de lo que has hecho y qué demuestra la verificación.</w:t>
        <w:br w:type="textWrapping"/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="288" w:lineRule="auto"/>
        <w:rPr>
          <w:b w:val="1"/>
          <w:bCs w:val="1"/>
          <w:color w:val="495057"/>
          <w:sz w:val="26"/>
          <w:szCs w:val="26"/>
        </w:rPr>
      </w:pPr>
      <w:bookmarkStart w:colFirst="0" w:colLast="0" w:name="_199ybuzdiger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0" w:line="288" w:lineRule="auto"/>
        <w:rPr>
          <w:b w:val="1"/>
          <w:bCs w:val="1"/>
          <w:color w:val="495057"/>
          <w:sz w:val="26"/>
          <w:szCs w:val="26"/>
        </w:rPr>
      </w:pPr>
      <w:bookmarkStart w:colFirst="0" w:colLast="0" w:name="_oi82byiqynoo" w:id="22"/>
      <w:bookmarkEnd w:id="22"/>
      <w:r w:rsidDel="00000000" w:rsidR="00000000" w:rsidRPr="00000000">
        <w:rPr>
          <w:b w:val="1"/>
          <w:bCs w:val="1"/>
          <w:color w:val="495057"/>
          <w:sz w:val="26"/>
          <w:szCs w:val="26"/>
          <w:rtl w:val="0"/>
        </w:rPr>
        <w:t xml:space="preserve">Ejercicio 7 — Política de creación por defecto con umask</w:t>
      </w:r>
    </w:p>
    <w:p w:rsidR="00000000" w:rsidDel="00000000" w:rsidP="00000000" w:rsidRDefault="00000000" w:rsidRPr="00000000" w14:paraId="0000005E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Enunciado: El grupo de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calidad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gestiona información confidencial, por lo que los archivos nuevos que creen sus usuarios deben ser privados por defecto. Accede con la cuenta de Sara Montiel y configura la máscara de usuario (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umask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) de modo que los nuevos archivos solo sean accesibles por la propia usuaria. Crea un archivo de prueba en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/infolab/calidad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y verifica los permisos generados automáticamente. Finalmente, explica la diferencia práctica entre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umask 022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umask 077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Pistas: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umask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mostrar o establecer la máscara de permisos predeterminada.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Recuerda que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umask 077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genera permisos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700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directorios y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600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archivos.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touch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crear un archivo nuevo y comprobar los permisos resultantes.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ls -l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stat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verificar los permisos aplicados.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ejecución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del código ejecutado para realizar la tarea.</w:t>
        <w:br w:type="textWrapping"/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verificación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que muestre la verificación del resultado.</w:t>
        <w:br w:type="textWrapping"/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Breve explicación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Escribe una breve explicación de lo que has hecho y qué demuestra la verificación.</w:t>
        <w:br w:type="textWrapping"/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0" w:line="288" w:lineRule="auto"/>
        <w:rPr>
          <w:b w:val="1"/>
          <w:bCs w:val="1"/>
          <w:color w:val="495057"/>
          <w:sz w:val="26"/>
          <w:szCs w:val="26"/>
        </w:rPr>
      </w:pPr>
      <w:bookmarkStart w:colFirst="0" w:colLast="0" w:name="_drj91d99zdqu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="288" w:lineRule="auto"/>
        <w:rPr>
          <w:b w:val="1"/>
          <w:bCs w:val="1"/>
          <w:color w:val="495057"/>
          <w:sz w:val="26"/>
          <w:szCs w:val="26"/>
        </w:rPr>
      </w:pPr>
      <w:bookmarkStart w:colFirst="0" w:colLast="0" w:name="_uiejpagt7jez" w:id="24"/>
      <w:bookmarkEnd w:id="24"/>
      <w:r w:rsidDel="00000000" w:rsidR="00000000" w:rsidRPr="00000000">
        <w:rPr>
          <w:b w:val="1"/>
          <w:bCs w:val="1"/>
          <w:color w:val="495057"/>
          <w:sz w:val="26"/>
          <w:szCs w:val="26"/>
          <w:rtl w:val="0"/>
        </w:rPr>
        <w:t xml:space="preserve">Ejercicio 8 — Verificación del control de acceso</w:t>
      </w:r>
    </w:p>
    <w:p w:rsidR="00000000" w:rsidDel="00000000" w:rsidP="00000000" w:rsidRDefault="00000000" w:rsidRPr="00000000" w14:paraId="0000006A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Enunciado: Comprueba que la configuración de permisos y propiedad aplicada a los directorios de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/infolab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funciona correctamente. Para ello, realiza pruebas de acceso entre usuarios de distintos departamentos. Por ejemplo, intenta que Sara Montiel acceda a la carpeta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/infolab/soporte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o que Pedro Sánchez acceda a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/infolab/calidad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. Anota y demuestra los resultados obtenidos.</w:t>
      </w:r>
    </w:p>
    <w:p w:rsidR="00000000" w:rsidDel="00000000" w:rsidP="00000000" w:rsidRDefault="00000000" w:rsidRPr="00000000" w14:paraId="0000006B">
      <w:pPr>
        <w:spacing w:after="240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Pistas: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su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cambiar temporalmente de usuario y realizar pruebas de acceso.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ls -ld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visualizar los permisos de los directorios.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Recuerda que los permisos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rwxrwx---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impiden el acceso a usuarios ajenos al grupo.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Si es necesario, usa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0"/>
          <w:szCs w:val="20"/>
          <w:rtl w:val="0"/>
        </w:rPr>
        <w:t xml:space="preserve">whoami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 confirmar la identidad del usuario activo durante la prueba.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ejecución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del código ejecutado para realizar la tarea.</w:t>
        <w:br w:type="textWrapping"/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Captura de verificación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Inserta aquí la captura que muestre la verificación del resultado.</w:t>
        <w:br w:type="textWrapping"/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Breve explicación</w:t>
        <w:br w:type="textWrapping"/>
      </w:r>
      <w:r w:rsidDel="00000000" w:rsidR="00000000" w:rsidRPr="00000000">
        <w:rPr>
          <w:i w:val="1"/>
          <w:iCs w:val="1"/>
          <w:color w:val="495057"/>
          <w:sz w:val="23"/>
          <w:szCs w:val="23"/>
          <w:rtl w:val="0"/>
        </w:rPr>
        <w:t xml:space="preserve">Escribe una breve explicación de lo que has hecho y qué demuestra la verificación.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color w:val="495057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