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745863D" w:rsidP="3B278961" w:rsidRDefault="0745863D" w14:paraId="79606774" w14:textId="591222BC">
      <w:pPr>
        <w:pStyle w:val="Heading1"/>
        <w:spacing w:before="240" w:after="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32"/>
          <w:szCs w:val="32"/>
          <w:lang w:val="en-US"/>
        </w:rPr>
      </w:pPr>
      <w:r w:rsidRPr="3B278961" w:rsidR="0745863D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32"/>
          <w:szCs w:val="32"/>
          <w:lang w:val="es-MX"/>
        </w:rPr>
        <w:t>Planteamiento de problema</w:t>
      </w:r>
    </w:p>
    <w:p w:rsidR="0745863D" w:rsidP="3B278961" w:rsidRDefault="0745863D" w14:paraId="0B7691A1" w14:textId="1A4E5ABA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Maestros no están capacitados para las clases en línea.</w:t>
      </w:r>
    </w:p>
    <w:p w:rsidR="0745863D" w:rsidP="3B278961" w:rsidRDefault="0745863D" w14:paraId="3C42561E" w14:textId="60FBF96F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Capacitación adecuada a los maestros.</w:t>
      </w:r>
    </w:p>
    <w:p w:rsidR="0745863D" w:rsidP="3B278961" w:rsidRDefault="0745863D" w14:paraId="31F848F8" w14:textId="5372412C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Clases tediosas</w:t>
      </w:r>
    </w:p>
    <w:p w:rsidR="0745863D" w:rsidP="3B278961" w:rsidRDefault="0745863D" w14:paraId="53D08FFE" w14:textId="01655622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Inefectividad de los métodos usados por los maestros en clases.</w:t>
      </w:r>
    </w:p>
    <w:p w:rsidR="0745863D" w:rsidP="3B278961" w:rsidRDefault="0745863D" w14:paraId="1BAEB6AA" w14:textId="2021511B">
      <w:pPr>
        <w:pStyle w:val="Heading1"/>
        <w:spacing w:before="240" w:after="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32"/>
          <w:szCs w:val="32"/>
          <w:lang w:val="en-US"/>
        </w:rPr>
      </w:pPr>
      <w:r w:rsidRPr="3B278961" w:rsidR="0745863D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32"/>
          <w:szCs w:val="32"/>
          <w:lang w:val="es-MX"/>
        </w:rPr>
        <w:t>Diseño de prototipos</w:t>
      </w:r>
    </w:p>
    <w:p w:rsidR="0745863D" w:rsidP="3B278961" w:rsidRDefault="0745863D" w14:paraId="246E7783" w14:textId="0D889372">
      <w:pPr>
        <w:pStyle w:val="ListParagraph"/>
        <w:numPr>
          <w:ilvl w:val="0"/>
          <w:numId w:val="2"/>
        </w:numPr>
        <w:spacing w:after="160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App diseño</w:t>
      </w:r>
    </w:p>
    <w:p w:rsidR="0745863D" w:rsidP="3B278961" w:rsidRDefault="0745863D" w14:paraId="1FD2F4B2" w14:textId="57CA25F6">
      <w:pPr>
        <w:pStyle w:val="Heading1"/>
        <w:spacing w:before="240" w:after="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32"/>
          <w:szCs w:val="32"/>
          <w:lang w:val="en-US"/>
        </w:rPr>
      </w:pPr>
      <w:r w:rsidRPr="3B278961" w:rsidR="0745863D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32"/>
          <w:szCs w:val="32"/>
          <w:lang w:val="es-MX"/>
        </w:rPr>
        <w:t>Desarrollo tecnológico (Herramientas del programa de innovaccion)</w:t>
      </w:r>
    </w:p>
    <w:p w:rsidR="0745863D" w:rsidP="3B278961" w:rsidRDefault="0745863D" w14:paraId="4437D327" w14:textId="3FABD910">
      <w:pPr>
        <w:pStyle w:val="ListParagraph"/>
        <w:numPr>
          <w:ilvl w:val="0"/>
          <w:numId w:val="3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Power BI (Calificaciones para docentes, padres y asesor)</w:t>
      </w:r>
    </w:p>
    <w:p w:rsidR="0745863D" w:rsidP="3B278961" w:rsidRDefault="0745863D" w14:paraId="19164B4C" w14:textId="2BECF1AB">
      <w:pPr>
        <w:pStyle w:val="ListParagraph"/>
        <w:numPr>
          <w:ilvl w:val="0"/>
          <w:numId w:val="3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Bots (Alumnos y docentes)</w:t>
      </w:r>
    </w:p>
    <w:p w:rsidR="0745863D" w:rsidP="3B278961" w:rsidRDefault="0745863D" w14:paraId="5FCE9C4F" w14:textId="149C4842">
      <w:pPr>
        <w:pStyle w:val="ListParagraph"/>
        <w:numPr>
          <w:ilvl w:val="1"/>
          <w:numId w:val="3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Crear identidad y diseño (un alebrije guapo)</w:t>
      </w:r>
    </w:p>
    <w:p w:rsidR="0745863D" w:rsidP="3B278961" w:rsidRDefault="0745863D" w14:paraId="651A2569" w14:textId="648FAC2B">
      <w:pPr>
        <w:pStyle w:val="ListParagraph"/>
        <w:numPr>
          <w:ilvl w:val="0"/>
          <w:numId w:val="3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Azure (plataforma)&gt; Inteligencia artificial</w:t>
      </w:r>
    </w:p>
    <w:p w:rsidR="0745863D" w:rsidP="3B278961" w:rsidRDefault="0745863D" w14:paraId="7701CB21" w14:textId="7914E3A3">
      <w:pPr>
        <w:pStyle w:val="Heading1"/>
        <w:spacing w:before="240" w:after="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32"/>
          <w:szCs w:val="32"/>
          <w:lang w:val="en-US"/>
        </w:rPr>
      </w:pPr>
      <w:r w:rsidRPr="3B278961" w:rsidR="0745863D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32"/>
          <w:szCs w:val="32"/>
          <w:lang w:val="es-MX"/>
        </w:rPr>
        <w:t>Innovación de la propuesta</w:t>
      </w:r>
    </w:p>
    <w:p w:rsidR="0745863D" w:rsidP="3B278961" w:rsidRDefault="0745863D" w14:paraId="74978863" w14:textId="2FC07F0D">
      <w:pPr>
        <w:spacing w:after="160" w:line="259" w:lineRule="auto"/>
        <w:ind w:left="36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Dentro de sesión </w:t>
      </w:r>
    </w:p>
    <w:p w:rsidR="0745863D" w:rsidP="3B278961" w:rsidRDefault="0745863D" w14:paraId="2A14FC5A" w14:textId="548BA44A">
      <w:pPr>
        <w:pStyle w:val="ListParagraph"/>
        <w:numPr>
          <w:ilvl w:val="0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Fomenta las relaciones sociales para los estudiantes</w:t>
      </w:r>
    </w:p>
    <w:p w:rsidR="0745863D" w:rsidP="3B278961" w:rsidRDefault="0745863D" w14:paraId="319CB62D" w14:textId="5E3BD264">
      <w:pPr>
        <w:pStyle w:val="ListParagraph"/>
        <w:numPr>
          <w:ilvl w:val="0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“RETO INTEGRADOR” (Sesión)</w:t>
      </w:r>
    </w:p>
    <w:p w:rsidR="0745863D" w:rsidP="3B278961" w:rsidRDefault="0745863D" w14:paraId="2FF230A9" w14:textId="0C2C97E5">
      <w:pPr>
        <w:pStyle w:val="ListParagraph"/>
        <w:numPr>
          <w:ilvl w:val="1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Mini cuestionario</w:t>
      </w:r>
    </w:p>
    <w:p w:rsidR="0745863D" w:rsidP="3B278961" w:rsidRDefault="0745863D" w14:paraId="2EF3EB2E" w14:textId="14986B3A">
      <w:pPr>
        <w:pStyle w:val="ListParagraph"/>
        <w:numPr>
          <w:ilvl w:val="0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Tips del Cute Bot “Alebrije” (En casa el alumno los visualiza en presencial el maestro los menciona)</w:t>
      </w:r>
    </w:p>
    <w:p w:rsidR="0745863D" w:rsidP="3B278961" w:rsidRDefault="0745863D" w14:paraId="3E60C2F4" w14:textId="3F13C651">
      <w:pPr>
        <w:spacing w:after="160" w:line="259" w:lineRule="auto"/>
        <w:ind w:left="36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Fuera de clase</w:t>
      </w:r>
    </w:p>
    <w:p w:rsidR="0745863D" w:rsidP="3B278961" w:rsidRDefault="0745863D" w14:paraId="0E16B1B6" w14:textId="631FC365">
      <w:pPr>
        <w:pStyle w:val="ListParagraph"/>
        <w:numPr>
          <w:ilvl w:val="0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Ayuda a los maestros integrarse dentro de la educación de sus hijos.</w:t>
      </w:r>
    </w:p>
    <w:p w:rsidR="0745863D" w:rsidP="3B278961" w:rsidRDefault="0745863D" w14:paraId="4D00A8EF" w14:textId="7ED71626">
      <w:pPr>
        <w:pStyle w:val="ListParagraph"/>
        <w:numPr>
          <w:ilvl w:val="0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Sistema de educación apoyado en retos e incentivos (gamificación) </w:t>
      </w:r>
    </w:p>
    <w:p w:rsidR="0745863D" w:rsidP="3B278961" w:rsidRDefault="0745863D" w14:paraId="001E984C" w14:textId="020DDBDC">
      <w:pPr>
        <w:pStyle w:val="ListParagraph"/>
        <w:numPr>
          <w:ilvl w:val="1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CATEGORIA: Juegos aleatorios&gt; recreativos y formales</w:t>
      </w:r>
    </w:p>
    <w:p w:rsidR="0745863D" w:rsidP="3B278961" w:rsidRDefault="0745863D" w14:paraId="19125EBD" w14:textId="2D38343B">
      <w:pPr>
        <w:pStyle w:val="ListParagraph"/>
        <w:numPr>
          <w:ilvl w:val="2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Ilimitados</w:t>
      </w:r>
    </w:p>
    <w:p w:rsidR="0745863D" w:rsidP="3B278961" w:rsidRDefault="0745863D" w14:paraId="3029377B" w14:textId="0BAFC80D">
      <w:pPr>
        <w:pStyle w:val="ListParagraph"/>
        <w:numPr>
          <w:ilvl w:val="2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Sin categoría</w:t>
      </w:r>
    </w:p>
    <w:p w:rsidR="0745863D" w:rsidP="3B278961" w:rsidRDefault="0745863D" w14:paraId="686289E4" w14:textId="3EBF354E">
      <w:pPr>
        <w:pStyle w:val="ListParagraph"/>
        <w:numPr>
          <w:ilvl w:val="2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Se puede escoger el juego o seleccionar el botón “aleatorio”</w:t>
      </w:r>
    </w:p>
    <w:p w:rsidR="0745863D" w:rsidP="3B278961" w:rsidRDefault="0745863D" w14:paraId="0920E614" w14:textId="3B56B013">
      <w:pPr>
        <w:pStyle w:val="ListParagraph"/>
        <w:numPr>
          <w:ilvl w:val="0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Actividades Diarias de retroalimentación </w:t>
      </w:r>
    </w:p>
    <w:p w:rsidR="0745863D" w:rsidP="3B278961" w:rsidRDefault="0745863D" w14:paraId="142A20DE" w14:textId="748AA0A4">
      <w:pPr>
        <w:spacing w:after="160" w:line="259" w:lineRule="auto"/>
        <w:ind w:left="36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Maestro</w:t>
      </w:r>
    </w:p>
    <w:p w:rsidR="0745863D" w:rsidP="3B278961" w:rsidRDefault="0745863D" w14:paraId="535AC8BA" w14:textId="43D15189">
      <w:pPr>
        <w:pStyle w:val="ListParagraph"/>
        <w:numPr>
          <w:ilvl w:val="0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Gamificación para ellos también</w:t>
      </w:r>
    </w:p>
    <w:p w:rsidR="0745863D" w:rsidP="3B278961" w:rsidRDefault="0745863D" w14:paraId="389620A3" w14:textId="5840FBCC">
      <w:pPr>
        <w:pStyle w:val="ListParagraph"/>
        <w:numPr>
          <w:ilvl w:val="0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Detector de copias con IA</w:t>
      </w:r>
    </w:p>
    <w:p w:rsidR="0745863D" w:rsidP="3B278961" w:rsidRDefault="0745863D" w14:paraId="41E7BE17" w14:textId="4979BD29">
      <w:pPr>
        <w:pStyle w:val="ListParagraph"/>
        <w:numPr>
          <w:ilvl w:val="0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Tips para mejorar la didáctica de clase y el fomento a ciertos hábitos</w:t>
      </w:r>
    </w:p>
    <w:p w:rsidR="0745863D" w:rsidP="3B278961" w:rsidRDefault="0745863D" w14:paraId="54CDF446" w14:textId="37A75F91">
      <w:pPr>
        <w:spacing w:after="160" w:line="259" w:lineRule="auto"/>
        <w:ind w:left="36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Padres de familia</w:t>
      </w:r>
    </w:p>
    <w:p w:rsidR="0745863D" w:rsidP="3B278961" w:rsidRDefault="0745863D" w14:paraId="549FA5E8" w14:textId="6E6697E4">
      <w:pPr>
        <w:pStyle w:val="ListParagraph"/>
        <w:numPr>
          <w:ilvl w:val="0"/>
          <w:numId w:val="4"/>
        </w:numPr>
        <w:spacing w:after="160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Verificación del progreso de tu hijo por semana a través de Power BI</w:t>
      </w:r>
    </w:p>
    <w:p w:rsidR="0745863D" w:rsidP="3B278961" w:rsidRDefault="0745863D" w14:paraId="54E99B7F" w14:textId="143B06EB">
      <w:pPr>
        <w:pStyle w:val="ListParagraph"/>
        <w:numPr>
          <w:ilvl w:val="0"/>
          <w:numId w:val="4"/>
        </w:numPr>
        <w:spacing w:after="160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Tips para mejorar la educación integral del niño desde casa.</w:t>
      </w:r>
    </w:p>
    <w:p w:rsidR="0745863D" w:rsidP="3B278961" w:rsidRDefault="0745863D" w14:paraId="52F26B6A" w14:textId="10C5C35F">
      <w:pPr>
        <w:pStyle w:val="ListParagraph"/>
        <w:numPr>
          <w:ilvl w:val="0"/>
          <w:numId w:val="4"/>
        </w:numPr>
        <w:spacing w:after="160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Material de ayuda a los padres para entender los temas vistos</w:t>
      </w:r>
    </w:p>
    <w:p w:rsidR="0745863D" w:rsidP="3B278961" w:rsidRDefault="0745863D" w14:paraId="4200F33B" w14:textId="5CA6253B">
      <w:pPr>
        <w:pStyle w:val="ListParagraph"/>
        <w:numPr>
          <w:ilvl w:val="1"/>
          <w:numId w:val="4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Bot</w:t>
      </w:r>
    </w:p>
    <w:p w:rsidR="0745863D" w:rsidP="3B278961" w:rsidRDefault="0745863D" w14:paraId="65E6170F" w14:textId="75BA4961">
      <w:pPr>
        <w:pStyle w:val="ListParagraph"/>
        <w:numPr>
          <w:ilvl w:val="1"/>
          <w:numId w:val="4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Repositorio en base a los libros proporcionados por la SEP</w:t>
      </w:r>
    </w:p>
    <w:p w:rsidR="0745863D" w:rsidP="3B278961" w:rsidRDefault="0745863D" w14:paraId="78070DEA" w14:textId="34BBCA58">
      <w:pPr>
        <w:pStyle w:val="ListParagraph"/>
        <w:numPr>
          <w:ilvl w:val="0"/>
          <w:numId w:val="4"/>
        </w:numPr>
        <w:spacing w:after="160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Alertas de bajo desempeño, para ayudar al estudiante.</w:t>
      </w:r>
    </w:p>
    <w:p w:rsidR="0745863D" w:rsidP="3B278961" w:rsidRDefault="0745863D" w14:paraId="2C89B9D5" w14:textId="74FDC35F">
      <w:pPr>
        <w:spacing w:after="160" w:line="259" w:lineRule="auto"/>
        <w:ind w:left="720" w:hanging="36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No será necesario estar conectado todo el tiempo para avanzar con tareas o juegos, dado que se </w:t>
      </w:r>
    </w:p>
    <w:p w:rsidR="0745863D" w:rsidP="3B278961" w:rsidRDefault="0745863D" w14:paraId="21036C4B" w14:textId="589CC58C">
      <w:pPr>
        <w:pStyle w:val="Heading1"/>
        <w:spacing w:before="240" w:after="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32"/>
          <w:szCs w:val="32"/>
          <w:lang w:val="en-US"/>
        </w:rPr>
      </w:pPr>
      <w:r w:rsidRPr="3B278961" w:rsidR="0745863D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32"/>
          <w:szCs w:val="32"/>
          <w:lang w:val="es-MX"/>
        </w:rPr>
        <w:t>Escalabilidad de la propuesta</w:t>
      </w:r>
    </w:p>
    <w:p w:rsidR="0745863D" w:rsidP="3B278961" w:rsidRDefault="0745863D" w14:paraId="1B83BD5C" w14:textId="0FAC04BB">
      <w:pPr>
        <w:pStyle w:val="ListParagraph"/>
        <w:numPr>
          <w:ilvl w:val="0"/>
          <w:numId w:val="5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Municipio, Ciudades, Estados, México, Latinoamérica.</w:t>
      </w:r>
    </w:p>
    <w:p w:rsidR="0745863D" w:rsidP="3B278961" w:rsidRDefault="0745863D" w14:paraId="2FEEA4F2" w14:textId="13E5411F">
      <w:pPr>
        <w:pStyle w:val="ListParagraph"/>
        <w:numPr>
          <w:ilvl w:val="0"/>
          <w:numId w:val="5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Detección de estudiantes sobresalientes en México a temprana edad, para becas a través de IA.</w:t>
      </w:r>
    </w:p>
    <w:p w:rsidR="0745863D" w:rsidP="3B278961" w:rsidRDefault="0745863D" w14:paraId="0686B34D" w14:textId="1B08EA20">
      <w:pPr>
        <w:pStyle w:val="ListParagraph"/>
        <w:numPr>
          <w:ilvl w:val="0"/>
          <w:numId w:val="5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Detección de estudiantes con problemas de déficit o algún otro trastorno con IA.</w:t>
      </w:r>
    </w:p>
    <w:p w:rsidR="0745863D" w:rsidP="3B278961" w:rsidRDefault="0745863D" w14:paraId="0792DA25" w14:textId="4CB8A874">
      <w:pPr>
        <w:pStyle w:val="ListParagraph"/>
        <w:numPr>
          <w:ilvl w:val="0"/>
          <w:numId w:val="5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Creaciones de planes de estudios especializados a para cada estudiante que refuercen el conocimiento a nivel secundaria.</w:t>
      </w:r>
    </w:p>
    <w:p w:rsidR="0745863D" w:rsidP="3B278961" w:rsidRDefault="0745863D" w14:paraId="35B369D8" w14:textId="09A0BEAC">
      <w:pPr>
        <w:pStyle w:val="Heading1"/>
        <w:spacing w:before="240" w:after="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32"/>
          <w:szCs w:val="32"/>
          <w:lang w:val="en-US"/>
        </w:rPr>
      </w:pPr>
      <w:r w:rsidRPr="3B278961" w:rsidR="0745863D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32"/>
          <w:szCs w:val="32"/>
          <w:lang w:val="es-MX"/>
        </w:rPr>
        <w:t>Impacto</w:t>
      </w:r>
    </w:p>
    <w:p w:rsidR="0745863D" w:rsidP="3B278961" w:rsidRDefault="0745863D" w14:paraId="3431BE09" w14:textId="608470A2">
      <w:pPr>
        <w:pStyle w:val="ListParagraph"/>
        <w:numPr>
          <w:ilvl w:val="0"/>
          <w:numId w:val="6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Una sociedad más inteligente, usando cada una de las tecnologías.</w:t>
      </w:r>
    </w:p>
    <w:p w:rsidR="0745863D" w:rsidP="3B278961" w:rsidRDefault="0745863D" w14:paraId="6C501535" w14:textId="61498419">
      <w:pPr>
        <w:pStyle w:val="ListParagraph"/>
        <w:numPr>
          <w:ilvl w:val="0"/>
          <w:numId w:val="6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Una evolución del método de enseñanza integral y como comunidad.</w:t>
      </w:r>
    </w:p>
    <w:p w:rsidR="0745863D" w:rsidP="3B278961" w:rsidRDefault="0745863D" w14:paraId="18AFBB2B" w14:textId="280BB4BD">
      <w:pPr>
        <w:pStyle w:val="Heading1"/>
        <w:spacing w:before="240" w:after="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32"/>
          <w:szCs w:val="32"/>
          <w:lang w:val="en-US"/>
        </w:rPr>
      </w:pPr>
      <w:r w:rsidRPr="3B278961" w:rsidR="0745863D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32"/>
          <w:szCs w:val="32"/>
          <w:lang w:val="es-MX"/>
        </w:rPr>
        <w:t>Rentabilidad</w:t>
      </w:r>
    </w:p>
    <w:p w:rsidR="0745863D" w:rsidP="3B278961" w:rsidRDefault="0745863D" w14:paraId="7A4A9EA8" w14:textId="24AA6B16">
      <w:pPr>
        <w:pStyle w:val="ListParagraph"/>
        <w:numPr>
          <w:ilvl w:val="0"/>
          <w:numId w:val="7"/>
        </w:numPr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3B278961" w:rsidR="074586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MX"/>
        </w:rPr>
        <w:t>A través de un pago de licencias por grupos, en asociación con la SEP.</w:t>
      </w:r>
    </w:p>
    <w:p w:rsidR="3B278961" w:rsidP="3B278961" w:rsidRDefault="3B278961" w14:paraId="3A8FE3A7" w14:textId="117C7A40">
      <w:pPr>
        <w:pStyle w:val="Normal"/>
        <w:spacing w:after="160" w:line="25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FF0000"/>
          <w:sz w:val="48"/>
          <w:szCs w:val="48"/>
          <w:u w:val="single"/>
          <w:lang w:val="es-MX"/>
        </w:rPr>
      </w:pPr>
    </w:p>
    <w:p xmlns:wp14="http://schemas.microsoft.com/office/word/2010/wordml" w:rsidP="291FD99E" w14:paraId="43A5E3FB" wp14:textId="53C77D31">
      <w:pPr>
        <w:spacing w:after="160" w:line="25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FF0000"/>
          <w:sz w:val="48"/>
          <w:szCs w:val="48"/>
          <w:lang w:val="es-MX"/>
        </w:rPr>
      </w:pPr>
      <w:r w:rsidRPr="291FD99E" w:rsidR="7D668FB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FF0000"/>
          <w:sz w:val="48"/>
          <w:szCs w:val="48"/>
          <w:u w:val="single"/>
          <w:lang w:val="es-MX"/>
        </w:rPr>
        <w:t>Prototipos</w:t>
      </w:r>
    </w:p>
    <w:p xmlns:wp14="http://schemas.microsoft.com/office/word/2010/wordml" w:rsidP="291FD99E" w14:paraId="50287756" wp14:textId="509A86DD">
      <w:pPr>
        <w:pStyle w:val="Normal"/>
        <w:spacing w:after="160" w:line="259" w:lineRule="auto"/>
        <w:jc w:val="both"/>
      </w:pPr>
      <w:r w:rsidRPr="291FD99E" w:rsidR="79DCF38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s-MX"/>
        </w:rPr>
        <w:t>Bildung</w:t>
      </w:r>
    </w:p>
    <w:p xmlns:wp14="http://schemas.microsoft.com/office/word/2010/wordml" w:rsidP="291FD99E" w14:paraId="6C95809D" wp14:textId="3D92AE73">
      <w:pPr>
        <w:pStyle w:val="Normal"/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426E5312">
        <w:drawing>
          <wp:inline xmlns:wp14="http://schemas.microsoft.com/office/word/2010/wordprocessingDrawing" wp14:editId="13B5B028" wp14:anchorId="7D2C268B">
            <wp:extent cx="4572000" cy="4572000"/>
            <wp:effectExtent l="0" t="0" r="0" b="0"/>
            <wp:docPr id="801166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ed116d2665426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91FD99E" w14:paraId="17249AD4" wp14:textId="6329424F">
      <w:pPr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12121"/>
          <w:sz w:val="24"/>
          <w:szCs w:val="24"/>
          <w:lang w:val="es-ES"/>
        </w:rPr>
      </w:pPr>
    </w:p>
    <w:p xmlns:wp14="http://schemas.microsoft.com/office/word/2010/wordml" w:rsidP="291FD99E" w14:paraId="3ABA44C4" wp14:textId="266BF7F9">
      <w:pPr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12121"/>
          <w:sz w:val="24"/>
          <w:szCs w:val="24"/>
          <w:lang w:val="es-ES"/>
        </w:rPr>
      </w:pPr>
      <w:r w:rsidRPr="291FD99E" w:rsidR="7D668FB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212121"/>
          <w:sz w:val="24"/>
          <w:szCs w:val="24"/>
          <w:lang w:val="es-MX"/>
        </w:rPr>
        <w:t>Pantalla principal</w:t>
      </w:r>
    </w:p>
    <w:p xmlns:wp14="http://schemas.microsoft.com/office/word/2010/wordml" w:rsidP="291FD99E" w14:paraId="42FEF04F" wp14:textId="38827EE9">
      <w:p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7D668FBB">
        <w:drawing>
          <wp:inline xmlns:wp14="http://schemas.microsoft.com/office/word/2010/wordprocessingDrawing" wp14:editId="165F54AF" wp14:anchorId="682C4FCD">
            <wp:extent cx="1123950" cy="1695450"/>
            <wp:effectExtent l="0" t="0" r="0" b="0"/>
            <wp:docPr id="1619133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f095e28b184d4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239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68FBB">
        <w:drawing>
          <wp:inline xmlns:wp14="http://schemas.microsoft.com/office/word/2010/wordprocessingDrawing" wp14:editId="66DFC7BB" wp14:anchorId="1FF16E9F">
            <wp:extent cx="4572000" cy="1714500"/>
            <wp:effectExtent l="0" t="0" r="0" b="0"/>
            <wp:docPr id="942285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27069c29e148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91FD99E" w14:paraId="0B3A99C2" wp14:textId="4C27123C">
      <w:pPr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291FD99E" w:rsidR="7D668FB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Inicio</w:t>
      </w:r>
    </w:p>
    <w:p xmlns:wp14="http://schemas.microsoft.com/office/word/2010/wordml" w:rsidP="291FD99E" w14:paraId="271AC9C8" wp14:textId="0A65B906">
      <w:p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7D668FBB">
        <w:drawing>
          <wp:inline xmlns:wp14="http://schemas.microsoft.com/office/word/2010/wordprocessingDrawing" wp14:editId="203EEA65" wp14:anchorId="5733DA58">
            <wp:extent cx="1619250" cy="2362200"/>
            <wp:effectExtent l="0" t="0" r="0" b="0"/>
            <wp:docPr id="1950439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e58b15ee884ec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192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68FBB">
        <w:drawing>
          <wp:inline xmlns:wp14="http://schemas.microsoft.com/office/word/2010/wordprocessingDrawing" wp14:editId="27864C3E" wp14:anchorId="7B181E4F">
            <wp:extent cx="5724524" cy="2171700"/>
            <wp:effectExtent l="0" t="0" r="0" b="0"/>
            <wp:docPr id="429898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80fb66ecb74fa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91FD99E" w14:paraId="2EA981AF" wp14:textId="76C2B749">
      <w:p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291FD99E" w14:paraId="514CBAA7" wp14:textId="18DBB39C">
      <w:p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291FD99E" w14:paraId="33A03669" wp14:textId="70D2A5F5">
      <w:pPr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291FD99E" w:rsidR="7D668FB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Portal pantalla progreso</w:t>
      </w:r>
    </w:p>
    <w:p xmlns:wp14="http://schemas.microsoft.com/office/word/2010/wordml" w:rsidP="291FD99E" w14:paraId="55257A02" wp14:textId="7853749C">
      <w:p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7D668FBB">
        <w:drawing>
          <wp:inline xmlns:wp14="http://schemas.microsoft.com/office/word/2010/wordprocessingDrawing" wp14:editId="0D93667D" wp14:anchorId="5510D771">
            <wp:extent cx="5724524" cy="2476500"/>
            <wp:effectExtent l="0" t="0" r="0" b="0"/>
            <wp:docPr id="1110817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d06cad5628451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91FD99E" w14:paraId="795A38C4" wp14:textId="6E329327">
      <w:pPr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291FD99E" w14:paraId="6B2CC1A2" wp14:textId="165CC163">
      <w:pPr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291FD99E" w:rsidR="7D668FB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Portal principal maestros</w:t>
      </w:r>
    </w:p>
    <w:p xmlns:wp14="http://schemas.microsoft.com/office/word/2010/wordml" w:rsidP="291FD99E" w14:paraId="42AE73BF" wp14:textId="150055B1">
      <w:pPr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7D668FBB">
        <w:drawing>
          <wp:inline xmlns:wp14="http://schemas.microsoft.com/office/word/2010/wordprocessingDrawing" wp14:editId="07D7CDC4" wp14:anchorId="4EE2B7D5">
            <wp:extent cx="5724524" cy="2352675"/>
            <wp:effectExtent l="0" t="0" r="0" b="0"/>
            <wp:docPr id="1465952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6b30de288a415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91FD99E" w14:paraId="7D907AD7" wp14:textId="63B0AF62">
      <w:pPr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291FD99E" w:rsidR="7D668FB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Portal alumnos juegos y </w:t>
      </w:r>
    </w:p>
    <w:p xmlns:wp14="http://schemas.microsoft.com/office/word/2010/wordml" w:rsidP="291FD99E" w14:paraId="4AACF673" wp14:textId="3909C14B">
      <w:p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7D668FBB">
        <w:drawing>
          <wp:inline xmlns:wp14="http://schemas.microsoft.com/office/word/2010/wordprocessingDrawing" wp14:editId="58A37D0B" wp14:anchorId="3312D1B6">
            <wp:extent cx="5724524" cy="2505075"/>
            <wp:effectExtent l="0" t="0" r="0" b="0"/>
            <wp:docPr id="138335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129525cfc5475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91FD99E" w14:paraId="1442AE05" wp14:textId="463D79DF">
      <w:p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291FD99E" w14:paraId="5FF6062F" wp14:textId="25D82E55">
      <w:p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291FD99E" w14:paraId="19495557" wp14:textId="10A98F4F">
      <w:pPr>
        <w:pStyle w:val="Normal"/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291FD99E" w:rsidR="7D668FB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PowerBi</w:t>
      </w:r>
    </w:p>
    <w:p xmlns:wp14="http://schemas.microsoft.com/office/word/2010/wordml" w:rsidP="291FD99E" w14:paraId="5E5C5B25" wp14:textId="60F4642E">
      <w:p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7D668FBB">
        <w:drawing>
          <wp:inline xmlns:wp14="http://schemas.microsoft.com/office/word/2010/wordprocessingDrawing" wp14:editId="2D429EFC" wp14:anchorId="02E8D44A">
            <wp:extent cx="5724524" cy="3038475"/>
            <wp:effectExtent l="0" t="0" r="0" b="0"/>
            <wp:docPr id="922583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673a8b815f457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91FD99E" w14:paraId="1353E50E" wp14:textId="03BCAC26">
      <w:pPr>
        <w:spacing w:after="160" w:line="259" w:lineRule="auto"/>
        <w:jc w:val="both"/>
      </w:pPr>
    </w:p>
    <w:p xmlns:wp14="http://schemas.microsoft.com/office/word/2010/wordml" w:rsidP="291FD99E" w14:paraId="5C1A07E2" wp14:textId="731D0777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6187D16"/>
  <w15:docId w15:val="{56496f34-f608-4b69-8e00-f61294fa5f3c}"/>
  <w:rsids>
    <w:rsidRoot w:val="16187D16"/>
    <w:rsid w:val="0745863D"/>
    <w:rsid w:val="16187D16"/>
    <w:rsid w:val="23B48ED1"/>
    <w:rsid w:val="291FD99E"/>
    <w:rsid w:val="340EDDF9"/>
    <w:rsid w:val="3B278961"/>
    <w:rsid w:val="426E5312"/>
    <w:rsid w:val="6E46C642"/>
    <w:rsid w:val="79DCF38E"/>
    <w:rsid w:val="7D668FBB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/word/webSettings.xml" Id="rId3" /><Relationship Type="http://schemas.openxmlformats.org/officeDocument/2006/relationships/customXml" Target="../customXml/item2.xml" Id="rId7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customXml" Target="../customXml/item1.xml" Id="rId6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a.png" Id="R03ed116d26654267" /><Relationship Type="http://schemas.openxmlformats.org/officeDocument/2006/relationships/image" Target="/media/imageb.png" Id="Rc4f095e28b184d45" /><Relationship Type="http://schemas.openxmlformats.org/officeDocument/2006/relationships/image" Target="/media/imagec.png" Id="Ra327069c29e14800" /><Relationship Type="http://schemas.openxmlformats.org/officeDocument/2006/relationships/image" Target="/media/imaged.png" Id="R0ee58b15ee884ecf" /><Relationship Type="http://schemas.openxmlformats.org/officeDocument/2006/relationships/image" Target="/media/imagee.png" Id="R6a80fb66ecb74fa2" /><Relationship Type="http://schemas.openxmlformats.org/officeDocument/2006/relationships/image" Target="/media/imagef.png" Id="R10d06cad56284519" /><Relationship Type="http://schemas.openxmlformats.org/officeDocument/2006/relationships/image" Target="/media/image10.png" Id="R5b6b30de288a4157" /><Relationship Type="http://schemas.openxmlformats.org/officeDocument/2006/relationships/image" Target="/media/image11.png" Id="Ra4129525cfc5475f" /><Relationship Type="http://schemas.openxmlformats.org/officeDocument/2006/relationships/image" Target="/media/image12.png" Id="Rf8673a8b815f457e" /><Relationship Type="http://schemas.openxmlformats.org/officeDocument/2006/relationships/numbering" Target="/word/numbering.xml" Id="Rf0d6ab0dcc29477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7861EB7A289147BA387412EFCF23A6" ma:contentTypeVersion="2" ma:contentTypeDescription="Create a new document." ma:contentTypeScope="" ma:versionID="568fcee23daca51dd8b1901606169e18">
  <xsd:schema xmlns:xsd="http://www.w3.org/2001/XMLSchema" xmlns:xs="http://www.w3.org/2001/XMLSchema" xmlns:p="http://schemas.microsoft.com/office/2006/metadata/properties" xmlns:ns2="3cd7b1a6-ae1c-4d6b-b517-8f300853a23d" targetNamespace="http://schemas.microsoft.com/office/2006/metadata/properties" ma:root="true" ma:fieldsID="11618615f0f1f05d792480934e50fe68" ns2:_="">
    <xsd:import namespace="3cd7b1a6-ae1c-4d6b-b517-8f300853a23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d7b1a6-ae1c-4d6b-b517-8f300853a2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CBB812E-5ADB-4CF7-B47B-2E25BCD157EF}"/>
</file>

<file path=customXml/itemProps2.xml><?xml version="1.0" encoding="utf-8"?>
<ds:datastoreItem xmlns:ds="http://schemas.openxmlformats.org/officeDocument/2006/customXml" ds:itemID="{E742D2F6-EC8D-49B7-8650-064FF360A658}"/>
</file>

<file path=customXml/itemProps3.xml><?xml version="1.0" encoding="utf-8"?>
<ds:datastoreItem xmlns:ds="http://schemas.openxmlformats.org/officeDocument/2006/customXml" ds:itemID="{5DDB1685-9795-4737-9FAA-83CEDD716E7A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Iyali Castro Lopez</dc:creator>
  <keywords/>
  <dc:description/>
  <lastModifiedBy>Iyali Castro Lopez</lastModifiedBy>
  <dcterms:created xsi:type="dcterms:W3CDTF">2020-11-08T16:17:18.0000000Z</dcterms:created>
  <dcterms:modified xsi:type="dcterms:W3CDTF">2020-11-08T16:27:17.7849465Z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0x0101001E7861EB7A289147BA387412EFCF23A6</vt:lpwstr>
  </property>
</Properties>
</file>