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7B" w:rsidRPr="00E02784" w:rsidRDefault="00BE637B" w:rsidP="00653403">
      <w:pPr>
        <w:jc w:val="center"/>
        <w:rPr>
          <w:rFonts w:eastAsia="標楷體"/>
          <w:b/>
          <w:sz w:val="36"/>
          <w:szCs w:val="36"/>
        </w:rPr>
      </w:pPr>
      <w:r w:rsidRPr="00E02784">
        <w:rPr>
          <w:rFonts w:eastAsia="標楷體"/>
          <w:b/>
          <w:sz w:val="36"/>
          <w:szCs w:val="36"/>
        </w:rPr>
        <w:t xml:space="preserve"> </w:t>
      </w:r>
      <w:r w:rsidR="006B4962" w:rsidRPr="00E02784">
        <w:rPr>
          <w:rFonts w:eastAsia="標楷體" w:hAnsi="標楷體"/>
          <w:b/>
          <w:sz w:val="36"/>
          <w:szCs w:val="36"/>
        </w:rPr>
        <w:t>新生兒加護病房</w:t>
      </w:r>
      <w:r w:rsidR="003B79A4">
        <w:rPr>
          <w:rFonts w:eastAsia="標楷體" w:hAnsi="標楷體" w:hint="eastAsia"/>
          <w:b/>
          <w:sz w:val="36"/>
          <w:szCs w:val="36"/>
        </w:rPr>
        <w:t>/</w:t>
      </w:r>
      <w:r w:rsidR="003B79A4">
        <w:rPr>
          <w:rFonts w:eastAsia="標楷體" w:hAnsi="標楷體" w:hint="eastAsia"/>
          <w:b/>
          <w:sz w:val="36"/>
          <w:szCs w:val="36"/>
        </w:rPr>
        <w:t>新生兒病房</w:t>
      </w:r>
      <w:r w:rsidR="006B4962" w:rsidRPr="00E02784">
        <w:rPr>
          <w:rFonts w:eastAsia="標楷體" w:hAnsi="標楷體"/>
          <w:b/>
          <w:sz w:val="36"/>
          <w:szCs w:val="36"/>
        </w:rPr>
        <w:t>常見藥物劑量使用一覽表</w:t>
      </w:r>
      <w:r w:rsidR="004A236F">
        <w:rPr>
          <w:rFonts w:eastAsia="標楷體"/>
          <w:b/>
          <w:szCs w:val="24"/>
        </w:rPr>
        <w:t>10</w:t>
      </w:r>
      <w:r w:rsidR="00294D63">
        <w:rPr>
          <w:rFonts w:eastAsia="標楷體" w:hint="eastAsia"/>
          <w:b/>
          <w:szCs w:val="24"/>
        </w:rPr>
        <w:t>6</w:t>
      </w:r>
      <w:r w:rsidR="006B4962" w:rsidRPr="00E02784">
        <w:rPr>
          <w:rFonts w:eastAsia="標楷體"/>
          <w:b/>
          <w:szCs w:val="24"/>
        </w:rPr>
        <w:t>.</w:t>
      </w:r>
      <w:r w:rsidR="00C816C5">
        <w:rPr>
          <w:rFonts w:eastAsia="標楷體" w:hint="eastAsia"/>
          <w:b/>
          <w:szCs w:val="24"/>
        </w:rPr>
        <w:t>03</w:t>
      </w:r>
      <w:r w:rsidR="006B4962" w:rsidRPr="00E02784">
        <w:rPr>
          <w:rFonts w:eastAsia="標楷體"/>
          <w:b/>
          <w:szCs w:val="24"/>
        </w:rPr>
        <w:t>.</w:t>
      </w:r>
      <w:r w:rsidR="00C816C5">
        <w:rPr>
          <w:rFonts w:eastAsia="標楷體" w:hint="eastAsia"/>
          <w:b/>
          <w:szCs w:val="24"/>
        </w:rPr>
        <w:t>02</w:t>
      </w:r>
      <w:r w:rsidR="006B4962" w:rsidRPr="00E02784">
        <w:rPr>
          <w:rFonts w:eastAsia="標楷體" w:hAnsi="標楷體"/>
          <w:b/>
          <w:szCs w:val="24"/>
        </w:rPr>
        <w:t>修訂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1417"/>
        <w:gridCol w:w="2410"/>
        <w:gridCol w:w="1276"/>
        <w:gridCol w:w="1276"/>
        <w:gridCol w:w="1559"/>
        <w:gridCol w:w="3685"/>
      </w:tblGrid>
      <w:tr w:rsidR="004A236F" w:rsidRPr="00E20CDC" w:rsidTr="004721A6">
        <w:tc>
          <w:tcPr>
            <w:tcW w:w="1809" w:type="dxa"/>
            <w:tcBorders>
              <w:top w:val="thinThickSmallGap" w:sz="24" w:space="0" w:color="auto"/>
              <w:left w:val="thinThickSmall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F2DBDB" w:themeFill="accent2" w:themeFillTint="33"/>
          </w:tcPr>
          <w:p w:rsidR="004A236F" w:rsidRPr="00E20CDC" w:rsidRDefault="004A236F" w:rsidP="00E02784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藥名</w:t>
            </w:r>
          </w:p>
        </w:tc>
        <w:tc>
          <w:tcPr>
            <w:tcW w:w="1418" w:type="dxa"/>
            <w:tcBorders>
              <w:top w:val="thinThickSmallGap" w:sz="2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4A236F" w:rsidRPr="00E20CDC" w:rsidRDefault="004A236F" w:rsidP="0028441F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出生時間</w:t>
            </w:r>
          </w:p>
        </w:tc>
        <w:tc>
          <w:tcPr>
            <w:tcW w:w="1417" w:type="dxa"/>
            <w:tcBorders>
              <w:top w:val="thinThickSmallGap" w:sz="24" w:space="0" w:color="auto"/>
              <w:left w:val="single" w:sz="4" w:space="0" w:color="auto"/>
              <w:bottom w:val="single" w:sz="18" w:space="0" w:color="auto"/>
            </w:tcBorders>
            <w:shd w:val="clear" w:color="auto" w:fill="F2DBDB" w:themeFill="accent2" w:themeFillTint="33"/>
          </w:tcPr>
          <w:p w:rsidR="004A236F" w:rsidRPr="00E20CDC" w:rsidRDefault="004A236F" w:rsidP="0028441F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體重</w:t>
            </w:r>
          </w:p>
        </w:tc>
        <w:tc>
          <w:tcPr>
            <w:tcW w:w="2410" w:type="dxa"/>
            <w:tcBorders>
              <w:top w:val="thinThickSmallGap" w:sz="24" w:space="0" w:color="auto"/>
              <w:bottom w:val="single" w:sz="18" w:space="0" w:color="auto"/>
            </w:tcBorders>
            <w:shd w:val="clear" w:color="auto" w:fill="F2DBDB" w:themeFill="accent2" w:themeFillTint="33"/>
          </w:tcPr>
          <w:p w:rsidR="004A236F" w:rsidRPr="00E20CDC" w:rsidRDefault="004A236F" w:rsidP="0028441F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劑量</w:t>
            </w:r>
          </w:p>
        </w:tc>
        <w:tc>
          <w:tcPr>
            <w:tcW w:w="1276" w:type="dxa"/>
            <w:tcBorders>
              <w:top w:val="thinThickSmallGap" w:sz="24" w:space="0" w:color="auto"/>
              <w:bottom w:val="single" w:sz="18" w:space="0" w:color="auto"/>
            </w:tcBorders>
            <w:shd w:val="clear" w:color="auto" w:fill="F2DBDB" w:themeFill="accent2" w:themeFillTint="33"/>
          </w:tcPr>
          <w:p w:rsidR="004A236F" w:rsidRPr="00E20CDC" w:rsidRDefault="004A236F" w:rsidP="0028441F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頻次</w:t>
            </w:r>
          </w:p>
        </w:tc>
        <w:tc>
          <w:tcPr>
            <w:tcW w:w="1276" w:type="dxa"/>
            <w:tcBorders>
              <w:top w:val="thinThickSmallGap" w:sz="24" w:space="0" w:color="auto"/>
              <w:bottom w:val="single" w:sz="18" w:space="0" w:color="auto"/>
            </w:tcBorders>
            <w:shd w:val="clear" w:color="auto" w:fill="F2DBDB" w:themeFill="accent2" w:themeFillTint="33"/>
          </w:tcPr>
          <w:p w:rsidR="004A236F" w:rsidRPr="003E19F7" w:rsidRDefault="004A236F" w:rsidP="003E19F7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3E19F7">
              <w:rPr>
                <w:rFonts w:eastAsia="標楷體"/>
                <w:b/>
                <w:sz w:val="26"/>
                <w:szCs w:val="26"/>
              </w:rPr>
              <w:t>滴注時間</w:t>
            </w:r>
          </w:p>
        </w:tc>
        <w:tc>
          <w:tcPr>
            <w:tcW w:w="1559" w:type="dxa"/>
            <w:tcBorders>
              <w:top w:val="thinThickSmallGap" w:sz="24" w:space="0" w:color="auto"/>
              <w:bottom w:val="single" w:sz="18" w:space="0" w:color="auto"/>
            </w:tcBorders>
            <w:shd w:val="clear" w:color="auto" w:fill="F2DBDB" w:themeFill="accent2" w:themeFillTint="33"/>
          </w:tcPr>
          <w:p w:rsidR="004A236F" w:rsidRPr="003E19F7" w:rsidRDefault="004A236F" w:rsidP="003E19F7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3E19F7">
              <w:rPr>
                <w:rFonts w:eastAsia="標楷體"/>
                <w:b/>
                <w:sz w:val="26"/>
                <w:szCs w:val="26"/>
              </w:rPr>
              <w:t>開封後保存</w:t>
            </w:r>
          </w:p>
        </w:tc>
        <w:tc>
          <w:tcPr>
            <w:tcW w:w="3685" w:type="dxa"/>
            <w:tcBorders>
              <w:top w:val="thinThickSmallGap" w:sz="24" w:space="0" w:color="auto"/>
              <w:bottom w:val="single" w:sz="18" w:space="0" w:color="auto"/>
              <w:right w:val="thickThinSmallGap" w:sz="24" w:space="0" w:color="auto"/>
            </w:tcBorders>
            <w:shd w:val="clear" w:color="auto" w:fill="F2DBDB" w:themeFill="accent2" w:themeFillTint="33"/>
          </w:tcPr>
          <w:p w:rsidR="004A236F" w:rsidRPr="00E20CDC" w:rsidRDefault="004A236F" w:rsidP="0028441F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注意事項</w:t>
            </w:r>
          </w:p>
        </w:tc>
      </w:tr>
      <w:tr w:rsidR="004A236F" w:rsidRPr="00E20CDC" w:rsidTr="004A236F">
        <w:trPr>
          <w:trHeight w:val="25"/>
        </w:trPr>
        <w:tc>
          <w:tcPr>
            <w:tcW w:w="1809" w:type="dxa"/>
            <w:tcBorders>
              <w:top w:val="single" w:sz="18" w:space="0" w:color="auto"/>
              <w:left w:val="thinThickSmallGap" w:sz="24" w:space="0" w:color="auto"/>
              <w:bottom w:val="single" w:sz="12" w:space="0" w:color="000000" w:themeColor="text1"/>
              <w:right w:val="single" w:sz="18" w:space="0" w:color="auto"/>
            </w:tcBorders>
          </w:tcPr>
          <w:p w:rsidR="004A236F" w:rsidRPr="00E20CDC" w:rsidRDefault="004721A6" w:rsidP="00E02784">
            <w:pPr>
              <w:jc w:val="center"/>
              <w:rPr>
                <w:rFonts w:eastAsia="標楷體" w:cs="Arial"/>
                <w:b/>
                <w:sz w:val="26"/>
                <w:szCs w:val="26"/>
              </w:rPr>
            </w:pPr>
            <w:r>
              <w:rPr>
                <w:rFonts w:eastAsia="標楷體" w:cs="Arial" w:hint="eastAsia"/>
                <w:b/>
                <w:sz w:val="26"/>
                <w:szCs w:val="26"/>
              </w:rPr>
              <w:t>Heparin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4A236F" w:rsidRPr="00E20CDC" w:rsidRDefault="004A236F" w:rsidP="00EA59F4">
            <w:pPr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4" w:space="0" w:color="auto"/>
              <w:bottom w:val="single" w:sz="12" w:space="0" w:color="000000" w:themeColor="text1"/>
            </w:tcBorders>
          </w:tcPr>
          <w:p w:rsidR="004A236F" w:rsidRPr="00E20CDC" w:rsidRDefault="004A236F" w:rsidP="00EA59F4">
            <w:pPr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18" w:space="0" w:color="auto"/>
              <w:bottom w:val="single" w:sz="12" w:space="0" w:color="000000" w:themeColor="text1"/>
            </w:tcBorders>
          </w:tcPr>
          <w:p w:rsidR="004A236F" w:rsidRPr="00E20CDC" w:rsidRDefault="004A236F" w:rsidP="00EA59F4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18" w:space="0" w:color="auto"/>
              <w:bottom w:val="single" w:sz="12" w:space="0" w:color="000000" w:themeColor="text1"/>
            </w:tcBorders>
          </w:tcPr>
          <w:p w:rsidR="004A236F" w:rsidRPr="00E20CDC" w:rsidRDefault="004A236F" w:rsidP="0028441F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18" w:space="0" w:color="auto"/>
              <w:bottom w:val="single" w:sz="12" w:space="0" w:color="000000" w:themeColor="text1"/>
            </w:tcBorders>
          </w:tcPr>
          <w:p w:rsidR="004A236F" w:rsidRPr="003E19F7" w:rsidRDefault="004A236F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tcBorders>
              <w:top w:val="single" w:sz="18" w:space="0" w:color="auto"/>
              <w:bottom w:val="single" w:sz="12" w:space="0" w:color="000000" w:themeColor="text1"/>
            </w:tcBorders>
          </w:tcPr>
          <w:p w:rsidR="004A236F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冷藏</w:t>
            </w:r>
            <w:r w:rsidR="00C816C5">
              <w:rPr>
                <w:rFonts w:eastAsia="標楷體"/>
                <w:szCs w:val="24"/>
              </w:rPr>
              <w:t>30</w:t>
            </w:r>
            <w:r w:rsidRPr="003E19F7">
              <w:rPr>
                <w:rFonts w:eastAsia="標楷體"/>
                <w:szCs w:val="24"/>
              </w:rPr>
              <w:t>天</w:t>
            </w:r>
          </w:p>
        </w:tc>
        <w:tc>
          <w:tcPr>
            <w:tcW w:w="3685" w:type="dxa"/>
            <w:tcBorders>
              <w:top w:val="single" w:sz="18" w:space="0" w:color="auto"/>
              <w:bottom w:val="single" w:sz="12" w:space="0" w:color="000000" w:themeColor="text1"/>
              <w:right w:val="thickThinSmallGap" w:sz="24" w:space="0" w:color="auto"/>
            </w:tcBorders>
          </w:tcPr>
          <w:p w:rsidR="004A236F" w:rsidRPr="004721A6" w:rsidRDefault="004721A6" w:rsidP="00EA59F4">
            <w:pPr>
              <w:rPr>
                <w:rFonts w:ascii="標楷體" w:eastAsia="標楷體" w:hAnsi="標楷體"/>
                <w:szCs w:val="24"/>
              </w:rPr>
            </w:pPr>
            <w:r w:rsidRPr="004721A6">
              <w:rPr>
                <w:rFonts w:ascii="標楷體" w:eastAsia="標楷體" w:hAnsi="標楷體" w:hint="eastAsia"/>
                <w:szCs w:val="24"/>
              </w:rPr>
              <w:t>高警訊藥物，若無汙染或變質，</w:t>
            </w:r>
            <w:r w:rsidRPr="004721A6">
              <w:rPr>
                <w:rFonts w:ascii="標楷體" w:eastAsia="標楷體" w:hAnsi="標楷體" w:hint="eastAsia"/>
                <w:color w:val="FF0000"/>
                <w:szCs w:val="24"/>
              </w:rPr>
              <w:t>開封後不超過30天</w:t>
            </w:r>
            <w:r w:rsidRPr="004721A6">
              <w:rPr>
                <w:rFonts w:ascii="標楷體" w:eastAsia="標楷體" w:hAnsi="標楷體" w:hint="eastAsia"/>
                <w:szCs w:val="24"/>
              </w:rPr>
              <w:t>，且抽取次數不得超過</w:t>
            </w:r>
            <w:r w:rsidRPr="004721A6">
              <w:rPr>
                <w:rFonts w:ascii="標楷體" w:eastAsia="標楷體" w:hAnsi="標楷體"/>
                <w:color w:val="FF0000"/>
                <w:szCs w:val="24"/>
              </w:rPr>
              <w:t>10</w:t>
            </w:r>
            <w:r w:rsidRPr="004721A6">
              <w:rPr>
                <w:rFonts w:ascii="標楷體" w:eastAsia="標楷體" w:hAnsi="標楷體" w:hint="eastAsia"/>
                <w:color w:val="FF0000"/>
                <w:szCs w:val="24"/>
              </w:rPr>
              <w:t>次</w:t>
            </w:r>
            <w:r w:rsidRPr="004721A6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4721A6" w:rsidRPr="00E20CDC" w:rsidTr="002D68E7">
        <w:trPr>
          <w:trHeight w:val="237"/>
        </w:trPr>
        <w:tc>
          <w:tcPr>
            <w:tcW w:w="1809" w:type="dxa"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</w:tcPr>
          <w:p w:rsidR="004721A6" w:rsidRPr="004A236F" w:rsidRDefault="004721A6" w:rsidP="004721A6">
            <w:pPr>
              <w:jc w:val="center"/>
              <w:rPr>
                <w:rFonts w:eastAsia="標楷體" w:cs="Arial"/>
                <w:b/>
                <w:sz w:val="26"/>
                <w:szCs w:val="26"/>
              </w:rPr>
            </w:pPr>
            <w:r>
              <w:rPr>
                <w:rFonts w:eastAsia="標楷體" w:cs="Arial" w:hint="eastAsia"/>
                <w:b/>
                <w:sz w:val="26"/>
                <w:szCs w:val="26"/>
              </w:rPr>
              <w:t>Albumin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auto"/>
              <w:right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1g/kg/dose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QD</w:t>
            </w:r>
          </w:p>
        </w:tc>
        <w:tc>
          <w:tcPr>
            <w:tcW w:w="1276" w:type="dxa"/>
            <w:tcBorders>
              <w:top w:val="single" w:sz="12" w:space="0" w:color="000000" w:themeColor="text1"/>
            </w:tcBorders>
            <w:vAlign w:val="center"/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4</w:t>
            </w:r>
            <w:r w:rsidRPr="003E19F7">
              <w:rPr>
                <w:rFonts w:eastAsia="標楷體"/>
                <w:szCs w:val="24"/>
              </w:rPr>
              <w:t>小時</w:t>
            </w:r>
          </w:p>
        </w:tc>
        <w:tc>
          <w:tcPr>
            <w:tcW w:w="1559" w:type="dxa"/>
            <w:tcBorders>
              <w:top w:val="single" w:sz="12" w:space="0" w:color="000000" w:themeColor="text1"/>
            </w:tcBorders>
            <w:vAlign w:val="center"/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 w:cs="新細明體"/>
                <w:szCs w:val="24"/>
              </w:rPr>
              <w:t>冷藏</w:t>
            </w:r>
            <w:r w:rsidRPr="003E19F7">
              <w:rPr>
                <w:rFonts w:eastAsia="標楷體" w:cs="新細明體"/>
                <w:szCs w:val="24"/>
              </w:rPr>
              <w:t>24</w:t>
            </w:r>
            <w:r w:rsidRPr="003E19F7">
              <w:rPr>
                <w:rFonts w:eastAsia="標楷體" w:cs="新細明體"/>
                <w:szCs w:val="24"/>
              </w:rPr>
              <w:t>小時</w:t>
            </w:r>
          </w:p>
        </w:tc>
        <w:tc>
          <w:tcPr>
            <w:tcW w:w="3685" w:type="dxa"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滴注</w:t>
            </w:r>
            <w:r w:rsidRPr="00E20CDC">
              <w:rPr>
                <w:rFonts w:eastAsia="標楷體"/>
                <w:szCs w:val="24"/>
              </w:rPr>
              <w:t>4</w:t>
            </w:r>
            <w:r w:rsidRPr="00E20CDC">
              <w:rPr>
                <w:rFonts w:eastAsia="標楷體"/>
                <w:szCs w:val="24"/>
              </w:rPr>
              <w:t>小時，冷藏保存</w:t>
            </w:r>
            <w:r w:rsidRPr="00E20CDC">
              <w:rPr>
                <w:rFonts w:eastAsia="標楷體"/>
                <w:szCs w:val="24"/>
              </w:rPr>
              <w:t>24</w:t>
            </w:r>
            <w:r w:rsidRPr="00E20CDC">
              <w:rPr>
                <w:rFonts w:eastAsia="標楷體"/>
                <w:szCs w:val="24"/>
              </w:rPr>
              <w:t>小時</w:t>
            </w:r>
          </w:p>
        </w:tc>
        <w:bookmarkStart w:id="0" w:name="_GoBack"/>
        <w:bookmarkEnd w:id="0"/>
      </w:tr>
      <w:tr w:rsidR="004721A6" w:rsidRPr="00E20CDC" w:rsidTr="004A236F">
        <w:trPr>
          <w:trHeight w:val="237"/>
        </w:trPr>
        <w:tc>
          <w:tcPr>
            <w:tcW w:w="1809" w:type="dxa"/>
            <w:vMerge w:val="restart"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</w:tcPr>
          <w:p w:rsidR="004721A6" w:rsidRPr="00E20CDC" w:rsidRDefault="004721A6" w:rsidP="004721A6">
            <w:pPr>
              <w:jc w:val="center"/>
              <w:rPr>
                <w:rFonts w:eastAsia="標楷體" w:cs="Arial"/>
                <w:b/>
                <w:sz w:val="26"/>
                <w:szCs w:val="26"/>
              </w:rPr>
            </w:pPr>
            <w:r w:rsidRPr="00E20CDC">
              <w:rPr>
                <w:rFonts w:eastAsia="標楷體" w:cs="Arial"/>
                <w:b/>
                <w:sz w:val="26"/>
                <w:szCs w:val="26"/>
              </w:rPr>
              <w:t>Aminophylline</w:t>
            </w:r>
          </w:p>
        </w:tc>
        <w:tc>
          <w:tcPr>
            <w:tcW w:w="1418" w:type="dxa"/>
            <w:vMerge w:val="restart"/>
            <w:tcBorders>
              <w:top w:val="single" w:sz="12" w:space="0" w:color="000000" w:themeColor="text1"/>
              <w:left w:val="single" w:sz="18" w:space="0" w:color="auto"/>
              <w:right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Loading</w:t>
            </w:r>
          </w:p>
        </w:tc>
        <w:tc>
          <w:tcPr>
            <w:tcW w:w="2410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5-8mg/kg/dose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000000" w:themeColor="text1"/>
            </w:tcBorders>
          </w:tcPr>
          <w:p w:rsidR="004721A6" w:rsidRPr="003E19F7" w:rsidRDefault="009E1BF4" w:rsidP="003E19F7">
            <w:pPr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&gt;3</w:t>
            </w:r>
            <w:r>
              <w:rPr>
                <w:rFonts w:eastAsia="標楷體" w:hint="eastAsia"/>
                <w:szCs w:val="24"/>
              </w:rPr>
              <w:t>0</w:t>
            </w:r>
            <w:r>
              <w:rPr>
                <w:rFonts w:eastAsia="標楷體" w:hint="eastAsia"/>
                <w:szCs w:val="24"/>
              </w:rPr>
              <w:t>分鐘</w:t>
            </w:r>
          </w:p>
        </w:tc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4721A6" w:rsidRPr="00E20CDC" w:rsidRDefault="004721A6" w:rsidP="009E1BF4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口服給予劑量算法相同</w:t>
            </w:r>
          </w:p>
        </w:tc>
      </w:tr>
      <w:tr w:rsidR="004721A6" w:rsidRPr="00E20CDC" w:rsidTr="004A236F">
        <w:trPr>
          <w:trHeight w:val="60"/>
        </w:trPr>
        <w:tc>
          <w:tcPr>
            <w:tcW w:w="1809" w:type="dxa"/>
            <w:vMerge/>
            <w:tcBorders>
              <w:left w:val="thinThickSmallGap" w:sz="24" w:space="0" w:color="auto"/>
              <w:bottom w:val="single" w:sz="12" w:space="0" w:color="000000" w:themeColor="text1"/>
              <w:right w:val="single" w:sz="18" w:space="0" w:color="auto"/>
            </w:tcBorders>
          </w:tcPr>
          <w:p w:rsidR="004721A6" w:rsidRPr="00E20CDC" w:rsidRDefault="004721A6" w:rsidP="004721A6">
            <w:pPr>
              <w:jc w:val="center"/>
              <w:rPr>
                <w:rFonts w:eastAsia="標楷體" w:cs="Arial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Maintain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2-6mg/kg/dose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Q8-12H</w:t>
            </w:r>
          </w:p>
        </w:tc>
        <w:tc>
          <w:tcPr>
            <w:tcW w:w="1276" w:type="dxa"/>
            <w:vMerge/>
            <w:tcBorders>
              <w:bottom w:val="single" w:sz="12" w:space="0" w:color="000000" w:themeColor="text1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000000" w:themeColor="text1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bottom w:val="single" w:sz="12" w:space="0" w:color="000000" w:themeColor="text1"/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</w:tr>
      <w:tr w:rsidR="00780C47" w:rsidRPr="00E20CDC" w:rsidTr="00780C47">
        <w:trPr>
          <w:trHeight w:val="355"/>
        </w:trPr>
        <w:tc>
          <w:tcPr>
            <w:tcW w:w="1809" w:type="dxa"/>
            <w:vMerge w:val="restart"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</w:tcPr>
          <w:p w:rsidR="00780C47" w:rsidRPr="00E20CDC" w:rsidRDefault="00780C47" w:rsidP="004721A6">
            <w:pPr>
              <w:jc w:val="center"/>
              <w:rPr>
                <w:rFonts w:eastAsia="標楷體" w:cs="Arial"/>
                <w:b/>
                <w:sz w:val="26"/>
                <w:szCs w:val="26"/>
              </w:rPr>
            </w:pPr>
            <w:r w:rsidRPr="00E20CDC">
              <w:rPr>
                <w:rFonts w:eastAsia="標楷體" w:cs="Arial"/>
                <w:b/>
                <w:sz w:val="26"/>
                <w:szCs w:val="26"/>
              </w:rPr>
              <w:t>Ampicillin</w:t>
            </w:r>
          </w:p>
          <w:p w:rsidR="00780C47" w:rsidRPr="00E20CDC" w:rsidRDefault="00780C47" w:rsidP="004721A6">
            <w:pPr>
              <w:jc w:val="center"/>
              <w:rPr>
                <w:rFonts w:eastAsia="標楷體" w:cs="Arial"/>
                <w:b/>
                <w:sz w:val="26"/>
                <w:szCs w:val="26"/>
              </w:rPr>
            </w:pPr>
            <w:r w:rsidRPr="00E20CDC">
              <w:rPr>
                <w:rFonts w:eastAsia="標楷體" w:cs="Arial"/>
                <w:b/>
                <w:sz w:val="26"/>
                <w:szCs w:val="26"/>
              </w:rPr>
              <w:t>(Ampolin)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auto"/>
              <w:bottom w:val="single" w:sz="8" w:space="0" w:color="auto"/>
              <w:right w:val="single" w:sz="4" w:space="0" w:color="auto"/>
            </w:tcBorders>
          </w:tcPr>
          <w:p w:rsidR="00780C47" w:rsidRPr="00E20CDC" w:rsidRDefault="00780C47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&lt;14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vMerge w:val="restart"/>
            <w:tcBorders>
              <w:top w:val="single" w:sz="12" w:space="0" w:color="000000" w:themeColor="text1"/>
              <w:left w:val="single" w:sz="4" w:space="0" w:color="auto"/>
            </w:tcBorders>
            <w:vAlign w:val="center"/>
          </w:tcPr>
          <w:p w:rsidR="00780C47" w:rsidRPr="00E20CDC" w:rsidRDefault="00780C47" w:rsidP="00780C47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1000g</w:t>
            </w:r>
          </w:p>
        </w:tc>
        <w:tc>
          <w:tcPr>
            <w:tcW w:w="2410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:rsidR="00780C47" w:rsidRPr="00E20CDC" w:rsidRDefault="00780C47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200mg/kg/day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8" w:space="0" w:color="auto"/>
            </w:tcBorders>
          </w:tcPr>
          <w:p w:rsidR="00780C47" w:rsidRPr="00E20CDC" w:rsidRDefault="00780C47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Q12H</w:t>
            </w:r>
          </w:p>
        </w:tc>
        <w:tc>
          <w:tcPr>
            <w:tcW w:w="1276" w:type="dxa"/>
            <w:vMerge w:val="restart"/>
            <w:tcBorders>
              <w:top w:val="single" w:sz="12" w:space="0" w:color="000000" w:themeColor="text1"/>
            </w:tcBorders>
          </w:tcPr>
          <w:p w:rsidR="00780C47" w:rsidRPr="003E19F7" w:rsidRDefault="00780C47" w:rsidP="003E19F7">
            <w:pPr>
              <w:jc w:val="center"/>
              <w:rPr>
                <w:rFonts w:eastAsia="標楷體"/>
                <w:b/>
                <w:szCs w:val="24"/>
              </w:rPr>
            </w:pPr>
            <w:r w:rsidRPr="003E19F7">
              <w:rPr>
                <w:rFonts w:eastAsia="標楷體"/>
                <w:szCs w:val="24"/>
              </w:rPr>
              <w:t>Y-set</w:t>
            </w:r>
          </w:p>
        </w:tc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</w:tcPr>
          <w:p w:rsidR="00780C47" w:rsidRPr="003E19F7" w:rsidRDefault="00780C47" w:rsidP="003E19F7">
            <w:pPr>
              <w:jc w:val="center"/>
              <w:rPr>
                <w:rFonts w:eastAsia="標楷體"/>
                <w:b/>
                <w:szCs w:val="24"/>
              </w:rPr>
            </w:pPr>
            <w:r w:rsidRPr="003E19F7">
              <w:rPr>
                <w:rFonts w:eastAsia="標楷體"/>
                <w:szCs w:val="24"/>
              </w:rPr>
              <w:t>稀釋後</w:t>
            </w:r>
            <w:r w:rsidRPr="003E19F7">
              <w:rPr>
                <w:rFonts w:eastAsia="標楷體"/>
                <w:szCs w:val="24"/>
              </w:rPr>
              <w:t>1</w:t>
            </w:r>
            <w:r w:rsidRPr="003E19F7">
              <w:rPr>
                <w:rFonts w:eastAsia="標楷體"/>
                <w:szCs w:val="24"/>
              </w:rPr>
              <w:t>小時內使用</w:t>
            </w:r>
          </w:p>
        </w:tc>
        <w:tc>
          <w:tcPr>
            <w:tcW w:w="3685" w:type="dxa"/>
            <w:vMerge w:val="restart"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780C47" w:rsidRPr="00E20CDC" w:rsidRDefault="00780C47" w:rsidP="004721A6">
            <w:pPr>
              <w:rPr>
                <w:rFonts w:eastAsia="標楷體"/>
                <w:b/>
                <w:szCs w:val="24"/>
              </w:rPr>
            </w:pPr>
            <w:r w:rsidRPr="00E20CDC">
              <w:rPr>
                <w:rFonts w:eastAsia="標楷體"/>
                <w:b/>
                <w:szCs w:val="24"/>
              </w:rPr>
              <w:t>Meningitis dose:</w:t>
            </w:r>
          </w:p>
          <w:p w:rsidR="00780C47" w:rsidRPr="00E20CDC" w:rsidRDefault="00780C47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7</w:t>
            </w:r>
            <w:r w:rsidRPr="00E20CDC">
              <w:rPr>
                <w:rFonts w:eastAsia="標楷體"/>
                <w:szCs w:val="24"/>
              </w:rPr>
              <w:t>天</w:t>
            </w:r>
            <w:r>
              <w:rPr>
                <w:rFonts w:eastAsia="標楷體"/>
                <w:szCs w:val="24"/>
              </w:rPr>
              <w:t>: 2</w:t>
            </w:r>
            <w:r>
              <w:rPr>
                <w:rFonts w:eastAsia="標楷體" w:hint="eastAsia"/>
                <w:szCs w:val="24"/>
              </w:rPr>
              <w:t>00-</w:t>
            </w:r>
            <w:r>
              <w:rPr>
                <w:rFonts w:eastAsia="標楷體"/>
                <w:szCs w:val="24"/>
              </w:rPr>
              <w:t xml:space="preserve">300mg/kg/day </w:t>
            </w:r>
            <w:r w:rsidRPr="00E20CDC">
              <w:rPr>
                <w:rFonts w:eastAsia="標楷體"/>
                <w:szCs w:val="24"/>
              </w:rPr>
              <w:t>Q</w:t>
            </w:r>
            <w:r>
              <w:rPr>
                <w:rFonts w:eastAsia="標楷體" w:hint="eastAsia"/>
                <w:szCs w:val="24"/>
              </w:rPr>
              <w:t>6-</w:t>
            </w:r>
            <w:r w:rsidRPr="00E20CDC">
              <w:rPr>
                <w:rFonts w:eastAsia="標楷體"/>
                <w:szCs w:val="24"/>
              </w:rPr>
              <w:t>8H</w:t>
            </w:r>
          </w:p>
          <w:p w:rsidR="00780C47" w:rsidRPr="00E20CDC" w:rsidRDefault="00780C47" w:rsidP="004721A6">
            <w:pPr>
              <w:ind w:firstLineChars="50" w:firstLine="120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&gt;7</w:t>
            </w:r>
            <w:r w:rsidRPr="00E20CDC">
              <w:rPr>
                <w:rFonts w:eastAsia="標楷體"/>
                <w:szCs w:val="24"/>
              </w:rPr>
              <w:t>天</w:t>
            </w:r>
            <w:r w:rsidRPr="00E20CDC">
              <w:rPr>
                <w:rFonts w:eastAsia="標楷體"/>
                <w:szCs w:val="24"/>
              </w:rPr>
              <w:t xml:space="preserve">: 300mg/kg/day  </w:t>
            </w:r>
            <w:r>
              <w:rPr>
                <w:rFonts w:eastAsia="標楷體" w:hint="eastAsia"/>
                <w:szCs w:val="24"/>
              </w:rPr>
              <w:t xml:space="preserve">  </w:t>
            </w:r>
            <w:r w:rsidRPr="00E20CDC">
              <w:rPr>
                <w:rFonts w:eastAsia="標楷體"/>
                <w:szCs w:val="24"/>
              </w:rPr>
              <w:t>Q6H</w:t>
            </w:r>
          </w:p>
        </w:tc>
      </w:tr>
      <w:tr w:rsidR="00780C47" w:rsidRPr="00E20CDC" w:rsidTr="007C6DE6">
        <w:trPr>
          <w:trHeight w:val="355"/>
        </w:trPr>
        <w:tc>
          <w:tcPr>
            <w:tcW w:w="1809" w:type="dxa"/>
            <w:vMerge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</w:tcPr>
          <w:p w:rsidR="00780C47" w:rsidRPr="00E20CDC" w:rsidRDefault="00780C47" w:rsidP="004721A6">
            <w:pPr>
              <w:jc w:val="center"/>
              <w:rPr>
                <w:rFonts w:eastAsia="標楷體" w:cs="Arial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18" w:space="0" w:color="auto"/>
              <w:right w:val="single" w:sz="4" w:space="0" w:color="auto"/>
            </w:tcBorders>
          </w:tcPr>
          <w:p w:rsidR="00780C47" w:rsidRPr="00E20CDC" w:rsidRDefault="00780C47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&gt;14</w:t>
            </w:r>
            <w:r>
              <w:rPr>
                <w:rFonts w:eastAsia="標楷體" w:hint="eastAsia"/>
                <w:szCs w:val="24"/>
              </w:rPr>
              <w:t>天</w:t>
            </w:r>
          </w:p>
        </w:tc>
        <w:tc>
          <w:tcPr>
            <w:tcW w:w="1417" w:type="dxa"/>
            <w:vMerge/>
            <w:tcBorders>
              <w:left w:val="single" w:sz="4" w:space="0" w:color="auto"/>
            </w:tcBorders>
          </w:tcPr>
          <w:p w:rsidR="00780C47" w:rsidRPr="00E20CDC" w:rsidRDefault="00780C47" w:rsidP="004721A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10" w:type="dxa"/>
            <w:vMerge/>
          </w:tcPr>
          <w:p w:rsidR="00780C47" w:rsidRPr="00E20CDC" w:rsidRDefault="00780C47" w:rsidP="004721A6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780C47" w:rsidRPr="00E20CDC" w:rsidRDefault="00780C47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Q8H</w:t>
            </w:r>
          </w:p>
        </w:tc>
        <w:tc>
          <w:tcPr>
            <w:tcW w:w="1276" w:type="dxa"/>
            <w:vMerge/>
            <w:tcBorders>
              <w:top w:val="single" w:sz="12" w:space="0" w:color="000000" w:themeColor="text1"/>
            </w:tcBorders>
          </w:tcPr>
          <w:p w:rsidR="00780C47" w:rsidRPr="003E19F7" w:rsidRDefault="00780C47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12" w:space="0" w:color="000000" w:themeColor="text1"/>
            </w:tcBorders>
          </w:tcPr>
          <w:p w:rsidR="00780C47" w:rsidRPr="003E19F7" w:rsidRDefault="00780C47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780C47" w:rsidRPr="00E20CDC" w:rsidRDefault="00780C47" w:rsidP="004721A6">
            <w:pPr>
              <w:rPr>
                <w:rFonts w:eastAsia="標楷體"/>
                <w:b/>
                <w:szCs w:val="24"/>
              </w:rPr>
            </w:pPr>
          </w:p>
        </w:tc>
      </w:tr>
      <w:tr w:rsidR="00780C47" w:rsidRPr="00E20CDC" w:rsidTr="00E90C05">
        <w:trPr>
          <w:trHeight w:val="339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</w:tcPr>
          <w:p w:rsidR="00780C47" w:rsidRPr="00E20CDC" w:rsidRDefault="00780C47" w:rsidP="004721A6">
            <w:pPr>
              <w:jc w:val="center"/>
              <w:rPr>
                <w:rFonts w:eastAsia="標楷體" w:cs="Arial"/>
                <w:b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tcBorders>
              <w:left w:val="single" w:sz="18" w:space="0" w:color="auto"/>
              <w:right w:val="single" w:sz="4" w:space="0" w:color="auto"/>
            </w:tcBorders>
          </w:tcPr>
          <w:p w:rsidR="00780C47" w:rsidRPr="00E20CDC" w:rsidRDefault="00780C47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7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</w:tcPr>
          <w:p w:rsidR="00780C47" w:rsidRPr="00E20CDC" w:rsidRDefault="00780C47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1000-2000g</w:t>
            </w:r>
          </w:p>
        </w:tc>
        <w:tc>
          <w:tcPr>
            <w:tcW w:w="2410" w:type="dxa"/>
            <w:vMerge/>
            <w:vAlign w:val="center"/>
          </w:tcPr>
          <w:p w:rsidR="00780C47" w:rsidRPr="00E20CDC" w:rsidRDefault="00780C47" w:rsidP="004721A6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780C47" w:rsidRPr="00E20CDC" w:rsidRDefault="00780C47" w:rsidP="004721A6">
            <w:pPr>
              <w:jc w:val="both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Q</w:t>
            </w:r>
            <w:r w:rsidR="00E90C05">
              <w:rPr>
                <w:rFonts w:eastAsia="標楷體" w:hint="eastAsia"/>
                <w:szCs w:val="24"/>
              </w:rPr>
              <w:t>12</w:t>
            </w:r>
            <w:r w:rsidRPr="00E20CDC">
              <w:rPr>
                <w:rFonts w:eastAsia="標楷體"/>
                <w:szCs w:val="24"/>
              </w:rPr>
              <w:t>H</w:t>
            </w:r>
          </w:p>
        </w:tc>
        <w:tc>
          <w:tcPr>
            <w:tcW w:w="1276" w:type="dxa"/>
            <w:vMerge/>
          </w:tcPr>
          <w:p w:rsidR="00780C47" w:rsidRPr="003E19F7" w:rsidRDefault="00780C47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780C47" w:rsidRPr="003E19F7" w:rsidRDefault="00780C47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780C47" w:rsidRPr="00E20CDC" w:rsidRDefault="00780C47" w:rsidP="004721A6">
            <w:pPr>
              <w:rPr>
                <w:rFonts w:eastAsia="標楷體"/>
                <w:szCs w:val="24"/>
              </w:rPr>
            </w:pPr>
          </w:p>
        </w:tc>
      </w:tr>
      <w:tr w:rsidR="00780C47" w:rsidRPr="00E20CDC" w:rsidTr="00E90C05">
        <w:trPr>
          <w:trHeight w:val="77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</w:tcPr>
          <w:p w:rsidR="00780C47" w:rsidRPr="00E20CDC" w:rsidRDefault="00780C47" w:rsidP="004721A6">
            <w:pPr>
              <w:jc w:val="center"/>
              <w:rPr>
                <w:rFonts w:eastAsia="標楷體" w:cs="Arial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0C47" w:rsidRPr="00E20CDC" w:rsidRDefault="00780C47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0C47" w:rsidRPr="00E20CDC" w:rsidRDefault="00780C47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&gt;2000g</w:t>
            </w:r>
          </w:p>
        </w:tc>
        <w:tc>
          <w:tcPr>
            <w:tcW w:w="2410" w:type="dxa"/>
            <w:vMerge/>
          </w:tcPr>
          <w:p w:rsidR="00780C47" w:rsidRPr="00E20CDC" w:rsidRDefault="00780C47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80C47" w:rsidRPr="00E20CDC" w:rsidRDefault="00E90C05" w:rsidP="004721A6">
            <w:pPr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Q8H</w:t>
            </w:r>
          </w:p>
        </w:tc>
        <w:tc>
          <w:tcPr>
            <w:tcW w:w="1276" w:type="dxa"/>
            <w:vMerge/>
          </w:tcPr>
          <w:p w:rsidR="00780C47" w:rsidRPr="003E19F7" w:rsidRDefault="00780C47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780C47" w:rsidRPr="003E19F7" w:rsidRDefault="00780C47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780C47" w:rsidRPr="00E20CDC" w:rsidRDefault="00780C47" w:rsidP="004721A6">
            <w:pPr>
              <w:rPr>
                <w:rFonts w:eastAsia="標楷體"/>
                <w:szCs w:val="24"/>
              </w:rPr>
            </w:pPr>
          </w:p>
        </w:tc>
      </w:tr>
      <w:tr w:rsidR="00780C47" w:rsidRPr="00E20CDC" w:rsidTr="00E90C05">
        <w:trPr>
          <w:trHeight w:val="56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</w:tcPr>
          <w:p w:rsidR="00780C47" w:rsidRPr="00E20CDC" w:rsidRDefault="00780C47" w:rsidP="004721A6">
            <w:pPr>
              <w:jc w:val="center"/>
              <w:rPr>
                <w:rFonts w:eastAsia="標楷體" w:cs="Arial"/>
                <w:b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:rsidR="00780C47" w:rsidRPr="00E20CDC" w:rsidRDefault="00780C47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&gt;7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0C47" w:rsidRPr="00E20CDC" w:rsidRDefault="00780C47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1000-2000g</w:t>
            </w:r>
          </w:p>
        </w:tc>
        <w:tc>
          <w:tcPr>
            <w:tcW w:w="2410" w:type="dxa"/>
            <w:vMerge/>
          </w:tcPr>
          <w:p w:rsidR="00780C47" w:rsidRPr="00E20CDC" w:rsidRDefault="00780C47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80C47" w:rsidRPr="00E20CDC" w:rsidRDefault="00E90C05" w:rsidP="00780C47">
            <w:pPr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Q8H</w:t>
            </w:r>
          </w:p>
        </w:tc>
        <w:tc>
          <w:tcPr>
            <w:tcW w:w="1276" w:type="dxa"/>
            <w:vMerge/>
          </w:tcPr>
          <w:p w:rsidR="00780C47" w:rsidRPr="003E19F7" w:rsidRDefault="00780C47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780C47" w:rsidRPr="003E19F7" w:rsidRDefault="00780C47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780C47" w:rsidRPr="00E20CDC" w:rsidRDefault="00780C47" w:rsidP="004721A6">
            <w:pPr>
              <w:rPr>
                <w:rFonts w:eastAsia="標楷體"/>
                <w:szCs w:val="24"/>
              </w:rPr>
            </w:pPr>
          </w:p>
        </w:tc>
      </w:tr>
      <w:tr w:rsidR="00780C47" w:rsidRPr="00E20CDC" w:rsidTr="00E90C05">
        <w:trPr>
          <w:trHeight w:val="77"/>
        </w:trPr>
        <w:tc>
          <w:tcPr>
            <w:tcW w:w="1809" w:type="dxa"/>
            <w:vMerge/>
            <w:tcBorders>
              <w:left w:val="thinThickSmallGap" w:sz="24" w:space="0" w:color="auto"/>
              <w:bottom w:val="single" w:sz="12" w:space="0" w:color="000000" w:themeColor="text1"/>
              <w:right w:val="single" w:sz="18" w:space="0" w:color="auto"/>
            </w:tcBorders>
          </w:tcPr>
          <w:p w:rsidR="00780C47" w:rsidRPr="00E20CDC" w:rsidRDefault="00780C47" w:rsidP="004721A6">
            <w:pPr>
              <w:jc w:val="center"/>
              <w:rPr>
                <w:rFonts w:eastAsia="標楷體" w:cs="Arial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780C47" w:rsidRPr="00E20CDC" w:rsidRDefault="00780C47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</w:tcBorders>
          </w:tcPr>
          <w:p w:rsidR="00780C47" w:rsidRPr="00E20CDC" w:rsidRDefault="00780C47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&gt;2000g</w:t>
            </w:r>
          </w:p>
        </w:tc>
        <w:tc>
          <w:tcPr>
            <w:tcW w:w="2410" w:type="dxa"/>
            <w:vMerge/>
            <w:tcBorders>
              <w:bottom w:val="single" w:sz="12" w:space="0" w:color="000000" w:themeColor="text1"/>
            </w:tcBorders>
          </w:tcPr>
          <w:p w:rsidR="00780C47" w:rsidRPr="00E20CDC" w:rsidRDefault="00780C47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780C47" w:rsidRPr="00E20CDC" w:rsidRDefault="00E90C05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Q6H</w:t>
            </w:r>
          </w:p>
        </w:tc>
        <w:tc>
          <w:tcPr>
            <w:tcW w:w="1276" w:type="dxa"/>
            <w:vMerge/>
            <w:tcBorders>
              <w:bottom w:val="single" w:sz="12" w:space="0" w:color="000000" w:themeColor="text1"/>
            </w:tcBorders>
          </w:tcPr>
          <w:p w:rsidR="00780C47" w:rsidRPr="003E19F7" w:rsidRDefault="00780C47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000000" w:themeColor="text1"/>
            </w:tcBorders>
          </w:tcPr>
          <w:p w:rsidR="00780C47" w:rsidRPr="003E19F7" w:rsidRDefault="00780C47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bottom w:val="single" w:sz="12" w:space="0" w:color="000000" w:themeColor="text1"/>
              <w:right w:val="thickThinSmallGap" w:sz="24" w:space="0" w:color="auto"/>
            </w:tcBorders>
          </w:tcPr>
          <w:p w:rsidR="00780C47" w:rsidRPr="00E20CDC" w:rsidRDefault="00780C47" w:rsidP="004721A6">
            <w:pPr>
              <w:rPr>
                <w:rFonts w:eastAsia="標楷體"/>
                <w:szCs w:val="24"/>
              </w:rPr>
            </w:pPr>
          </w:p>
        </w:tc>
      </w:tr>
      <w:tr w:rsidR="004721A6" w:rsidRPr="00E20CDC" w:rsidTr="004A236F">
        <w:trPr>
          <w:trHeight w:val="437"/>
        </w:trPr>
        <w:tc>
          <w:tcPr>
            <w:tcW w:w="1809" w:type="dxa"/>
            <w:tcBorders>
              <w:top w:val="single" w:sz="12" w:space="0" w:color="000000" w:themeColor="text1"/>
              <w:left w:val="thinThickSmallGap" w:sz="24" w:space="0" w:color="auto"/>
              <w:bottom w:val="single" w:sz="12" w:space="0" w:color="000000" w:themeColor="text1"/>
              <w:right w:val="single" w:sz="18" w:space="0" w:color="auto"/>
            </w:tcBorders>
          </w:tcPr>
          <w:p w:rsidR="004721A6" w:rsidRPr="00E20CDC" w:rsidRDefault="004721A6" w:rsidP="004721A6">
            <w:pPr>
              <w:jc w:val="center"/>
              <w:rPr>
                <w:rFonts w:eastAsia="標楷體" w:cs="Arial"/>
                <w:b/>
                <w:sz w:val="26"/>
                <w:szCs w:val="26"/>
              </w:rPr>
            </w:pPr>
            <w:r w:rsidRPr="00E20CDC">
              <w:rPr>
                <w:rFonts w:eastAsia="標楷體" w:cs="Arial"/>
                <w:b/>
                <w:sz w:val="26"/>
                <w:szCs w:val="26"/>
              </w:rPr>
              <w:t>Atropine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(IV) 0.02mg/kg/dose</w:t>
            </w:r>
          </w:p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(ET) 0.05mg/kg/dose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tcBorders>
              <w:top w:val="single" w:sz="12" w:space="0" w:color="000000" w:themeColor="text1"/>
              <w:bottom w:val="single" w:sz="12" w:space="0" w:color="000000" w:themeColor="text1"/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</w:tr>
      <w:tr w:rsidR="004721A6" w:rsidRPr="00E20CDC" w:rsidTr="004A236F">
        <w:trPr>
          <w:trHeight w:val="437"/>
        </w:trPr>
        <w:tc>
          <w:tcPr>
            <w:tcW w:w="1809" w:type="dxa"/>
            <w:tcBorders>
              <w:top w:val="single" w:sz="12" w:space="0" w:color="000000" w:themeColor="text1"/>
              <w:left w:val="thinThickSmallGap" w:sz="24" w:space="0" w:color="auto"/>
              <w:bottom w:val="single" w:sz="12" w:space="0" w:color="000000" w:themeColor="text1"/>
              <w:right w:val="single" w:sz="18" w:space="0" w:color="auto"/>
            </w:tcBorders>
          </w:tcPr>
          <w:p w:rsidR="004721A6" w:rsidRPr="00E20CDC" w:rsidRDefault="004721A6" w:rsidP="004721A6">
            <w:pPr>
              <w:jc w:val="center"/>
              <w:rPr>
                <w:rFonts w:eastAsia="標楷體" w:cs="Arial"/>
                <w:b/>
                <w:sz w:val="26"/>
                <w:szCs w:val="26"/>
              </w:rPr>
            </w:pPr>
            <w:r w:rsidRPr="00E20CDC">
              <w:rPr>
                <w:rFonts w:eastAsia="標楷體" w:cs="Arial"/>
                <w:b/>
                <w:sz w:val="26"/>
                <w:szCs w:val="26"/>
              </w:rPr>
              <w:t>Augmentin (Soonmelt)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36mg/kg/dose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Q8H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Y-set</w:t>
            </w:r>
          </w:p>
        </w:tc>
        <w:tc>
          <w:tcPr>
            <w:tcW w:w="155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4721A6" w:rsidRPr="003E19F7" w:rsidRDefault="007D7179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color w:val="FF0000"/>
                <w:szCs w:val="24"/>
              </w:rPr>
              <w:t>立即使用</w:t>
            </w:r>
          </w:p>
        </w:tc>
        <w:tc>
          <w:tcPr>
            <w:tcW w:w="3685" w:type="dxa"/>
            <w:tcBorders>
              <w:top w:val="single" w:sz="12" w:space="0" w:color="000000" w:themeColor="text1"/>
              <w:bottom w:val="single" w:sz="12" w:space="0" w:color="000000" w:themeColor="text1"/>
              <w:right w:val="thickThinSmallGap" w:sz="24" w:space="0" w:color="auto"/>
            </w:tcBorders>
            <w:vAlign w:val="center"/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not &gt; 120mg/kg/day</w:t>
            </w:r>
          </w:p>
        </w:tc>
      </w:tr>
      <w:tr w:rsidR="004721A6" w:rsidRPr="00E20CDC" w:rsidTr="004A236F">
        <w:trPr>
          <w:trHeight w:val="380"/>
        </w:trPr>
        <w:tc>
          <w:tcPr>
            <w:tcW w:w="1809" w:type="dxa"/>
            <w:vMerge w:val="restart"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</w:tcPr>
          <w:p w:rsidR="004721A6" w:rsidRPr="00E20CDC" w:rsidRDefault="004721A6" w:rsidP="004721A6">
            <w:pPr>
              <w:jc w:val="center"/>
              <w:rPr>
                <w:rFonts w:eastAsia="標楷體" w:cs="Arial"/>
                <w:b/>
                <w:sz w:val="26"/>
                <w:szCs w:val="26"/>
              </w:rPr>
            </w:pPr>
            <w:r w:rsidRPr="00E20CDC">
              <w:rPr>
                <w:rFonts w:eastAsia="標楷體" w:cs="Arial"/>
                <w:b/>
                <w:sz w:val="26"/>
                <w:szCs w:val="26"/>
              </w:rPr>
              <w:t>Carnitine</w:t>
            </w:r>
          </w:p>
        </w:tc>
        <w:tc>
          <w:tcPr>
            <w:tcW w:w="1418" w:type="dxa"/>
            <w:vMerge w:val="restart"/>
            <w:tcBorders>
              <w:top w:val="single" w:sz="12" w:space="0" w:color="000000" w:themeColor="text1"/>
              <w:left w:val="single" w:sz="18" w:space="0" w:color="auto"/>
              <w:right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Loading</w:t>
            </w:r>
          </w:p>
        </w:tc>
        <w:tc>
          <w:tcPr>
            <w:tcW w:w="2410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50mg/kg/dose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000000" w:themeColor="text1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最大劑量</w:t>
            </w:r>
            <w:r w:rsidRPr="00E20CDC">
              <w:rPr>
                <w:rFonts w:eastAsia="標楷體"/>
                <w:szCs w:val="24"/>
              </w:rPr>
              <w:t>: 300mg/kg/day</w:t>
            </w:r>
          </w:p>
          <w:p w:rsidR="004721A6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IV dose</w:t>
            </w:r>
            <w:r w:rsidRPr="00E20CDC">
              <w:rPr>
                <w:rFonts w:eastAsia="標楷體"/>
                <w:szCs w:val="24"/>
              </w:rPr>
              <w:t>等同口服</w:t>
            </w:r>
          </w:p>
          <w:p w:rsidR="00C816C5" w:rsidRPr="00E20CDC" w:rsidRDefault="00C816C5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獨立</w:t>
            </w:r>
            <w:r>
              <w:rPr>
                <w:rFonts w:eastAsia="標楷體" w:hint="eastAsia"/>
                <w:szCs w:val="24"/>
              </w:rPr>
              <w:t>line</w:t>
            </w:r>
            <w:r>
              <w:rPr>
                <w:rFonts w:eastAsia="標楷體"/>
                <w:szCs w:val="24"/>
              </w:rPr>
              <w:t xml:space="preserve">, </w:t>
            </w:r>
            <w:r>
              <w:rPr>
                <w:rFonts w:eastAsia="標楷體" w:hint="eastAsia"/>
                <w:szCs w:val="24"/>
              </w:rPr>
              <w:t>使用</w:t>
            </w:r>
            <w:r>
              <w:rPr>
                <w:rFonts w:eastAsia="標楷體" w:hint="eastAsia"/>
                <w:szCs w:val="24"/>
              </w:rPr>
              <w:t>NS</w:t>
            </w:r>
          </w:p>
        </w:tc>
      </w:tr>
      <w:tr w:rsidR="004721A6" w:rsidRPr="00E20CDC" w:rsidTr="004A236F">
        <w:trPr>
          <w:trHeight w:val="328"/>
        </w:trPr>
        <w:tc>
          <w:tcPr>
            <w:tcW w:w="1809" w:type="dxa"/>
            <w:vMerge/>
            <w:tcBorders>
              <w:left w:val="thinThickSmallGap" w:sz="24" w:space="0" w:color="auto"/>
              <w:bottom w:val="single" w:sz="12" w:space="0" w:color="000000" w:themeColor="text1"/>
              <w:right w:val="single" w:sz="18" w:space="0" w:color="auto"/>
            </w:tcBorders>
          </w:tcPr>
          <w:p w:rsidR="004721A6" w:rsidRPr="00E20CDC" w:rsidRDefault="004721A6" w:rsidP="004721A6">
            <w:pPr>
              <w:jc w:val="center"/>
              <w:rPr>
                <w:rFonts w:eastAsia="標楷體" w:cs="Arial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50-100mg/kg/day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QD-Q12H</w:t>
            </w:r>
          </w:p>
        </w:tc>
        <w:tc>
          <w:tcPr>
            <w:tcW w:w="1276" w:type="dxa"/>
            <w:vMerge/>
            <w:tcBorders>
              <w:bottom w:val="single" w:sz="12" w:space="0" w:color="000000" w:themeColor="text1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000000" w:themeColor="text1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bottom w:val="single" w:sz="12" w:space="0" w:color="000000" w:themeColor="text1"/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</w:tr>
      <w:tr w:rsidR="004721A6" w:rsidRPr="00E20CDC" w:rsidTr="00C87C5C">
        <w:trPr>
          <w:trHeight w:val="351"/>
        </w:trPr>
        <w:tc>
          <w:tcPr>
            <w:tcW w:w="1809" w:type="dxa"/>
            <w:vMerge w:val="restart"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4721A6" w:rsidRPr="00E20CDC" w:rsidRDefault="004721A6" w:rsidP="004721A6">
            <w:pPr>
              <w:jc w:val="center"/>
              <w:rPr>
                <w:rFonts w:eastAsia="標楷體" w:cs="Arial"/>
                <w:b/>
                <w:sz w:val="26"/>
                <w:szCs w:val="26"/>
              </w:rPr>
            </w:pPr>
            <w:r w:rsidRPr="00E20CDC">
              <w:rPr>
                <w:rFonts w:eastAsia="標楷體" w:cs="Arial"/>
                <w:b/>
                <w:sz w:val="26"/>
                <w:szCs w:val="26"/>
              </w:rPr>
              <w:t>Cefazolin</w:t>
            </w:r>
          </w:p>
        </w:tc>
        <w:tc>
          <w:tcPr>
            <w:tcW w:w="1418" w:type="dxa"/>
            <w:vMerge w:val="restart"/>
            <w:tcBorders>
              <w:top w:val="single" w:sz="12" w:space="0" w:color="000000" w:themeColor="text1"/>
              <w:left w:val="single" w:sz="18" w:space="0" w:color="auto"/>
              <w:right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7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2000g</w:t>
            </w:r>
          </w:p>
        </w:tc>
        <w:tc>
          <w:tcPr>
            <w:tcW w:w="2410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25mg/kg/dose</w:t>
            </w:r>
          </w:p>
        </w:tc>
        <w:tc>
          <w:tcPr>
            <w:tcW w:w="1276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Q12H</w:t>
            </w:r>
          </w:p>
        </w:tc>
        <w:tc>
          <w:tcPr>
            <w:tcW w:w="1276" w:type="dxa"/>
            <w:vMerge w:val="restart"/>
            <w:tcBorders>
              <w:top w:val="single" w:sz="12" w:space="0" w:color="000000" w:themeColor="text1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Y-set</w:t>
            </w:r>
          </w:p>
        </w:tc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</w:tcPr>
          <w:p w:rsidR="004721A6" w:rsidRPr="003E19F7" w:rsidRDefault="007D7179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 w:cs="新細明體"/>
                <w:szCs w:val="24"/>
              </w:rPr>
              <w:t>冷藏</w:t>
            </w:r>
            <w:r w:rsidRPr="003E19F7">
              <w:rPr>
                <w:rFonts w:eastAsia="標楷體" w:cs="新細明體"/>
                <w:szCs w:val="24"/>
              </w:rPr>
              <w:t>96</w:t>
            </w:r>
            <w:r w:rsidRPr="003E19F7">
              <w:rPr>
                <w:rFonts w:eastAsia="標楷體" w:cs="新細明體"/>
                <w:szCs w:val="24"/>
              </w:rPr>
              <w:t>小時</w:t>
            </w:r>
          </w:p>
        </w:tc>
        <w:tc>
          <w:tcPr>
            <w:tcW w:w="3685" w:type="dxa"/>
            <w:vMerge w:val="restart"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</w:tr>
      <w:tr w:rsidR="004721A6" w:rsidRPr="00E20CDC" w:rsidTr="00C87C5C">
        <w:trPr>
          <w:trHeight w:val="352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4721A6" w:rsidRPr="00E20CDC" w:rsidRDefault="004721A6" w:rsidP="004721A6">
            <w:pPr>
              <w:jc w:val="center"/>
              <w:rPr>
                <w:rFonts w:eastAsia="標楷體" w:cs="Arial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&gt;2000g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50mg/kg/dose</w:t>
            </w: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/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</w:tr>
      <w:tr w:rsidR="004721A6" w:rsidRPr="00E20CDC" w:rsidTr="00C87C5C">
        <w:trPr>
          <w:trHeight w:val="38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4721A6" w:rsidRPr="00E20CDC" w:rsidRDefault="004721A6" w:rsidP="004721A6">
            <w:pPr>
              <w:jc w:val="center"/>
              <w:rPr>
                <w:rFonts w:eastAsia="標楷體" w:cs="Arial"/>
                <w:b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:rsidR="004721A6" w:rsidRPr="00E20CDC" w:rsidRDefault="004721A6" w:rsidP="004721A6">
            <w:pPr>
              <w:tabs>
                <w:tab w:val="center" w:pos="672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&gt;7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2000g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25mg/kg/dose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vAlign w:val="center"/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Q8H</w:t>
            </w:r>
          </w:p>
        </w:tc>
        <w:tc>
          <w:tcPr>
            <w:tcW w:w="1276" w:type="dxa"/>
            <w:vMerge/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</w:tr>
      <w:tr w:rsidR="004721A6" w:rsidRPr="00E20CDC" w:rsidTr="00C87C5C">
        <w:trPr>
          <w:trHeight w:val="328"/>
        </w:trPr>
        <w:tc>
          <w:tcPr>
            <w:tcW w:w="1809" w:type="dxa"/>
            <w:vMerge/>
            <w:tcBorders>
              <w:left w:val="thinThickSmallGap" w:sz="24" w:space="0" w:color="auto"/>
              <w:bottom w:val="single" w:sz="12" w:space="0" w:color="000000" w:themeColor="text1"/>
              <w:right w:val="single" w:sz="18" w:space="0" w:color="auto"/>
            </w:tcBorders>
            <w:shd w:val="clear" w:color="auto" w:fill="FFFF00"/>
          </w:tcPr>
          <w:p w:rsidR="004721A6" w:rsidRPr="00E20CDC" w:rsidRDefault="004721A6" w:rsidP="004721A6">
            <w:pPr>
              <w:jc w:val="center"/>
              <w:rPr>
                <w:rFonts w:eastAsia="標楷體" w:cs="Arial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4721A6" w:rsidRPr="00E20CDC" w:rsidRDefault="004721A6" w:rsidP="004721A6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&gt;2000g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50</w:t>
            </w:r>
            <w:r w:rsidRPr="00E20CDC">
              <w:rPr>
                <w:rFonts w:eastAsia="標楷體"/>
                <w:szCs w:val="24"/>
              </w:rPr>
              <w:t>mg/kg/dose</w:t>
            </w:r>
          </w:p>
        </w:tc>
        <w:tc>
          <w:tcPr>
            <w:tcW w:w="1276" w:type="dxa"/>
            <w:vMerge/>
            <w:tcBorders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12" w:space="0" w:color="000000" w:themeColor="text1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000000" w:themeColor="text1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bottom w:val="single" w:sz="12" w:space="0" w:color="000000" w:themeColor="text1"/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</w:tr>
      <w:tr w:rsidR="004721A6" w:rsidRPr="00E20CDC" w:rsidTr="004A236F">
        <w:trPr>
          <w:trHeight w:val="40"/>
        </w:trPr>
        <w:tc>
          <w:tcPr>
            <w:tcW w:w="1809" w:type="dxa"/>
            <w:tcBorders>
              <w:top w:val="single" w:sz="12" w:space="0" w:color="000000" w:themeColor="text1"/>
              <w:left w:val="thinThickSmallGap" w:sz="24" w:space="0" w:color="auto"/>
              <w:bottom w:val="single" w:sz="12" w:space="0" w:color="000000" w:themeColor="text1"/>
              <w:right w:val="single" w:sz="18" w:space="0" w:color="auto"/>
            </w:tcBorders>
          </w:tcPr>
          <w:p w:rsidR="004721A6" w:rsidRPr="00E20CDC" w:rsidRDefault="004721A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10% Chloral hydrate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auto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0.5cc/kg/dose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tcBorders>
              <w:top w:val="single" w:sz="12" w:space="0" w:color="000000" w:themeColor="text1"/>
              <w:bottom w:val="single" w:sz="12" w:space="0" w:color="000000" w:themeColor="text1"/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BW/2(ml) for oral or rectal use</w:t>
            </w:r>
          </w:p>
        </w:tc>
      </w:tr>
      <w:tr w:rsidR="00E67010" w:rsidRPr="00E20CDC" w:rsidTr="00C87C5C">
        <w:trPr>
          <w:trHeight w:val="329"/>
        </w:trPr>
        <w:tc>
          <w:tcPr>
            <w:tcW w:w="1809" w:type="dxa"/>
            <w:vMerge w:val="restart"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E67010" w:rsidRPr="00E20CDC" w:rsidRDefault="00E67010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Claforan</w:t>
            </w:r>
          </w:p>
          <w:p w:rsidR="00E67010" w:rsidRPr="00E20CDC" w:rsidRDefault="00E67010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(</w:t>
            </w:r>
            <w:r>
              <w:rPr>
                <w:rFonts w:eastAsia="標楷體" w:hint="eastAsia"/>
                <w:b/>
                <w:sz w:val="26"/>
                <w:szCs w:val="26"/>
              </w:rPr>
              <w:t>C</w:t>
            </w:r>
            <w:r w:rsidRPr="00E20CDC">
              <w:rPr>
                <w:rFonts w:eastAsia="標楷體"/>
                <w:b/>
                <w:sz w:val="26"/>
                <w:szCs w:val="26"/>
              </w:rPr>
              <w:t>efotaxime)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auto"/>
              <w:bottom w:val="single" w:sz="4" w:space="0" w:color="auto"/>
            </w:tcBorders>
          </w:tcPr>
          <w:p w:rsidR="00E67010" w:rsidRPr="00E20CDC" w:rsidRDefault="00E67010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14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:rsidR="00E67010" w:rsidRPr="00E20CDC" w:rsidRDefault="00E67010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1000g</w:t>
            </w:r>
          </w:p>
        </w:tc>
        <w:tc>
          <w:tcPr>
            <w:tcW w:w="2410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:rsidR="00E67010" w:rsidRPr="00E20CDC" w:rsidRDefault="00E67010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50mg/kg/dose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:rsidR="00E67010" w:rsidRPr="00E20CDC" w:rsidRDefault="00E67010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Q12H</w:t>
            </w:r>
          </w:p>
        </w:tc>
        <w:tc>
          <w:tcPr>
            <w:tcW w:w="1276" w:type="dxa"/>
            <w:vMerge w:val="restart"/>
            <w:tcBorders>
              <w:top w:val="single" w:sz="12" w:space="0" w:color="000000" w:themeColor="text1"/>
            </w:tcBorders>
          </w:tcPr>
          <w:p w:rsidR="00E67010" w:rsidRPr="003E19F7" w:rsidRDefault="00E67010" w:rsidP="003E19F7">
            <w:pPr>
              <w:jc w:val="center"/>
              <w:rPr>
                <w:rFonts w:eastAsia="標楷體"/>
                <w:b/>
                <w:szCs w:val="24"/>
              </w:rPr>
            </w:pPr>
            <w:r w:rsidRPr="003E19F7">
              <w:rPr>
                <w:rFonts w:eastAsia="標楷體"/>
                <w:szCs w:val="24"/>
              </w:rPr>
              <w:t>Y-set</w:t>
            </w:r>
          </w:p>
        </w:tc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</w:tcPr>
          <w:p w:rsidR="00E67010" w:rsidRPr="003E19F7" w:rsidRDefault="00E67010" w:rsidP="003E19F7">
            <w:pPr>
              <w:jc w:val="center"/>
              <w:rPr>
                <w:rFonts w:eastAsia="標楷體"/>
                <w:b/>
                <w:szCs w:val="24"/>
              </w:rPr>
            </w:pPr>
            <w:r w:rsidRPr="003E19F7">
              <w:rPr>
                <w:rFonts w:eastAsia="標楷體" w:cs="新細明體"/>
                <w:szCs w:val="24"/>
              </w:rPr>
              <w:t>冷藏</w:t>
            </w:r>
            <w:r w:rsidRPr="003E19F7">
              <w:rPr>
                <w:rFonts w:eastAsia="標楷體" w:cs="新細明體"/>
                <w:szCs w:val="24"/>
              </w:rPr>
              <w:t>24</w:t>
            </w:r>
            <w:r w:rsidRPr="003E19F7">
              <w:rPr>
                <w:rFonts w:eastAsia="標楷體" w:cs="新細明體"/>
                <w:szCs w:val="24"/>
              </w:rPr>
              <w:t>小時</w:t>
            </w:r>
          </w:p>
        </w:tc>
        <w:tc>
          <w:tcPr>
            <w:tcW w:w="3685" w:type="dxa"/>
            <w:vMerge w:val="restart"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E67010" w:rsidRPr="009E1BF4" w:rsidRDefault="00E67010" w:rsidP="004721A6">
            <w:pPr>
              <w:rPr>
                <w:rFonts w:eastAsia="標楷體"/>
                <w:b/>
                <w:szCs w:val="24"/>
              </w:rPr>
            </w:pPr>
            <w:r>
              <w:rPr>
                <w:rFonts w:eastAsia="標楷體"/>
                <w:b/>
                <w:szCs w:val="24"/>
              </w:rPr>
              <w:t>Meningitis dose</w:t>
            </w:r>
            <w:r>
              <w:rPr>
                <w:rFonts w:eastAsia="標楷體" w:hint="eastAsia"/>
                <w:b/>
                <w:szCs w:val="24"/>
              </w:rPr>
              <w:t>: (</w:t>
            </w:r>
            <w:r>
              <w:rPr>
                <w:rFonts w:eastAsia="標楷體"/>
                <w:szCs w:val="24"/>
              </w:rPr>
              <w:t>&gt;2kg</w:t>
            </w:r>
            <w:r>
              <w:rPr>
                <w:rFonts w:eastAsia="標楷體" w:hint="eastAsia"/>
                <w:szCs w:val="24"/>
              </w:rPr>
              <w:t>)</w:t>
            </w:r>
            <w:r w:rsidRPr="00E20CDC">
              <w:rPr>
                <w:rFonts w:eastAsia="標楷體"/>
                <w:szCs w:val="24"/>
              </w:rPr>
              <w:t xml:space="preserve"> </w:t>
            </w:r>
          </w:p>
          <w:p w:rsidR="00E67010" w:rsidRPr="00E20CDC" w:rsidRDefault="00E67010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7</w:t>
            </w:r>
            <w:r w:rsidRPr="00E20CDC">
              <w:rPr>
                <w:rFonts w:eastAsia="標楷體"/>
                <w:szCs w:val="24"/>
              </w:rPr>
              <w:t>天</w:t>
            </w:r>
            <w:r>
              <w:rPr>
                <w:rFonts w:eastAsia="標楷體"/>
                <w:szCs w:val="24"/>
              </w:rPr>
              <w:t xml:space="preserve">: 100-150mg/kg/day </w:t>
            </w:r>
            <w:r w:rsidRPr="00E20CDC">
              <w:rPr>
                <w:rFonts w:eastAsia="標楷體"/>
                <w:szCs w:val="24"/>
              </w:rPr>
              <w:t>Q8-12H</w:t>
            </w:r>
          </w:p>
          <w:p w:rsidR="00E67010" w:rsidRPr="00E20CDC" w:rsidRDefault="00E67010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 xml:space="preserve"> </w:t>
            </w:r>
            <w:r w:rsidRPr="00E20CDC">
              <w:rPr>
                <w:rFonts w:eastAsia="標楷體"/>
                <w:szCs w:val="24"/>
              </w:rPr>
              <w:t>&gt;7</w:t>
            </w:r>
            <w:r w:rsidRPr="00E20CDC">
              <w:rPr>
                <w:rFonts w:eastAsia="標楷體"/>
                <w:szCs w:val="24"/>
              </w:rPr>
              <w:t>天</w:t>
            </w:r>
            <w:r>
              <w:rPr>
                <w:rFonts w:eastAsia="標楷體"/>
                <w:szCs w:val="24"/>
              </w:rPr>
              <w:t xml:space="preserve">: 150-200mg/kg/day </w:t>
            </w:r>
            <w:r w:rsidRPr="00E20CDC">
              <w:rPr>
                <w:rFonts w:eastAsia="標楷體"/>
                <w:szCs w:val="24"/>
              </w:rPr>
              <w:t>Q6-8H</w:t>
            </w:r>
          </w:p>
        </w:tc>
      </w:tr>
      <w:tr w:rsidR="00E67010" w:rsidRPr="00E20CDC" w:rsidTr="00C87C5C">
        <w:trPr>
          <w:trHeight w:val="373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E67010" w:rsidRPr="00E20CDC" w:rsidRDefault="00E67010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67010" w:rsidRPr="00E20CDC" w:rsidRDefault="00E67010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&gt;14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E67010" w:rsidRPr="00E20CDC" w:rsidRDefault="00E67010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:rsidR="00E67010" w:rsidRPr="00E20CDC" w:rsidRDefault="00E67010" w:rsidP="004721A6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67010" w:rsidRPr="00E20CDC" w:rsidRDefault="00E67010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Q8H</w:t>
            </w:r>
          </w:p>
        </w:tc>
        <w:tc>
          <w:tcPr>
            <w:tcW w:w="1276" w:type="dxa"/>
            <w:vMerge/>
          </w:tcPr>
          <w:p w:rsidR="00E67010" w:rsidRPr="003E19F7" w:rsidRDefault="00E67010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E67010" w:rsidRPr="003E19F7" w:rsidRDefault="00E67010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E67010" w:rsidRPr="00E20CDC" w:rsidRDefault="00E67010" w:rsidP="004721A6">
            <w:pPr>
              <w:rPr>
                <w:rFonts w:eastAsia="標楷體"/>
                <w:szCs w:val="24"/>
              </w:rPr>
            </w:pPr>
          </w:p>
        </w:tc>
      </w:tr>
      <w:tr w:rsidR="00E67010" w:rsidRPr="00E20CDC" w:rsidTr="00C87C5C">
        <w:trPr>
          <w:trHeight w:val="414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E67010" w:rsidRPr="00E20CDC" w:rsidRDefault="00E67010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18" w:space="0" w:color="auto"/>
            </w:tcBorders>
          </w:tcPr>
          <w:p w:rsidR="00E67010" w:rsidRPr="00E20CDC" w:rsidRDefault="00E67010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7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E67010" w:rsidRPr="00E20CDC" w:rsidRDefault="00E67010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1000-2000g</w:t>
            </w:r>
          </w:p>
        </w:tc>
        <w:tc>
          <w:tcPr>
            <w:tcW w:w="2410" w:type="dxa"/>
            <w:vMerge/>
            <w:vAlign w:val="center"/>
          </w:tcPr>
          <w:p w:rsidR="00E67010" w:rsidRPr="00E20CDC" w:rsidRDefault="00E67010" w:rsidP="004721A6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vAlign w:val="center"/>
          </w:tcPr>
          <w:p w:rsidR="00E67010" w:rsidRPr="00E20CDC" w:rsidRDefault="00E67010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Q12H</w:t>
            </w:r>
          </w:p>
        </w:tc>
        <w:tc>
          <w:tcPr>
            <w:tcW w:w="1276" w:type="dxa"/>
            <w:vMerge/>
          </w:tcPr>
          <w:p w:rsidR="00E67010" w:rsidRPr="003E19F7" w:rsidRDefault="00E67010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E67010" w:rsidRPr="003E19F7" w:rsidRDefault="00E67010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E67010" w:rsidRPr="00E20CDC" w:rsidRDefault="00E67010" w:rsidP="004721A6">
            <w:pPr>
              <w:rPr>
                <w:rFonts w:eastAsia="標楷體"/>
                <w:szCs w:val="24"/>
              </w:rPr>
            </w:pPr>
          </w:p>
        </w:tc>
      </w:tr>
      <w:tr w:rsidR="00E67010" w:rsidRPr="00E20CDC" w:rsidTr="003D67CB">
        <w:trPr>
          <w:trHeight w:val="30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E67010" w:rsidRPr="00E20CDC" w:rsidRDefault="00E67010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4" w:space="0" w:color="auto"/>
            </w:tcBorders>
          </w:tcPr>
          <w:p w:rsidR="00E67010" w:rsidRPr="00E20CDC" w:rsidRDefault="00E67010" w:rsidP="004721A6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E67010" w:rsidRPr="00E20CDC" w:rsidRDefault="00E67010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&gt;2000g</w:t>
            </w:r>
          </w:p>
        </w:tc>
        <w:tc>
          <w:tcPr>
            <w:tcW w:w="2410" w:type="dxa"/>
            <w:vMerge/>
            <w:vAlign w:val="center"/>
          </w:tcPr>
          <w:p w:rsidR="00E67010" w:rsidRPr="00E20CDC" w:rsidRDefault="00E67010" w:rsidP="004721A6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E67010" w:rsidRPr="00E20CDC" w:rsidRDefault="00E67010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/>
          </w:tcPr>
          <w:p w:rsidR="00E67010" w:rsidRPr="003E19F7" w:rsidRDefault="00E67010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E67010" w:rsidRPr="003E19F7" w:rsidRDefault="00E67010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E67010" w:rsidRPr="00E20CDC" w:rsidRDefault="00E67010" w:rsidP="004721A6">
            <w:pPr>
              <w:rPr>
                <w:rFonts w:eastAsia="標楷體"/>
                <w:szCs w:val="24"/>
              </w:rPr>
            </w:pPr>
          </w:p>
        </w:tc>
      </w:tr>
      <w:tr w:rsidR="00E67010" w:rsidRPr="00E20CDC" w:rsidTr="003D67CB">
        <w:trPr>
          <w:trHeight w:val="380"/>
        </w:trPr>
        <w:tc>
          <w:tcPr>
            <w:tcW w:w="1809" w:type="dxa"/>
            <w:vMerge/>
            <w:tcBorders>
              <w:top w:val="single" w:sz="4" w:space="0" w:color="auto"/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E67010" w:rsidRPr="00E20CDC" w:rsidRDefault="00E67010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18" w:space="0" w:color="auto"/>
            </w:tcBorders>
          </w:tcPr>
          <w:p w:rsidR="00E67010" w:rsidRPr="00E20CDC" w:rsidRDefault="00E67010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&gt;7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E67010" w:rsidRPr="00E20CDC" w:rsidRDefault="00E67010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1000-2000g</w:t>
            </w:r>
          </w:p>
        </w:tc>
        <w:tc>
          <w:tcPr>
            <w:tcW w:w="2410" w:type="dxa"/>
            <w:vMerge/>
            <w:vAlign w:val="center"/>
          </w:tcPr>
          <w:p w:rsidR="00E67010" w:rsidRPr="00E20CDC" w:rsidRDefault="00E67010" w:rsidP="004721A6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vAlign w:val="center"/>
          </w:tcPr>
          <w:p w:rsidR="00E67010" w:rsidRPr="00E20CDC" w:rsidRDefault="00E67010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Q8H</w:t>
            </w:r>
          </w:p>
        </w:tc>
        <w:tc>
          <w:tcPr>
            <w:tcW w:w="1276" w:type="dxa"/>
            <w:vMerge/>
          </w:tcPr>
          <w:p w:rsidR="00E67010" w:rsidRPr="003E19F7" w:rsidRDefault="00E67010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E67010" w:rsidRPr="003E19F7" w:rsidRDefault="00E67010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E67010" w:rsidRPr="00E20CDC" w:rsidRDefault="00E67010" w:rsidP="004721A6">
            <w:pPr>
              <w:rPr>
                <w:rFonts w:eastAsia="標楷體"/>
                <w:szCs w:val="24"/>
              </w:rPr>
            </w:pPr>
          </w:p>
        </w:tc>
      </w:tr>
      <w:tr w:rsidR="00E67010" w:rsidRPr="00E20CDC" w:rsidTr="003D67CB">
        <w:trPr>
          <w:trHeight w:val="6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E67010" w:rsidRPr="00E20CDC" w:rsidRDefault="00E67010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000000" w:themeColor="text1"/>
            </w:tcBorders>
          </w:tcPr>
          <w:p w:rsidR="00E67010" w:rsidRPr="00E20CDC" w:rsidRDefault="00E67010" w:rsidP="004721A6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E67010" w:rsidRPr="00E20CDC" w:rsidRDefault="00E67010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&gt;2000g</w:t>
            </w:r>
          </w:p>
        </w:tc>
        <w:tc>
          <w:tcPr>
            <w:tcW w:w="2410" w:type="dxa"/>
            <w:vMerge/>
            <w:tcBorders>
              <w:bottom w:val="single" w:sz="4" w:space="0" w:color="000000" w:themeColor="text1"/>
            </w:tcBorders>
          </w:tcPr>
          <w:p w:rsidR="00E67010" w:rsidRPr="00E20CDC" w:rsidRDefault="00E67010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bottom w:val="single" w:sz="4" w:space="0" w:color="000000" w:themeColor="text1"/>
            </w:tcBorders>
          </w:tcPr>
          <w:p w:rsidR="00E67010" w:rsidRPr="00E20CDC" w:rsidRDefault="00E67010" w:rsidP="004721A6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/>
          </w:tcPr>
          <w:p w:rsidR="00E67010" w:rsidRPr="003E19F7" w:rsidRDefault="00E67010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E67010" w:rsidRPr="003E19F7" w:rsidRDefault="00E67010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E67010" w:rsidRPr="00E20CDC" w:rsidRDefault="00E67010" w:rsidP="004721A6">
            <w:pPr>
              <w:rPr>
                <w:rFonts w:eastAsia="標楷體"/>
                <w:szCs w:val="24"/>
              </w:rPr>
            </w:pPr>
          </w:p>
        </w:tc>
      </w:tr>
      <w:tr w:rsidR="004721A6" w:rsidRPr="00E20CDC" w:rsidTr="00C87C5C">
        <w:trPr>
          <w:trHeight w:val="363"/>
        </w:trPr>
        <w:tc>
          <w:tcPr>
            <w:tcW w:w="1809" w:type="dxa"/>
            <w:vMerge/>
            <w:tcBorders>
              <w:left w:val="thinThickSmallGap" w:sz="2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4721A6" w:rsidRPr="00E20CDC" w:rsidRDefault="004721A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18" w:space="0" w:color="auto"/>
              <w:bottom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Infant</w:t>
            </w:r>
          </w:p>
        </w:tc>
        <w:tc>
          <w:tcPr>
            <w:tcW w:w="1417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200mg/kg/day</w:t>
            </w:r>
          </w:p>
        </w:tc>
        <w:tc>
          <w:tcPr>
            <w:tcW w:w="127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Q4-6H</w:t>
            </w:r>
          </w:p>
        </w:tc>
        <w:tc>
          <w:tcPr>
            <w:tcW w:w="1276" w:type="dxa"/>
            <w:vMerge/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</w:tr>
      <w:tr w:rsidR="004721A6" w:rsidRPr="00E20CDC" w:rsidTr="004A236F">
        <w:trPr>
          <w:trHeight w:val="301"/>
        </w:trPr>
        <w:tc>
          <w:tcPr>
            <w:tcW w:w="1809" w:type="dxa"/>
            <w:vMerge w:val="restart"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</w:tcPr>
          <w:p w:rsidR="004721A6" w:rsidRPr="00E20CDC" w:rsidRDefault="004721A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Clindamycin</w:t>
            </w:r>
          </w:p>
          <w:p w:rsidR="004721A6" w:rsidRPr="00E20CDC" w:rsidRDefault="004721A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(Cleocin)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auto"/>
              <w:bottom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14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1000g</w:t>
            </w:r>
          </w:p>
        </w:tc>
        <w:tc>
          <w:tcPr>
            <w:tcW w:w="2410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5mg/kg/dose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Q12H</w:t>
            </w:r>
          </w:p>
        </w:tc>
        <w:tc>
          <w:tcPr>
            <w:tcW w:w="1276" w:type="dxa"/>
            <w:vMerge w:val="restart"/>
            <w:tcBorders>
              <w:top w:val="single" w:sz="12" w:space="0" w:color="000000" w:themeColor="text1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</w:tcPr>
          <w:p w:rsidR="004721A6" w:rsidRPr="003E19F7" w:rsidRDefault="007D7179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color w:val="FF0000"/>
                <w:szCs w:val="24"/>
              </w:rPr>
              <w:t>立即使用</w:t>
            </w:r>
          </w:p>
        </w:tc>
        <w:tc>
          <w:tcPr>
            <w:tcW w:w="3685" w:type="dxa"/>
            <w:vMerge w:val="restart"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</w:tr>
      <w:tr w:rsidR="004721A6" w:rsidRPr="00E20CDC" w:rsidTr="004A236F">
        <w:trPr>
          <w:trHeight w:val="77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</w:tcPr>
          <w:p w:rsidR="004721A6" w:rsidRPr="00E20CDC" w:rsidRDefault="004721A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8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&gt;14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vMerge/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Q8H</w:t>
            </w:r>
          </w:p>
        </w:tc>
        <w:tc>
          <w:tcPr>
            <w:tcW w:w="1276" w:type="dxa"/>
            <w:vMerge/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</w:tr>
      <w:tr w:rsidR="004721A6" w:rsidRPr="00E20CDC" w:rsidTr="004A236F">
        <w:trPr>
          <w:trHeight w:val="357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</w:tcPr>
          <w:p w:rsidR="004721A6" w:rsidRPr="00E20CDC" w:rsidRDefault="004721A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tcBorders>
              <w:left w:val="single" w:sz="18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7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1000-2000g</w:t>
            </w:r>
          </w:p>
        </w:tc>
        <w:tc>
          <w:tcPr>
            <w:tcW w:w="2410" w:type="dxa"/>
            <w:vMerge/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Q12H</w:t>
            </w:r>
          </w:p>
        </w:tc>
        <w:tc>
          <w:tcPr>
            <w:tcW w:w="1276" w:type="dxa"/>
            <w:vMerge/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</w:tr>
      <w:tr w:rsidR="004721A6" w:rsidRPr="00E20CDC" w:rsidTr="004A236F">
        <w:trPr>
          <w:trHeight w:val="351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</w:tcPr>
          <w:p w:rsidR="004721A6" w:rsidRPr="00E20CDC" w:rsidRDefault="004721A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</w:tcBorders>
          </w:tcPr>
          <w:p w:rsidR="004721A6" w:rsidRPr="00E20CDC" w:rsidRDefault="004721A6" w:rsidP="004721A6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&gt;2000g</w:t>
            </w:r>
          </w:p>
        </w:tc>
        <w:tc>
          <w:tcPr>
            <w:tcW w:w="2410" w:type="dxa"/>
            <w:vMerge/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Q8H</w:t>
            </w:r>
          </w:p>
        </w:tc>
        <w:tc>
          <w:tcPr>
            <w:tcW w:w="1276" w:type="dxa"/>
            <w:vMerge/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</w:tr>
      <w:tr w:rsidR="004721A6" w:rsidRPr="00E20CDC" w:rsidTr="004A236F">
        <w:trPr>
          <w:trHeight w:val="391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</w:tcPr>
          <w:p w:rsidR="004721A6" w:rsidRPr="00E20CDC" w:rsidRDefault="004721A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tcBorders>
              <w:left w:val="single" w:sz="18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&gt;7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1000-2000g</w:t>
            </w:r>
          </w:p>
        </w:tc>
        <w:tc>
          <w:tcPr>
            <w:tcW w:w="2410" w:type="dxa"/>
            <w:vMerge/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Q8H</w:t>
            </w:r>
          </w:p>
        </w:tc>
        <w:tc>
          <w:tcPr>
            <w:tcW w:w="1276" w:type="dxa"/>
            <w:vMerge/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</w:tr>
      <w:tr w:rsidR="004721A6" w:rsidRPr="00E20CDC" w:rsidTr="004A236F">
        <w:trPr>
          <w:trHeight w:val="363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</w:tcPr>
          <w:p w:rsidR="004721A6" w:rsidRPr="00E20CDC" w:rsidRDefault="004721A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4" w:space="0" w:color="000000" w:themeColor="text1"/>
            </w:tcBorders>
          </w:tcPr>
          <w:p w:rsidR="004721A6" w:rsidRPr="00E20CDC" w:rsidRDefault="004721A6" w:rsidP="004721A6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&gt;2000g</w:t>
            </w:r>
          </w:p>
        </w:tc>
        <w:tc>
          <w:tcPr>
            <w:tcW w:w="2410" w:type="dxa"/>
            <w:vMerge/>
            <w:tcBorders>
              <w:bottom w:val="single" w:sz="4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Q6H</w:t>
            </w:r>
          </w:p>
        </w:tc>
        <w:tc>
          <w:tcPr>
            <w:tcW w:w="1276" w:type="dxa"/>
            <w:vMerge/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</w:tr>
      <w:tr w:rsidR="004721A6" w:rsidRPr="00E20CDC" w:rsidTr="004A236F">
        <w:trPr>
          <w:trHeight w:val="351"/>
        </w:trPr>
        <w:tc>
          <w:tcPr>
            <w:tcW w:w="1809" w:type="dxa"/>
            <w:vMerge/>
            <w:tcBorders>
              <w:left w:val="thinThickSmallGap" w:sz="24" w:space="0" w:color="auto"/>
              <w:bottom w:val="single" w:sz="12" w:space="0" w:color="000000" w:themeColor="text1"/>
              <w:right w:val="single" w:sz="18" w:space="0" w:color="auto"/>
            </w:tcBorders>
          </w:tcPr>
          <w:p w:rsidR="004721A6" w:rsidRPr="00E20CDC" w:rsidRDefault="004721A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18" w:space="0" w:color="auto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Infant</w:t>
            </w:r>
          </w:p>
        </w:tc>
        <w:tc>
          <w:tcPr>
            <w:tcW w:w="1417" w:type="dxa"/>
            <w:tcBorders>
              <w:top w:val="single" w:sz="4" w:space="0" w:color="000000" w:themeColor="text1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15-20mg/kg/day</w:t>
            </w:r>
          </w:p>
        </w:tc>
        <w:tc>
          <w:tcPr>
            <w:tcW w:w="1276" w:type="dxa"/>
            <w:tcBorders>
              <w:top w:val="single" w:sz="4" w:space="0" w:color="000000" w:themeColor="text1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Q6-8H</w:t>
            </w:r>
          </w:p>
        </w:tc>
        <w:tc>
          <w:tcPr>
            <w:tcW w:w="1276" w:type="dxa"/>
            <w:vMerge/>
            <w:tcBorders>
              <w:bottom w:val="single" w:sz="12" w:space="0" w:color="000000" w:themeColor="text1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000000" w:themeColor="text1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bottom w:val="single" w:sz="12" w:space="0" w:color="000000" w:themeColor="text1"/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</w:tr>
      <w:tr w:rsidR="004721A6" w:rsidRPr="00E20CDC" w:rsidTr="004A236F">
        <w:trPr>
          <w:trHeight w:val="317"/>
        </w:trPr>
        <w:tc>
          <w:tcPr>
            <w:tcW w:w="1809" w:type="dxa"/>
            <w:tcBorders>
              <w:top w:val="single" w:sz="12" w:space="0" w:color="000000" w:themeColor="text1"/>
              <w:left w:val="thinThickSmallGap" w:sz="24" w:space="0" w:color="auto"/>
              <w:bottom w:val="single" w:sz="12" w:space="0" w:color="000000" w:themeColor="text1"/>
              <w:right w:val="single" w:sz="18" w:space="0" w:color="auto"/>
            </w:tcBorders>
          </w:tcPr>
          <w:p w:rsidR="004721A6" w:rsidRPr="00E20CDC" w:rsidRDefault="004721A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Cymevene (Ganciclovir)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auto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6mg/kg/dose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Q12H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4721A6" w:rsidRPr="003E19F7" w:rsidRDefault="007D7179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室溫</w:t>
            </w:r>
            <w:r w:rsidRPr="003E19F7">
              <w:rPr>
                <w:rFonts w:eastAsia="標楷體"/>
                <w:szCs w:val="24"/>
              </w:rPr>
              <w:t>12</w:t>
            </w:r>
            <w:r w:rsidRPr="003E19F7">
              <w:rPr>
                <w:rFonts w:eastAsia="標楷體"/>
                <w:szCs w:val="24"/>
              </w:rPr>
              <w:t>小時</w:t>
            </w:r>
            <w:r w:rsidRPr="003E19F7">
              <w:rPr>
                <w:rFonts w:eastAsia="標楷體"/>
                <w:color w:val="FF0000"/>
                <w:szCs w:val="24"/>
              </w:rPr>
              <w:t>(</w:t>
            </w:r>
            <w:r w:rsidRPr="003E19F7">
              <w:rPr>
                <w:rFonts w:eastAsia="標楷體"/>
                <w:color w:val="FF0000"/>
                <w:szCs w:val="24"/>
              </w:rPr>
              <w:t>不可冷藏</w:t>
            </w:r>
            <w:r w:rsidRPr="003E19F7">
              <w:rPr>
                <w:rFonts w:eastAsia="標楷體"/>
                <w:color w:val="FF0000"/>
                <w:szCs w:val="24"/>
              </w:rPr>
              <w:t>)</w:t>
            </w:r>
          </w:p>
        </w:tc>
        <w:tc>
          <w:tcPr>
            <w:tcW w:w="3685" w:type="dxa"/>
            <w:tcBorders>
              <w:top w:val="single" w:sz="12" w:space="0" w:color="000000" w:themeColor="text1"/>
              <w:bottom w:val="single" w:sz="12" w:space="0" w:color="000000" w:themeColor="text1"/>
              <w:right w:val="thickThinSmallGap" w:sz="24" w:space="0" w:color="auto"/>
            </w:tcBorders>
            <w:vAlign w:val="center"/>
          </w:tcPr>
          <w:p w:rsidR="004721A6" w:rsidRPr="00E20CDC" w:rsidRDefault="007D7179" w:rsidP="004721A6">
            <w:pPr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For 6 weeks</w:t>
            </w:r>
          </w:p>
        </w:tc>
      </w:tr>
      <w:tr w:rsidR="004721A6" w:rsidRPr="00E20CDC" w:rsidTr="00C87C5C">
        <w:trPr>
          <w:trHeight w:val="40"/>
        </w:trPr>
        <w:tc>
          <w:tcPr>
            <w:tcW w:w="1809" w:type="dxa"/>
            <w:vMerge w:val="restart"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4721A6" w:rsidRPr="00E20CDC" w:rsidRDefault="004721A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Decadron</w:t>
            </w:r>
          </w:p>
          <w:p w:rsidR="004721A6" w:rsidRDefault="004721A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(Dexa</w:t>
            </w:r>
            <w:r>
              <w:rPr>
                <w:rFonts w:eastAsia="標楷體" w:hint="eastAsia"/>
                <w:b/>
                <w:sz w:val="26"/>
                <w:szCs w:val="26"/>
              </w:rPr>
              <w:t>-</w:t>
            </w:r>
          </w:p>
          <w:p w:rsidR="004721A6" w:rsidRPr="00E20CDC" w:rsidRDefault="004721A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methasone)</w:t>
            </w:r>
          </w:p>
        </w:tc>
        <w:tc>
          <w:tcPr>
            <w:tcW w:w="1418" w:type="dxa"/>
            <w:vMerge w:val="restart"/>
            <w:tcBorders>
              <w:top w:val="single" w:sz="12" w:space="0" w:color="000000" w:themeColor="text1"/>
              <w:left w:val="single" w:sz="18" w:space="0" w:color="auto"/>
              <w:right w:val="single" w:sz="4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Newborn</w:t>
            </w:r>
          </w:p>
        </w:tc>
        <w:tc>
          <w:tcPr>
            <w:tcW w:w="1417" w:type="dxa"/>
            <w:tcBorders>
              <w:top w:val="single" w:sz="12" w:space="0" w:color="000000" w:themeColor="text1"/>
              <w:left w:val="single" w:sz="4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Airway edema / Extu</w:t>
            </w:r>
          </w:p>
        </w:tc>
        <w:tc>
          <w:tcPr>
            <w:tcW w:w="2410" w:type="dxa"/>
            <w:tcBorders>
              <w:top w:val="single" w:sz="12" w:space="0" w:color="000000" w:themeColor="text1"/>
            </w:tcBorders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0.3-0.5mg/kg/dose</w:t>
            </w:r>
          </w:p>
        </w:tc>
        <w:tc>
          <w:tcPr>
            <w:tcW w:w="1276" w:type="dxa"/>
            <w:tcBorders>
              <w:top w:val="single" w:sz="12" w:space="0" w:color="000000" w:themeColor="text1"/>
            </w:tcBorders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Q8H</w:t>
            </w:r>
          </w:p>
        </w:tc>
        <w:tc>
          <w:tcPr>
            <w:tcW w:w="1276" w:type="dxa"/>
            <w:vMerge w:val="restart"/>
            <w:tcBorders>
              <w:top w:val="single" w:sz="12" w:space="0" w:color="000000" w:themeColor="text1"/>
            </w:tcBorders>
          </w:tcPr>
          <w:p w:rsidR="004721A6" w:rsidRPr="003E19F7" w:rsidRDefault="004721A6" w:rsidP="003E19F7">
            <w:pPr>
              <w:jc w:val="center"/>
              <w:rPr>
                <w:rFonts w:eastAsia="標楷體" w:cs="Arial"/>
                <w:szCs w:val="24"/>
              </w:rPr>
            </w:pPr>
            <w:r w:rsidRPr="003E19F7">
              <w:rPr>
                <w:rFonts w:eastAsia="標楷體"/>
                <w:szCs w:val="24"/>
              </w:rPr>
              <w:t>Y-set</w:t>
            </w:r>
          </w:p>
        </w:tc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</w:tcPr>
          <w:p w:rsidR="004721A6" w:rsidRPr="003E19F7" w:rsidRDefault="004721A6" w:rsidP="003E19F7">
            <w:pPr>
              <w:jc w:val="center"/>
              <w:rPr>
                <w:rFonts w:eastAsia="標楷體" w:cs="Arial"/>
                <w:szCs w:val="24"/>
              </w:rPr>
            </w:pPr>
          </w:p>
        </w:tc>
        <w:tc>
          <w:tcPr>
            <w:tcW w:w="3685" w:type="dxa"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 w:cs="Arial"/>
                <w:szCs w:val="24"/>
              </w:rPr>
              <w:t>First dose given 4 hours prior to scheduled extubation</w:t>
            </w:r>
            <w:r w:rsidRPr="00E20CDC">
              <w:rPr>
                <w:rFonts w:eastAsia="標楷體"/>
                <w:szCs w:val="24"/>
              </w:rPr>
              <w:t>, then given 3 doses</w:t>
            </w:r>
          </w:p>
        </w:tc>
      </w:tr>
      <w:tr w:rsidR="004721A6" w:rsidRPr="00E20CDC" w:rsidTr="003E19F7">
        <w:trPr>
          <w:trHeight w:val="64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4721A6" w:rsidRPr="00E20CDC" w:rsidRDefault="004721A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721A6" w:rsidRPr="00E20CDC" w:rsidRDefault="004721A6" w:rsidP="004721A6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BPD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0.15mg/kg/day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Q12H</w:t>
            </w:r>
          </w:p>
        </w:tc>
        <w:tc>
          <w:tcPr>
            <w:tcW w:w="1276" w:type="dxa"/>
            <w:vMerge/>
            <w:tcBorders>
              <w:bottom w:val="single" w:sz="4" w:space="0" w:color="000000" w:themeColor="text1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000000" w:themeColor="text1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000000" w:themeColor="text1"/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For 3 days then taper to</w:t>
            </w:r>
          </w:p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0.1mg/kg/day for 3 days then taper to</w:t>
            </w:r>
          </w:p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lastRenderedPageBreak/>
              <w:t>0.05mg/kg/day for 2 days then taper to</w:t>
            </w:r>
          </w:p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0.02mg/kg/day for 2 days</w:t>
            </w:r>
          </w:p>
        </w:tc>
      </w:tr>
      <w:tr w:rsidR="004721A6" w:rsidRPr="00E20CDC" w:rsidTr="00C87C5C">
        <w:trPr>
          <w:trHeight w:val="6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4721A6" w:rsidRPr="00E20CDC" w:rsidRDefault="004721A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000000" w:themeColor="text1"/>
              <w:left w:val="single" w:sz="18" w:space="0" w:color="auto"/>
              <w:right w:val="single" w:sz="4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Infant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Airway edema/</w:t>
            </w:r>
            <w:r w:rsidRPr="00E20CDC">
              <w:rPr>
                <w:rFonts w:eastAsia="標楷體"/>
                <w:szCs w:val="24"/>
              </w:rPr>
              <w:t>Extu</w:t>
            </w:r>
          </w:p>
        </w:tc>
        <w:tc>
          <w:tcPr>
            <w:tcW w:w="24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0.5mg/kg/dose</w:t>
            </w:r>
          </w:p>
        </w:tc>
        <w:tc>
          <w:tcPr>
            <w:tcW w:w="1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Q6H</w:t>
            </w:r>
          </w:p>
        </w:tc>
        <w:tc>
          <w:tcPr>
            <w:tcW w:w="1276" w:type="dxa"/>
            <w:vMerge w:val="restart"/>
            <w:tcBorders>
              <w:top w:val="nil"/>
            </w:tcBorders>
          </w:tcPr>
          <w:p w:rsidR="004721A6" w:rsidRPr="003E19F7" w:rsidRDefault="004721A6" w:rsidP="003E19F7">
            <w:pPr>
              <w:jc w:val="center"/>
              <w:rPr>
                <w:rFonts w:eastAsia="標楷體" w:cs="Arial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nil"/>
            </w:tcBorders>
          </w:tcPr>
          <w:p w:rsidR="004721A6" w:rsidRPr="003E19F7" w:rsidRDefault="004721A6" w:rsidP="003E19F7">
            <w:pPr>
              <w:jc w:val="center"/>
              <w:rPr>
                <w:rFonts w:eastAsia="標楷體" w:cs="Arial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bottom w:val="single" w:sz="4" w:space="0" w:color="000000" w:themeColor="text1"/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 w:cs="Arial"/>
                <w:szCs w:val="24"/>
              </w:rPr>
              <w:t>6-12 hours prior to extubation, then given 6 doses</w:t>
            </w:r>
          </w:p>
        </w:tc>
      </w:tr>
      <w:tr w:rsidR="004721A6" w:rsidRPr="00E20CDC" w:rsidTr="00C87C5C">
        <w:trPr>
          <w:trHeight w:val="7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4721A6" w:rsidRPr="00E20CDC" w:rsidRDefault="004721A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right w:val="single" w:sz="4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Cerebral edema</w:t>
            </w:r>
          </w:p>
        </w:tc>
        <w:tc>
          <w:tcPr>
            <w:tcW w:w="24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 w:cs="Arial"/>
                <w:szCs w:val="24"/>
              </w:rPr>
            </w:pPr>
            <w:r w:rsidRPr="00E20CDC">
              <w:rPr>
                <w:rFonts w:eastAsia="標楷體"/>
                <w:szCs w:val="24"/>
              </w:rPr>
              <w:t>(LD)</w:t>
            </w:r>
            <w:r w:rsidRPr="00E20CDC">
              <w:rPr>
                <w:rFonts w:eastAsia="標楷體" w:cs="Arial"/>
                <w:szCs w:val="24"/>
              </w:rPr>
              <w:t xml:space="preserve"> 1-2 mg/kg/dose</w:t>
            </w:r>
          </w:p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 w:cs="Arial"/>
                <w:szCs w:val="24"/>
              </w:rPr>
              <w:t>(MT) 1-1.5 mg/kg/</w:t>
            </w:r>
            <w:r w:rsidRPr="00E20CDC">
              <w:rPr>
                <w:rFonts w:eastAsia="標楷體" w:cs="Arial"/>
                <w:bCs/>
                <w:szCs w:val="24"/>
              </w:rPr>
              <w:t>day</w:t>
            </w:r>
          </w:p>
        </w:tc>
        <w:tc>
          <w:tcPr>
            <w:tcW w:w="1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Q4-6H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bottom w:val="single" w:sz="4" w:space="0" w:color="000000" w:themeColor="text1"/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</w:tr>
      <w:tr w:rsidR="004721A6" w:rsidRPr="00E20CDC" w:rsidTr="00C87C5C">
        <w:trPr>
          <w:trHeight w:val="7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4721A6" w:rsidRPr="00E20CDC" w:rsidRDefault="004721A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right w:val="single" w:sz="4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4721A6" w:rsidRDefault="004721A6" w:rsidP="004721A6">
            <w:pPr>
              <w:rPr>
                <w:rFonts w:eastAsia="標楷體" w:cs="Arial"/>
                <w:bCs/>
                <w:szCs w:val="24"/>
              </w:rPr>
            </w:pPr>
            <w:r w:rsidRPr="00E20CDC">
              <w:rPr>
                <w:rFonts w:eastAsia="標楷體" w:cs="Arial"/>
                <w:bCs/>
                <w:szCs w:val="24"/>
              </w:rPr>
              <w:t>Anti-infla</w:t>
            </w:r>
            <w:r>
              <w:rPr>
                <w:rFonts w:eastAsia="標楷體" w:cs="Arial" w:hint="eastAsia"/>
                <w:bCs/>
                <w:szCs w:val="24"/>
              </w:rPr>
              <w:t>-</w:t>
            </w:r>
          </w:p>
          <w:p w:rsidR="004721A6" w:rsidRPr="004A236F" w:rsidRDefault="004721A6" w:rsidP="004721A6">
            <w:pPr>
              <w:rPr>
                <w:rFonts w:eastAsia="標楷體" w:cs="Arial"/>
                <w:bCs/>
                <w:szCs w:val="24"/>
              </w:rPr>
            </w:pPr>
            <w:r w:rsidRPr="00E20CDC">
              <w:rPr>
                <w:rFonts w:eastAsia="標楷體" w:cs="Arial"/>
                <w:bCs/>
                <w:szCs w:val="24"/>
              </w:rPr>
              <w:t>mmatory</w:t>
            </w:r>
          </w:p>
        </w:tc>
        <w:tc>
          <w:tcPr>
            <w:tcW w:w="241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 w:cs="Arial"/>
                <w:szCs w:val="24"/>
              </w:rPr>
              <w:t>0.02-0.3 mg/kg/</w:t>
            </w:r>
            <w:r w:rsidRPr="00E20CDC">
              <w:rPr>
                <w:rFonts w:eastAsia="標楷體" w:cs="Arial"/>
                <w:bCs/>
                <w:szCs w:val="24"/>
              </w:rPr>
              <w:t xml:space="preserve">day </w:t>
            </w:r>
          </w:p>
        </w:tc>
        <w:tc>
          <w:tcPr>
            <w:tcW w:w="1276" w:type="dxa"/>
            <w:vMerge w:val="restart"/>
            <w:tcBorders>
              <w:top w:val="single" w:sz="4" w:space="0" w:color="000000" w:themeColor="text1"/>
            </w:tcBorders>
            <w:vAlign w:val="center"/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Q6-12H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4" w:space="0" w:color="000000" w:themeColor="text1"/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</w:tr>
      <w:tr w:rsidR="004721A6" w:rsidRPr="00E20CDC" w:rsidTr="00C87C5C">
        <w:trPr>
          <w:trHeight w:val="7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4721A6" w:rsidRPr="00E20CDC" w:rsidRDefault="004721A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right w:val="single" w:sz="4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 w:cs="Arial"/>
                <w:bCs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4721A6" w:rsidRPr="00E20CDC" w:rsidRDefault="004721A6" w:rsidP="004721A6">
            <w:pPr>
              <w:rPr>
                <w:rFonts w:eastAsia="標楷體" w:cs="Arial"/>
                <w:szCs w:val="24"/>
              </w:rPr>
            </w:pPr>
            <w:r w:rsidRPr="00E20CDC">
              <w:rPr>
                <w:rFonts w:eastAsia="標楷體" w:cs="Arial"/>
                <w:szCs w:val="24"/>
              </w:rPr>
              <w:t>0.6-9 mg/</w:t>
            </w:r>
            <w:r w:rsidRPr="00E20CDC">
              <w:rPr>
                <w:rFonts w:eastAsia="標楷體" w:cs="Arial"/>
                <w:bCs/>
                <w:szCs w:val="24"/>
              </w:rPr>
              <w:t>m</w:t>
            </w:r>
            <w:r w:rsidRPr="00E20CDC">
              <w:rPr>
                <w:rFonts w:eastAsia="標楷體" w:cs="Arial"/>
                <w:bCs/>
                <w:szCs w:val="24"/>
                <w:vertAlign w:val="superscript"/>
              </w:rPr>
              <w:t>2</w:t>
            </w:r>
            <w:r w:rsidRPr="00E20CDC">
              <w:rPr>
                <w:rFonts w:eastAsia="標楷體" w:cs="Arial"/>
                <w:bCs/>
                <w:szCs w:val="24"/>
              </w:rPr>
              <w:t>/day</w:t>
            </w:r>
          </w:p>
        </w:tc>
        <w:tc>
          <w:tcPr>
            <w:tcW w:w="1276" w:type="dxa"/>
            <w:vMerge/>
            <w:vAlign w:val="center"/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:rsidR="004721A6" w:rsidRPr="003E19F7" w:rsidRDefault="004721A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</w:tr>
      <w:tr w:rsidR="004721A6" w:rsidRPr="00E20CDC" w:rsidTr="002C28AD">
        <w:trPr>
          <w:trHeight w:val="471"/>
        </w:trPr>
        <w:tc>
          <w:tcPr>
            <w:tcW w:w="1809" w:type="dxa"/>
            <w:vMerge w:val="restart"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</w:tcPr>
          <w:p w:rsidR="004721A6" w:rsidRPr="00E20CDC" w:rsidRDefault="004721A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Digoxin</w:t>
            </w:r>
          </w:p>
        </w:tc>
        <w:tc>
          <w:tcPr>
            <w:tcW w:w="1418" w:type="dxa"/>
            <w:vMerge w:val="restart"/>
            <w:tcBorders>
              <w:top w:val="single" w:sz="12" w:space="0" w:color="000000" w:themeColor="text1"/>
              <w:left w:val="single" w:sz="18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vMerge w:val="restart"/>
            <w:tcBorders>
              <w:top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0206" w:type="dxa"/>
            <w:gridSpan w:val="5"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4721A6" w:rsidRPr="003E19F7" w:rsidRDefault="004721A6" w:rsidP="003E19F7">
            <w:pPr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(PO) Loading: 30mcg/kg/day Q8H</w:t>
            </w:r>
          </w:p>
          <w:p w:rsidR="004721A6" w:rsidRPr="003E19F7" w:rsidRDefault="004721A6" w:rsidP="003E19F7">
            <w:pPr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分成</w:t>
            </w:r>
            <w:r w:rsidRPr="003E19F7">
              <w:rPr>
                <w:rFonts w:eastAsia="標楷體"/>
                <w:szCs w:val="24"/>
              </w:rPr>
              <w:t>15mcg/kg(1/2), 7.5mcg/kg(1/4), 7.5mcg/kg(1/4)</w:t>
            </w:r>
          </w:p>
          <w:p w:rsidR="004721A6" w:rsidRPr="003E19F7" w:rsidRDefault="004721A6" w:rsidP="003E19F7">
            <w:pPr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Maintain: 6mcg/kg/day Q12H</w:t>
            </w:r>
          </w:p>
        </w:tc>
      </w:tr>
      <w:tr w:rsidR="004721A6" w:rsidRPr="00E20CDC" w:rsidTr="005228C7">
        <w:trPr>
          <w:trHeight w:val="60"/>
        </w:trPr>
        <w:tc>
          <w:tcPr>
            <w:tcW w:w="1809" w:type="dxa"/>
            <w:vMerge/>
            <w:tcBorders>
              <w:left w:val="thinThickSmallGap" w:sz="24" w:space="0" w:color="auto"/>
              <w:bottom w:val="single" w:sz="12" w:space="0" w:color="000000" w:themeColor="text1"/>
              <w:right w:val="single" w:sz="18" w:space="0" w:color="auto"/>
            </w:tcBorders>
          </w:tcPr>
          <w:p w:rsidR="004721A6" w:rsidRPr="00E20CDC" w:rsidRDefault="004721A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0206" w:type="dxa"/>
            <w:gridSpan w:val="5"/>
            <w:tcBorders>
              <w:bottom w:val="single" w:sz="12" w:space="0" w:color="000000" w:themeColor="text1"/>
              <w:right w:val="thickThinSmallGap" w:sz="24" w:space="0" w:color="auto"/>
            </w:tcBorders>
          </w:tcPr>
          <w:p w:rsidR="004721A6" w:rsidRPr="003E19F7" w:rsidRDefault="004721A6" w:rsidP="003E19F7">
            <w:pPr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(IV) Loading: 24mcg/kg/day Q8H</w:t>
            </w:r>
          </w:p>
          <w:p w:rsidR="004721A6" w:rsidRPr="003E19F7" w:rsidRDefault="004721A6" w:rsidP="003E19F7">
            <w:pPr>
              <w:ind w:firstLineChars="150" w:firstLine="360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Maintain: 6mcg/kg/day Q12H</w:t>
            </w:r>
          </w:p>
          <w:p w:rsidR="004721A6" w:rsidRPr="003E19F7" w:rsidRDefault="004721A6" w:rsidP="003E19F7">
            <w:pPr>
              <w:ind w:firstLineChars="150" w:firstLine="360"/>
              <w:rPr>
                <w:rFonts w:eastAsia="標楷體"/>
                <w:b/>
                <w:szCs w:val="24"/>
              </w:rPr>
            </w:pPr>
            <w:r w:rsidRPr="003E19F7">
              <w:rPr>
                <w:rFonts w:eastAsia="標楷體" w:cs="Arial"/>
                <w:szCs w:val="24"/>
              </w:rPr>
              <w:t>(Daily maintenance IV dose is typically 20-30% of total IV digitalizing dose)</w:t>
            </w:r>
          </w:p>
        </w:tc>
      </w:tr>
      <w:tr w:rsidR="004721A6" w:rsidRPr="00E20CDC" w:rsidTr="004A236F">
        <w:trPr>
          <w:trHeight w:val="414"/>
        </w:trPr>
        <w:tc>
          <w:tcPr>
            <w:tcW w:w="1809" w:type="dxa"/>
            <w:tcBorders>
              <w:top w:val="single" w:sz="12" w:space="0" w:color="000000" w:themeColor="text1"/>
              <w:left w:val="thinThickSmallGap" w:sz="24" w:space="0" w:color="auto"/>
              <w:bottom w:val="single" w:sz="12" w:space="0" w:color="000000" w:themeColor="text1"/>
              <w:right w:val="single" w:sz="18" w:space="0" w:color="auto"/>
            </w:tcBorders>
          </w:tcPr>
          <w:p w:rsidR="004721A6" w:rsidRPr="00E20CDC" w:rsidRDefault="004721A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Dormicum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auto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0.05-0.3mg/kg/dose</w:t>
            </w:r>
          </w:p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0.05-0.3mg/kg/hr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ST</w:t>
            </w:r>
          </w:p>
          <w:p w:rsidR="004721A6" w:rsidRPr="00E20CDC" w:rsidRDefault="004721A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IVD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4721A6" w:rsidRPr="003E19F7" w:rsidRDefault="003E19F7" w:rsidP="003E19F7">
            <w:pPr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5</w:t>
            </w:r>
            <w:r>
              <w:rPr>
                <w:rFonts w:eastAsia="標楷體" w:hint="eastAsia"/>
                <w:szCs w:val="24"/>
              </w:rPr>
              <w:t>分鐘</w:t>
            </w:r>
          </w:p>
        </w:tc>
        <w:tc>
          <w:tcPr>
            <w:tcW w:w="155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4721A6" w:rsidRPr="003E19F7" w:rsidRDefault="007D7179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color w:val="FF0000"/>
                <w:szCs w:val="24"/>
              </w:rPr>
              <w:t>立即使用</w:t>
            </w:r>
          </w:p>
        </w:tc>
        <w:tc>
          <w:tcPr>
            <w:tcW w:w="3685" w:type="dxa"/>
            <w:tcBorders>
              <w:top w:val="single" w:sz="12" w:space="0" w:color="000000" w:themeColor="text1"/>
              <w:bottom w:val="single" w:sz="12" w:space="0" w:color="000000" w:themeColor="text1"/>
              <w:right w:val="thickThinSmallGap" w:sz="24" w:space="0" w:color="auto"/>
            </w:tcBorders>
          </w:tcPr>
          <w:p w:rsidR="004721A6" w:rsidRPr="00E20CDC" w:rsidRDefault="004721A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Total dose: 0.6mg/kg</w:t>
            </w:r>
          </w:p>
        </w:tc>
      </w:tr>
      <w:tr w:rsidR="005321B6" w:rsidRPr="005321B6" w:rsidTr="00A62F17">
        <w:trPr>
          <w:trHeight w:val="285"/>
        </w:trPr>
        <w:tc>
          <w:tcPr>
            <w:tcW w:w="1809" w:type="dxa"/>
            <w:vMerge w:val="restart"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</w:tcPr>
          <w:p w:rsidR="005321B6" w:rsidRPr="005321B6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5321B6">
              <w:rPr>
                <w:rFonts w:eastAsia="微軟正黑體"/>
                <w:b/>
                <w:sz w:val="26"/>
                <w:szCs w:val="26"/>
              </w:rPr>
              <w:t>Dilantin</w:t>
            </w:r>
          </w:p>
        </w:tc>
        <w:tc>
          <w:tcPr>
            <w:tcW w:w="1418" w:type="dxa"/>
            <w:vMerge w:val="restart"/>
            <w:tcBorders>
              <w:top w:val="single" w:sz="12" w:space="0" w:color="000000" w:themeColor="text1"/>
              <w:left w:val="single" w:sz="18" w:space="0" w:color="auto"/>
              <w:right w:val="single" w:sz="4" w:space="0" w:color="auto"/>
            </w:tcBorders>
          </w:tcPr>
          <w:p w:rsidR="005321B6" w:rsidRPr="005321B6" w:rsidRDefault="005321B6" w:rsidP="004721A6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8F12A3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Loading</w:t>
            </w:r>
          </w:p>
        </w:tc>
        <w:tc>
          <w:tcPr>
            <w:tcW w:w="2410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:rsidR="005321B6" w:rsidRPr="005321B6" w:rsidRDefault="00A62F17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15-20mg/kg/dose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8" w:space="0" w:color="FFFFFF" w:themeColor="background1"/>
            </w:tcBorders>
          </w:tcPr>
          <w:p w:rsidR="005321B6" w:rsidRPr="005321B6" w:rsidRDefault="005321B6" w:rsidP="004721A6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000000" w:themeColor="text1"/>
            </w:tcBorders>
          </w:tcPr>
          <w:p w:rsidR="005321B6" w:rsidRPr="005321B6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</w:tcPr>
          <w:p w:rsidR="005321B6" w:rsidRPr="005321B6" w:rsidRDefault="005321B6" w:rsidP="003E19F7">
            <w:pPr>
              <w:jc w:val="center"/>
              <w:rPr>
                <w:rFonts w:eastAsia="標楷體"/>
                <w:color w:val="FF0000"/>
                <w:szCs w:val="24"/>
              </w:rPr>
            </w:pPr>
            <w:r w:rsidRPr="005321B6">
              <w:rPr>
                <w:rFonts w:eastAsia="標楷體" w:hint="eastAsia"/>
                <w:color w:val="FF0000"/>
                <w:szCs w:val="24"/>
              </w:rPr>
              <w:t>立即使用</w:t>
            </w:r>
          </w:p>
        </w:tc>
        <w:tc>
          <w:tcPr>
            <w:tcW w:w="3685" w:type="dxa"/>
            <w:vMerge w:val="restart"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5321B6" w:rsidRPr="005321B6" w:rsidRDefault="005321B6" w:rsidP="005321B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*</w:t>
            </w:r>
            <w:r w:rsidRPr="005321B6">
              <w:rPr>
                <w:rFonts w:eastAsia="標楷體" w:hint="eastAsia"/>
                <w:szCs w:val="24"/>
              </w:rPr>
              <w:t>此藥不可與</w:t>
            </w:r>
            <w:r w:rsidRPr="005321B6">
              <w:rPr>
                <w:rFonts w:eastAsia="標楷體" w:hint="eastAsia"/>
                <w:szCs w:val="24"/>
              </w:rPr>
              <w:t>glucose</w:t>
            </w:r>
            <w:r w:rsidRPr="005321B6">
              <w:rPr>
                <w:rFonts w:eastAsia="標楷體" w:hint="eastAsia"/>
                <w:szCs w:val="24"/>
              </w:rPr>
              <w:t>混合，需用</w:t>
            </w:r>
            <w:r w:rsidRPr="005321B6">
              <w:rPr>
                <w:rFonts w:eastAsia="標楷體" w:hint="eastAsia"/>
                <w:szCs w:val="24"/>
              </w:rPr>
              <w:t>NS</w:t>
            </w:r>
            <w:r w:rsidRPr="005321B6">
              <w:rPr>
                <w:rFonts w:eastAsia="標楷體" w:hint="eastAsia"/>
                <w:szCs w:val="24"/>
              </w:rPr>
              <w:t>沖掉</w:t>
            </w:r>
            <w:r w:rsidRPr="005321B6">
              <w:rPr>
                <w:rFonts w:eastAsia="標楷體" w:hint="eastAsia"/>
                <w:szCs w:val="24"/>
              </w:rPr>
              <w:t>IV</w:t>
            </w:r>
            <w:r w:rsidRPr="005321B6">
              <w:rPr>
                <w:rFonts w:eastAsia="標楷體" w:hint="eastAsia"/>
                <w:szCs w:val="24"/>
              </w:rPr>
              <w:t>管路中的</w:t>
            </w:r>
            <w:r w:rsidRPr="005321B6">
              <w:rPr>
                <w:rFonts w:eastAsia="標楷體" w:hint="eastAsia"/>
                <w:szCs w:val="24"/>
              </w:rPr>
              <w:t>glucose</w:t>
            </w:r>
            <w:r w:rsidRPr="005321B6">
              <w:rPr>
                <w:rFonts w:eastAsia="標楷體" w:hint="eastAsia"/>
                <w:szCs w:val="24"/>
              </w:rPr>
              <w:t>。</w:t>
            </w:r>
          </w:p>
          <w:p w:rsidR="005321B6" w:rsidRPr="005321B6" w:rsidRDefault="005321B6" w:rsidP="005321B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*</w:t>
            </w:r>
            <w:r w:rsidRPr="005321B6">
              <w:rPr>
                <w:rFonts w:eastAsia="標楷體" w:hint="eastAsia"/>
                <w:szCs w:val="24"/>
              </w:rPr>
              <w:t>注意靜脈留置針有無滲漏。</w:t>
            </w:r>
          </w:p>
        </w:tc>
      </w:tr>
      <w:tr w:rsidR="005321B6" w:rsidRPr="005321B6" w:rsidTr="00A62F17">
        <w:trPr>
          <w:trHeight w:val="421"/>
        </w:trPr>
        <w:tc>
          <w:tcPr>
            <w:tcW w:w="1809" w:type="dxa"/>
            <w:vMerge/>
            <w:tcBorders>
              <w:left w:val="thinThickSmallGap" w:sz="24" w:space="0" w:color="auto"/>
              <w:bottom w:val="single" w:sz="12" w:space="0" w:color="000000" w:themeColor="text1"/>
              <w:right w:val="single" w:sz="18" w:space="0" w:color="auto"/>
            </w:tcBorders>
          </w:tcPr>
          <w:p w:rsidR="005321B6" w:rsidRPr="005321B6" w:rsidRDefault="005321B6" w:rsidP="004721A6">
            <w:pPr>
              <w:jc w:val="center"/>
              <w:rPr>
                <w:rFonts w:eastAsia="微軟正黑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5321B6" w:rsidRPr="005321B6" w:rsidRDefault="005321B6" w:rsidP="004721A6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</w:tcBorders>
          </w:tcPr>
          <w:p w:rsidR="005321B6" w:rsidRPr="00E20CDC" w:rsidRDefault="005321B6" w:rsidP="008F12A3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Maintain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5321B6" w:rsidRPr="005321B6" w:rsidRDefault="00A62F17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5-8mg/kg/day</w:t>
            </w:r>
          </w:p>
        </w:tc>
        <w:tc>
          <w:tcPr>
            <w:tcW w:w="1276" w:type="dxa"/>
            <w:tcBorders>
              <w:top w:val="single" w:sz="8" w:space="0" w:color="FFFFFF" w:themeColor="background1"/>
              <w:bottom w:val="single" w:sz="12" w:space="0" w:color="000000" w:themeColor="text1"/>
            </w:tcBorders>
          </w:tcPr>
          <w:p w:rsidR="005321B6" w:rsidRPr="005321B6" w:rsidRDefault="00A62F17" w:rsidP="004721A6">
            <w:pPr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Q12H</w:t>
            </w:r>
          </w:p>
        </w:tc>
        <w:tc>
          <w:tcPr>
            <w:tcW w:w="1276" w:type="dxa"/>
            <w:vMerge/>
            <w:tcBorders>
              <w:bottom w:val="single" w:sz="12" w:space="0" w:color="000000" w:themeColor="text1"/>
            </w:tcBorders>
          </w:tcPr>
          <w:p w:rsidR="005321B6" w:rsidRPr="005321B6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000000" w:themeColor="text1"/>
            </w:tcBorders>
          </w:tcPr>
          <w:p w:rsidR="005321B6" w:rsidRPr="005321B6" w:rsidRDefault="005321B6" w:rsidP="003E19F7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85" w:type="dxa"/>
            <w:vMerge/>
            <w:tcBorders>
              <w:bottom w:val="single" w:sz="12" w:space="0" w:color="000000" w:themeColor="text1"/>
              <w:right w:val="thickThinSmallGap" w:sz="24" w:space="0" w:color="auto"/>
            </w:tcBorders>
          </w:tcPr>
          <w:p w:rsidR="005321B6" w:rsidRPr="005321B6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50"/>
        </w:trPr>
        <w:tc>
          <w:tcPr>
            <w:tcW w:w="1809" w:type="dxa"/>
            <w:vMerge w:val="restart"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Exacin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14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8mg/kg/day</w:t>
            </w:r>
          </w:p>
        </w:tc>
        <w:tc>
          <w:tcPr>
            <w:tcW w:w="1276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QD</w:t>
            </w:r>
          </w:p>
        </w:tc>
        <w:tc>
          <w:tcPr>
            <w:tcW w:w="1276" w:type="dxa"/>
            <w:vMerge w:val="restart"/>
            <w:tcBorders>
              <w:top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color w:val="FF0000"/>
                <w:szCs w:val="24"/>
              </w:rPr>
              <w:t>立即使用</w:t>
            </w:r>
          </w:p>
        </w:tc>
        <w:tc>
          <w:tcPr>
            <w:tcW w:w="3685" w:type="dxa"/>
            <w:vMerge w:val="restart"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7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 w:cs="細明體"/>
                <w:szCs w:val="24"/>
                <w:shd w:val="clear" w:color="auto" w:fill="FFFFFF"/>
              </w:rPr>
              <w:t>≧</w:t>
            </w:r>
            <w:r w:rsidRPr="00E20CDC">
              <w:rPr>
                <w:rStyle w:val="apple-converted-space"/>
                <w:rFonts w:eastAsia="標楷體" w:cs="Helvetica"/>
                <w:szCs w:val="24"/>
                <w:shd w:val="clear" w:color="auto" w:fill="FFFFFF"/>
              </w:rPr>
              <w:t> </w:t>
            </w:r>
            <w:r w:rsidRPr="00E20CDC">
              <w:rPr>
                <w:rFonts w:eastAsia="標楷體"/>
                <w:szCs w:val="24"/>
              </w:rPr>
              <w:tab/>
              <w:t>15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15mg/kg/day</w:t>
            </w:r>
          </w:p>
        </w:tc>
        <w:tc>
          <w:tcPr>
            <w:tcW w:w="1276" w:type="dxa"/>
            <w:vMerge/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730"/>
        </w:trPr>
        <w:tc>
          <w:tcPr>
            <w:tcW w:w="1809" w:type="dxa"/>
            <w:tcBorders>
              <w:top w:val="single" w:sz="12" w:space="0" w:color="000000" w:themeColor="text1"/>
              <w:left w:val="thinThickSmallGap" w:sz="24" w:space="0" w:color="auto"/>
              <w:bottom w:val="single" w:sz="12" w:space="0" w:color="000000" w:themeColor="text1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Fluconazole</w:t>
            </w:r>
          </w:p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(Diflucan)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auto"/>
              <w:bottom w:val="single" w:sz="12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12mg/kg/dose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QD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2</w:t>
            </w:r>
            <w:r w:rsidRPr="003E19F7">
              <w:rPr>
                <w:rFonts w:eastAsia="標楷體"/>
                <w:szCs w:val="24"/>
              </w:rPr>
              <w:t>小時</w:t>
            </w:r>
          </w:p>
        </w:tc>
        <w:tc>
          <w:tcPr>
            <w:tcW w:w="155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tcBorders>
              <w:top w:val="single" w:sz="12" w:space="0" w:color="000000" w:themeColor="text1"/>
              <w:bottom w:val="single" w:sz="12" w:space="0" w:color="000000" w:themeColor="text1"/>
              <w:right w:val="thickThinSmallGap" w:sz="24" w:space="0" w:color="auto"/>
            </w:tcBorders>
            <w:vAlign w:val="center"/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滴注時間</w:t>
            </w:r>
            <w:r w:rsidRPr="00E20CDC">
              <w:rPr>
                <w:rFonts w:eastAsia="標楷體"/>
                <w:szCs w:val="24"/>
              </w:rPr>
              <w:t>2</w:t>
            </w:r>
            <w:r w:rsidRPr="00E20CDC">
              <w:rPr>
                <w:rFonts w:eastAsia="標楷體"/>
                <w:szCs w:val="24"/>
              </w:rPr>
              <w:t>小時</w:t>
            </w:r>
          </w:p>
        </w:tc>
      </w:tr>
      <w:tr w:rsidR="005972ED" w:rsidRPr="00E20CDC" w:rsidTr="00CE138C">
        <w:trPr>
          <w:trHeight w:val="750"/>
        </w:trPr>
        <w:tc>
          <w:tcPr>
            <w:tcW w:w="1809" w:type="dxa"/>
            <w:vMerge w:val="restart"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972ED" w:rsidRPr="00E20CDC" w:rsidRDefault="005972ED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lastRenderedPageBreak/>
              <w:t>Fortum</w:t>
            </w:r>
          </w:p>
          <w:p w:rsidR="005972ED" w:rsidRPr="00E20CDC" w:rsidRDefault="005972ED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(Ceftazidime)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auto"/>
            </w:tcBorders>
          </w:tcPr>
          <w:p w:rsidR="005972ED" w:rsidRPr="00E20CDC" w:rsidRDefault="005972ED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14</w:t>
            </w:r>
            <w:r w:rsidRPr="00E20CDC">
              <w:rPr>
                <w:rFonts w:eastAsia="標楷體"/>
                <w:szCs w:val="24"/>
              </w:rPr>
              <w:t>天</w:t>
            </w:r>
          </w:p>
          <w:p w:rsidR="005972ED" w:rsidRPr="00E20CDC" w:rsidRDefault="005972ED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&gt;14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top w:val="single" w:sz="12" w:space="0" w:color="000000" w:themeColor="text1"/>
            </w:tcBorders>
            <w:vAlign w:val="center"/>
          </w:tcPr>
          <w:p w:rsidR="005972ED" w:rsidRPr="00E20CDC" w:rsidRDefault="005972ED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1000g</w:t>
            </w:r>
          </w:p>
        </w:tc>
        <w:tc>
          <w:tcPr>
            <w:tcW w:w="2410" w:type="dxa"/>
            <w:vMerge w:val="restart"/>
            <w:tcBorders>
              <w:top w:val="single" w:sz="12" w:space="0" w:color="000000" w:themeColor="text1"/>
              <w:bottom w:val="nil"/>
            </w:tcBorders>
            <w:vAlign w:val="center"/>
          </w:tcPr>
          <w:p w:rsidR="005972ED" w:rsidRPr="00E20CDC" w:rsidRDefault="005972ED" w:rsidP="005972ED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50mg/kg/dose</w:t>
            </w:r>
          </w:p>
        </w:tc>
        <w:tc>
          <w:tcPr>
            <w:tcW w:w="1276" w:type="dxa"/>
            <w:tcBorders>
              <w:top w:val="single" w:sz="12" w:space="0" w:color="000000" w:themeColor="text1"/>
            </w:tcBorders>
          </w:tcPr>
          <w:p w:rsidR="005972ED" w:rsidRPr="00E20CDC" w:rsidRDefault="005972ED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Q12H</w:t>
            </w:r>
          </w:p>
          <w:p w:rsidR="005972ED" w:rsidRPr="00E20CDC" w:rsidRDefault="005972ED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Q8-12H</w:t>
            </w:r>
          </w:p>
        </w:tc>
        <w:tc>
          <w:tcPr>
            <w:tcW w:w="1276" w:type="dxa"/>
            <w:vMerge w:val="restart"/>
            <w:tcBorders>
              <w:top w:val="single" w:sz="12" w:space="0" w:color="000000" w:themeColor="text1"/>
            </w:tcBorders>
          </w:tcPr>
          <w:p w:rsidR="005972ED" w:rsidRPr="003E19F7" w:rsidRDefault="005972ED" w:rsidP="003E19F7">
            <w:pPr>
              <w:jc w:val="center"/>
              <w:rPr>
                <w:rFonts w:eastAsia="標楷體"/>
                <w:b/>
                <w:szCs w:val="24"/>
              </w:rPr>
            </w:pPr>
            <w:r w:rsidRPr="003E19F7">
              <w:rPr>
                <w:rFonts w:eastAsia="標楷體"/>
                <w:szCs w:val="24"/>
              </w:rPr>
              <w:t>Y-set</w:t>
            </w:r>
          </w:p>
        </w:tc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</w:tcPr>
          <w:p w:rsidR="005972ED" w:rsidRPr="003E19F7" w:rsidRDefault="005972ED" w:rsidP="003E19F7">
            <w:pPr>
              <w:jc w:val="center"/>
              <w:rPr>
                <w:rFonts w:eastAsia="標楷體"/>
                <w:b/>
                <w:szCs w:val="24"/>
              </w:rPr>
            </w:pPr>
            <w:r w:rsidRPr="003E19F7">
              <w:rPr>
                <w:rFonts w:eastAsia="標楷體"/>
                <w:szCs w:val="24"/>
              </w:rPr>
              <w:t>冷藏</w:t>
            </w:r>
            <w:r w:rsidRPr="003E19F7">
              <w:rPr>
                <w:rFonts w:eastAsia="標楷體" w:cs="新細明體"/>
                <w:szCs w:val="24"/>
              </w:rPr>
              <w:t>24</w:t>
            </w:r>
            <w:r w:rsidRPr="003E19F7">
              <w:rPr>
                <w:rFonts w:eastAsia="標楷體" w:cs="新細明體"/>
                <w:szCs w:val="24"/>
              </w:rPr>
              <w:t>小時</w:t>
            </w:r>
          </w:p>
        </w:tc>
        <w:tc>
          <w:tcPr>
            <w:tcW w:w="3685" w:type="dxa"/>
            <w:vMerge w:val="restart"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5972ED" w:rsidRPr="00E20CDC" w:rsidRDefault="005972ED" w:rsidP="004721A6">
            <w:pPr>
              <w:rPr>
                <w:rFonts w:eastAsia="標楷體"/>
                <w:b/>
                <w:szCs w:val="24"/>
              </w:rPr>
            </w:pPr>
            <w:r w:rsidRPr="00E20CDC">
              <w:rPr>
                <w:rFonts w:eastAsia="標楷體"/>
                <w:b/>
                <w:szCs w:val="24"/>
              </w:rPr>
              <w:t>Meningitis dose:</w:t>
            </w:r>
          </w:p>
          <w:p w:rsidR="005972ED" w:rsidRPr="00E20CDC" w:rsidRDefault="005972ED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7</w:t>
            </w:r>
            <w:r w:rsidRPr="00E20CDC">
              <w:rPr>
                <w:rFonts w:eastAsia="標楷體"/>
                <w:szCs w:val="24"/>
              </w:rPr>
              <w:t>天</w:t>
            </w:r>
            <w:r>
              <w:rPr>
                <w:rFonts w:eastAsia="標楷體"/>
                <w:szCs w:val="24"/>
              </w:rPr>
              <w:t xml:space="preserve">: 100-150mg/kg/day </w:t>
            </w:r>
            <w:r w:rsidRPr="00E20CDC">
              <w:rPr>
                <w:rFonts w:eastAsia="標楷體"/>
                <w:szCs w:val="24"/>
              </w:rPr>
              <w:t>Q8-12H</w:t>
            </w:r>
          </w:p>
          <w:p w:rsidR="005972ED" w:rsidRPr="00E20CDC" w:rsidRDefault="005972ED" w:rsidP="004721A6">
            <w:pPr>
              <w:ind w:firstLineChars="50" w:firstLine="120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&gt;7</w:t>
            </w:r>
            <w:r w:rsidRPr="00E20CDC">
              <w:rPr>
                <w:rFonts w:eastAsia="標楷體"/>
                <w:szCs w:val="24"/>
              </w:rPr>
              <w:t>天</w:t>
            </w:r>
            <w:r w:rsidRPr="00E20CDC">
              <w:rPr>
                <w:rFonts w:eastAsia="標楷體"/>
                <w:szCs w:val="24"/>
              </w:rPr>
              <w:t xml:space="preserve">: 150mg/kg/day  </w:t>
            </w:r>
            <w:r>
              <w:rPr>
                <w:rFonts w:eastAsia="標楷體" w:hint="eastAsia"/>
                <w:szCs w:val="24"/>
              </w:rPr>
              <w:t xml:space="preserve">  </w:t>
            </w:r>
            <w:r w:rsidRPr="00E20CDC">
              <w:rPr>
                <w:rFonts w:eastAsia="標楷體"/>
                <w:szCs w:val="24"/>
              </w:rPr>
              <w:t>Q8H</w:t>
            </w:r>
          </w:p>
        </w:tc>
      </w:tr>
      <w:tr w:rsidR="005972ED" w:rsidRPr="00E20CDC" w:rsidTr="005972ED">
        <w:trPr>
          <w:trHeight w:val="325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972ED" w:rsidRPr="00E20CDC" w:rsidRDefault="005972ED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000000" w:themeColor="text1"/>
              <w:left w:val="single" w:sz="18" w:space="0" w:color="auto"/>
            </w:tcBorders>
          </w:tcPr>
          <w:p w:rsidR="005972ED" w:rsidRPr="00E20CDC" w:rsidRDefault="005972ED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7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972ED" w:rsidRPr="00E20CDC" w:rsidRDefault="005972ED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1000-2000g</w:t>
            </w:r>
          </w:p>
        </w:tc>
        <w:tc>
          <w:tcPr>
            <w:tcW w:w="2410" w:type="dxa"/>
            <w:vMerge/>
            <w:tcBorders>
              <w:bottom w:val="nil"/>
            </w:tcBorders>
            <w:vAlign w:val="center"/>
          </w:tcPr>
          <w:p w:rsidR="005972ED" w:rsidRPr="00E20CDC" w:rsidRDefault="005972ED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 w:themeColor="text1"/>
            </w:tcBorders>
            <w:vAlign w:val="center"/>
          </w:tcPr>
          <w:p w:rsidR="005972ED" w:rsidRPr="00E20CDC" w:rsidRDefault="005972ED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Q12H</w:t>
            </w:r>
          </w:p>
        </w:tc>
        <w:tc>
          <w:tcPr>
            <w:tcW w:w="1276" w:type="dxa"/>
            <w:vMerge/>
          </w:tcPr>
          <w:p w:rsidR="005972ED" w:rsidRPr="003E19F7" w:rsidRDefault="005972ED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972ED" w:rsidRPr="003E19F7" w:rsidRDefault="005972ED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972ED" w:rsidRPr="00E20CDC" w:rsidRDefault="005972ED" w:rsidP="004721A6">
            <w:pPr>
              <w:rPr>
                <w:rFonts w:eastAsia="標楷體"/>
                <w:szCs w:val="24"/>
              </w:rPr>
            </w:pPr>
          </w:p>
        </w:tc>
      </w:tr>
      <w:tr w:rsidR="005972ED" w:rsidRPr="00E20CDC" w:rsidTr="005972ED">
        <w:trPr>
          <w:trHeight w:val="388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972ED" w:rsidRPr="00E20CDC" w:rsidRDefault="005972ED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4" w:space="0" w:color="auto"/>
            </w:tcBorders>
          </w:tcPr>
          <w:p w:rsidR="005972ED" w:rsidRPr="00E20CDC" w:rsidRDefault="005972ED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5972ED" w:rsidRPr="00E20CDC" w:rsidRDefault="005972ED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&gt;2000g</w:t>
            </w:r>
          </w:p>
        </w:tc>
        <w:tc>
          <w:tcPr>
            <w:tcW w:w="2410" w:type="dxa"/>
            <w:vMerge/>
            <w:tcBorders>
              <w:bottom w:val="nil"/>
            </w:tcBorders>
          </w:tcPr>
          <w:p w:rsidR="005972ED" w:rsidRPr="00E20CDC" w:rsidRDefault="005972ED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5972ED" w:rsidRPr="00E20CDC" w:rsidRDefault="005972ED" w:rsidP="004721A6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/>
          </w:tcPr>
          <w:p w:rsidR="005972ED" w:rsidRPr="003E19F7" w:rsidRDefault="005972ED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972ED" w:rsidRPr="003E19F7" w:rsidRDefault="005972ED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972ED" w:rsidRPr="00E20CDC" w:rsidRDefault="005972ED" w:rsidP="004721A6">
            <w:pPr>
              <w:rPr>
                <w:rFonts w:eastAsia="標楷體"/>
                <w:szCs w:val="24"/>
              </w:rPr>
            </w:pPr>
          </w:p>
        </w:tc>
      </w:tr>
      <w:tr w:rsidR="005972ED" w:rsidRPr="00E20CDC" w:rsidTr="00C34C59">
        <w:trPr>
          <w:trHeight w:val="6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972ED" w:rsidRPr="00E20CDC" w:rsidRDefault="005972ED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18" w:space="0" w:color="auto"/>
            </w:tcBorders>
          </w:tcPr>
          <w:p w:rsidR="005972ED" w:rsidRPr="00E20CDC" w:rsidRDefault="005972ED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&gt;7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5972ED" w:rsidRPr="00E20CDC" w:rsidRDefault="005972ED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1000-2000g</w:t>
            </w:r>
          </w:p>
        </w:tc>
        <w:tc>
          <w:tcPr>
            <w:tcW w:w="2410" w:type="dxa"/>
            <w:vMerge/>
            <w:tcBorders>
              <w:bottom w:val="nil"/>
            </w:tcBorders>
          </w:tcPr>
          <w:p w:rsidR="005972ED" w:rsidRPr="00E20CDC" w:rsidRDefault="005972ED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972ED" w:rsidRPr="00E20CDC" w:rsidRDefault="005972ED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Q8-12H</w:t>
            </w:r>
          </w:p>
        </w:tc>
        <w:tc>
          <w:tcPr>
            <w:tcW w:w="1276" w:type="dxa"/>
            <w:vMerge/>
          </w:tcPr>
          <w:p w:rsidR="005972ED" w:rsidRPr="003E19F7" w:rsidRDefault="005972ED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972ED" w:rsidRPr="003E19F7" w:rsidRDefault="005972ED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972ED" w:rsidRPr="00E20CDC" w:rsidRDefault="005972ED" w:rsidP="004721A6">
            <w:pPr>
              <w:rPr>
                <w:rFonts w:eastAsia="標楷體"/>
                <w:szCs w:val="24"/>
              </w:rPr>
            </w:pPr>
          </w:p>
        </w:tc>
      </w:tr>
      <w:tr w:rsidR="005972ED" w:rsidRPr="00E20CDC" w:rsidTr="00C34C59">
        <w:trPr>
          <w:trHeight w:val="388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972ED" w:rsidRPr="00E20CDC" w:rsidRDefault="005972ED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4" w:space="0" w:color="000000" w:themeColor="text1"/>
            </w:tcBorders>
          </w:tcPr>
          <w:p w:rsidR="005972ED" w:rsidRPr="00E20CDC" w:rsidRDefault="005972ED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5972ED" w:rsidRPr="00E20CDC" w:rsidRDefault="005972ED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&gt;2000g</w:t>
            </w:r>
          </w:p>
        </w:tc>
        <w:tc>
          <w:tcPr>
            <w:tcW w:w="2410" w:type="dxa"/>
            <w:vMerge/>
            <w:tcBorders>
              <w:bottom w:val="nil"/>
            </w:tcBorders>
          </w:tcPr>
          <w:p w:rsidR="005972ED" w:rsidRPr="00E20CDC" w:rsidRDefault="005972ED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5972ED" w:rsidRPr="00E20CDC" w:rsidRDefault="005972ED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Q8H</w:t>
            </w:r>
          </w:p>
        </w:tc>
        <w:tc>
          <w:tcPr>
            <w:tcW w:w="1276" w:type="dxa"/>
            <w:vMerge/>
          </w:tcPr>
          <w:p w:rsidR="005972ED" w:rsidRPr="003E19F7" w:rsidRDefault="005972ED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972ED" w:rsidRPr="003E19F7" w:rsidRDefault="005972ED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972ED" w:rsidRPr="00E20CDC" w:rsidRDefault="005972ED" w:rsidP="004721A6">
            <w:pPr>
              <w:rPr>
                <w:rFonts w:eastAsia="標楷體"/>
                <w:szCs w:val="24"/>
              </w:rPr>
            </w:pPr>
          </w:p>
        </w:tc>
      </w:tr>
      <w:tr w:rsidR="005972ED" w:rsidRPr="00E20CDC" w:rsidTr="00C34C59">
        <w:trPr>
          <w:trHeight w:val="326"/>
        </w:trPr>
        <w:tc>
          <w:tcPr>
            <w:tcW w:w="1809" w:type="dxa"/>
            <w:vMerge/>
            <w:tcBorders>
              <w:left w:val="thinThickSmallGap" w:sz="24" w:space="0" w:color="auto"/>
              <w:bottom w:val="single" w:sz="12" w:space="0" w:color="000000" w:themeColor="text1"/>
              <w:right w:val="single" w:sz="18" w:space="0" w:color="auto"/>
            </w:tcBorders>
            <w:shd w:val="clear" w:color="auto" w:fill="FFFF00"/>
          </w:tcPr>
          <w:p w:rsidR="005972ED" w:rsidRPr="00E20CDC" w:rsidRDefault="005972ED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18" w:space="0" w:color="auto"/>
              <w:bottom w:val="single" w:sz="12" w:space="0" w:color="000000" w:themeColor="text1"/>
            </w:tcBorders>
          </w:tcPr>
          <w:p w:rsidR="005972ED" w:rsidRPr="00E20CDC" w:rsidRDefault="005972ED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Infant</w:t>
            </w:r>
          </w:p>
        </w:tc>
        <w:tc>
          <w:tcPr>
            <w:tcW w:w="1417" w:type="dxa"/>
            <w:tcBorders>
              <w:top w:val="single" w:sz="4" w:space="0" w:color="000000" w:themeColor="text1"/>
              <w:bottom w:val="single" w:sz="12" w:space="0" w:color="000000" w:themeColor="text1"/>
            </w:tcBorders>
          </w:tcPr>
          <w:p w:rsidR="005972ED" w:rsidRPr="00E20CDC" w:rsidRDefault="005972ED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bottom w:val="single" w:sz="12" w:space="0" w:color="000000" w:themeColor="text1"/>
            </w:tcBorders>
          </w:tcPr>
          <w:p w:rsidR="005972ED" w:rsidRPr="00E20CDC" w:rsidRDefault="005972ED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150-200mg/kg/day</w:t>
            </w:r>
          </w:p>
        </w:tc>
        <w:tc>
          <w:tcPr>
            <w:tcW w:w="1276" w:type="dxa"/>
            <w:tcBorders>
              <w:top w:val="single" w:sz="4" w:space="0" w:color="000000" w:themeColor="text1"/>
              <w:bottom w:val="single" w:sz="12" w:space="0" w:color="000000" w:themeColor="text1"/>
            </w:tcBorders>
          </w:tcPr>
          <w:p w:rsidR="005972ED" w:rsidRPr="00E20CDC" w:rsidRDefault="005972ED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Q8H</w:t>
            </w:r>
          </w:p>
        </w:tc>
        <w:tc>
          <w:tcPr>
            <w:tcW w:w="1276" w:type="dxa"/>
            <w:vMerge/>
            <w:tcBorders>
              <w:bottom w:val="single" w:sz="12" w:space="0" w:color="000000" w:themeColor="text1"/>
            </w:tcBorders>
          </w:tcPr>
          <w:p w:rsidR="005972ED" w:rsidRPr="003E19F7" w:rsidRDefault="005972ED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000000" w:themeColor="text1"/>
            </w:tcBorders>
          </w:tcPr>
          <w:p w:rsidR="005972ED" w:rsidRPr="003E19F7" w:rsidRDefault="005972ED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bottom w:val="single" w:sz="12" w:space="0" w:color="000000" w:themeColor="text1"/>
              <w:right w:val="thickThinSmallGap" w:sz="24" w:space="0" w:color="auto"/>
            </w:tcBorders>
          </w:tcPr>
          <w:p w:rsidR="005972ED" w:rsidRPr="00E20CDC" w:rsidRDefault="005972ED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4A236F">
        <w:trPr>
          <w:trHeight w:val="301"/>
        </w:trPr>
        <w:tc>
          <w:tcPr>
            <w:tcW w:w="1809" w:type="dxa"/>
            <w:vMerge w:val="restart"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Fungizone</w:t>
            </w:r>
          </w:p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(Amphotericin B)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auto"/>
              <w:bottom w:val="single" w:sz="4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Newborn</w:t>
            </w:r>
          </w:p>
        </w:tc>
        <w:tc>
          <w:tcPr>
            <w:tcW w:w="1417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1mg/kg/dose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QD</w:t>
            </w:r>
          </w:p>
        </w:tc>
        <w:tc>
          <w:tcPr>
            <w:tcW w:w="1276" w:type="dxa"/>
            <w:vMerge w:val="restart"/>
            <w:tcBorders>
              <w:top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2-6</w:t>
            </w:r>
            <w:r w:rsidRPr="003E19F7">
              <w:rPr>
                <w:rFonts w:eastAsia="標楷體"/>
                <w:szCs w:val="24"/>
              </w:rPr>
              <w:t>小時</w:t>
            </w:r>
          </w:p>
        </w:tc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冷藏</w:t>
            </w:r>
            <w:r w:rsidRPr="003E19F7">
              <w:rPr>
                <w:rFonts w:eastAsia="標楷體"/>
                <w:szCs w:val="24"/>
              </w:rPr>
              <w:t>7</w:t>
            </w:r>
            <w:r w:rsidRPr="003E19F7">
              <w:rPr>
                <w:rFonts w:eastAsia="標楷體"/>
                <w:szCs w:val="24"/>
              </w:rPr>
              <w:t>天</w:t>
            </w:r>
          </w:p>
        </w:tc>
        <w:tc>
          <w:tcPr>
            <w:tcW w:w="3685" w:type="dxa"/>
            <w:vMerge w:val="restart"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*</w:t>
            </w:r>
            <w:r w:rsidRPr="00E20CDC">
              <w:rPr>
                <w:rFonts w:eastAsia="標楷體"/>
                <w:szCs w:val="24"/>
              </w:rPr>
              <w:t>溶液</w:t>
            </w:r>
            <w:r w:rsidRPr="00E20CDC">
              <w:rPr>
                <w:rFonts w:eastAsia="標楷體"/>
                <w:b/>
                <w:szCs w:val="24"/>
              </w:rPr>
              <w:t>D5W</w:t>
            </w:r>
            <w:r w:rsidRPr="00E20CDC">
              <w:rPr>
                <w:rFonts w:eastAsia="標楷體"/>
                <w:szCs w:val="24"/>
              </w:rPr>
              <w:t>、</w:t>
            </w:r>
            <w:r w:rsidRPr="00E20CDC">
              <w:rPr>
                <w:rFonts w:eastAsia="標楷體"/>
                <w:szCs w:val="24"/>
              </w:rPr>
              <w:t>D10W</w:t>
            </w:r>
          </w:p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*</w:t>
            </w:r>
            <w:r w:rsidRPr="00E20CDC">
              <w:rPr>
                <w:rFonts w:eastAsia="標楷體"/>
                <w:szCs w:val="24"/>
              </w:rPr>
              <w:t>有腎毒性者可考慮換成</w:t>
            </w:r>
            <w:r>
              <w:rPr>
                <w:rFonts w:eastAsia="標楷體"/>
                <w:szCs w:val="24"/>
              </w:rPr>
              <w:t>Ambiso</w:t>
            </w:r>
            <w:r>
              <w:rPr>
                <w:rFonts w:eastAsia="標楷體" w:hint="eastAsia"/>
                <w:szCs w:val="24"/>
              </w:rPr>
              <w:t>m</w:t>
            </w:r>
            <w:r w:rsidRPr="00E20CDC">
              <w:rPr>
                <w:rFonts w:eastAsia="標楷體"/>
                <w:szCs w:val="24"/>
              </w:rPr>
              <w:t>e</w:t>
            </w:r>
          </w:p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*</w:t>
            </w:r>
            <w:r w:rsidR="009E1BF4">
              <w:rPr>
                <w:rFonts w:eastAsia="標楷體"/>
                <w:szCs w:val="24"/>
              </w:rPr>
              <w:t>使用期間要每週</w:t>
            </w:r>
            <w:r>
              <w:rPr>
                <w:rFonts w:eastAsia="標楷體"/>
                <w:szCs w:val="24"/>
              </w:rPr>
              <w:t>追蹤</w:t>
            </w:r>
            <w:r>
              <w:rPr>
                <w:rFonts w:eastAsia="標楷體" w:hint="eastAsia"/>
                <w:szCs w:val="24"/>
              </w:rPr>
              <w:t>血</w:t>
            </w:r>
            <w:r w:rsidRPr="00E20CDC">
              <w:rPr>
                <w:rFonts w:eastAsia="標楷體"/>
                <w:szCs w:val="24"/>
              </w:rPr>
              <w:t>液、電解質</w:t>
            </w:r>
          </w:p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*</w:t>
            </w:r>
            <w:r>
              <w:rPr>
                <w:rFonts w:eastAsia="標楷體"/>
                <w:szCs w:val="24"/>
              </w:rPr>
              <w:t>給藥期間</w:t>
            </w:r>
            <w:r>
              <w:rPr>
                <w:rFonts w:eastAsia="標楷體" w:hint="eastAsia"/>
                <w:szCs w:val="24"/>
              </w:rPr>
              <w:t>不需</w:t>
            </w:r>
            <w:r w:rsidRPr="00E20CDC">
              <w:rPr>
                <w:rFonts w:eastAsia="標楷體"/>
                <w:szCs w:val="24"/>
              </w:rPr>
              <w:t>避光處理</w:t>
            </w:r>
            <w:r>
              <w:rPr>
                <w:rFonts w:eastAsia="標楷體" w:hint="eastAsia"/>
                <w:szCs w:val="24"/>
              </w:rPr>
              <w:t>，冰存時需避光</w:t>
            </w:r>
          </w:p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*</w:t>
            </w:r>
            <w:r w:rsidRPr="00E20CDC">
              <w:rPr>
                <w:rFonts w:eastAsia="標楷體"/>
                <w:szCs w:val="24"/>
              </w:rPr>
              <w:t>可給予</w:t>
            </w:r>
            <w:r w:rsidRPr="00E20CDC">
              <w:rPr>
                <w:rFonts w:eastAsia="標楷體"/>
                <w:szCs w:val="24"/>
              </w:rPr>
              <w:t>pre-medication: scanol, allermin</w:t>
            </w:r>
          </w:p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*</w:t>
            </w:r>
            <w:r w:rsidRPr="00E20CDC">
              <w:rPr>
                <w:rFonts w:eastAsia="標楷體"/>
                <w:szCs w:val="24"/>
              </w:rPr>
              <w:t>濃度</w:t>
            </w:r>
            <w:r w:rsidRPr="00E20CDC">
              <w:rPr>
                <w:rFonts w:eastAsia="標楷體"/>
                <w:szCs w:val="24"/>
              </w:rPr>
              <w:t xml:space="preserve">: </w:t>
            </w:r>
            <w:r w:rsidRPr="00E20CDC">
              <w:rPr>
                <w:rFonts w:eastAsia="標楷體"/>
                <w:szCs w:val="24"/>
              </w:rPr>
              <w:t>周邊</w:t>
            </w:r>
            <w:r w:rsidRPr="00E20CDC">
              <w:rPr>
                <w:rFonts w:eastAsia="標楷體"/>
                <w:szCs w:val="24"/>
              </w:rPr>
              <w:t>IV: &lt;0.1mg/ml</w:t>
            </w:r>
          </w:p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 xml:space="preserve">       CVP: &lt;0.5mg/ml</w:t>
            </w:r>
          </w:p>
        </w:tc>
      </w:tr>
      <w:tr w:rsidR="005321B6" w:rsidRPr="00E20CDC" w:rsidTr="000633D8">
        <w:trPr>
          <w:trHeight w:val="401"/>
        </w:trPr>
        <w:tc>
          <w:tcPr>
            <w:tcW w:w="1809" w:type="dxa"/>
            <w:vMerge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000000" w:themeColor="text1"/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Infant</w:t>
            </w:r>
          </w:p>
        </w:tc>
        <w:tc>
          <w:tcPr>
            <w:tcW w:w="1417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First dose</w:t>
            </w:r>
          </w:p>
        </w:tc>
        <w:tc>
          <w:tcPr>
            <w:tcW w:w="241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0.25-0.5mg/kg/dose</w:t>
            </w:r>
          </w:p>
        </w:tc>
        <w:tc>
          <w:tcPr>
            <w:tcW w:w="1276" w:type="dxa"/>
            <w:vMerge w:val="restart"/>
            <w:tcBorders>
              <w:top w:val="single" w:sz="4" w:space="0" w:color="000000" w:themeColor="text1"/>
            </w:tcBorders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QD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4A236F">
        <w:trPr>
          <w:trHeight w:val="323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Daily increase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0.25mg/kg/dose</w:t>
            </w:r>
          </w:p>
        </w:tc>
        <w:tc>
          <w:tcPr>
            <w:tcW w:w="1276" w:type="dxa"/>
            <w:vMerge/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4A236F">
        <w:trPr>
          <w:trHeight w:val="1350"/>
        </w:trPr>
        <w:tc>
          <w:tcPr>
            <w:tcW w:w="1809" w:type="dxa"/>
            <w:vMerge/>
            <w:tcBorders>
              <w:left w:val="thinThickSmallGap" w:sz="24" w:space="0" w:color="auto"/>
              <w:bottom w:val="single" w:sz="12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2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12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Max daily dose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12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1-1.5mg/kg/dose</w:t>
            </w:r>
          </w:p>
        </w:tc>
        <w:tc>
          <w:tcPr>
            <w:tcW w:w="1276" w:type="dxa"/>
            <w:vMerge/>
            <w:tcBorders>
              <w:bottom w:val="single" w:sz="12" w:space="0" w:color="auto"/>
            </w:tcBorders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bottom w:val="single" w:sz="12" w:space="0" w:color="auto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4A236F">
        <w:trPr>
          <w:trHeight w:val="50"/>
        </w:trPr>
        <w:tc>
          <w:tcPr>
            <w:tcW w:w="1809" w:type="dxa"/>
            <w:tcBorders>
              <w:top w:val="single" w:sz="12" w:space="0" w:color="auto"/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Ambisome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3-5mg/kg/dose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QD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2</w:t>
            </w:r>
            <w:r w:rsidRPr="00E20CDC">
              <w:rPr>
                <w:rFonts w:eastAsia="標楷體"/>
                <w:szCs w:val="24"/>
              </w:rPr>
              <w:t>小時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tcBorders>
              <w:top w:val="single" w:sz="12" w:space="0" w:color="auto"/>
              <w:right w:val="thickThinSmallGap" w:sz="24" w:space="0" w:color="auto"/>
            </w:tcBorders>
          </w:tcPr>
          <w:p w:rsidR="005321B6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*</w:t>
            </w:r>
            <w:r w:rsidRPr="00E20CDC">
              <w:rPr>
                <w:rFonts w:eastAsia="標楷體"/>
                <w:szCs w:val="24"/>
              </w:rPr>
              <w:t>溶液</w:t>
            </w:r>
            <w:r w:rsidRPr="00E20CDC">
              <w:rPr>
                <w:rFonts w:eastAsia="標楷體"/>
                <w:b/>
                <w:szCs w:val="24"/>
              </w:rPr>
              <w:t>D5W</w:t>
            </w:r>
            <w:r w:rsidRPr="00E20CDC">
              <w:rPr>
                <w:rFonts w:eastAsia="標楷體"/>
                <w:szCs w:val="24"/>
              </w:rPr>
              <w:t>、</w:t>
            </w:r>
            <w:r w:rsidRPr="00E20CDC">
              <w:rPr>
                <w:rFonts w:eastAsia="標楷體"/>
                <w:szCs w:val="24"/>
              </w:rPr>
              <w:t>D10W</w:t>
            </w:r>
          </w:p>
          <w:p w:rsidR="005321B6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*</w:t>
            </w:r>
            <w:r w:rsidRPr="00E20CDC">
              <w:rPr>
                <w:rFonts w:eastAsia="標楷體"/>
                <w:szCs w:val="24"/>
              </w:rPr>
              <w:t>可給予</w:t>
            </w:r>
            <w:r w:rsidRPr="00E20CDC">
              <w:rPr>
                <w:rFonts w:eastAsia="標楷體"/>
                <w:szCs w:val="24"/>
              </w:rPr>
              <w:t>pre-medication: scanol, allermin</w:t>
            </w:r>
          </w:p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*</w:t>
            </w:r>
            <w:r w:rsidRPr="00E20CDC">
              <w:rPr>
                <w:rFonts w:eastAsia="標楷體"/>
                <w:szCs w:val="24"/>
              </w:rPr>
              <w:t>濃度</w:t>
            </w:r>
            <w:r w:rsidRPr="00E20CDC">
              <w:rPr>
                <w:rFonts w:eastAsia="標楷體"/>
                <w:szCs w:val="24"/>
              </w:rPr>
              <w:t xml:space="preserve">: </w:t>
            </w:r>
            <w:r>
              <w:rPr>
                <w:rFonts w:eastAsia="標楷體"/>
                <w:szCs w:val="24"/>
              </w:rPr>
              <w:t>&lt;</w:t>
            </w:r>
            <w:r>
              <w:rPr>
                <w:rFonts w:eastAsia="標楷體" w:hint="eastAsia"/>
                <w:szCs w:val="24"/>
              </w:rPr>
              <w:t>2</w:t>
            </w:r>
            <w:r w:rsidRPr="00E20CDC">
              <w:rPr>
                <w:rFonts w:eastAsia="標楷體"/>
                <w:szCs w:val="24"/>
              </w:rPr>
              <w:t>mg/ml</w:t>
            </w:r>
          </w:p>
        </w:tc>
      </w:tr>
      <w:tr w:rsidR="005321B6" w:rsidRPr="00E20CDC" w:rsidTr="00C87C5C">
        <w:trPr>
          <w:trHeight w:val="40"/>
        </w:trPr>
        <w:tc>
          <w:tcPr>
            <w:tcW w:w="1809" w:type="dxa"/>
            <w:vMerge w:val="restart"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Furoxime</w:t>
            </w:r>
          </w:p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(Cefuroxime)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auto"/>
              <w:bottom w:val="single" w:sz="4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14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vMerge w:val="restart"/>
            <w:tcBorders>
              <w:top w:val="single" w:sz="12" w:space="0" w:color="000000" w:themeColor="text1"/>
              <w:righ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1000g</w:t>
            </w:r>
          </w:p>
        </w:tc>
        <w:tc>
          <w:tcPr>
            <w:tcW w:w="2410" w:type="dxa"/>
            <w:vMerge w:val="restart"/>
            <w:tcBorders>
              <w:top w:val="single" w:sz="12" w:space="0" w:color="000000" w:themeColor="text1"/>
              <w:lef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50mg/kg/dose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Q12H</w:t>
            </w:r>
          </w:p>
        </w:tc>
        <w:tc>
          <w:tcPr>
            <w:tcW w:w="1276" w:type="dxa"/>
            <w:vMerge w:val="restart"/>
            <w:tcBorders>
              <w:top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冷藏</w:t>
            </w:r>
            <w:r w:rsidRPr="003E19F7">
              <w:rPr>
                <w:rFonts w:eastAsia="標楷體" w:cs="新細明體"/>
                <w:szCs w:val="24"/>
              </w:rPr>
              <w:t>24</w:t>
            </w:r>
            <w:r w:rsidRPr="003E19F7">
              <w:rPr>
                <w:rFonts w:eastAsia="標楷體" w:cs="新細明體"/>
                <w:szCs w:val="24"/>
              </w:rPr>
              <w:t>小時</w:t>
            </w:r>
          </w:p>
        </w:tc>
        <w:tc>
          <w:tcPr>
            <w:tcW w:w="3685" w:type="dxa"/>
            <w:vMerge w:val="restart"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6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18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&gt;14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Q8-12H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6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7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1000-2000g</w:t>
            </w:r>
          </w:p>
        </w:tc>
        <w:tc>
          <w:tcPr>
            <w:tcW w:w="2410" w:type="dxa"/>
            <w:vMerge/>
            <w:tcBorders>
              <w:lef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vAlign w:val="center"/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Q12H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6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4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&gt;2000g</w:t>
            </w: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000000" w:themeColor="text1"/>
            </w:tcBorders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6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000000" w:themeColor="text1"/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&gt;7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1000-2000g</w:t>
            </w: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Q8-12H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35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4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&gt;2000g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363"/>
        </w:trPr>
        <w:tc>
          <w:tcPr>
            <w:tcW w:w="1809" w:type="dxa"/>
            <w:vMerge/>
            <w:tcBorders>
              <w:left w:val="thinThickSmallGap" w:sz="24" w:space="0" w:color="auto"/>
              <w:bottom w:val="single" w:sz="12" w:space="0" w:color="000000" w:themeColor="text1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left w:val="single" w:sz="18" w:space="0" w:color="auto"/>
              <w:bottom w:val="single" w:sz="12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Infant</w:t>
            </w:r>
          </w:p>
        </w:tc>
        <w:tc>
          <w:tcPr>
            <w:tcW w:w="1417" w:type="dxa"/>
            <w:tcBorders>
              <w:top w:val="single" w:sz="4" w:space="0" w:color="000000" w:themeColor="text1"/>
              <w:bottom w:val="single" w:sz="12" w:space="0" w:color="000000" w:themeColor="text1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12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100-200mg/kg/day</w:t>
            </w:r>
          </w:p>
        </w:tc>
        <w:tc>
          <w:tcPr>
            <w:tcW w:w="1276" w:type="dxa"/>
            <w:tcBorders>
              <w:top w:val="single" w:sz="4" w:space="0" w:color="000000" w:themeColor="text1"/>
              <w:bottom w:val="single" w:sz="12" w:space="0" w:color="000000" w:themeColor="text1"/>
            </w:tcBorders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Q6-8H</w:t>
            </w:r>
          </w:p>
        </w:tc>
        <w:tc>
          <w:tcPr>
            <w:tcW w:w="1276" w:type="dxa"/>
            <w:tcBorders>
              <w:top w:val="nil"/>
              <w:bottom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bottom w:val="single" w:sz="12" w:space="0" w:color="000000" w:themeColor="text1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4A236F">
        <w:trPr>
          <w:trHeight w:val="418"/>
        </w:trPr>
        <w:tc>
          <w:tcPr>
            <w:tcW w:w="1809" w:type="dxa"/>
            <w:vMerge w:val="restart"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Ibuprofen</w:t>
            </w:r>
          </w:p>
        </w:tc>
        <w:tc>
          <w:tcPr>
            <w:tcW w:w="1418" w:type="dxa"/>
            <w:vMerge w:val="restart"/>
            <w:tcBorders>
              <w:top w:val="single" w:sz="12" w:space="0" w:color="000000" w:themeColor="text1"/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For PDA</w:t>
            </w:r>
          </w:p>
        </w:tc>
        <w:tc>
          <w:tcPr>
            <w:tcW w:w="1417" w:type="dxa"/>
            <w:tcBorders>
              <w:top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1</w:t>
            </w:r>
            <w:r w:rsidRPr="00AB46AB">
              <w:rPr>
                <w:rFonts w:eastAsia="標楷體" w:hint="eastAsia"/>
                <w:szCs w:val="24"/>
                <w:vertAlign w:val="superscript"/>
              </w:rPr>
              <w:t>st</w:t>
            </w:r>
            <w:r>
              <w:rPr>
                <w:rFonts w:eastAsia="標楷體" w:hint="eastAsia"/>
                <w:szCs w:val="24"/>
              </w:rPr>
              <w:t xml:space="preserve"> dose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10mg/kg</w:t>
            </w:r>
          </w:p>
        </w:tc>
        <w:tc>
          <w:tcPr>
            <w:tcW w:w="1276" w:type="dxa"/>
            <w:vMerge w:val="restart"/>
            <w:tcBorders>
              <w:top w:val="single" w:sz="12" w:space="0" w:color="000000" w:themeColor="text1"/>
            </w:tcBorders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5321B6" w:rsidRDefault="005321B6" w:rsidP="004721A6">
            <w:pPr>
              <w:rPr>
                <w:rFonts w:eastAsia="標楷體" w:cs="Arial"/>
                <w:szCs w:val="24"/>
                <w:shd w:val="clear" w:color="auto" w:fill="FFFFFF"/>
              </w:rPr>
            </w:pPr>
            <w:r w:rsidRPr="00E20CDC">
              <w:rPr>
                <w:rFonts w:eastAsia="標楷體"/>
                <w:szCs w:val="24"/>
              </w:rPr>
              <w:t>發燒止痛</w:t>
            </w:r>
            <w:r w:rsidRPr="00E20CDC">
              <w:rPr>
                <w:rFonts w:eastAsia="標楷體"/>
                <w:szCs w:val="24"/>
              </w:rPr>
              <w:t>: BW</w:t>
            </w:r>
            <w:r w:rsidRPr="00E20CDC">
              <w:rPr>
                <w:rFonts w:eastAsia="標楷體" w:cs="Arial"/>
                <w:szCs w:val="24"/>
                <w:shd w:val="clear" w:color="auto" w:fill="FFFFFF"/>
              </w:rPr>
              <w:t>÷2(ml)</w:t>
            </w:r>
          </w:p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 w:cs="Arial"/>
                <w:szCs w:val="24"/>
                <w:shd w:val="clear" w:color="auto" w:fill="FFFFFF"/>
              </w:rPr>
              <w:t>→NI/NBR</w:t>
            </w:r>
            <w:r w:rsidRPr="00E20CDC">
              <w:rPr>
                <w:rFonts w:eastAsia="標楷體" w:cs="Arial"/>
                <w:szCs w:val="24"/>
                <w:shd w:val="clear" w:color="auto" w:fill="FFFFFF"/>
              </w:rPr>
              <w:t>少用</w:t>
            </w:r>
          </w:p>
        </w:tc>
      </w:tr>
      <w:tr w:rsidR="005321B6" w:rsidRPr="00E20CDC" w:rsidTr="004A236F">
        <w:trPr>
          <w:trHeight w:val="289"/>
        </w:trPr>
        <w:tc>
          <w:tcPr>
            <w:tcW w:w="1809" w:type="dxa"/>
            <w:vMerge/>
            <w:tcBorders>
              <w:left w:val="thinThickSmallGap" w:sz="24" w:space="0" w:color="auto"/>
              <w:bottom w:val="single" w:sz="12" w:space="0" w:color="000000" w:themeColor="text1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2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2</w:t>
            </w:r>
            <w:r w:rsidRPr="00AB46AB">
              <w:rPr>
                <w:rFonts w:eastAsia="標楷體" w:hint="eastAsia"/>
                <w:szCs w:val="24"/>
                <w:vertAlign w:val="superscript"/>
              </w:rPr>
              <w:t>nd</w:t>
            </w:r>
            <w:r>
              <w:rPr>
                <w:rFonts w:eastAsia="標楷體" w:hint="eastAsia"/>
                <w:szCs w:val="24"/>
              </w:rPr>
              <w:t xml:space="preserve"> &amp; 3</w:t>
            </w:r>
            <w:r w:rsidRPr="00AB46AB">
              <w:rPr>
                <w:rFonts w:eastAsia="標楷體" w:hint="eastAsia"/>
                <w:szCs w:val="24"/>
                <w:vertAlign w:val="superscript"/>
              </w:rPr>
              <w:t>rd</w:t>
            </w:r>
            <w:r>
              <w:rPr>
                <w:rFonts w:eastAsia="標楷體" w:hint="eastAsia"/>
                <w:szCs w:val="24"/>
              </w:rPr>
              <w:t xml:space="preserve"> dose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5mg/kg</w:t>
            </w:r>
          </w:p>
        </w:tc>
        <w:tc>
          <w:tcPr>
            <w:tcW w:w="1276" w:type="dxa"/>
            <w:vMerge/>
            <w:tcBorders>
              <w:bottom w:val="single" w:sz="12" w:space="0" w:color="000000" w:themeColor="text1"/>
            </w:tcBorders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bottom w:val="single" w:sz="12" w:space="0" w:color="000000" w:themeColor="text1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4A236F">
        <w:trPr>
          <w:trHeight w:val="40"/>
        </w:trPr>
        <w:tc>
          <w:tcPr>
            <w:tcW w:w="1809" w:type="dxa"/>
            <w:vMerge w:val="restart"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</w:tcPr>
          <w:p w:rsidR="005321B6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Imipenem</w:t>
            </w:r>
          </w:p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(Tienam)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auto"/>
              <w:bottom w:val="single" w:sz="4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14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vMerge w:val="restart"/>
            <w:tcBorders>
              <w:top w:val="single" w:sz="12" w:space="0" w:color="000000" w:themeColor="text1"/>
              <w:righ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1000g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20mg/kg/dose</w:t>
            </w:r>
          </w:p>
        </w:tc>
        <w:tc>
          <w:tcPr>
            <w:tcW w:w="1276" w:type="dxa"/>
            <w:vMerge w:val="restart"/>
            <w:tcBorders>
              <w:top w:val="single" w:sz="12" w:space="0" w:color="000000" w:themeColor="text1"/>
            </w:tcBorders>
            <w:vAlign w:val="center"/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Q12H</w:t>
            </w:r>
          </w:p>
        </w:tc>
        <w:tc>
          <w:tcPr>
            <w:tcW w:w="1276" w:type="dxa"/>
            <w:vMerge w:val="restart"/>
            <w:tcBorders>
              <w:top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4A236F">
        <w:trPr>
          <w:trHeight w:val="6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18" w:space="0" w:color="auto"/>
              <w:bottom w:val="single" w:sz="4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&gt;14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25mg/kg/dose</w:t>
            </w:r>
          </w:p>
        </w:tc>
        <w:tc>
          <w:tcPr>
            <w:tcW w:w="1276" w:type="dxa"/>
            <w:vMerge/>
            <w:tcBorders>
              <w:bottom w:val="single" w:sz="4" w:space="0" w:color="000000" w:themeColor="text1"/>
            </w:tcBorders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4A236F">
        <w:trPr>
          <w:trHeight w:val="6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000000" w:themeColor="text1"/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7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1000-2000g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20mg/kg/dose</w:t>
            </w:r>
          </w:p>
        </w:tc>
        <w:tc>
          <w:tcPr>
            <w:tcW w:w="1276" w:type="dxa"/>
            <w:vMerge w:val="restart"/>
            <w:tcBorders>
              <w:top w:val="single" w:sz="4" w:space="0" w:color="000000" w:themeColor="text1"/>
            </w:tcBorders>
            <w:vAlign w:val="center"/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Q12H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4A236F">
        <w:trPr>
          <w:trHeight w:val="6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4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&gt;2000g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25mg/kg/dose</w:t>
            </w:r>
          </w:p>
        </w:tc>
        <w:tc>
          <w:tcPr>
            <w:tcW w:w="1276" w:type="dxa"/>
            <w:vMerge/>
            <w:tcBorders>
              <w:bottom w:val="single" w:sz="4" w:space="0" w:color="000000" w:themeColor="text1"/>
            </w:tcBorders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4A236F">
        <w:trPr>
          <w:trHeight w:val="6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000000" w:themeColor="text1"/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&gt;7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1000-2000g</w:t>
            </w:r>
          </w:p>
        </w:tc>
        <w:tc>
          <w:tcPr>
            <w:tcW w:w="2410" w:type="dxa"/>
            <w:vMerge w:val="restart"/>
            <w:tcBorders>
              <w:top w:val="single" w:sz="4" w:space="0" w:color="000000" w:themeColor="text1"/>
              <w:lef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25mg/kg/dose</w:t>
            </w:r>
          </w:p>
        </w:tc>
        <w:tc>
          <w:tcPr>
            <w:tcW w:w="1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Q12H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4A236F">
        <w:trPr>
          <w:trHeight w:val="375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4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&gt;2000g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A62F17">
        <w:trPr>
          <w:trHeight w:val="351"/>
        </w:trPr>
        <w:tc>
          <w:tcPr>
            <w:tcW w:w="1809" w:type="dxa"/>
            <w:vMerge/>
            <w:tcBorders>
              <w:left w:val="thinThickSmallGap" w:sz="24" w:space="0" w:color="auto"/>
              <w:bottom w:val="single" w:sz="12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left w:val="single" w:sz="18" w:space="0" w:color="auto"/>
              <w:bottom w:val="single" w:sz="12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Infant</w:t>
            </w:r>
          </w:p>
        </w:tc>
        <w:tc>
          <w:tcPr>
            <w:tcW w:w="1417" w:type="dxa"/>
            <w:tcBorders>
              <w:top w:val="single" w:sz="4" w:space="0" w:color="000000" w:themeColor="text1"/>
              <w:bottom w:val="single" w:sz="12" w:space="0" w:color="auto"/>
              <w:righ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auto"/>
              <w:bottom w:val="single" w:sz="12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60-100mg/kg/day</w:t>
            </w:r>
          </w:p>
        </w:tc>
        <w:tc>
          <w:tcPr>
            <w:tcW w:w="1276" w:type="dxa"/>
            <w:tcBorders>
              <w:top w:val="single" w:sz="4" w:space="0" w:color="000000" w:themeColor="text1"/>
              <w:bottom w:val="single" w:sz="8" w:space="0" w:color="auto"/>
            </w:tcBorders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Q6H</w:t>
            </w:r>
          </w:p>
        </w:tc>
        <w:tc>
          <w:tcPr>
            <w:tcW w:w="1276" w:type="dxa"/>
            <w:vMerge/>
            <w:tcBorders>
              <w:bottom w:val="single" w:sz="8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bottom w:val="single" w:sz="12" w:space="0" w:color="auto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A62F17" w:rsidRPr="00E20CDC" w:rsidTr="00A62F17">
        <w:trPr>
          <w:trHeight w:val="376"/>
        </w:trPr>
        <w:tc>
          <w:tcPr>
            <w:tcW w:w="1809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18" w:space="0" w:color="auto"/>
            </w:tcBorders>
          </w:tcPr>
          <w:p w:rsidR="00A62F17" w:rsidRPr="00E20CDC" w:rsidRDefault="00A62F17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Inderal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62F17" w:rsidRPr="00E20CDC" w:rsidRDefault="00A62F17" w:rsidP="00A62F17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PSVT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A62F17" w:rsidRPr="00E20CDC" w:rsidRDefault="00A62F17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8" w:space="0" w:color="FFFFFF" w:themeColor="background1"/>
            </w:tcBorders>
            <w:vAlign w:val="center"/>
          </w:tcPr>
          <w:p w:rsidR="00A62F17" w:rsidRPr="00E20CDC" w:rsidRDefault="00A62F17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(PO)0.25mg/kg/dose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8" w:space="0" w:color="FFFFFF" w:themeColor="background1"/>
            </w:tcBorders>
          </w:tcPr>
          <w:p w:rsidR="00A62F17" w:rsidRPr="00E20CDC" w:rsidRDefault="00A62F17" w:rsidP="004721A6">
            <w:pPr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Q6-8H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8" w:space="0" w:color="FFFFFF" w:themeColor="background1"/>
            </w:tcBorders>
          </w:tcPr>
          <w:p w:rsidR="00A62F17" w:rsidRPr="003E19F7" w:rsidRDefault="00A62F17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12" w:space="0" w:color="auto"/>
            </w:tcBorders>
          </w:tcPr>
          <w:p w:rsidR="00A62F17" w:rsidRPr="003E19F7" w:rsidRDefault="00A62F17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tcBorders>
              <w:top w:val="single" w:sz="12" w:space="0" w:color="auto"/>
              <w:bottom w:val="single" w:sz="8" w:space="0" w:color="auto"/>
              <w:right w:val="thickThinSmallGap" w:sz="24" w:space="0" w:color="auto"/>
            </w:tcBorders>
          </w:tcPr>
          <w:p w:rsidR="00A62F17" w:rsidRPr="00E20CDC" w:rsidRDefault="00A62F17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Max: 5mg/kg/day</w:t>
            </w:r>
          </w:p>
        </w:tc>
      </w:tr>
      <w:tr w:rsidR="00A62F17" w:rsidRPr="00E20CDC" w:rsidTr="00A62F17">
        <w:trPr>
          <w:trHeight w:val="344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</w:tcPr>
          <w:p w:rsidR="00A62F17" w:rsidRDefault="00A62F17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4" w:space="0" w:color="auto"/>
            </w:tcBorders>
          </w:tcPr>
          <w:p w:rsidR="00A62F17" w:rsidRPr="00E20CDC" w:rsidRDefault="00A62F17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62F17" w:rsidRPr="00E20CDC" w:rsidRDefault="00A62F17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2F17" w:rsidRDefault="00A62F17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(IV)0.01mg/kg/dose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4" w:space="0" w:color="auto"/>
            </w:tcBorders>
          </w:tcPr>
          <w:p w:rsidR="00A62F17" w:rsidRPr="00E20CDC" w:rsidRDefault="00A62F17" w:rsidP="004721A6">
            <w:pPr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Q6-8H</w:t>
            </w:r>
          </w:p>
        </w:tc>
        <w:tc>
          <w:tcPr>
            <w:tcW w:w="1276" w:type="dxa"/>
            <w:tcBorders>
              <w:top w:val="single" w:sz="8" w:space="0" w:color="FFFFFF" w:themeColor="background1"/>
            </w:tcBorders>
          </w:tcPr>
          <w:p w:rsidR="00A62F17" w:rsidRPr="003E19F7" w:rsidRDefault="00A62F17" w:rsidP="003E19F7">
            <w:pPr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10</w:t>
            </w:r>
            <w:r>
              <w:rPr>
                <w:rFonts w:eastAsia="標楷體" w:hint="eastAsia"/>
                <w:szCs w:val="24"/>
              </w:rPr>
              <w:t>分鐘</w:t>
            </w:r>
          </w:p>
        </w:tc>
        <w:tc>
          <w:tcPr>
            <w:tcW w:w="1559" w:type="dxa"/>
            <w:vMerge/>
          </w:tcPr>
          <w:p w:rsidR="00A62F17" w:rsidRPr="003E19F7" w:rsidRDefault="00A62F17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auto"/>
              <w:right w:val="thickThinSmallGap" w:sz="24" w:space="0" w:color="auto"/>
            </w:tcBorders>
          </w:tcPr>
          <w:p w:rsidR="00A62F17" w:rsidRPr="00E20CDC" w:rsidRDefault="00A62F17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Max: 0.15mg/kg/dose Q6-8H</w:t>
            </w:r>
          </w:p>
        </w:tc>
      </w:tr>
      <w:tr w:rsidR="005321B6" w:rsidRPr="00E20CDC" w:rsidTr="004A236F">
        <w:trPr>
          <w:trHeight w:val="400"/>
        </w:trPr>
        <w:tc>
          <w:tcPr>
            <w:tcW w:w="1809" w:type="dxa"/>
            <w:vMerge w:val="restart"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IVIG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auto"/>
              <w:bottom w:val="single" w:sz="4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ITP/Sepsis</w:t>
            </w:r>
          </w:p>
        </w:tc>
        <w:tc>
          <w:tcPr>
            <w:tcW w:w="1417" w:type="dxa"/>
            <w:tcBorders>
              <w:top w:val="single" w:sz="12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1g/kg/dose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QD</w:t>
            </w:r>
          </w:p>
        </w:tc>
        <w:tc>
          <w:tcPr>
            <w:tcW w:w="1276" w:type="dxa"/>
            <w:vMerge w:val="restart"/>
            <w:tcBorders>
              <w:top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5321B6" w:rsidRDefault="005321B6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Infusion rate: 1</w:t>
            </w:r>
            <w:r w:rsidRPr="00BC6478">
              <w:rPr>
                <w:rFonts w:eastAsia="標楷體" w:hint="eastAsia"/>
                <w:szCs w:val="24"/>
                <w:vertAlign w:val="superscript"/>
              </w:rPr>
              <w:t>ST</w:t>
            </w:r>
            <w:r>
              <w:rPr>
                <w:rFonts w:eastAsia="標楷體" w:hint="eastAsia"/>
                <w:szCs w:val="24"/>
              </w:rPr>
              <w:t xml:space="preserve"> hour: 0.5-2mg/kg/min,</w:t>
            </w:r>
          </w:p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then doubling every hour. Max: 8mg/kg/min</w:t>
            </w:r>
          </w:p>
        </w:tc>
      </w:tr>
      <w:tr w:rsidR="005321B6" w:rsidRPr="00E20CDC" w:rsidTr="004A236F">
        <w:trPr>
          <w:trHeight w:val="313"/>
        </w:trPr>
        <w:tc>
          <w:tcPr>
            <w:tcW w:w="1809" w:type="dxa"/>
            <w:vMerge/>
            <w:tcBorders>
              <w:left w:val="thinThickSmallGap" w:sz="24" w:space="0" w:color="auto"/>
              <w:bottom w:val="single" w:sz="12" w:space="0" w:color="000000" w:themeColor="text1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18" w:space="0" w:color="auto"/>
              <w:bottom w:val="single" w:sz="12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Kawasaki</w:t>
            </w:r>
          </w:p>
        </w:tc>
        <w:tc>
          <w:tcPr>
            <w:tcW w:w="1417" w:type="dxa"/>
            <w:tcBorders>
              <w:top w:val="single" w:sz="4" w:space="0" w:color="000000" w:themeColor="text1"/>
              <w:bottom w:val="single" w:sz="12" w:space="0" w:color="000000" w:themeColor="text1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auto"/>
              <w:bottom w:val="single" w:sz="12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2g/kg/dose</w:t>
            </w:r>
          </w:p>
        </w:tc>
        <w:tc>
          <w:tcPr>
            <w:tcW w:w="1276" w:type="dxa"/>
            <w:tcBorders>
              <w:top w:val="single" w:sz="4" w:space="0" w:color="000000" w:themeColor="text1"/>
              <w:bottom w:val="single" w:sz="12" w:space="0" w:color="000000" w:themeColor="text1"/>
            </w:tcBorders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QD</w:t>
            </w:r>
          </w:p>
        </w:tc>
        <w:tc>
          <w:tcPr>
            <w:tcW w:w="1276" w:type="dxa"/>
            <w:vMerge/>
            <w:tcBorders>
              <w:bottom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bottom w:val="single" w:sz="12" w:space="0" w:color="000000" w:themeColor="text1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369"/>
        </w:trPr>
        <w:tc>
          <w:tcPr>
            <w:tcW w:w="1809" w:type="dxa"/>
            <w:tcBorders>
              <w:top w:val="single" w:sz="12" w:space="0" w:color="000000" w:themeColor="text1"/>
              <w:left w:val="thinThickSmallGap" w:sz="24" w:space="0" w:color="auto"/>
              <w:bottom w:val="single" w:sz="12" w:space="0" w:color="000000" w:themeColor="text1"/>
              <w:right w:val="single" w:sz="18" w:space="0" w:color="auto"/>
            </w:tcBorders>
            <w:shd w:val="clear" w:color="auto" w:fill="FFFF00"/>
          </w:tcPr>
          <w:p w:rsidR="005321B6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Lasix</w:t>
            </w:r>
          </w:p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(Furosemide)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auto"/>
              <w:bottom w:val="single" w:sz="12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0.5-1mg/kg/dose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Y-set</w:t>
            </w:r>
          </w:p>
        </w:tc>
        <w:tc>
          <w:tcPr>
            <w:tcW w:w="155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tcBorders>
              <w:top w:val="single" w:sz="12" w:space="0" w:color="000000" w:themeColor="text1"/>
              <w:bottom w:val="single" w:sz="12" w:space="0" w:color="000000" w:themeColor="text1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4A236F">
        <w:trPr>
          <w:trHeight w:val="400"/>
        </w:trPr>
        <w:tc>
          <w:tcPr>
            <w:tcW w:w="1809" w:type="dxa"/>
            <w:vMerge w:val="restart"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Luminal</w:t>
            </w:r>
          </w:p>
        </w:tc>
        <w:tc>
          <w:tcPr>
            <w:tcW w:w="1418" w:type="dxa"/>
            <w:vMerge w:val="restart"/>
            <w:tcBorders>
              <w:top w:val="single" w:sz="12" w:space="0" w:color="000000" w:themeColor="text1"/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Loading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15-20mg/kg/dose</w:t>
            </w:r>
          </w:p>
        </w:tc>
        <w:tc>
          <w:tcPr>
            <w:tcW w:w="1276" w:type="dxa"/>
            <w:vMerge w:val="restart"/>
            <w:tcBorders>
              <w:top w:val="single" w:sz="12" w:space="0" w:color="000000" w:themeColor="text1"/>
            </w:tcBorders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</w:p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QD-Q12H</w:t>
            </w:r>
          </w:p>
        </w:tc>
        <w:tc>
          <w:tcPr>
            <w:tcW w:w="1276" w:type="dxa"/>
            <w:vMerge w:val="restart"/>
            <w:tcBorders>
              <w:top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Y-set</w:t>
            </w:r>
          </w:p>
        </w:tc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LD</w:t>
            </w:r>
            <w:r w:rsidRPr="00E20CDC">
              <w:rPr>
                <w:rFonts w:eastAsia="標楷體"/>
                <w:szCs w:val="24"/>
              </w:rPr>
              <w:t>若無效，可每</w:t>
            </w:r>
            <w:r w:rsidRPr="00E20CDC">
              <w:rPr>
                <w:rFonts w:eastAsia="標楷體"/>
                <w:szCs w:val="24"/>
              </w:rPr>
              <w:t>15-20</w:t>
            </w:r>
            <w:r w:rsidRPr="00E20CDC">
              <w:rPr>
                <w:rFonts w:eastAsia="標楷體"/>
                <w:szCs w:val="24"/>
              </w:rPr>
              <w:t>分鐘給予</w:t>
            </w:r>
            <w:r w:rsidRPr="00E20CDC">
              <w:rPr>
                <w:rFonts w:eastAsia="標楷體"/>
                <w:szCs w:val="24"/>
              </w:rPr>
              <w:t>5-10 mg/kg/dose</w:t>
            </w:r>
            <w:r w:rsidRPr="00E20CDC">
              <w:rPr>
                <w:rFonts w:eastAsia="標楷體"/>
                <w:szCs w:val="24"/>
              </w:rPr>
              <w:t>直到總量達</w:t>
            </w:r>
            <w:r w:rsidRPr="00E20CDC">
              <w:rPr>
                <w:rFonts w:eastAsia="標楷體"/>
                <w:szCs w:val="24"/>
              </w:rPr>
              <w:t>40mg/kg</w:t>
            </w:r>
          </w:p>
        </w:tc>
      </w:tr>
      <w:tr w:rsidR="005321B6" w:rsidRPr="00E20CDC" w:rsidTr="004A236F">
        <w:trPr>
          <w:trHeight w:val="307"/>
        </w:trPr>
        <w:tc>
          <w:tcPr>
            <w:tcW w:w="1809" w:type="dxa"/>
            <w:vMerge/>
            <w:tcBorders>
              <w:left w:val="thinThickSmallGap" w:sz="24" w:space="0" w:color="auto"/>
              <w:bottom w:val="single" w:sz="12" w:space="0" w:color="000000" w:themeColor="text1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2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Maintain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3-5mg/kg/day</w:t>
            </w:r>
          </w:p>
        </w:tc>
        <w:tc>
          <w:tcPr>
            <w:tcW w:w="1276" w:type="dxa"/>
            <w:vMerge/>
            <w:tcBorders>
              <w:bottom w:val="single" w:sz="12" w:space="0" w:color="000000" w:themeColor="text1"/>
            </w:tcBorders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bottom w:val="single" w:sz="12" w:space="0" w:color="000000" w:themeColor="text1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4A236F">
        <w:trPr>
          <w:trHeight w:val="403"/>
        </w:trPr>
        <w:tc>
          <w:tcPr>
            <w:tcW w:w="1809" w:type="dxa"/>
            <w:vMerge w:val="restart"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lastRenderedPageBreak/>
              <w:t>Meropenem</w:t>
            </w:r>
          </w:p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(Mepem)</w:t>
            </w:r>
          </w:p>
        </w:tc>
        <w:tc>
          <w:tcPr>
            <w:tcW w:w="1418" w:type="dxa"/>
            <w:vMerge w:val="restart"/>
            <w:tcBorders>
              <w:top w:val="single" w:sz="12" w:space="0" w:color="000000" w:themeColor="text1"/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14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top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2000g</w:t>
            </w:r>
          </w:p>
        </w:tc>
        <w:tc>
          <w:tcPr>
            <w:tcW w:w="2410" w:type="dxa"/>
            <w:vMerge w:val="restart"/>
            <w:tcBorders>
              <w:top w:val="single" w:sz="12" w:space="0" w:color="000000" w:themeColor="text1"/>
              <w:lef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20mg/kg/dose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Q12H</w:t>
            </w:r>
          </w:p>
        </w:tc>
        <w:tc>
          <w:tcPr>
            <w:tcW w:w="1276" w:type="dxa"/>
            <w:vMerge w:val="restart"/>
            <w:tcBorders>
              <w:top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&gt;30</w:t>
            </w:r>
            <w:r w:rsidRPr="00E20CDC">
              <w:rPr>
                <w:rFonts w:eastAsia="標楷體"/>
                <w:szCs w:val="24"/>
              </w:rPr>
              <w:t>分鐘</w:t>
            </w:r>
          </w:p>
        </w:tc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 w:cs="新細明體"/>
                <w:szCs w:val="24"/>
              </w:rPr>
              <w:t>冷藏</w:t>
            </w:r>
            <w:r w:rsidRPr="003E19F7">
              <w:rPr>
                <w:rFonts w:eastAsia="標楷體" w:cs="新細明體"/>
                <w:szCs w:val="24"/>
              </w:rPr>
              <w:t>24</w:t>
            </w:r>
            <w:r w:rsidRPr="003E19F7">
              <w:rPr>
                <w:rFonts w:eastAsia="標楷體" w:cs="新細明體"/>
                <w:szCs w:val="24"/>
              </w:rPr>
              <w:t>小時</w:t>
            </w:r>
          </w:p>
        </w:tc>
        <w:tc>
          <w:tcPr>
            <w:tcW w:w="3685" w:type="dxa"/>
            <w:vMerge w:val="restart"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b/>
                <w:szCs w:val="24"/>
              </w:rPr>
            </w:pPr>
            <w:r w:rsidRPr="00E20CDC">
              <w:rPr>
                <w:rFonts w:eastAsia="標楷體"/>
                <w:b/>
                <w:szCs w:val="24"/>
              </w:rPr>
              <w:t>Meningitis dose:</w:t>
            </w:r>
          </w:p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40mg/kg/dose  Q8H</w:t>
            </w:r>
          </w:p>
        </w:tc>
      </w:tr>
      <w:tr w:rsidR="005321B6" w:rsidRPr="00E20CDC" w:rsidTr="004A236F">
        <w:trPr>
          <w:trHeight w:val="36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&gt;2000g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4A236F">
        <w:trPr>
          <w:trHeight w:val="409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&gt;14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2000g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20mg/kg/dose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vAlign w:val="center"/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4A236F">
        <w:trPr>
          <w:trHeight w:val="391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&gt;2000g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30mg/kg/dose</w:t>
            </w: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4A236F">
        <w:trPr>
          <w:trHeight w:val="405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&gt;30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2000g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30mg/kg/dose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4A236F">
        <w:trPr>
          <w:trHeight w:val="300"/>
        </w:trPr>
        <w:tc>
          <w:tcPr>
            <w:tcW w:w="1809" w:type="dxa"/>
            <w:vMerge/>
            <w:tcBorders>
              <w:left w:val="thinThickSmallGap" w:sz="24" w:space="0" w:color="auto"/>
              <w:bottom w:val="single" w:sz="12" w:space="0" w:color="000000" w:themeColor="text1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8" w:space="0" w:color="auto"/>
              <w:bottom w:val="single" w:sz="12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Infant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20-40mg/kg/dose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Q8H</w:t>
            </w:r>
          </w:p>
        </w:tc>
        <w:tc>
          <w:tcPr>
            <w:tcW w:w="1276" w:type="dxa"/>
            <w:tcBorders>
              <w:bottom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bottom w:val="single" w:sz="12" w:space="0" w:color="000000" w:themeColor="text1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4A236F">
        <w:trPr>
          <w:trHeight w:val="400"/>
        </w:trPr>
        <w:tc>
          <w:tcPr>
            <w:tcW w:w="1809" w:type="dxa"/>
            <w:vMerge w:val="restart"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Metronidazole</w:t>
            </w:r>
          </w:p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(Anegyn)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8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14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vMerge w:val="restart"/>
            <w:tcBorders>
              <w:top w:val="single" w:sz="12" w:space="0" w:color="000000" w:themeColor="text1"/>
              <w:righ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1000g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(LD) 15mg/kg/dose</w:t>
            </w:r>
          </w:p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(MT) 7.5mg/kg/dose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:rsidR="005321B6" w:rsidRDefault="005321B6" w:rsidP="004721A6">
            <w:pPr>
              <w:rPr>
                <w:rFonts w:eastAsia="標楷體"/>
                <w:szCs w:val="24"/>
              </w:rPr>
            </w:pPr>
          </w:p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QOD</w:t>
            </w:r>
          </w:p>
        </w:tc>
        <w:tc>
          <w:tcPr>
            <w:tcW w:w="1276" w:type="dxa"/>
            <w:vMerge w:val="restart"/>
            <w:tcBorders>
              <w:top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12" w:space="0" w:color="000000" w:themeColor="text1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color w:val="FF0000"/>
                <w:szCs w:val="24"/>
              </w:rPr>
              <w:t>立即使用</w:t>
            </w:r>
          </w:p>
        </w:tc>
        <w:tc>
          <w:tcPr>
            <w:tcW w:w="3685" w:type="dxa"/>
            <w:vMerge w:val="restart"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365A97">
        <w:trPr>
          <w:trHeight w:val="50"/>
        </w:trPr>
        <w:tc>
          <w:tcPr>
            <w:tcW w:w="1809" w:type="dxa"/>
            <w:vMerge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&gt;14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 xml:space="preserve">15mg/kg/dose 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QD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213799">
        <w:trPr>
          <w:trHeight w:val="245"/>
        </w:trPr>
        <w:tc>
          <w:tcPr>
            <w:tcW w:w="1809" w:type="dxa"/>
            <w:vMerge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7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1000-2000g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(LD) 15mg/kg/dose</w:t>
            </w:r>
          </w:p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(MT) 7.5 mg/kg/dose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QD-QOD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290BD2">
        <w:trPr>
          <w:trHeight w:val="50"/>
        </w:trPr>
        <w:tc>
          <w:tcPr>
            <w:tcW w:w="1809" w:type="dxa"/>
            <w:vMerge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&gt;2000g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15mg/kg/dose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QD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C0A73">
        <w:trPr>
          <w:trHeight w:val="91"/>
        </w:trPr>
        <w:tc>
          <w:tcPr>
            <w:tcW w:w="1809" w:type="dxa"/>
            <w:vMerge/>
            <w:tcBorders>
              <w:top w:val="single" w:sz="12" w:space="0" w:color="000000" w:themeColor="text1"/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&gt;7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1000-2000g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15mg/kg/dose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QD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12" w:space="0" w:color="000000" w:themeColor="text1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4A236F">
        <w:trPr>
          <w:trHeight w:val="7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&gt;2000g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Q12H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4A236F">
        <w:trPr>
          <w:trHeight w:val="70"/>
        </w:trPr>
        <w:tc>
          <w:tcPr>
            <w:tcW w:w="1809" w:type="dxa"/>
            <w:vMerge/>
            <w:tcBorders>
              <w:left w:val="thinThickSmallGap" w:sz="24" w:space="0" w:color="auto"/>
              <w:bottom w:val="single" w:sz="12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Infant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30-40mg/kg/day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Q8H</w:t>
            </w:r>
          </w:p>
        </w:tc>
        <w:tc>
          <w:tcPr>
            <w:tcW w:w="1276" w:type="dxa"/>
            <w:vMerge/>
            <w:tcBorders>
              <w:bottom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bottom w:val="single" w:sz="12" w:space="0" w:color="auto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4A236F">
        <w:trPr>
          <w:trHeight w:val="317"/>
        </w:trPr>
        <w:tc>
          <w:tcPr>
            <w:tcW w:w="1809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Nexium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0.5mg/kg/dose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QD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5321B6" w:rsidRPr="003E19F7" w:rsidRDefault="005321B6" w:rsidP="00C816C5">
            <w:pPr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tcBorders>
              <w:top w:val="single" w:sz="12" w:space="0" w:color="auto"/>
              <w:bottom w:val="single" w:sz="12" w:space="0" w:color="auto"/>
              <w:right w:val="thickThinSmallGap" w:sz="24" w:space="0" w:color="auto"/>
            </w:tcBorders>
          </w:tcPr>
          <w:p w:rsidR="005321B6" w:rsidRPr="00E20CDC" w:rsidRDefault="00C816C5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獨立</w:t>
            </w:r>
            <w:r>
              <w:rPr>
                <w:rFonts w:eastAsia="標楷體" w:hint="eastAsia"/>
                <w:szCs w:val="24"/>
              </w:rPr>
              <w:t>line</w:t>
            </w:r>
            <w:r>
              <w:rPr>
                <w:rFonts w:eastAsia="標楷體"/>
                <w:szCs w:val="24"/>
              </w:rPr>
              <w:t xml:space="preserve">, </w:t>
            </w:r>
            <w:r>
              <w:rPr>
                <w:rFonts w:eastAsia="標楷體" w:hint="eastAsia"/>
                <w:szCs w:val="24"/>
              </w:rPr>
              <w:t>使用</w:t>
            </w:r>
            <w:r>
              <w:rPr>
                <w:rFonts w:eastAsia="標楷體" w:hint="eastAsia"/>
                <w:szCs w:val="24"/>
              </w:rPr>
              <w:t>NS</w:t>
            </w:r>
          </w:p>
        </w:tc>
      </w:tr>
      <w:tr w:rsidR="004F5C4C" w:rsidRPr="00E20CDC" w:rsidTr="004F5C4C">
        <w:trPr>
          <w:trHeight w:val="354"/>
        </w:trPr>
        <w:tc>
          <w:tcPr>
            <w:tcW w:w="1809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4F5C4C" w:rsidRPr="00E20CDC" w:rsidRDefault="004F5C4C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Oxacillin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</w:tcBorders>
          </w:tcPr>
          <w:p w:rsidR="004F5C4C" w:rsidRPr="00E20CDC" w:rsidRDefault="004F5C4C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14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4F5C4C" w:rsidRPr="00E20CDC" w:rsidRDefault="004F5C4C" w:rsidP="004F5C4C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1000g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4F5C4C" w:rsidRPr="00E20CDC" w:rsidRDefault="004F5C4C" w:rsidP="004F5C4C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25mg/kg/dose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8" w:space="0" w:color="auto"/>
            </w:tcBorders>
          </w:tcPr>
          <w:p w:rsidR="004F5C4C" w:rsidRPr="00E20CDC" w:rsidRDefault="004F5C4C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Q12H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</w:tcPr>
          <w:p w:rsidR="004F5C4C" w:rsidRPr="003E19F7" w:rsidRDefault="004F5C4C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Y-set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</w:tcBorders>
          </w:tcPr>
          <w:p w:rsidR="004F5C4C" w:rsidRPr="003E19F7" w:rsidRDefault="004F5C4C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室溫</w:t>
            </w:r>
            <w:r w:rsidRPr="003E19F7">
              <w:rPr>
                <w:rFonts w:eastAsia="標楷體"/>
                <w:szCs w:val="24"/>
              </w:rPr>
              <w:t>72</w:t>
            </w:r>
            <w:r w:rsidRPr="003E19F7">
              <w:rPr>
                <w:rFonts w:eastAsia="標楷體"/>
                <w:szCs w:val="24"/>
              </w:rPr>
              <w:t>小時</w:t>
            </w:r>
          </w:p>
          <w:p w:rsidR="004F5C4C" w:rsidRPr="003E19F7" w:rsidRDefault="004F5C4C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冷藏</w:t>
            </w:r>
            <w:r w:rsidRPr="003E19F7">
              <w:rPr>
                <w:rFonts w:eastAsia="標楷體"/>
                <w:szCs w:val="24"/>
              </w:rPr>
              <w:t>7</w:t>
            </w:r>
            <w:r w:rsidRPr="003E19F7">
              <w:rPr>
                <w:rFonts w:eastAsia="標楷體"/>
                <w:szCs w:val="24"/>
              </w:rPr>
              <w:t>天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right w:val="thickThinSmallGap" w:sz="24" w:space="0" w:color="auto"/>
            </w:tcBorders>
          </w:tcPr>
          <w:p w:rsidR="004F5C4C" w:rsidRDefault="004F5C4C" w:rsidP="004721A6">
            <w:pPr>
              <w:rPr>
                <w:rFonts w:eastAsia="標楷體"/>
                <w:b/>
                <w:szCs w:val="24"/>
              </w:rPr>
            </w:pPr>
            <w:r w:rsidRPr="004F5C4C">
              <w:rPr>
                <w:rFonts w:eastAsia="標楷體" w:hint="eastAsia"/>
                <w:b/>
                <w:szCs w:val="24"/>
              </w:rPr>
              <w:t>Meningitis dose:</w:t>
            </w:r>
          </w:p>
          <w:p w:rsidR="004F5C4C" w:rsidRDefault="004F5C4C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7</w:t>
            </w:r>
            <w:r w:rsidRPr="00E20CDC">
              <w:rPr>
                <w:rFonts w:eastAsia="標楷體"/>
                <w:szCs w:val="24"/>
              </w:rPr>
              <w:t>天</w:t>
            </w:r>
            <w:r>
              <w:rPr>
                <w:rFonts w:eastAsia="標楷體" w:hint="eastAsia"/>
                <w:szCs w:val="24"/>
              </w:rPr>
              <w:t>: 75 mg/kg/day Q8-12H</w:t>
            </w:r>
          </w:p>
          <w:p w:rsidR="004F5C4C" w:rsidRPr="004F5C4C" w:rsidRDefault="004F5C4C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 xml:space="preserve"> &gt;7</w:t>
            </w:r>
            <w:r>
              <w:rPr>
                <w:rFonts w:eastAsia="標楷體" w:hint="eastAsia"/>
                <w:szCs w:val="24"/>
              </w:rPr>
              <w:t>天</w:t>
            </w:r>
            <w:r>
              <w:rPr>
                <w:rFonts w:eastAsia="標楷體" w:hint="eastAsia"/>
                <w:szCs w:val="24"/>
              </w:rPr>
              <w:t>: 150-200mg/kg/day Q6-8H</w:t>
            </w:r>
          </w:p>
        </w:tc>
      </w:tr>
      <w:tr w:rsidR="004F5C4C" w:rsidRPr="00E20CDC" w:rsidTr="004E1753">
        <w:trPr>
          <w:trHeight w:val="365"/>
        </w:trPr>
        <w:tc>
          <w:tcPr>
            <w:tcW w:w="1809" w:type="dxa"/>
            <w:vMerge/>
            <w:tcBorders>
              <w:top w:val="single" w:sz="12" w:space="0" w:color="auto"/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4F5C4C" w:rsidRDefault="004F5C4C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4F5C4C" w:rsidRPr="00E20CDC" w:rsidRDefault="004F5C4C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&gt;14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vMerge/>
            <w:tcBorders>
              <w:bottom w:val="single" w:sz="8" w:space="0" w:color="auto"/>
              <w:right w:val="single" w:sz="4" w:space="0" w:color="auto"/>
            </w:tcBorders>
          </w:tcPr>
          <w:p w:rsidR="004F5C4C" w:rsidRDefault="004F5C4C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4F5C4C" w:rsidRPr="00E20CDC" w:rsidRDefault="004F5C4C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</w:tcPr>
          <w:p w:rsidR="004F5C4C" w:rsidRPr="00E20CDC" w:rsidRDefault="004F5C4C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Q8H</w:t>
            </w:r>
          </w:p>
        </w:tc>
        <w:tc>
          <w:tcPr>
            <w:tcW w:w="1276" w:type="dxa"/>
            <w:vMerge/>
            <w:tcBorders>
              <w:top w:val="single" w:sz="12" w:space="0" w:color="auto"/>
            </w:tcBorders>
          </w:tcPr>
          <w:p w:rsidR="004F5C4C" w:rsidRPr="003E19F7" w:rsidRDefault="004F5C4C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</w:tcBorders>
          </w:tcPr>
          <w:p w:rsidR="004F5C4C" w:rsidRPr="003E19F7" w:rsidRDefault="004F5C4C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right w:val="thickThinSmallGap" w:sz="24" w:space="0" w:color="auto"/>
            </w:tcBorders>
          </w:tcPr>
          <w:p w:rsidR="004F5C4C" w:rsidRPr="00E20CDC" w:rsidRDefault="004F5C4C" w:rsidP="004721A6">
            <w:pPr>
              <w:rPr>
                <w:rFonts w:eastAsia="標楷體"/>
                <w:szCs w:val="24"/>
              </w:rPr>
            </w:pPr>
          </w:p>
        </w:tc>
      </w:tr>
      <w:tr w:rsidR="004F5C4C" w:rsidRPr="00E20CDC" w:rsidTr="004F5C4C">
        <w:trPr>
          <w:trHeight w:val="344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4F5C4C" w:rsidRDefault="004F5C4C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18" w:space="0" w:color="auto"/>
            </w:tcBorders>
          </w:tcPr>
          <w:p w:rsidR="004F5C4C" w:rsidRPr="00E20CDC" w:rsidRDefault="004F5C4C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7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F5C4C" w:rsidRPr="00E20CDC" w:rsidRDefault="004F5C4C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1000-2000g</w:t>
            </w: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4F5C4C" w:rsidRPr="00E20CDC" w:rsidRDefault="004F5C4C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</w:tcPr>
          <w:p w:rsidR="004F5C4C" w:rsidRPr="00E20CDC" w:rsidRDefault="004F5C4C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Q12H</w:t>
            </w:r>
          </w:p>
        </w:tc>
        <w:tc>
          <w:tcPr>
            <w:tcW w:w="1276" w:type="dxa"/>
            <w:vMerge/>
          </w:tcPr>
          <w:p w:rsidR="004F5C4C" w:rsidRPr="003E19F7" w:rsidRDefault="004F5C4C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4F5C4C" w:rsidRPr="003E19F7" w:rsidRDefault="004F5C4C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4F5C4C" w:rsidRPr="00E20CDC" w:rsidRDefault="004F5C4C" w:rsidP="004721A6">
            <w:pPr>
              <w:rPr>
                <w:rFonts w:eastAsia="標楷體"/>
                <w:szCs w:val="24"/>
              </w:rPr>
            </w:pPr>
          </w:p>
        </w:tc>
      </w:tr>
      <w:tr w:rsidR="004F5C4C" w:rsidRPr="00E20CDC" w:rsidTr="004F5C4C">
        <w:trPr>
          <w:trHeight w:val="365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4F5C4C" w:rsidRDefault="004F5C4C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8" w:space="0" w:color="auto"/>
            </w:tcBorders>
          </w:tcPr>
          <w:p w:rsidR="004F5C4C" w:rsidRPr="00E20CDC" w:rsidRDefault="004F5C4C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F5C4C" w:rsidRDefault="004F5C4C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&gt;2000g</w:t>
            </w: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4F5C4C" w:rsidRPr="00E20CDC" w:rsidRDefault="004F5C4C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</w:tcPr>
          <w:p w:rsidR="004F5C4C" w:rsidRPr="00E20CDC" w:rsidRDefault="004F5C4C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Q8H</w:t>
            </w:r>
          </w:p>
        </w:tc>
        <w:tc>
          <w:tcPr>
            <w:tcW w:w="1276" w:type="dxa"/>
            <w:vMerge/>
          </w:tcPr>
          <w:p w:rsidR="004F5C4C" w:rsidRPr="003E19F7" w:rsidRDefault="004F5C4C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4F5C4C" w:rsidRPr="003E19F7" w:rsidRDefault="004F5C4C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4F5C4C" w:rsidRPr="00E20CDC" w:rsidRDefault="004F5C4C" w:rsidP="004721A6">
            <w:pPr>
              <w:rPr>
                <w:rFonts w:eastAsia="標楷體"/>
                <w:szCs w:val="24"/>
              </w:rPr>
            </w:pPr>
          </w:p>
        </w:tc>
      </w:tr>
      <w:tr w:rsidR="004F5C4C" w:rsidRPr="00E20CDC" w:rsidTr="004F5C4C">
        <w:trPr>
          <w:trHeight w:val="397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4F5C4C" w:rsidRDefault="004F5C4C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18" w:space="0" w:color="auto"/>
            </w:tcBorders>
          </w:tcPr>
          <w:p w:rsidR="004F5C4C" w:rsidRPr="00E20CDC" w:rsidRDefault="004F5C4C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&gt;7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F5C4C" w:rsidRPr="00E20CDC" w:rsidRDefault="004F5C4C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1000-2000g</w:t>
            </w: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4F5C4C" w:rsidRPr="00E20CDC" w:rsidRDefault="004F5C4C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</w:tcPr>
          <w:p w:rsidR="004F5C4C" w:rsidRDefault="004F5C4C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Q8H</w:t>
            </w:r>
          </w:p>
        </w:tc>
        <w:tc>
          <w:tcPr>
            <w:tcW w:w="1276" w:type="dxa"/>
            <w:vMerge/>
          </w:tcPr>
          <w:p w:rsidR="004F5C4C" w:rsidRPr="003E19F7" w:rsidRDefault="004F5C4C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4F5C4C" w:rsidRPr="003E19F7" w:rsidRDefault="004F5C4C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4F5C4C" w:rsidRPr="00E20CDC" w:rsidRDefault="004F5C4C" w:rsidP="004721A6">
            <w:pPr>
              <w:rPr>
                <w:rFonts w:eastAsia="標楷體"/>
                <w:szCs w:val="24"/>
              </w:rPr>
            </w:pPr>
          </w:p>
        </w:tc>
      </w:tr>
      <w:tr w:rsidR="004F5C4C" w:rsidRPr="00E20CDC" w:rsidTr="004F5C4C">
        <w:trPr>
          <w:trHeight w:val="322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4F5C4C" w:rsidRDefault="004F5C4C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8" w:space="0" w:color="auto"/>
            </w:tcBorders>
          </w:tcPr>
          <w:p w:rsidR="004F5C4C" w:rsidRPr="00E20CDC" w:rsidRDefault="004F5C4C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F5C4C" w:rsidRDefault="004F5C4C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&gt;2000g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8" w:space="0" w:color="auto"/>
            </w:tcBorders>
          </w:tcPr>
          <w:p w:rsidR="004F5C4C" w:rsidRPr="00E20CDC" w:rsidRDefault="004F5C4C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</w:tcPr>
          <w:p w:rsidR="004F5C4C" w:rsidRDefault="004F5C4C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Q6H</w:t>
            </w:r>
          </w:p>
        </w:tc>
        <w:tc>
          <w:tcPr>
            <w:tcW w:w="1276" w:type="dxa"/>
            <w:vMerge/>
          </w:tcPr>
          <w:p w:rsidR="004F5C4C" w:rsidRPr="003E19F7" w:rsidRDefault="004F5C4C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4F5C4C" w:rsidRPr="003E19F7" w:rsidRDefault="004F5C4C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4F5C4C" w:rsidRPr="00E20CDC" w:rsidRDefault="004F5C4C" w:rsidP="004721A6">
            <w:pPr>
              <w:rPr>
                <w:rFonts w:eastAsia="標楷體"/>
                <w:szCs w:val="24"/>
              </w:rPr>
            </w:pPr>
          </w:p>
        </w:tc>
      </w:tr>
      <w:tr w:rsidR="00A62F17" w:rsidRPr="00E20CDC" w:rsidTr="003D7DD1">
        <w:trPr>
          <w:trHeight w:val="301"/>
        </w:trPr>
        <w:tc>
          <w:tcPr>
            <w:tcW w:w="1809" w:type="dxa"/>
            <w:vMerge/>
            <w:tcBorders>
              <w:left w:val="thinThickSmallGap" w:sz="24" w:space="0" w:color="auto"/>
              <w:bottom w:val="single" w:sz="12" w:space="0" w:color="auto"/>
              <w:right w:val="single" w:sz="18" w:space="0" w:color="auto"/>
            </w:tcBorders>
            <w:shd w:val="clear" w:color="auto" w:fill="FFFF00"/>
          </w:tcPr>
          <w:p w:rsidR="00A62F17" w:rsidRDefault="00A62F17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18" w:space="0" w:color="auto"/>
              <w:bottom w:val="single" w:sz="12" w:space="0" w:color="auto"/>
            </w:tcBorders>
          </w:tcPr>
          <w:p w:rsidR="00A62F17" w:rsidRPr="00E20CDC" w:rsidRDefault="004F5C4C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Infant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12" w:space="0" w:color="auto"/>
              <w:right w:val="single" w:sz="4" w:space="0" w:color="auto"/>
            </w:tcBorders>
          </w:tcPr>
          <w:p w:rsidR="00A62F17" w:rsidRPr="00E20CDC" w:rsidRDefault="00A62F17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</w:tcBorders>
          </w:tcPr>
          <w:p w:rsidR="00A62F17" w:rsidRPr="00E20CDC" w:rsidRDefault="004F5C4C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100-200mg/kg/day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12" w:space="0" w:color="auto"/>
            </w:tcBorders>
          </w:tcPr>
          <w:p w:rsidR="00A62F17" w:rsidRDefault="004F5C4C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Q4-6H</w:t>
            </w:r>
          </w:p>
        </w:tc>
        <w:tc>
          <w:tcPr>
            <w:tcW w:w="1276" w:type="dxa"/>
            <w:vMerge/>
            <w:tcBorders>
              <w:bottom w:val="single" w:sz="12" w:space="0" w:color="auto"/>
            </w:tcBorders>
          </w:tcPr>
          <w:p w:rsidR="00A62F17" w:rsidRPr="003E19F7" w:rsidRDefault="00A62F17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</w:tcBorders>
          </w:tcPr>
          <w:p w:rsidR="00A62F17" w:rsidRPr="003E19F7" w:rsidRDefault="00A62F17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bottom w:val="single" w:sz="12" w:space="0" w:color="auto"/>
              <w:right w:val="thickThinSmallGap" w:sz="24" w:space="0" w:color="auto"/>
            </w:tcBorders>
          </w:tcPr>
          <w:p w:rsidR="00A62F17" w:rsidRPr="00E20CDC" w:rsidRDefault="00A62F17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4A236F">
        <w:trPr>
          <w:trHeight w:val="368"/>
        </w:trPr>
        <w:tc>
          <w:tcPr>
            <w:tcW w:w="1809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PEG1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初次劑量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0.05-0.1ug/kg/min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12" w:space="0" w:color="auto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4A236F">
        <w:trPr>
          <w:trHeight w:val="340"/>
        </w:trPr>
        <w:tc>
          <w:tcPr>
            <w:tcW w:w="1809" w:type="dxa"/>
            <w:vMerge/>
            <w:tcBorders>
              <w:left w:val="thinThickSmallGap" w:sz="24" w:space="0" w:color="auto"/>
              <w:bottom w:val="single" w:sz="12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2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維持劑量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0.01-0.4ug/kg/min</w:t>
            </w:r>
          </w:p>
        </w:tc>
        <w:tc>
          <w:tcPr>
            <w:tcW w:w="1276" w:type="dxa"/>
            <w:vMerge/>
            <w:tcBorders>
              <w:bottom w:val="single" w:sz="12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bottom w:val="single" w:sz="12" w:space="0" w:color="auto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340"/>
        </w:trPr>
        <w:tc>
          <w:tcPr>
            <w:tcW w:w="1809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Rocephin</w:t>
            </w:r>
          </w:p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(Ceftriaxone)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&gt;3</w:t>
            </w:r>
            <w:r w:rsidRPr="00E20CDC">
              <w:rPr>
                <w:rFonts w:eastAsia="標楷體"/>
                <w:szCs w:val="24"/>
              </w:rPr>
              <w:t>個月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Meningitis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100mg/kg/day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QD-Q12H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Y-set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 w:cs="新細明體"/>
                <w:szCs w:val="24"/>
              </w:rPr>
              <w:t>冷藏</w:t>
            </w:r>
            <w:r w:rsidRPr="003E19F7">
              <w:rPr>
                <w:rFonts w:eastAsia="標楷體" w:cs="新細明體"/>
                <w:szCs w:val="24"/>
              </w:rPr>
              <w:t>24</w:t>
            </w:r>
            <w:r w:rsidRPr="003E19F7">
              <w:rPr>
                <w:rFonts w:eastAsia="標楷體" w:cs="新細明體"/>
                <w:szCs w:val="24"/>
              </w:rPr>
              <w:t>小時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12" w:space="0" w:color="auto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Newborn</w:t>
            </w:r>
            <w:r w:rsidRPr="00E20CDC">
              <w:rPr>
                <w:rFonts w:eastAsia="標楷體"/>
                <w:szCs w:val="24"/>
              </w:rPr>
              <w:t>禁用，特別是</w:t>
            </w:r>
            <w:r w:rsidRPr="00E20CDC">
              <w:rPr>
                <w:rFonts w:eastAsia="標楷體"/>
                <w:szCs w:val="24"/>
              </w:rPr>
              <w:t>hyperbilirubinemia</w:t>
            </w:r>
            <w:r w:rsidRPr="00E20CDC">
              <w:rPr>
                <w:rFonts w:eastAsia="標楷體"/>
                <w:szCs w:val="24"/>
              </w:rPr>
              <w:t>或有使用含</w:t>
            </w:r>
            <w:r w:rsidRPr="00E20CDC">
              <w:rPr>
                <w:rFonts w:eastAsia="標楷體"/>
                <w:szCs w:val="24"/>
              </w:rPr>
              <w:t>Ca2+ IVF</w:t>
            </w:r>
            <w:r w:rsidRPr="00E20CDC">
              <w:rPr>
                <w:rFonts w:eastAsia="標楷體"/>
                <w:szCs w:val="24"/>
              </w:rPr>
              <w:t>者</w:t>
            </w:r>
          </w:p>
        </w:tc>
      </w:tr>
      <w:tr w:rsidR="005321B6" w:rsidRPr="00E20CDC" w:rsidTr="00C87C5C">
        <w:trPr>
          <w:trHeight w:val="50"/>
        </w:trPr>
        <w:tc>
          <w:tcPr>
            <w:tcW w:w="1809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Solu-cortef</w:t>
            </w:r>
          </w:p>
          <w:p w:rsidR="005321B6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(Hydro</w:t>
            </w:r>
            <w:r>
              <w:rPr>
                <w:rFonts w:eastAsia="標楷體" w:hint="eastAsia"/>
                <w:b/>
                <w:sz w:val="26"/>
                <w:szCs w:val="26"/>
              </w:rPr>
              <w:t>-</w:t>
            </w:r>
          </w:p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cortisone)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Newborn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BPD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1mg/kg/dose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Q12H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Y-set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color w:val="FF0000"/>
                <w:szCs w:val="24"/>
              </w:rPr>
              <w:t>立即使用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50"/>
        </w:trPr>
        <w:tc>
          <w:tcPr>
            <w:tcW w:w="1809" w:type="dxa"/>
            <w:vMerge/>
            <w:tcBorders>
              <w:top w:val="single" w:sz="12" w:space="0" w:color="auto"/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低血糖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1-2mg/kg/dose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Q6H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50"/>
        </w:trPr>
        <w:tc>
          <w:tcPr>
            <w:tcW w:w="1809" w:type="dxa"/>
            <w:vMerge/>
            <w:tcBorders>
              <w:top w:val="single" w:sz="12" w:space="0" w:color="auto"/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5mg/kg/day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Q8-12H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50"/>
        </w:trPr>
        <w:tc>
          <w:tcPr>
            <w:tcW w:w="1809" w:type="dxa"/>
            <w:vMerge/>
            <w:tcBorders>
              <w:top w:val="single" w:sz="12" w:space="0" w:color="auto"/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Shock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 xml:space="preserve">3mg/kg/day 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50"/>
        </w:trPr>
        <w:tc>
          <w:tcPr>
            <w:tcW w:w="1809" w:type="dxa"/>
            <w:vMerge/>
            <w:tcBorders>
              <w:top w:val="single" w:sz="12" w:space="0" w:color="auto"/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Infant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1B6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 w:cs="Arial"/>
                <w:bCs/>
                <w:szCs w:val="24"/>
              </w:rPr>
            </w:pPr>
            <w:r w:rsidRPr="00E20CDC">
              <w:rPr>
                <w:rFonts w:eastAsia="標楷體" w:cs="Arial"/>
                <w:bCs/>
                <w:szCs w:val="24"/>
              </w:rPr>
              <w:t>Adrenal in</w:t>
            </w:r>
            <w:r>
              <w:rPr>
                <w:rFonts w:eastAsia="標楷體" w:cs="Arial" w:hint="eastAsia"/>
                <w:bCs/>
                <w:szCs w:val="24"/>
              </w:rPr>
              <w:t>-</w:t>
            </w:r>
          </w:p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 w:cs="Arial"/>
                <w:bCs/>
                <w:szCs w:val="24"/>
              </w:rPr>
              <w:t>sufficiency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1-5mg/kg/dose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Q6H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7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321B6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 w:cs="Arial"/>
                <w:bCs/>
                <w:szCs w:val="24"/>
              </w:rPr>
            </w:pPr>
            <w:r w:rsidRPr="00E20CDC">
              <w:rPr>
                <w:rFonts w:eastAsia="標楷體" w:cs="Arial"/>
                <w:bCs/>
                <w:szCs w:val="24"/>
              </w:rPr>
              <w:t>Anti-infla</w:t>
            </w:r>
            <w:r>
              <w:rPr>
                <w:rFonts w:eastAsia="標楷體" w:cs="Arial" w:hint="eastAsia"/>
                <w:bCs/>
                <w:szCs w:val="24"/>
              </w:rPr>
              <w:t>-</w:t>
            </w:r>
          </w:p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 w:cs="Arial"/>
                <w:bCs/>
                <w:szCs w:val="24"/>
              </w:rPr>
              <w:t>mmatory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 w:cs="Arial"/>
                <w:szCs w:val="24"/>
              </w:rPr>
              <w:t>1-</w:t>
            </w:r>
            <w:r>
              <w:rPr>
                <w:rFonts w:eastAsia="標楷體" w:cs="Arial"/>
                <w:szCs w:val="24"/>
              </w:rPr>
              <w:t>5</w:t>
            </w:r>
            <w:r w:rsidRPr="00E20CDC">
              <w:rPr>
                <w:rFonts w:eastAsia="標楷體" w:cs="Arial"/>
                <w:szCs w:val="24"/>
              </w:rPr>
              <w:t>mg/kg/day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vAlign w:val="center"/>
          </w:tcPr>
          <w:p w:rsidR="005321B6" w:rsidRPr="00E20CDC" w:rsidRDefault="005321B6" w:rsidP="004721A6">
            <w:pPr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QD-Q12H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7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 w:cs="Arial"/>
                <w:bCs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 w:cs="Arial"/>
                <w:szCs w:val="24"/>
              </w:rPr>
            </w:pPr>
            <w:r w:rsidRPr="00E20CDC">
              <w:rPr>
                <w:rFonts w:eastAsia="標楷體" w:cs="Arial"/>
                <w:szCs w:val="24"/>
              </w:rPr>
              <w:t>30-</w:t>
            </w:r>
            <w:r>
              <w:rPr>
                <w:rFonts w:eastAsia="標楷體" w:cs="Arial"/>
                <w:szCs w:val="24"/>
              </w:rPr>
              <w:t>150</w:t>
            </w:r>
            <w:r w:rsidRPr="00E20CDC">
              <w:rPr>
                <w:rFonts w:eastAsia="標楷體" w:cs="Arial"/>
                <w:szCs w:val="24"/>
              </w:rPr>
              <w:t>mg/m</w:t>
            </w:r>
            <w:r w:rsidRPr="00E20CDC">
              <w:rPr>
                <w:rFonts w:eastAsia="標楷體" w:cs="Arial"/>
                <w:szCs w:val="24"/>
                <w:vertAlign w:val="superscript"/>
              </w:rPr>
              <w:t>2</w:t>
            </w:r>
            <w:r w:rsidRPr="00E20CDC">
              <w:rPr>
                <w:rFonts w:eastAsia="標楷體" w:cs="Arial"/>
                <w:szCs w:val="24"/>
              </w:rPr>
              <w:t>/day</w:t>
            </w:r>
          </w:p>
        </w:tc>
        <w:tc>
          <w:tcPr>
            <w:tcW w:w="1276" w:type="dxa"/>
            <w:vMerge/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70"/>
        </w:trPr>
        <w:tc>
          <w:tcPr>
            <w:tcW w:w="1809" w:type="dxa"/>
            <w:vMerge/>
            <w:tcBorders>
              <w:left w:val="thinThickSmallGap" w:sz="24" w:space="0" w:color="auto"/>
              <w:bottom w:val="single" w:sz="12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2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 w:cs="Arial"/>
                <w:bCs/>
                <w:szCs w:val="24"/>
              </w:rPr>
              <w:t>Septic shock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 w:cs="Arial"/>
                <w:szCs w:val="24"/>
              </w:rPr>
              <w:t>50-</w:t>
            </w:r>
            <w:r>
              <w:rPr>
                <w:rFonts w:eastAsia="標楷體" w:cs="Arial"/>
                <w:szCs w:val="24"/>
              </w:rPr>
              <w:t>100</w:t>
            </w:r>
            <w:r w:rsidRPr="00E20CDC">
              <w:rPr>
                <w:rFonts w:eastAsia="標楷體" w:cs="Arial"/>
                <w:szCs w:val="24"/>
              </w:rPr>
              <w:t>mg/m</w:t>
            </w:r>
            <w:r w:rsidRPr="00E20CDC">
              <w:rPr>
                <w:rFonts w:eastAsia="標楷體" w:cs="Arial"/>
                <w:szCs w:val="24"/>
                <w:vertAlign w:val="superscript"/>
              </w:rPr>
              <w:t>2</w:t>
            </w:r>
            <w:r w:rsidRPr="00E20CDC">
              <w:rPr>
                <w:rFonts w:eastAsia="標楷體" w:cs="Arial"/>
                <w:szCs w:val="24"/>
              </w:rPr>
              <w:t>/day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bottom w:val="single" w:sz="12" w:space="0" w:color="auto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53197F">
        <w:trPr>
          <w:trHeight w:val="50"/>
        </w:trPr>
        <w:tc>
          <w:tcPr>
            <w:tcW w:w="1809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Targocid</w:t>
            </w:r>
          </w:p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(Teicoplanin)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Newborn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(LD) 16mg/kg/dose</w:t>
            </w:r>
          </w:p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(MT) 8mg/kg/day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Day 1</w:t>
            </w:r>
          </w:p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QD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Y-set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 w:cs="新細明體"/>
                <w:szCs w:val="24"/>
              </w:rPr>
              <w:t>冷藏</w:t>
            </w:r>
            <w:r w:rsidRPr="003E19F7">
              <w:rPr>
                <w:rFonts w:eastAsia="標楷體" w:cs="新細明體"/>
                <w:szCs w:val="24"/>
              </w:rPr>
              <w:t>24</w:t>
            </w:r>
            <w:r w:rsidRPr="003E19F7">
              <w:rPr>
                <w:rFonts w:eastAsia="標楷體" w:cs="新細明體"/>
                <w:szCs w:val="24"/>
              </w:rPr>
              <w:t>小時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4" w:space="0" w:color="auto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53197F">
        <w:trPr>
          <w:trHeight w:val="713"/>
        </w:trPr>
        <w:tc>
          <w:tcPr>
            <w:tcW w:w="1809" w:type="dxa"/>
            <w:vMerge/>
            <w:tcBorders>
              <w:left w:val="thinThickSmallGap" w:sz="24" w:space="0" w:color="auto"/>
              <w:bottom w:val="single" w:sz="12" w:space="0" w:color="auto"/>
              <w:right w:val="single" w:sz="18" w:space="0" w:color="auto"/>
            </w:tcBorders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Infant</w:t>
            </w:r>
          </w:p>
        </w:tc>
        <w:tc>
          <w:tcPr>
            <w:tcW w:w="1417" w:type="dxa"/>
            <w:vMerge/>
            <w:tcBorders>
              <w:bottom w:val="single" w:sz="12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(LD) 10mg/kg/day</w:t>
            </w:r>
          </w:p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(MT) 10mg/kg/day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Q12H</w:t>
            </w:r>
          </w:p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QD</w:t>
            </w:r>
          </w:p>
        </w:tc>
        <w:tc>
          <w:tcPr>
            <w:tcW w:w="1276" w:type="dxa"/>
            <w:vMerge/>
            <w:tcBorders>
              <w:bottom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12" w:space="0" w:color="auto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for 3 doses</w:t>
            </w:r>
          </w:p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50"/>
        </w:trPr>
        <w:tc>
          <w:tcPr>
            <w:tcW w:w="1809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Tazocin</w:t>
            </w:r>
          </w:p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(Piperacillin 2g +</w:t>
            </w:r>
          </w:p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Tazobactam 0.25g)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14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1000g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100mg Piperacillin/kg/dose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Q12H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室溫</w:t>
            </w:r>
            <w:r w:rsidRPr="003E19F7">
              <w:rPr>
                <w:rFonts w:eastAsia="標楷體"/>
                <w:szCs w:val="24"/>
              </w:rPr>
              <w:t>24</w:t>
            </w:r>
            <w:r w:rsidRPr="003E19F7">
              <w:rPr>
                <w:rFonts w:eastAsia="標楷體"/>
                <w:szCs w:val="24"/>
              </w:rPr>
              <w:t>小時</w:t>
            </w:r>
          </w:p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冷藏</w:t>
            </w:r>
            <w:r w:rsidRPr="003E19F7">
              <w:rPr>
                <w:rFonts w:eastAsia="標楷體"/>
                <w:szCs w:val="24"/>
              </w:rPr>
              <w:t>48</w:t>
            </w:r>
            <w:r w:rsidRPr="003E19F7">
              <w:rPr>
                <w:rFonts w:eastAsia="標楷體"/>
                <w:szCs w:val="24"/>
              </w:rPr>
              <w:t>小時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Piperacillin dose*1.125=Tazocin dose</w:t>
            </w:r>
          </w:p>
        </w:tc>
      </w:tr>
      <w:tr w:rsidR="005321B6" w:rsidRPr="00E20CDC" w:rsidTr="00C87C5C">
        <w:trPr>
          <w:trHeight w:val="50"/>
        </w:trPr>
        <w:tc>
          <w:tcPr>
            <w:tcW w:w="1809" w:type="dxa"/>
            <w:vMerge/>
            <w:tcBorders>
              <w:top w:val="single" w:sz="12" w:space="0" w:color="auto"/>
              <w:left w:val="thinThickSmallGap" w:sz="24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&gt;14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7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7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&gt;1000g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100mg</w:t>
            </w:r>
          </w:p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Piperacillin/kg/dose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Q12H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39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&gt;7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vMerge/>
            <w:tcBorders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13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Infant</w:t>
            </w:r>
          </w:p>
        </w:tc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80mg</w:t>
            </w:r>
          </w:p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Piperacillin/kg/dose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Q6H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391"/>
        </w:trPr>
        <w:tc>
          <w:tcPr>
            <w:tcW w:w="1809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Unasyn</w:t>
            </w:r>
          </w:p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lastRenderedPageBreak/>
              <w:t>(Ampicillin 2g</w:t>
            </w:r>
          </w:p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>+</w:t>
            </w:r>
            <w:r>
              <w:rPr>
                <w:rFonts w:eastAsia="標楷體" w:hint="eastAsia"/>
                <w:b/>
                <w:sz w:val="26"/>
                <w:szCs w:val="26"/>
              </w:rPr>
              <w:t xml:space="preserve"> </w:t>
            </w:r>
            <w:r w:rsidRPr="00E20CDC">
              <w:rPr>
                <w:rFonts w:eastAsia="標楷體"/>
                <w:b/>
                <w:sz w:val="26"/>
                <w:szCs w:val="26"/>
              </w:rPr>
              <w:t>Sulbactam 1g)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lastRenderedPageBreak/>
              <w:t>Prematurity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1B6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100mg</w:t>
            </w:r>
          </w:p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lastRenderedPageBreak/>
              <w:t>Ampicillin/kg/day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lastRenderedPageBreak/>
              <w:t>Q12H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Y-set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color w:val="FF0000"/>
                <w:szCs w:val="24"/>
              </w:rPr>
              <w:t>立即使用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Ampicillin dose*1.5=Unasyn dose</w:t>
            </w:r>
          </w:p>
          <w:p w:rsidR="005321B6" w:rsidRPr="00E20CDC" w:rsidRDefault="005321B6" w:rsidP="004721A6">
            <w:pPr>
              <w:rPr>
                <w:rFonts w:eastAsia="標楷體"/>
                <w:b/>
                <w:szCs w:val="24"/>
              </w:rPr>
            </w:pPr>
            <w:r w:rsidRPr="00E20CDC">
              <w:rPr>
                <w:rFonts w:eastAsia="標楷體"/>
                <w:b/>
                <w:szCs w:val="24"/>
              </w:rPr>
              <w:lastRenderedPageBreak/>
              <w:t>Meningitis dose:</w:t>
            </w:r>
          </w:p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2</w:t>
            </w:r>
            <w:r>
              <w:rPr>
                <w:rFonts w:eastAsia="標楷體"/>
                <w:szCs w:val="24"/>
              </w:rPr>
              <w:t>00-400mg Ampicillin/kg/day  Q6H</w:t>
            </w:r>
            <w:r>
              <w:rPr>
                <w:rFonts w:eastAsia="標楷體" w:hint="eastAsia"/>
                <w:szCs w:val="24"/>
              </w:rPr>
              <w:t xml:space="preserve"> </w:t>
            </w:r>
            <w:r w:rsidRPr="00E20CDC">
              <w:rPr>
                <w:rFonts w:eastAsia="標楷體"/>
                <w:szCs w:val="24"/>
              </w:rPr>
              <w:t>(</w:t>
            </w:r>
            <w:r w:rsidRPr="00E20CDC">
              <w:rPr>
                <w:rFonts w:eastAsia="標楷體"/>
                <w:szCs w:val="24"/>
              </w:rPr>
              <w:t>最高</w:t>
            </w:r>
            <w:r w:rsidRPr="00E20CDC">
              <w:rPr>
                <w:rFonts w:eastAsia="標楷體"/>
                <w:szCs w:val="24"/>
              </w:rPr>
              <w:t>1.5G)</w:t>
            </w:r>
          </w:p>
        </w:tc>
      </w:tr>
      <w:tr w:rsidR="005321B6" w:rsidRPr="00E20CDC" w:rsidTr="00C87C5C">
        <w:trPr>
          <w:trHeight w:val="7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FT newborn</w:t>
            </w:r>
          </w:p>
        </w:tc>
        <w:tc>
          <w:tcPr>
            <w:tcW w:w="1417" w:type="dxa"/>
            <w:vMerge/>
            <w:tcBorders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70"/>
        </w:trPr>
        <w:tc>
          <w:tcPr>
            <w:tcW w:w="1809" w:type="dxa"/>
            <w:vMerge/>
            <w:tcBorders>
              <w:left w:val="thinThickSmallGap" w:sz="24" w:space="0" w:color="auto"/>
              <w:bottom w:val="single" w:sz="12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Infant</w:t>
            </w:r>
          </w:p>
        </w:tc>
        <w:tc>
          <w:tcPr>
            <w:tcW w:w="1417" w:type="dxa"/>
            <w:vMerge/>
            <w:tcBorders>
              <w:bottom w:val="single" w:sz="12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321B6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 xml:space="preserve">100-200mg </w:t>
            </w:r>
          </w:p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Ampicillin/kg/day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Q6H</w:t>
            </w:r>
          </w:p>
        </w:tc>
        <w:tc>
          <w:tcPr>
            <w:tcW w:w="1276" w:type="dxa"/>
            <w:vMerge/>
            <w:tcBorders>
              <w:bottom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bottom w:val="single" w:sz="12" w:space="0" w:color="auto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50"/>
        </w:trPr>
        <w:tc>
          <w:tcPr>
            <w:tcW w:w="1809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20CDC">
              <w:rPr>
                <w:rFonts w:eastAsia="標楷體"/>
                <w:b/>
                <w:sz w:val="26"/>
                <w:szCs w:val="26"/>
              </w:rPr>
              <w:t xml:space="preserve"> Vancomycin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7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1200g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15mg/kg/dose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QD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&gt;1</w:t>
            </w:r>
            <w:r w:rsidRPr="003E19F7">
              <w:rPr>
                <w:rFonts w:eastAsia="標楷體"/>
                <w:szCs w:val="24"/>
              </w:rPr>
              <w:t>小時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</w:tcBorders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冷藏</w:t>
            </w:r>
            <w:r w:rsidRPr="003E19F7">
              <w:rPr>
                <w:rFonts w:eastAsia="標楷體"/>
                <w:szCs w:val="24"/>
              </w:rPr>
              <w:t>96</w:t>
            </w:r>
            <w:r w:rsidRPr="003E19F7">
              <w:rPr>
                <w:rFonts w:eastAsia="標楷體"/>
                <w:szCs w:val="24"/>
              </w:rPr>
              <w:t>小時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使用時要考慮腎功能</w:t>
            </w:r>
            <w:r w:rsidRPr="00E20CDC">
              <w:rPr>
                <w:rFonts w:eastAsia="標楷體"/>
                <w:szCs w:val="24"/>
              </w:rPr>
              <w:t>!</w:t>
            </w:r>
          </w:p>
          <w:p w:rsidR="005321B6" w:rsidRPr="009E1BF4" w:rsidRDefault="009E1BF4" w:rsidP="004721A6">
            <w:pPr>
              <w:rPr>
                <w:rFonts w:eastAsia="標楷體"/>
                <w:b/>
                <w:szCs w:val="24"/>
              </w:rPr>
            </w:pPr>
            <w:r>
              <w:rPr>
                <w:rFonts w:eastAsia="標楷體"/>
                <w:b/>
                <w:szCs w:val="24"/>
              </w:rPr>
              <w:t>Meningitis dose:</w:t>
            </w:r>
            <w:r>
              <w:rPr>
                <w:rFonts w:eastAsia="標楷體" w:hint="eastAsia"/>
                <w:b/>
                <w:szCs w:val="24"/>
              </w:rPr>
              <w:t xml:space="preserve"> (</w:t>
            </w:r>
            <w:r w:rsidR="005321B6" w:rsidRPr="00E20CDC">
              <w:rPr>
                <w:rFonts w:ascii="標楷體" w:eastAsia="標楷體" w:hAnsi="標楷體" w:cs="細明體"/>
                <w:szCs w:val="24"/>
                <w:shd w:val="clear" w:color="auto" w:fill="FFFFFF"/>
              </w:rPr>
              <w:t>≧</w:t>
            </w:r>
            <w:r>
              <w:rPr>
                <w:rFonts w:eastAsia="標楷體" w:cs="細明體"/>
                <w:szCs w:val="24"/>
                <w:shd w:val="clear" w:color="auto" w:fill="FFFFFF"/>
              </w:rPr>
              <w:t>2kg</w:t>
            </w:r>
            <w:r>
              <w:rPr>
                <w:rFonts w:eastAsia="標楷體" w:cs="細明體" w:hint="eastAsia"/>
                <w:szCs w:val="24"/>
                <w:shd w:val="clear" w:color="auto" w:fill="FFFFFF"/>
              </w:rPr>
              <w:t>)</w:t>
            </w:r>
          </w:p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7</w:t>
            </w:r>
            <w:r w:rsidRPr="00E20CDC">
              <w:rPr>
                <w:rFonts w:eastAsia="標楷體"/>
                <w:szCs w:val="24"/>
              </w:rPr>
              <w:t>天</w:t>
            </w:r>
            <w:r>
              <w:rPr>
                <w:rFonts w:eastAsia="標楷體"/>
                <w:szCs w:val="24"/>
              </w:rPr>
              <w:t xml:space="preserve">: 20-30mg/kg/day </w:t>
            </w:r>
            <w:r w:rsidRPr="00E20CDC">
              <w:rPr>
                <w:rFonts w:eastAsia="標楷體"/>
                <w:szCs w:val="24"/>
              </w:rPr>
              <w:t>Q8-12H</w:t>
            </w:r>
          </w:p>
          <w:p w:rsidR="005321B6" w:rsidRPr="00E20CDC" w:rsidRDefault="005321B6" w:rsidP="004721A6">
            <w:pPr>
              <w:rPr>
                <w:rFonts w:eastAsia="標楷體"/>
                <w:b/>
                <w:szCs w:val="24"/>
              </w:rPr>
            </w:pPr>
            <w:r>
              <w:rPr>
                <w:rFonts w:eastAsia="標楷體"/>
                <w:szCs w:val="24"/>
              </w:rPr>
              <w:t xml:space="preserve"> </w:t>
            </w:r>
            <w:r w:rsidRPr="00E20CDC">
              <w:rPr>
                <w:rFonts w:eastAsia="標楷體"/>
                <w:szCs w:val="24"/>
              </w:rPr>
              <w:t>&gt;7</w:t>
            </w:r>
            <w:r w:rsidRPr="00E20CDC">
              <w:rPr>
                <w:rFonts w:eastAsia="標楷體"/>
                <w:szCs w:val="24"/>
              </w:rPr>
              <w:t>天</w:t>
            </w:r>
            <w:r>
              <w:rPr>
                <w:rFonts w:eastAsia="標楷體"/>
                <w:szCs w:val="24"/>
              </w:rPr>
              <w:t xml:space="preserve">: 30-45mg/kg/day </w:t>
            </w:r>
            <w:r w:rsidRPr="00E20CDC">
              <w:rPr>
                <w:rFonts w:eastAsia="標楷體"/>
                <w:szCs w:val="24"/>
              </w:rPr>
              <w:t>Q6-8H</w:t>
            </w:r>
          </w:p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Infant: 15mg/kg/dose Q6H</w:t>
            </w:r>
          </w:p>
          <w:p w:rsidR="009E1BF4" w:rsidRDefault="005321B6" w:rsidP="004721A6">
            <w:pPr>
              <w:rPr>
                <w:rFonts w:eastAsia="標楷體"/>
                <w:b/>
                <w:szCs w:val="24"/>
              </w:rPr>
            </w:pPr>
            <w:r w:rsidRPr="00AB46AB">
              <w:rPr>
                <w:rFonts w:eastAsia="標楷體"/>
                <w:b/>
                <w:szCs w:val="24"/>
              </w:rPr>
              <w:t>Trough level</w:t>
            </w:r>
          </w:p>
          <w:p w:rsidR="005321B6" w:rsidRPr="00AB46AB" w:rsidRDefault="005321B6" w:rsidP="004721A6">
            <w:pPr>
              <w:rPr>
                <w:rFonts w:eastAsia="標楷體"/>
                <w:b/>
                <w:szCs w:val="24"/>
              </w:rPr>
            </w:pPr>
            <w:r w:rsidRPr="00AB46AB">
              <w:rPr>
                <w:rFonts w:eastAsia="標楷體"/>
                <w:b/>
                <w:szCs w:val="24"/>
              </w:rPr>
              <w:t>(ST</w:t>
            </w:r>
            <w:r w:rsidRPr="00AB46AB">
              <w:rPr>
                <w:rFonts w:eastAsia="標楷體"/>
                <w:b/>
                <w:szCs w:val="24"/>
              </w:rPr>
              <w:t>不算，</w:t>
            </w:r>
            <w:r w:rsidRPr="00AB46AB">
              <w:rPr>
                <w:rFonts w:eastAsia="標楷體"/>
                <w:b/>
                <w:szCs w:val="24"/>
              </w:rPr>
              <w:t>5</w:t>
            </w:r>
            <w:r w:rsidRPr="00AB46AB">
              <w:rPr>
                <w:rFonts w:eastAsia="標楷體"/>
                <w:b/>
                <w:szCs w:val="24"/>
                <w:vertAlign w:val="superscript"/>
              </w:rPr>
              <w:t>th</w:t>
            </w:r>
            <w:r w:rsidRPr="00AB46AB">
              <w:rPr>
                <w:rFonts w:eastAsia="標楷體"/>
                <w:b/>
                <w:szCs w:val="24"/>
              </w:rPr>
              <w:t xml:space="preserve"> dose</w:t>
            </w:r>
            <w:r w:rsidRPr="00AB46AB">
              <w:rPr>
                <w:rFonts w:eastAsia="標楷體"/>
                <w:b/>
                <w:szCs w:val="24"/>
              </w:rPr>
              <w:t>前抽</w:t>
            </w:r>
            <w:r w:rsidRPr="00AB46AB">
              <w:rPr>
                <w:rFonts w:eastAsia="標楷體"/>
                <w:b/>
                <w:szCs w:val="24"/>
              </w:rPr>
              <w:t>):</w:t>
            </w:r>
          </w:p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一般</w:t>
            </w:r>
            <w:r w:rsidRPr="00E20CDC">
              <w:rPr>
                <w:rFonts w:eastAsia="標楷體"/>
                <w:szCs w:val="24"/>
              </w:rPr>
              <w:t>:</w:t>
            </w:r>
            <w:r>
              <w:rPr>
                <w:rFonts w:eastAsia="標楷體" w:hint="eastAsia"/>
                <w:szCs w:val="24"/>
              </w:rPr>
              <w:t xml:space="preserve"> </w:t>
            </w:r>
            <w:r w:rsidRPr="00E20CDC">
              <w:rPr>
                <w:rFonts w:eastAsia="標楷體"/>
                <w:szCs w:val="24"/>
              </w:rPr>
              <w:t>10-15mcg/ml</w:t>
            </w:r>
          </w:p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Meningitis: 15-20mcg/ml</w:t>
            </w:r>
          </w:p>
        </w:tc>
      </w:tr>
      <w:tr w:rsidR="005321B6" w:rsidRPr="00E20CDC" w:rsidTr="00C87C5C">
        <w:trPr>
          <w:trHeight w:val="7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1200-2000g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10-15mg/kg/dose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Q12-18H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7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&gt;2000g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Q8-12H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7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 w:cs="細明體"/>
                <w:szCs w:val="24"/>
                <w:shd w:val="clear" w:color="auto" w:fill="FFFFFF"/>
              </w:rPr>
            </w:pPr>
            <w:r w:rsidRPr="00E20CDC">
              <w:rPr>
                <w:rFonts w:ascii="標楷體" w:eastAsia="標楷體" w:hAnsi="標楷體" w:cs="細明體"/>
                <w:szCs w:val="24"/>
                <w:shd w:val="clear" w:color="auto" w:fill="FFFFFF"/>
              </w:rPr>
              <w:t>≧</w:t>
            </w:r>
            <w:r w:rsidRPr="00E20CDC">
              <w:rPr>
                <w:rFonts w:eastAsia="標楷體" w:cs="細明體"/>
                <w:szCs w:val="24"/>
                <w:shd w:val="clear" w:color="auto" w:fill="FFFFFF"/>
              </w:rPr>
              <w:t>7</w:t>
            </w:r>
            <w:r w:rsidRPr="00E20CDC">
              <w:rPr>
                <w:rFonts w:eastAsia="標楷體" w:cs="細明體"/>
                <w:szCs w:val="24"/>
                <w:shd w:val="clear" w:color="auto" w:fill="FFFFFF"/>
              </w:rPr>
              <w:t>天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1200g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15mg/kg/dose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QD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7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18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 w:cs="細明體"/>
                <w:szCs w:val="24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1200-2000g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10-15mg/kg/dose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Q8-12H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C87C5C">
        <w:trPr>
          <w:trHeight w:val="39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 w:cs="細明體"/>
                <w:szCs w:val="24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&gt;2000g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Q6-8H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5321B6" w:rsidRPr="00E20CDC" w:rsidTr="009E1BF4">
        <w:trPr>
          <w:trHeight w:val="330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00"/>
          </w:tcPr>
          <w:p w:rsidR="005321B6" w:rsidRPr="00E20CDC" w:rsidRDefault="005321B6" w:rsidP="004721A6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 w:cs="細明體"/>
                <w:szCs w:val="24"/>
                <w:shd w:val="clear" w:color="auto" w:fill="FFFFFF"/>
              </w:rPr>
            </w:pPr>
            <w:r w:rsidRPr="00E20CDC">
              <w:rPr>
                <w:rFonts w:eastAsia="標楷體" w:cs="細明體"/>
                <w:szCs w:val="24"/>
                <w:shd w:val="clear" w:color="auto" w:fill="FFFFFF"/>
              </w:rPr>
              <w:t>Infant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1B6" w:rsidRPr="00E20CDC" w:rsidRDefault="005321B6" w:rsidP="009E1BF4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40-60mg/kg/day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Q6-8H</w:t>
            </w:r>
          </w:p>
        </w:tc>
        <w:tc>
          <w:tcPr>
            <w:tcW w:w="1276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5321B6" w:rsidRPr="003E19F7" w:rsidRDefault="005321B6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5321B6" w:rsidRPr="00E20CDC" w:rsidRDefault="005321B6" w:rsidP="004721A6">
            <w:pPr>
              <w:rPr>
                <w:rFonts w:eastAsia="標楷體"/>
                <w:szCs w:val="24"/>
              </w:rPr>
            </w:pPr>
          </w:p>
        </w:tc>
      </w:tr>
      <w:tr w:rsidR="00F32E11" w:rsidRPr="00E20CDC" w:rsidTr="00F32E11">
        <w:trPr>
          <w:trHeight w:val="387"/>
        </w:trPr>
        <w:tc>
          <w:tcPr>
            <w:tcW w:w="1809" w:type="dxa"/>
            <w:vMerge w:val="restart"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FF" w:themeFill="background1"/>
          </w:tcPr>
          <w:p w:rsidR="00F32E11" w:rsidRPr="00C66202" w:rsidRDefault="00F32E11" w:rsidP="00C66202">
            <w:pPr>
              <w:tabs>
                <w:tab w:val="left" w:pos="1467"/>
              </w:tabs>
              <w:jc w:val="center"/>
              <w:rPr>
                <w:rFonts w:eastAsia="微軟正黑體"/>
                <w:b/>
                <w:sz w:val="26"/>
                <w:szCs w:val="26"/>
              </w:rPr>
            </w:pPr>
            <w:r w:rsidRPr="00C66202">
              <w:rPr>
                <w:rFonts w:eastAsia="微軟正黑體"/>
                <w:b/>
                <w:sz w:val="26"/>
                <w:szCs w:val="26"/>
              </w:rPr>
              <w:t>Zovirax</w:t>
            </w:r>
          </w:p>
          <w:p w:rsidR="00F32E11" w:rsidRPr="00E20CDC" w:rsidRDefault="00F32E11" w:rsidP="00C66202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C66202">
              <w:rPr>
                <w:rFonts w:eastAsia="微軟正黑體"/>
                <w:b/>
                <w:sz w:val="26"/>
                <w:szCs w:val="26"/>
              </w:rPr>
              <w:t>(Acyclovir)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8" w:space="0" w:color="auto"/>
              <w:bottom w:val="single" w:sz="8" w:space="0" w:color="auto"/>
            </w:tcBorders>
          </w:tcPr>
          <w:p w:rsidR="00F32E11" w:rsidRPr="00E20CDC" w:rsidRDefault="00F32E11" w:rsidP="004721A6">
            <w:pPr>
              <w:tabs>
                <w:tab w:val="left" w:pos="207"/>
                <w:tab w:val="center" w:pos="530"/>
              </w:tabs>
              <w:rPr>
                <w:rFonts w:eastAsia="標楷體" w:cs="細明體"/>
                <w:szCs w:val="24"/>
                <w:shd w:val="clear" w:color="auto" w:fill="FFFFFF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>
              <w:rPr>
                <w:rFonts w:eastAsia="標楷體" w:hint="eastAsia"/>
                <w:szCs w:val="24"/>
              </w:rPr>
              <w:t>14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32E11" w:rsidRPr="00E20CDC" w:rsidRDefault="00F32E11" w:rsidP="00F32E11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>
              <w:rPr>
                <w:rFonts w:eastAsia="標楷體"/>
                <w:szCs w:val="24"/>
              </w:rPr>
              <w:t>1</w:t>
            </w:r>
            <w:r>
              <w:rPr>
                <w:rFonts w:eastAsia="標楷體" w:hint="eastAsia"/>
                <w:szCs w:val="24"/>
              </w:rPr>
              <w:t>0</w:t>
            </w:r>
            <w:r w:rsidRPr="00E20CDC">
              <w:rPr>
                <w:rFonts w:eastAsia="標楷體"/>
                <w:szCs w:val="24"/>
              </w:rPr>
              <w:t>00g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2E11" w:rsidRPr="00E20CDC" w:rsidRDefault="00F32E11" w:rsidP="00F32E11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20mg/kg/dose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</w:tcPr>
          <w:p w:rsidR="00F32E11" w:rsidRPr="00E20CDC" w:rsidRDefault="00F32E11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Q12H</w:t>
            </w:r>
          </w:p>
        </w:tc>
        <w:tc>
          <w:tcPr>
            <w:tcW w:w="1276" w:type="dxa"/>
            <w:vMerge w:val="restart"/>
          </w:tcPr>
          <w:p w:rsidR="00F32E11" w:rsidRPr="003E19F7" w:rsidRDefault="00F32E11" w:rsidP="003E19F7">
            <w:pPr>
              <w:jc w:val="center"/>
              <w:rPr>
                <w:rFonts w:eastAsia="標楷體"/>
                <w:szCs w:val="24"/>
              </w:rPr>
            </w:pPr>
            <w:r w:rsidRPr="003E19F7">
              <w:rPr>
                <w:rFonts w:eastAsia="標楷體"/>
                <w:szCs w:val="24"/>
              </w:rPr>
              <w:t>&gt;1</w:t>
            </w:r>
            <w:r w:rsidRPr="003E19F7">
              <w:rPr>
                <w:rFonts w:eastAsia="標楷體"/>
                <w:szCs w:val="24"/>
              </w:rPr>
              <w:t>小時</w:t>
            </w:r>
          </w:p>
        </w:tc>
        <w:tc>
          <w:tcPr>
            <w:tcW w:w="1559" w:type="dxa"/>
            <w:vMerge w:val="restart"/>
          </w:tcPr>
          <w:p w:rsidR="00F32E11" w:rsidRPr="00C66202" w:rsidRDefault="00F32E11" w:rsidP="003E19F7">
            <w:pPr>
              <w:jc w:val="center"/>
              <w:rPr>
                <w:rFonts w:eastAsia="標楷體"/>
                <w:szCs w:val="24"/>
              </w:rPr>
            </w:pPr>
            <w:r w:rsidRPr="00C66202">
              <w:rPr>
                <w:rFonts w:eastAsia="標楷體"/>
                <w:szCs w:val="24"/>
              </w:rPr>
              <w:t>室溫</w:t>
            </w:r>
            <w:r w:rsidRPr="00C66202">
              <w:rPr>
                <w:rFonts w:eastAsia="標楷體"/>
                <w:szCs w:val="24"/>
              </w:rPr>
              <w:t>12</w:t>
            </w:r>
            <w:r w:rsidRPr="00C66202">
              <w:rPr>
                <w:rFonts w:eastAsia="標楷體"/>
                <w:szCs w:val="24"/>
              </w:rPr>
              <w:t>小時</w:t>
            </w:r>
            <w:r w:rsidRPr="00C66202">
              <w:rPr>
                <w:rFonts w:eastAsia="標楷體"/>
                <w:color w:val="FF0000"/>
                <w:szCs w:val="24"/>
              </w:rPr>
              <w:t>(</w:t>
            </w:r>
            <w:r w:rsidRPr="00C66202">
              <w:rPr>
                <w:rFonts w:eastAsia="標楷體"/>
                <w:color w:val="FF0000"/>
                <w:szCs w:val="24"/>
              </w:rPr>
              <w:t>不可冷藏</w:t>
            </w:r>
            <w:r w:rsidRPr="00C66202">
              <w:rPr>
                <w:rFonts w:eastAsia="標楷體"/>
                <w:color w:val="FF0000"/>
                <w:szCs w:val="24"/>
              </w:rPr>
              <w:t>)</w:t>
            </w:r>
          </w:p>
        </w:tc>
        <w:tc>
          <w:tcPr>
            <w:tcW w:w="3685" w:type="dxa"/>
            <w:vMerge w:val="restart"/>
            <w:tcBorders>
              <w:right w:val="thickThinSmallGap" w:sz="24" w:space="0" w:color="auto"/>
            </w:tcBorders>
          </w:tcPr>
          <w:p w:rsidR="00F32E11" w:rsidRDefault="00F32E11" w:rsidP="00C66202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Skin/mucosa: 14 days</w:t>
            </w:r>
          </w:p>
          <w:p w:rsidR="00F32E11" w:rsidRPr="00E20CDC" w:rsidRDefault="00F32E11" w:rsidP="00C66202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CNS/disseminated: 21 days</w:t>
            </w:r>
          </w:p>
        </w:tc>
      </w:tr>
      <w:tr w:rsidR="00F32E11" w:rsidRPr="00E20CDC" w:rsidTr="00F32E11">
        <w:trPr>
          <w:trHeight w:val="322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FF" w:themeFill="background1"/>
          </w:tcPr>
          <w:p w:rsidR="00F32E11" w:rsidRPr="00C66202" w:rsidRDefault="00F32E11" w:rsidP="00C66202">
            <w:pPr>
              <w:tabs>
                <w:tab w:val="left" w:pos="1467"/>
              </w:tabs>
              <w:jc w:val="center"/>
              <w:rPr>
                <w:rFonts w:eastAsia="微軟正黑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F32E11" w:rsidRDefault="00F32E11" w:rsidP="004721A6">
            <w:pPr>
              <w:tabs>
                <w:tab w:val="left" w:pos="207"/>
                <w:tab w:val="center" w:pos="530"/>
              </w:tabs>
              <w:rPr>
                <w:rFonts w:eastAsia="標楷體" w:cs="細明體"/>
                <w:szCs w:val="24"/>
                <w:shd w:val="clear" w:color="auto" w:fill="FFFFFF"/>
              </w:rPr>
            </w:pPr>
            <w:r>
              <w:rPr>
                <w:rFonts w:eastAsia="標楷體"/>
                <w:szCs w:val="24"/>
              </w:rPr>
              <w:t>&gt;</w:t>
            </w:r>
            <w:r>
              <w:rPr>
                <w:rFonts w:eastAsia="標楷體" w:hint="eastAsia"/>
                <w:szCs w:val="24"/>
              </w:rPr>
              <w:t>14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vMerge/>
            <w:tcBorders>
              <w:bottom w:val="single" w:sz="8" w:space="0" w:color="auto"/>
              <w:right w:val="single" w:sz="4" w:space="0" w:color="auto"/>
            </w:tcBorders>
          </w:tcPr>
          <w:p w:rsidR="00F32E11" w:rsidRPr="00E20CDC" w:rsidRDefault="00F32E11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2E11" w:rsidRPr="00E20CDC" w:rsidRDefault="00F32E11" w:rsidP="00F32E11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:rsidR="00F32E11" w:rsidRPr="00E20CDC" w:rsidRDefault="00F32E11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Q8H</w:t>
            </w:r>
          </w:p>
        </w:tc>
        <w:tc>
          <w:tcPr>
            <w:tcW w:w="1276" w:type="dxa"/>
            <w:vMerge/>
          </w:tcPr>
          <w:p w:rsidR="00F32E11" w:rsidRPr="003E19F7" w:rsidRDefault="00F32E11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F32E11" w:rsidRPr="00C66202" w:rsidRDefault="00F32E11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F32E11" w:rsidRDefault="00F32E11" w:rsidP="00C66202">
            <w:pPr>
              <w:rPr>
                <w:rFonts w:eastAsia="標楷體"/>
                <w:szCs w:val="24"/>
              </w:rPr>
            </w:pPr>
          </w:p>
        </w:tc>
      </w:tr>
      <w:tr w:rsidR="00F32E11" w:rsidRPr="00E20CDC" w:rsidTr="00F32E11">
        <w:trPr>
          <w:trHeight w:val="387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FF" w:themeFill="background1"/>
          </w:tcPr>
          <w:p w:rsidR="00F32E11" w:rsidRPr="00C66202" w:rsidRDefault="00F32E11" w:rsidP="00C66202">
            <w:pPr>
              <w:tabs>
                <w:tab w:val="left" w:pos="1467"/>
              </w:tabs>
              <w:jc w:val="center"/>
              <w:rPr>
                <w:rFonts w:eastAsia="微軟正黑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F32E11" w:rsidRPr="00E20CDC" w:rsidRDefault="00F32E11" w:rsidP="004721A6">
            <w:pPr>
              <w:tabs>
                <w:tab w:val="left" w:pos="207"/>
                <w:tab w:val="center" w:pos="530"/>
              </w:tabs>
              <w:rPr>
                <w:rFonts w:eastAsia="標楷體" w:cs="細明體"/>
                <w:szCs w:val="24"/>
                <w:shd w:val="clear" w:color="auto" w:fill="FFFFFF"/>
              </w:rPr>
            </w:pPr>
            <w:r w:rsidRPr="00E20CDC">
              <w:rPr>
                <w:rFonts w:ascii="標楷體" w:eastAsia="標楷體" w:hAnsi="標楷體"/>
                <w:szCs w:val="24"/>
              </w:rPr>
              <w:t>≦</w:t>
            </w:r>
            <w:r w:rsidRPr="00E20CDC">
              <w:rPr>
                <w:rFonts w:eastAsia="標楷體"/>
                <w:szCs w:val="24"/>
              </w:rPr>
              <w:t>7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:rsidR="00F32E11" w:rsidRPr="00E20CDC" w:rsidRDefault="00F32E11" w:rsidP="00F32E11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1</w:t>
            </w:r>
            <w:r>
              <w:rPr>
                <w:rFonts w:eastAsia="標楷體" w:hint="eastAsia"/>
                <w:szCs w:val="24"/>
              </w:rPr>
              <w:t>0</w:t>
            </w:r>
            <w:r w:rsidRPr="00E20CDC">
              <w:rPr>
                <w:rFonts w:eastAsia="標楷體"/>
                <w:szCs w:val="24"/>
              </w:rPr>
              <w:t>00-2000g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2E11" w:rsidRPr="00E20CDC" w:rsidRDefault="00F32E11" w:rsidP="00F32E11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:rsidR="00F32E11" w:rsidRPr="00E20CDC" w:rsidRDefault="00F32E11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Q12H</w:t>
            </w:r>
          </w:p>
        </w:tc>
        <w:tc>
          <w:tcPr>
            <w:tcW w:w="1276" w:type="dxa"/>
            <w:vMerge/>
          </w:tcPr>
          <w:p w:rsidR="00F32E11" w:rsidRPr="003E19F7" w:rsidRDefault="00F32E11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F32E11" w:rsidRPr="00C66202" w:rsidRDefault="00F32E11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F32E11" w:rsidRDefault="00F32E11" w:rsidP="00C66202">
            <w:pPr>
              <w:rPr>
                <w:rFonts w:eastAsia="標楷體"/>
                <w:szCs w:val="24"/>
              </w:rPr>
            </w:pPr>
          </w:p>
        </w:tc>
      </w:tr>
      <w:tr w:rsidR="00F32E11" w:rsidRPr="00E20CDC" w:rsidTr="00F32E11">
        <w:trPr>
          <w:trHeight w:val="333"/>
        </w:trPr>
        <w:tc>
          <w:tcPr>
            <w:tcW w:w="1809" w:type="dxa"/>
            <w:vMerge/>
            <w:tcBorders>
              <w:left w:val="thinThickSmallGap" w:sz="24" w:space="0" w:color="auto"/>
              <w:right w:val="single" w:sz="18" w:space="0" w:color="auto"/>
            </w:tcBorders>
            <w:shd w:val="clear" w:color="auto" w:fill="FFFFFF" w:themeFill="background1"/>
          </w:tcPr>
          <w:p w:rsidR="00F32E11" w:rsidRPr="00C66202" w:rsidRDefault="00F32E11" w:rsidP="00C66202">
            <w:pPr>
              <w:tabs>
                <w:tab w:val="left" w:pos="1467"/>
              </w:tabs>
              <w:jc w:val="center"/>
              <w:rPr>
                <w:rFonts w:eastAsia="微軟正黑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F32E11" w:rsidRPr="00E20CDC" w:rsidRDefault="00F32E11" w:rsidP="004721A6">
            <w:pPr>
              <w:tabs>
                <w:tab w:val="left" w:pos="207"/>
                <w:tab w:val="center" w:pos="530"/>
              </w:tabs>
              <w:rPr>
                <w:rFonts w:eastAsia="標楷體" w:cs="細明體"/>
                <w:szCs w:val="24"/>
                <w:shd w:val="clear" w:color="auto" w:fill="FFFFFF"/>
              </w:rPr>
            </w:pPr>
            <w:r w:rsidRPr="00E20CDC">
              <w:rPr>
                <w:rFonts w:eastAsia="標楷體"/>
                <w:szCs w:val="24"/>
              </w:rPr>
              <w:t>&gt;7</w:t>
            </w:r>
            <w:r w:rsidRPr="00E20CDC">
              <w:rPr>
                <w:rFonts w:eastAsia="標楷體"/>
                <w:szCs w:val="24"/>
              </w:rPr>
              <w:t>天</w:t>
            </w:r>
          </w:p>
        </w:tc>
        <w:tc>
          <w:tcPr>
            <w:tcW w:w="1417" w:type="dxa"/>
            <w:vMerge/>
            <w:tcBorders>
              <w:bottom w:val="single" w:sz="8" w:space="0" w:color="auto"/>
              <w:right w:val="single" w:sz="4" w:space="0" w:color="auto"/>
            </w:tcBorders>
          </w:tcPr>
          <w:p w:rsidR="00F32E11" w:rsidRDefault="00F32E11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2E11" w:rsidRPr="00E20CDC" w:rsidRDefault="00F32E11" w:rsidP="00F32E11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:rsidR="00F32E11" w:rsidRPr="00E20CDC" w:rsidRDefault="00F32E11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Q8H</w:t>
            </w:r>
          </w:p>
        </w:tc>
        <w:tc>
          <w:tcPr>
            <w:tcW w:w="1276" w:type="dxa"/>
            <w:vMerge/>
          </w:tcPr>
          <w:p w:rsidR="00F32E11" w:rsidRPr="003E19F7" w:rsidRDefault="00F32E11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</w:tcPr>
          <w:p w:rsidR="00F32E11" w:rsidRPr="00C66202" w:rsidRDefault="00F32E11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right w:val="thickThinSmallGap" w:sz="24" w:space="0" w:color="auto"/>
            </w:tcBorders>
          </w:tcPr>
          <w:p w:rsidR="00F32E11" w:rsidRDefault="00F32E11" w:rsidP="00C66202">
            <w:pPr>
              <w:rPr>
                <w:rFonts w:eastAsia="標楷體"/>
                <w:szCs w:val="24"/>
              </w:rPr>
            </w:pPr>
          </w:p>
        </w:tc>
      </w:tr>
      <w:tr w:rsidR="00F32E11" w:rsidRPr="00E20CDC" w:rsidTr="00583223">
        <w:trPr>
          <w:trHeight w:val="355"/>
        </w:trPr>
        <w:tc>
          <w:tcPr>
            <w:tcW w:w="1809" w:type="dxa"/>
            <w:vMerge/>
            <w:tcBorders>
              <w:left w:val="thinThickSmallGap" w:sz="24" w:space="0" w:color="auto"/>
              <w:bottom w:val="thickThinSmallGap" w:sz="24" w:space="0" w:color="auto"/>
              <w:right w:val="single" w:sz="18" w:space="0" w:color="auto"/>
            </w:tcBorders>
            <w:shd w:val="clear" w:color="auto" w:fill="FFFFFF" w:themeFill="background1"/>
          </w:tcPr>
          <w:p w:rsidR="00F32E11" w:rsidRPr="00C66202" w:rsidRDefault="00F32E11" w:rsidP="00C66202">
            <w:pPr>
              <w:tabs>
                <w:tab w:val="left" w:pos="1467"/>
              </w:tabs>
              <w:jc w:val="center"/>
              <w:rPr>
                <w:rFonts w:eastAsia="微軟正黑體"/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18" w:space="0" w:color="auto"/>
              <w:bottom w:val="thickThinSmallGap" w:sz="24" w:space="0" w:color="auto"/>
            </w:tcBorders>
          </w:tcPr>
          <w:p w:rsidR="00F32E11" w:rsidRPr="00E20CDC" w:rsidRDefault="00F32E11" w:rsidP="004721A6">
            <w:pPr>
              <w:tabs>
                <w:tab w:val="left" w:pos="207"/>
                <w:tab w:val="center" w:pos="530"/>
              </w:tabs>
              <w:rPr>
                <w:rFonts w:eastAsia="標楷體" w:cs="細明體"/>
                <w:szCs w:val="24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8" w:space="0" w:color="auto"/>
              <w:bottom w:val="thickThinSmallGap" w:sz="24" w:space="0" w:color="auto"/>
              <w:right w:val="single" w:sz="4" w:space="0" w:color="auto"/>
            </w:tcBorders>
          </w:tcPr>
          <w:p w:rsidR="00F32E11" w:rsidRPr="00E20CDC" w:rsidRDefault="00F32E11" w:rsidP="004721A6">
            <w:pPr>
              <w:tabs>
                <w:tab w:val="left" w:pos="207"/>
                <w:tab w:val="center" w:pos="530"/>
              </w:tabs>
              <w:rPr>
                <w:rFonts w:eastAsia="標楷體"/>
                <w:szCs w:val="24"/>
              </w:rPr>
            </w:pPr>
            <w:r w:rsidRPr="00E20CDC">
              <w:rPr>
                <w:rFonts w:eastAsia="標楷體"/>
                <w:szCs w:val="24"/>
              </w:rPr>
              <w:t>&gt;2000g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thickThinSmallGap" w:sz="24" w:space="0" w:color="auto"/>
              <w:right w:val="single" w:sz="4" w:space="0" w:color="auto"/>
            </w:tcBorders>
          </w:tcPr>
          <w:p w:rsidR="00F32E11" w:rsidRPr="00E20CDC" w:rsidRDefault="00F32E11" w:rsidP="00F32E11">
            <w:pPr>
              <w:tabs>
                <w:tab w:val="left" w:pos="207"/>
                <w:tab w:val="center" w:pos="530"/>
              </w:tabs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thickThinSmallGap" w:sz="24" w:space="0" w:color="auto"/>
            </w:tcBorders>
          </w:tcPr>
          <w:p w:rsidR="00F32E11" w:rsidRDefault="00F32E11" w:rsidP="004721A6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Q8H</w:t>
            </w:r>
          </w:p>
        </w:tc>
        <w:tc>
          <w:tcPr>
            <w:tcW w:w="1276" w:type="dxa"/>
            <w:vMerge/>
            <w:tcBorders>
              <w:bottom w:val="thickThinSmallGap" w:sz="24" w:space="0" w:color="auto"/>
            </w:tcBorders>
          </w:tcPr>
          <w:p w:rsidR="00F32E11" w:rsidRPr="003E19F7" w:rsidRDefault="00F32E11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559" w:type="dxa"/>
            <w:vMerge/>
            <w:tcBorders>
              <w:bottom w:val="thickThinSmallGap" w:sz="24" w:space="0" w:color="auto"/>
            </w:tcBorders>
          </w:tcPr>
          <w:p w:rsidR="00F32E11" w:rsidRPr="00C66202" w:rsidRDefault="00F32E11" w:rsidP="003E19F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685" w:type="dxa"/>
            <w:vMerge/>
            <w:tcBorders>
              <w:bottom w:val="thickThinSmallGap" w:sz="24" w:space="0" w:color="auto"/>
              <w:right w:val="thickThinSmallGap" w:sz="24" w:space="0" w:color="auto"/>
            </w:tcBorders>
          </w:tcPr>
          <w:p w:rsidR="00F32E11" w:rsidRDefault="00F32E11" w:rsidP="00C66202">
            <w:pPr>
              <w:rPr>
                <w:rFonts w:eastAsia="標楷體"/>
                <w:szCs w:val="24"/>
              </w:rPr>
            </w:pPr>
          </w:p>
        </w:tc>
      </w:tr>
    </w:tbl>
    <w:p w:rsidR="006B4962" w:rsidRPr="00C87C5C" w:rsidRDefault="00C87C5C">
      <w:pPr>
        <w:rPr>
          <w:rFonts w:eastAsia="標楷體"/>
          <w:b/>
          <w:sz w:val="28"/>
          <w:szCs w:val="28"/>
        </w:rPr>
      </w:pPr>
      <w:r w:rsidRPr="00C87C5C">
        <w:rPr>
          <w:rFonts w:eastAsia="標楷體"/>
          <w:b/>
          <w:sz w:val="28"/>
          <w:szCs w:val="28"/>
        </w:rPr>
        <w:t>＊黃色底表示可與</w:t>
      </w:r>
      <w:r w:rsidRPr="00C87C5C">
        <w:rPr>
          <w:rFonts w:eastAsia="標楷體"/>
          <w:b/>
          <w:sz w:val="28"/>
          <w:szCs w:val="28"/>
        </w:rPr>
        <w:t>TPN</w:t>
      </w:r>
      <w:r w:rsidRPr="00C87C5C">
        <w:rPr>
          <w:rFonts w:eastAsia="標楷體"/>
          <w:b/>
          <w:sz w:val="28"/>
          <w:szCs w:val="28"/>
        </w:rPr>
        <w:t>相容</w:t>
      </w:r>
      <w:r w:rsidRPr="00C87C5C">
        <w:rPr>
          <w:rFonts w:eastAsia="標楷體"/>
          <w:b/>
          <w:sz w:val="28"/>
          <w:szCs w:val="28"/>
        </w:rPr>
        <w:t xml:space="preserve"> </w:t>
      </w:r>
    </w:p>
    <w:sectPr w:rsidR="006B4962" w:rsidRPr="00C87C5C" w:rsidSect="004A236F">
      <w:pgSz w:w="16838" w:h="11906" w:orient="landscape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429" w:rsidRDefault="00A92429" w:rsidP="006E06AF">
      <w:r>
        <w:separator/>
      </w:r>
    </w:p>
  </w:endnote>
  <w:endnote w:type="continuationSeparator" w:id="0">
    <w:p w:rsidR="00A92429" w:rsidRDefault="00A92429" w:rsidP="006E0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429" w:rsidRDefault="00A92429" w:rsidP="006E06AF">
      <w:r>
        <w:separator/>
      </w:r>
    </w:p>
  </w:footnote>
  <w:footnote w:type="continuationSeparator" w:id="0">
    <w:p w:rsidR="00A92429" w:rsidRDefault="00A92429" w:rsidP="006E0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0239"/>
    <w:multiLevelType w:val="hybridMultilevel"/>
    <w:tmpl w:val="8F68FEDE"/>
    <w:lvl w:ilvl="0" w:tplc="3CFAB47C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A20958"/>
    <w:multiLevelType w:val="hybridMultilevel"/>
    <w:tmpl w:val="11E8313E"/>
    <w:lvl w:ilvl="0" w:tplc="021C5E1E">
      <w:numFmt w:val="bullet"/>
      <w:lvlText w:val="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D97604C"/>
    <w:multiLevelType w:val="hybridMultilevel"/>
    <w:tmpl w:val="75F00156"/>
    <w:lvl w:ilvl="0" w:tplc="7A7EBC68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4962"/>
    <w:rsid w:val="000100D8"/>
    <w:rsid w:val="00036D32"/>
    <w:rsid w:val="000700C1"/>
    <w:rsid w:val="000B1210"/>
    <w:rsid w:val="000D0513"/>
    <w:rsid w:val="000D3450"/>
    <w:rsid w:val="000F4918"/>
    <w:rsid w:val="000F6BBE"/>
    <w:rsid w:val="00120126"/>
    <w:rsid w:val="001203DC"/>
    <w:rsid w:val="00123596"/>
    <w:rsid w:val="00134FF8"/>
    <w:rsid w:val="00137DBC"/>
    <w:rsid w:val="00163A34"/>
    <w:rsid w:val="00166C6B"/>
    <w:rsid w:val="001A4603"/>
    <w:rsid w:val="001A7366"/>
    <w:rsid w:val="001B1DB3"/>
    <w:rsid w:val="001B5BAD"/>
    <w:rsid w:val="001C227E"/>
    <w:rsid w:val="001D1371"/>
    <w:rsid w:val="001D491F"/>
    <w:rsid w:val="001F6CE9"/>
    <w:rsid w:val="00215663"/>
    <w:rsid w:val="00224DDB"/>
    <w:rsid w:val="00256251"/>
    <w:rsid w:val="00260722"/>
    <w:rsid w:val="0028137D"/>
    <w:rsid w:val="0028441F"/>
    <w:rsid w:val="002916E1"/>
    <w:rsid w:val="00294D63"/>
    <w:rsid w:val="002C1803"/>
    <w:rsid w:val="002D4284"/>
    <w:rsid w:val="002E0F4A"/>
    <w:rsid w:val="002E428C"/>
    <w:rsid w:val="00306499"/>
    <w:rsid w:val="003221EF"/>
    <w:rsid w:val="0032789E"/>
    <w:rsid w:val="00335F69"/>
    <w:rsid w:val="003560D2"/>
    <w:rsid w:val="0036116C"/>
    <w:rsid w:val="00362301"/>
    <w:rsid w:val="00364424"/>
    <w:rsid w:val="0036656A"/>
    <w:rsid w:val="003827D0"/>
    <w:rsid w:val="00394878"/>
    <w:rsid w:val="00396E9F"/>
    <w:rsid w:val="003A43A7"/>
    <w:rsid w:val="003B3E6A"/>
    <w:rsid w:val="003B79A4"/>
    <w:rsid w:val="003C241A"/>
    <w:rsid w:val="003E19F7"/>
    <w:rsid w:val="003F2D42"/>
    <w:rsid w:val="00450773"/>
    <w:rsid w:val="004721A6"/>
    <w:rsid w:val="004725BC"/>
    <w:rsid w:val="0049178F"/>
    <w:rsid w:val="00492575"/>
    <w:rsid w:val="004A236F"/>
    <w:rsid w:val="004C6117"/>
    <w:rsid w:val="004D630B"/>
    <w:rsid w:val="004E11EB"/>
    <w:rsid w:val="004F5C4C"/>
    <w:rsid w:val="005010C3"/>
    <w:rsid w:val="005111CD"/>
    <w:rsid w:val="005220E0"/>
    <w:rsid w:val="005321B6"/>
    <w:rsid w:val="00535015"/>
    <w:rsid w:val="005446CF"/>
    <w:rsid w:val="00544B0A"/>
    <w:rsid w:val="00584818"/>
    <w:rsid w:val="005972ED"/>
    <w:rsid w:val="005A1489"/>
    <w:rsid w:val="005A3D38"/>
    <w:rsid w:val="005A4958"/>
    <w:rsid w:val="005A6439"/>
    <w:rsid w:val="005B70B2"/>
    <w:rsid w:val="005C47F9"/>
    <w:rsid w:val="005F4B19"/>
    <w:rsid w:val="00601534"/>
    <w:rsid w:val="006017E1"/>
    <w:rsid w:val="00616863"/>
    <w:rsid w:val="00624369"/>
    <w:rsid w:val="0062617B"/>
    <w:rsid w:val="00640B7B"/>
    <w:rsid w:val="00641081"/>
    <w:rsid w:val="00653403"/>
    <w:rsid w:val="006600E5"/>
    <w:rsid w:val="0068425D"/>
    <w:rsid w:val="00695653"/>
    <w:rsid w:val="00697D22"/>
    <w:rsid w:val="006B4962"/>
    <w:rsid w:val="006D1175"/>
    <w:rsid w:val="006E06AF"/>
    <w:rsid w:val="006F6CC3"/>
    <w:rsid w:val="006F7F33"/>
    <w:rsid w:val="007006EE"/>
    <w:rsid w:val="00711104"/>
    <w:rsid w:val="00715EB0"/>
    <w:rsid w:val="007258EF"/>
    <w:rsid w:val="00780C47"/>
    <w:rsid w:val="0078490E"/>
    <w:rsid w:val="00785378"/>
    <w:rsid w:val="007A6228"/>
    <w:rsid w:val="007C3257"/>
    <w:rsid w:val="007D7179"/>
    <w:rsid w:val="007F1FD1"/>
    <w:rsid w:val="008107DC"/>
    <w:rsid w:val="008362FF"/>
    <w:rsid w:val="00845980"/>
    <w:rsid w:val="00876277"/>
    <w:rsid w:val="00891B47"/>
    <w:rsid w:val="008D5B8E"/>
    <w:rsid w:val="008E1EF6"/>
    <w:rsid w:val="008E49B5"/>
    <w:rsid w:val="008F347B"/>
    <w:rsid w:val="009354BB"/>
    <w:rsid w:val="0096392F"/>
    <w:rsid w:val="00965391"/>
    <w:rsid w:val="00967128"/>
    <w:rsid w:val="00975938"/>
    <w:rsid w:val="00991CEA"/>
    <w:rsid w:val="009928D4"/>
    <w:rsid w:val="009A421E"/>
    <w:rsid w:val="009A549E"/>
    <w:rsid w:val="009B44BC"/>
    <w:rsid w:val="009B6F81"/>
    <w:rsid w:val="009E1BF4"/>
    <w:rsid w:val="009E6322"/>
    <w:rsid w:val="009F0924"/>
    <w:rsid w:val="009F1DAE"/>
    <w:rsid w:val="00A16BA9"/>
    <w:rsid w:val="00A230F9"/>
    <w:rsid w:val="00A3226E"/>
    <w:rsid w:val="00A57124"/>
    <w:rsid w:val="00A62F17"/>
    <w:rsid w:val="00A6454F"/>
    <w:rsid w:val="00A72850"/>
    <w:rsid w:val="00A92429"/>
    <w:rsid w:val="00A9243D"/>
    <w:rsid w:val="00AB0CC5"/>
    <w:rsid w:val="00AB46AB"/>
    <w:rsid w:val="00AB7FDB"/>
    <w:rsid w:val="00AD549E"/>
    <w:rsid w:val="00B04E88"/>
    <w:rsid w:val="00B21EE5"/>
    <w:rsid w:val="00B26E3A"/>
    <w:rsid w:val="00B61BA4"/>
    <w:rsid w:val="00B72727"/>
    <w:rsid w:val="00BB5919"/>
    <w:rsid w:val="00BB74B7"/>
    <w:rsid w:val="00BC6478"/>
    <w:rsid w:val="00BE637B"/>
    <w:rsid w:val="00BF1094"/>
    <w:rsid w:val="00C01273"/>
    <w:rsid w:val="00C13803"/>
    <w:rsid w:val="00C415FC"/>
    <w:rsid w:val="00C4334E"/>
    <w:rsid w:val="00C47465"/>
    <w:rsid w:val="00C55B67"/>
    <w:rsid w:val="00C630F3"/>
    <w:rsid w:val="00C66202"/>
    <w:rsid w:val="00C816C5"/>
    <w:rsid w:val="00C87C5C"/>
    <w:rsid w:val="00CC03B7"/>
    <w:rsid w:val="00CD264D"/>
    <w:rsid w:val="00CD3EA1"/>
    <w:rsid w:val="00CF2C59"/>
    <w:rsid w:val="00D06F74"/>
    <w:rsid w:val="00D25997"/>
    <w:rsid w:val="00D66A53"/>
    <w:rsid w:val="00D75B4F"/>
    <w:rsid w:val="00D96378"/>
    <w:rsid w:val="00DB1F03"/>
    <w:rsid w:val="00DB2DED"/>
    <w:rsid w:val="00DE0336"/>
    <w:rsid w:val="00DE4F67"/>
    <w:rsid w:val="00DE5D00"/>
    <w:rsid w:val="00E02784"/>
    <w:rsid w:val="00E20CDC"/>
    <w:rsid w:val="00E327E4"/>
    <w:rsid w:val="00E37F7E"/>
    <w:rsid w:val="00E4128B"/>
    <w:rsid w:val="00E44077"/>
    <w:rsid w:val="00E514D0"/>
    <w:rsid w:val="00E67010"/>
    <w:rsid w:val="00E719C6"/>
    <w:rsid w:val="00E73FA0"/>
    <w:rsid w:val="00E90C05"/>
    <w:rsid w:val="00EA59F4"/>
    <w:rsid w:val="00EB0125"/>
    <w:rsid w:val="00EC4FE4"/>
    <w:rsid w:val="00ED16C3"/>
    <w:rsid w:val="00ED3682"/>
    <w:rsid w:val="00ED711B"/>
    <w:rsid w:val="00F07847"/>
    <w:rsid w:val="00F17F24"/>
    <w:rsid w:val="00F24FB5"/>
    <w:rsid w:val="00F32E11"/>
    <w:rsid w:val="00F47632"/>
    <w:rsid w:val="00F536F7"/>
    <w:rsid w:val="00F8035E"/>
    <w:rsid w:val="00FB37B1"/>
    <w:rsid w:val="00FB6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3199C"/>
  <w15:docId w15:val="{CB30C81B-A43D-4646-BF4F-35CF29D5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6539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496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B44BC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6E06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6E06AF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6E06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6E06AF"/>
    <w:rPr>
      <w:sz w:val="20"/>
      <w:szCs w:val="20"/>
    </w:rPr>
  </w:style>
  <w:style w:type="character" w:customStyle="1" w:styleId="apple-converted-space">
    <w:name w:val="apple-converted-space"/>
    <w:basedOn w:val="a0"/>
    <w:rsid w:val="00641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D13AF-F833-456C-B6C0-8C784AC67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8</Pages>
  <Words>1039</Words>
  <Characters>5924</Characters>
  <Application>Microsoft Office Word</Application>
  <DocSecurity>0</DocSecurity>
  <Lines>49</Lines>
  <Paragraphs>13</Paragraphs>
  <ScaleCrop>false</ScaleCrop>
  <Company>台北榮民總醫院</Company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datacom2002</dc:creator>
  <cp:lastModifiedBy>DAVID L</cp:lastModifiedBy>
  <cp:revision>57</cp:revision>
  <cp:lastPrinted>2016-10-31T13:03:00Z</cp:lastPrinted>
  <dcterms:created xsi:type="dcterms:W3CDTF">2016-09-11T15:08:00Z</dcterms:created>
  <dcterms:modified xsi:type="dcterms:W3CDTF">2017-03-02T02:11:00Z</dcterms:modified>
</cp:coreProperties>
</file>