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0AEAE9" w14:textId="77777777" w:rsidR="003418E9" w:rsidRDefault="00000000">
      <w:pPr>
        <w:tabs>
          <w:tab w:val="left" w:pos="6850"/>
        </w:tabs>
        <w:ind w:left="114"/>
        <w:rPr>
          <w:rFonts w:ascii="Times New Roman"/>
          <w:position w:val="12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0E4DEACA" wp14:editId="5E34FF47">
            <wp:extent cx="2722628" cy="72390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22628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ab/>
      </w:r>
      <w:r>
        <w:rPr>
          <w:rFonts w:ascii="Times New Roman"/>
          <w:noProof/>
          <w:position w:val="12"/>
          <w:sz w:val="20"/>
        </w:rPr>
        <w:drawing>
          <wp:inline distT="0" distB="0" distL="0" distR="0" wp14:anchorId="323233F7" wp14:editId="4B005728">
            <wp:extent cx="2697232" cy="726948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232" cy="726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2ADAF" w14:textId="77777777" w:rsidR="003418E9" w:rsidRDefault="003418E9">
      <w:pPr>
        <w:pStyle w:val="BodyText"/>
        <w:rPr>
          <w:rFonts w:ascii="Times New Roman"/>
          <w:sz w:val="26"/>
        </w:rPr>
      </w:pPr>
    </w:p>
    <w:p w14:paraId="262DDF87" w14:textId="77777777" w:rsidR="003418E9" w:rsidRDefault="003418E9">
      <w:pPr>
        <w:pStyle w:val="BodyText"/>
        <w:rPr>
          <w:rFonts w:ascii="Times New Roman"/>
          <w:sz w:val="26"/>
        </w:rPr>
      </w:pPr>
    </w:p>
    <w:p w14:paraId="48E5066C" w14:textId="77777777" w:rsidR="003418E9" w:rsidRDefault="003418E9">
      <w:pPr>
        <w:pStyle w:val="BodyText"/>
        <w:spacing w:before="65"/>
        <w:rPr>
          <w:rFonts w:ascii="Times New Roman"/>
          <w:sz w:val="26"/>
        </w:rPr>
      </w:pPr>
    </w:p>
    <w:p w14:paraId="153448E9" w14:textId="3F3752F7" w:rsidR="003418E9" w:rsidRDefault="00000000">
      <w:pPr>
        <w:spacing w:line="592" w:lineRule="auto"/>
        <w:ind w:left="1181" w:right="3656" w:hanging="29"/>
        <w:rPr>
          <w:rFonts w:ascii="Times New Roman"/>
          <w:b/>
          <w:sz w:val="28"/>
        </w:rPr>
      </w:pPr>
      <w:r>
        <w:rPr>
          <w:rFonts w:ascii="Times New Roman"/>
          <w:b/>
          <w:sz w:val="26"/>
        </w:rPr>
        <w:t>Name: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Mobile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Computing</w:t>
      </w:r>
      <w:r>
        <w:rPr>
          <w:rFonts w:ascii="Times New Roman"/>
          <w:b/>
          <w:spacing w:val="40"/>
          <w:sz w:val="26"/>
        </w:rPr>
        <w:t xml:space="preserve"> </w:t>
      </w:r>
      <w:r>
        <w:rPr>
          <w:rFonts w:ascii="Times New Roman"/>
          <w:b/>
          <w:sz w:val="26"/>
        </w:rPr>
        <w:t>for</w:t>
      </w:r>
      <w:r>
        <w:rPr>
          <w:rFonts w:ascii="Times New Roman"/>
          <w:b/>
          <w:spacing w:val="-4"/>
          <w:sz w:val="26"/>
        </w:rPr>
        <w:t xml:space="preserve"> </w:t>
      </w:r>
      <w:r>
        <w:rPr>
          <w:rFonts w:ascii="Times New Roman"/>
          <w:b/>
          <w:sz w:val="26"/>
        </w:rPr>
        <w:t>Modern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>App</w:t>
      </w:r>
      <w:r>
        <w:rPr>
          <w:rFonts w:ascii="Times New Roman"/>
          <w:b/>
          <w:spacing w:val="-6"/>
          <w:sz w:val="26"/>
        </w:rPr>
        <w:t xml:space="preserve"> </w:t>
      </w:r>
      <w:r>
        <w:rPr>
          <w:rFonts w:ascii="Times New Roman"/>
          <w:b/>
          <w:sz w:val="26"/>
        </w:rPr>
        <w:t xml:space="preserve">Development Name: </w:t>
      </w:r>
      <w:r w:rsidR="0087223B" w:rsidRPr="0087223B">
        <w:rPr>
          <w:rFonts w:ascii="Times New Roman"/>
          <w:b/>
          <w:sz w:val="28"/>
        </w:rPr>
        <w:t>David Anthony F(192421217)</w:t>
      </w:r>
    </w:p>
    <w:p w14:paraId="11DDC6CC" w14:textId="77777777" w:rsidR="003418E9" w:rsidRDefault="00000000">
      <w:pPr>
        <w:pStyle w:val="Title"/>
      </w:pPr>
      <w:r>
        <w:t>Course</w:t>
      </w:r>
      <w:r>
        <w:rPr>
          <w:spacing w:val="-8"/>
        </w:rPr>
        <w:t xml:space="preserve"> </w:t>
      </w:r>
      <w:r>
        <w:t>Code:</w:t>
      </w:r>
      <w:r>
        <w:rPr>
          <w:spacing w:val="-8"/>
        </w:rPr>
        <w:t xml:space="preserve"> </w:t>
      </w:r>
      <w:r>
        <w:rPr>
          <w:spacing w:val="-2"/>
        </w:rPr>
        <w:t>ITA0306</w:t>
      </w:r>
    </w:p>
    <w:p w14:paraId="042043C6" w14:textId="77777777" w:rsidR="003418E9" w:rsidRDefault="003418E9">
      <w:pPr>
        <w:pStyle w:val="BodyText"/>
        <w:rPr>
          <w:rFonts w:ascii="Times New Roman"/>
          <w:b/>
          <w:sz w:val="26"/>
        </w:rPr>
      </w:pPr>
    </w:p>
    <w:p w14:paraId="64D4B73A" w14:textId="77777777" w:rsidR="003418E9" w:rsidRDefault="003418E9">
      <w:pPr>
        <w:pStyle w:val="BodyText"/>
        <w:rPr>
          <w:rFonts w:ascii="Times New Roman"/>
          <w:b/>
          <w:sz w:val="26"/>
        </w:rPr>
      </w:pPr>
    </w:p>
    <w:p w14:paraId="4F862408" w14:textId="77777777" w:rsidR="003418E9" w:rsidRDefault="003418E9">
      <w:pPr>
        <w:pStyle w:val="BodyText"/>
        <w:spacing w:before="285"/>
        <w:rPr>
          <w:rFonts w:ascii="Times New Roman"/>
          <w:b/>
          <w:sz w:val="26"/>
        </w:rPr>
      </w:pPr>
    </w:p>
    <w:p w14:paraId="68211953" w14:textId="77777777" w:rsidR="003418E9" w:rsidRDefault="00000000">
      <w:pPr>
        <w:pStyle w:val="Heading1"/>
        <w:spacing w:line="268" w:lineRule="auto"/>
        <w:ind w:left="1152" w:right="1310"/>
      </w:pPr>
      <w:r>
        <w:t>24</w:t>
      </w:r>
      <w:r>
        <w:rPr>
          <w:spacing w:val="-2"/>
        </w:rPr>
        <w:t xml:space="preserve"> </w:t>
      </w:r>
      <w:r>
        <w:t>.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demonstrating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lifecycle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2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 including explicit and implicit intents.</w:t>
      </w:r>
    </w:p>
    <w:p w14:paraId="58D57DDC" w14:textId="77777777" w:rsidR="003418E9" w:rsidRDefault="003418E9">
      <w:pPr>
        <w:pStyle w:val="BodyText"/>
        <w:rPr>
          <w:b/>
        </w:rPr>
      </w:pPr>
    </w:p>
    <w:p w14:paraId="114A52AB" w14:textId="77777777" w:rsidR="003418E9" w:rsidRDefault="003418E9">
      <w:pPr>
        <w:pStyle w:val="BodyText"/>
        <w:spacing w:before="88"/>
        <w:rPr>
          <w:b/>
        </w:rPr>
      </w:pPr>
    </w:p>
    <w:p w14:paraId="6B521341" w14:textId="77777777" w:rsidR="003418E9" w:rsidRDefault="00000000">
      <w:pPr>
        <w:pStyle w:val="BodyText"/>
        <w:spacing w:line="343" w:lineRule="auto"/>
        <w:ind w:left="1167" w:right="1310" w:hanging="10"/>
        <w:rPr>
          <w:b/>
        </w:rPr>
      </w:pPr>
      <w:r>
        <w:rPr>
          <w:b/>
        </w:rPr>
        <w:t>Aim</w:t>
      </w:r>
      <w:r>
        <w:rPr>
          <w:b/>
          <w:spacing w:val="-4"/>
        </w:rPr>
        <w:t xml:space="preserve"> </w:t>
      </w:r>
      <w:r>
        <w:rPr>
          <w:b/>
        </w:rPr>
        <w:t>:</w:t>
      </w:r>
      <w:r>
        <w:rPr>
          <w:b/>
          <w:spacing w:val="-3"/>
        </w:rPr>
        <w:t xml:space="preserve"> </w:t>
      </w:r>
      <w:r>
        <w:t>Design</w:t>
      </w:r>
      <w:r>
        <w:rPr>
          <w:spacing w:val="-2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flowchart</w:t>
      </w:r>
      <w:r>
        <w:rPr>
          <w:spacing w:val="-4"/>
        </w:rPr>
        <w:t xml:space="preserve"> </w:t>
      </w:r>
      <w:r>
        <w:t>demonstrating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lifecycle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Android</w:t>
      </w:r>
      <w:r>
        <w:rPr>
          <w:spacing w:val="-4"/>
        </w:rPr>
        <w:t xml:space="preserve"> </w:t>
      </w:r>
      <w:r>
        <w:t>Intent,</w:t>
      </w:r>
      <w:r>
        <w:rPr>
          <w:spacing w:val="-5"/>
        </w:rPr>
        <w:t xml:space="preserve"> </w:t>
      </w:r>
      <w:r>
        <w:t xml:space="preserve">including explicit and implicit intents. </w:t>
      </w:r>
      <w:r>
        <w:rPr>
          <w:b/>
        </w:rPr>
        <w:t>Procedure: -</w:t>
      </w:r>
    </w:p>
    <w:p w14:paraId="46B99A1A" w14:textId="77777777" w:rsidR="003418E9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82"/>
        <w:rPr>
          <w:sz w:val="24"/>
        </w:rPr>
      </w:pPr>
      <w:r>
        <w:rPr>
          <w:sz w:val="24"/>
        </w:rPr>
        <w:t xml:space="preserve">Open </w:t>
      </w:r>
      <w:r>
        <w:rPr>
          <w:spacing w:val="-2"/>
          <w:sz w:val="24"/>
        </w:rPr>
        <w:t>Figma</w:t>
      </w:r>
    </w:p>
    <w:p w14:paraId="5959AA17" w14:textId="77777777" w:rsidR="003418E9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08"/>
        <w:rPr>
          <w:sz w:val="24"/>
        </w:rPr>
      </w:pPr>
      <w:r>
        <w:rPr>
          <w:sz w:val="24"/>
        </w:rPr>
        <w:t>Create a</w:t>
      </w:r>
      <w:r>
        <w:rPr>
          <w:spacing w:val="-3"/>
          <w:sz w:val="24"/>
        </w:rPr>
        <w:t xml:space="preserve"> </w:t>
      </w:r>
      <w:r>
        <w:rPr>
          <w:sz w:val="24"/>
        </w:rPr>
        <w:t>new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5FDF1B9B" w14:textId="77777777" w:rsidR="003418E9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Click</w:t>
      </w:r>
      <w:r>
        <w:rPr>
          <w:spacing w:val="-6"/>
          <w:sz w:val="24"/>
        </w:rPr>
        <w:t xml:space="preserve"> </w:t>
      </w:r>
      <w:r>
        <w:rPr>
          <w:sz w:val="24"/>
        </w:rPr>
        <w:t>on the</w:t>
      </w:r>
      <w:r>
        <w:rPr>
          <w:spacing w:val="-1"/>
          <w:sz w:val="24"/>
        </w:rPr>
        <w:t xml:space="preserve"> </w:t>
      </w:r>
      <w:r>
        <w:rPr>
          <w:sz w:val="24"/>
        </w:rPr>
        <w:t>resources</w:t>
      </w:r>
      <w:r>
        <w:rPr>
          <w:spacing w:val="-4"/>
          <w:sz w:val="24"/>
        </w:rPr>
        <w:t xml:space="preserve"> </w:t>
      </w:r>
      <w:r>
        <w:rPr>
          <w:sz w:val="24"/>
        </w:rPr>
        <w:t>icon and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plugins</w:t>
      </w:r>
    </w:p>
    <w:p w14:paraId="0D32EEB1" w14:textId="77777777" w:rsidR="003418E9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08"/>
        <w:rPr>
          <w:sz w:val="24"/>
        </w:rPr>
      </w:pPr>
      <w:r>
        <w:rPr>
          <w:sz w:val="24"/>
        </w:rPr>
        <w:t>Search</w:t>
      </w:r>
      <w:r>
        <w:rPr>
          <w:spacing w:val="-4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1"/>
          <w:sz w:val="24"/>
        </w:rPr>
        <w:t xml:space="preserve"> </w:t>
      </w:r>
      <w:r>
        <w:rPr>
          <w:sz w:val="24"/>
        </w:rPr>
        <w:t>Flow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Chart</w:t>
      </w:r>
    </w:p>
    <w:p w14:paraId="75FBA68F" w14:textId="77777777" w:rsidR="003418E9" w:rsidRDefault="00000000">
      <w:pPr>
        <w:pStyle w:val="ListParagraph"/>
        <w:numPr>
          <w:ilvl w:val="0"/>
          <w:numId w:val="1"/>
        </w:numPr>
        <w:tabs>
          <w:tab w:val="left" w:pos="2597"/>
        </w:tabs>
        <w:rPr>
          <w:sz w:val="24"/>
        </w:rPr>
      </w:pPr>
      <w:r>
        <w:rPr>
          <w:sz w:val="24"/>
        </w:rPr>
        <w:t>Drag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drop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shapes</w:t>
      </w:r>
      <w:r>
        <w:rPr>
          <w:spacing w:val="-2"/>
          <w:sz w:val="24"/>
        </w:rPr>
        <w:t xml:space="preserve"> </w:t>
      </w:r>
      <w:r>
        <w:rPr>
          <w:sz w:val="24"/>
        </w:rPr>
        <w:t>on</w:t>
      </w:r>
      <w:r>
        <w:rPr>
          <w:spacing w:val="-2"/>
          <w:sz w:val="24"/>
        </w:rPr>
        <w:t xml:space="preserve"> </w:t>
      </w:r>
      <w:r>
        <w:rPr>
          <w:sz w:val="24"/>
        </w:rPr>
        <w:t xml:space="preserve">the </w:t>
      </w:r>
      <w:r>
        <w:rPr>
          <w:spacing w:val="-2"/>
          <w:sz w:val="24"/>
        </w:rPr>
        <w:t>screen</w:t>
      </w:r>
    </w:p>
    <w:p w14:paraId="5231A6DF" w14:textId="77777777" w:rsidR="003418E9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line="266" w:lineRule="auto"/>
        <w:ind w:left="1503" w:right="2232" w:firstLine="359"/>
        <w:rPr>
          <w:sz w:val="24"/>
        </w:rPr>
      </w:pPr>
      <w:r>
        <w:rPr>
          <w:sz w:val="24"/>
        </w:rPr>
        <w:t>Now,</w:t>
      </w:r>
      <w:r>
        <w:rPr>
          <w:spacing w:val="-6"/>
          <w:sz w:val="24"/>
        </w:rPr>
        <w:t xml:space="preserve"> </w:t>
      </w:r>
      <w:r>
        <w:rPr>
          <w:sz w:val="24"/>
        </w:rPr>
        <w:t>enter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content</w:t>
      </w:r>
      <w:r>
        <w:rPr>
          <w:spacing w:val="-6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shapes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connect</w:t>
      </w:r>
      <w:r>
        <w:rPr>
          <w:spacing w:val="-3"/>
          <w:sz w:val="24"/>
        </w:rPr>
        <w:t xml:space="preserve"> </w:t>
      </w:r>
      <w:r>
        <w:rPr>
          <w:sz w:val="24"/>
        </w:rPr>
        <w:t>them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through </w:t>
      </w:r>
      <w:r>
        <w:rPr>
          <w:spacing w:val="-2"/>
          <w:sz w:val="24"/>
        </w:rPr>
        <w:t>Arrows.</w:t>
      </w:r>
    </w:p>
    <w:p w14:paraId="55DB9AA4" w14:textId="77777777" w:rsidR="003418E9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177"/>
        <w:rPr>
          <w:sz w:val="24"/>
        </w:rPr>
      </w:pPr>
      <w:r>
        <w:rPr>
          <w:sz w:val="24"/>
        </w:rPr>
        <w:t>Grouping</w:t>
      </w:r>
      <w:r>
        <w:rPr>
          <w:spacing w:val="-7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alignment</w:t>
      </w:r>
    </w:p>
    <w:p w14:paraId="64C8796A" w14:textId="77777777" w:rsidR="003418E9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10"/>
        <w:rPr>
          <w:sz w:val="24"/>
        </w:rPr>
      </w:pPr>
      <w:r>
        <w:rPr>
          <w:sz w:val="24"/>
        </w:rPr>
        <w:t>Review</w:t>
      </w:r>
      <w:r>
        <w:rPr>
          <w:spacing w:val="-1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pacing w:val="-4"/>
          <w:sz w:val="24"/>
        </w:rPr>
        <w:t>edit</w:t>
      </w:r>
    </w:p>
    <w:p w14:paraId="79E6D0AA" w14:textId="77777777" w:rsidR="003418E9" w:rsidRDefault="00000000">
      <w:pPr>
        <w:pStyle w:val="ListParagraph"/>
        <w:numPr>
          <w:ilvl w:val="0"/>
          <w:numId w:val="1"/>
        </w:numPr>
        <w:tabs>
          <w:tab w:val="left" w:pos="2597"/>
        </w:tabs>
        <w:spacing w:before="211"/>
        <w:rPr>
          <w:b/>
          <w:sz w:val="24"/>
        </w:rPr>
      </w:pPr>
      <w:r>
        <w:rPr>
          <w:sz w:val="24"/>
        </w:rPr>
        <w:t>Save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1"/>
          <w:sz w:val="24"/>
        </w:rPr>
        <w:t xml:space="preserve"> </w:t>
      </w:r>
      <w:r>
        <w:rPr>
          <w:sz w:val="24"/>
        </w:rPr>
        <w:t>share</w:t>
      </w:r>
      <w:r>
        <w:rPr>
          <w:spacing w:val="1"/>
          <w:sz w:val="24"/>
        </w:rPr>
        <w:t xml:space="preserve"> </w:t>
      </w:r>
      <w:r>
        <w:rPr>
          <w:b/>
          <w:sz w:val="24"/>
        </w:rPr>
        <w:t>Design</w:t>
      </w:r>
      <w:r>
        <w:rPr>
          <w:b/>
          <w:spacing w:val="-3"/>
          <w:sz w:val="24"/>
        </w:rPr>
        <w:t xml:space="preserve"> </w:t>
      </w:r>
      <w:r>
        <w:rPr>
          <w:b/>
          <w:spacing w:val="-10"/>
          <w:sz w:val="24"/>
        </w:rPr>
        <w:t>:</w:t>
      </w:r>
    </w:p>
    <w:p w14:paraId="26DFFEF3" w14:textId="77777777" w:rsidR="003418E9" w:rsidRDefault="003418E9">
      <w:pPr>
        <w:pStyle w:val="ListParagraph"/>
        <w:rPr>
          <w:b/>
          <w:sz w:val="24"/>
        </w:rPr>
        <w:sectPr w:rsidR="003418E9">
          <w:type w:val="continuous"/>
          <w:pgSz w:w="11910" w:h="16840"/>
          <w:pgMar w:top="540" w:right="425" w:bottom="280" w:left="283" w:header="720" w:footer="720" w:gutter="0"/>
          <w:cols w:space="720"/>
        </w:sectPr>
      </w:pPr>
    </w:p>
    <w:p w14:paraId="7A44670C" w14:textId="77777777" w:rsidR="003418E9" w:rsidRDefault="00000000">
      <w:pPr>
        <w:pStyle w:val="BodyText"/>
        <w:ind w:left="1216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71C7DDC" wp14:editId="4B154314">
            <wp:extent cx="5562363" cy="331851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2363" cy="3318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22F19" w14:textId="77777777" w:rsidR="003418E9" w:rsidRDefault="003418E9">
      <w:pPr>
        <w:pStyle w:val="BodyText"/>
        <w:rPr>
          <w:b/>
        </w:rPr>
      </w:pPr>
    </w:p>
    <w:p w14:paraId="79458FBF" w14:textId="77777777" w:rsidR="003418E9" w:rsidRDefault="003418E9">
      <w:pPr>
        <w:pStyle w:val="BodyText"/>
        <w:spacing w:before="183"/>
        <w:rPr>
          <w:b/>
        </w:rPr>
      </w:pPr>
    </w:p>
    <w:p w14:paraId="7CA87F08" w14:textId="77777777" w:rsidR="003418E9" w:rsidRDefault="00000000">
      <w:pPr>
        <w:pStyle w:val="Heading1"/>
      </w:pPr>
      <w:r>
        <w:t>Result</w:t>
      </w:r>
      <w:r>
        <w:rPr>
          <w:spacing w:val="-3"/>
        </w:rPr>
        <w:t xml:space="preserve"> </w:t>
      </w:r>
      <w:r>
        <w:rPr>
          <w:spacing w:val="-10"/>
        </w:rPr>
        <w:t>:</w:t>
      </w:r>
    </w:p>
    <w:p w14:paraId="671E3E6E" w14:textId="77777777" w:rsidR="003418E9" w:rsidRDefault="00000000">
      <w:pPr>
        <w:pStyle w:val="BodyText"/>
        <w:spacing w:before="207" w:line="268" w:lineRule="auto"/>
        <w:ind w:left="1167" w:right="1310" w:hanging="10"/>
      </w:pPr>
      <w:r>
        <w:t>Hence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flowchart</w:t>
      </w:r>
      <w:r>
        <w:rPr>
          <w:spacing w:val="-3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Figma</w:t>
      </w:r>
      <w:r>
        <w:rPr>
          <w:spacing w:val="-4"/>
        </w:rPr>
        <w:t xml:space="preserve"> </w:t>
      </w:r>
      <w:r>
        <w:t>explaining</w:t>
      </w:r>
      <w:r>
        <w:rPr>
          <w:spacing w:val="-6"/>
        </w:rPr>
        <w:t xml:space="preserve"> </w:t>
      </w:r>
      <w:r>
        <w:t>thelifecycle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Intent,</w:t>
      </w:r>
      <w:r>
        <w:rPr>
          <w:spacing w:val="-6"/>
        </w:rPr>
        <w:t xml:space="preserve"> </w:t>
      </w:r>
      <w:r>
        <w:t>including explicit and implicit intents.</w:t>
      </w:r>
    </w:p>
    <w:sectPr w:rsidR="003418E9">
      <w:pgSz w:w="11910" w:h="16840"/>
      <w:pgMar w:top="1420" w:right="425" w:bottom="280" w:left="283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E6C43"/>
    <w:multiLevelType w:val="hybridMultilevel"/>
    <w:tmpl w:val="4E72D53A"/>
    <w:lvl w:ilvl="0" w:tplc="CB10BF0C">
      <w:start w:val="1"/>
      <w:numFmt w:val="decimal"/>
      <w:lvlText w:val="%1."/>
      <w:lvlJc w:val="left"/>
      <w:pPr>
        <w:ind w:left="2597" w:hanging="735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4C86F70">
      <w:numFmt w:val="bullet"/>
      <w:lvlText w:val="•"/>
      <w:lvlJc w:val="left"/>
      <w:pPr>
        <w:ind w:left="3459" w:hanging="735"/>
      </w:pPr>
      <w:rPr>
        <w:rFonts w:hint="default"/>
        <w:lang w:val="en-US" w:eastAsia="en-US" w:bidi="ar-SA"/>
      </w:rPr>
    </w:lvl>
    <w:lvl w:ilvl="2" w:tplc="9E4C51E2">
      <w:numFmt w:val="bullet"/>
      <w:lvlText w:val="•"/>
      <w:lvlJc w:val="left"/>
      <w:pPr>
        <w:ind w:left="4319" w:hanging="735"/>
      </w:pPr>
      <w:rPr>
        <w:rFonts w:hint="default"/>
        <w:lang w:val="en-US" w:eastAsia="en-US" w:bidi="ar-SA"/>
      </w:rPr>
    </w:lvl>
    <w:lvl w:ilvl="3" w:tplc="D4FC6404">
      <w:numFmt w:val="bullet"/>
      <w:lvlText w:val="•"/>
      <w:lvlJc w:val="left"/>
      <w:pPr>
        <w:ind w:left="5179" w:hanging="735"/>
      </w:pPr>
      <w:rPr>
        <w:rFonts w:hint="default"/>
        <w:lang w:val="en-US" w:eastAsia="en-US" w:bidi="ar-SA"/>
      </w:rPr>
    </w:lvl>
    <w:lvl w:ilvl="4" w:tplc="48DC772A">
      <w:numFmt w:val="bullet"/>
      <w:lvlText w:val="•"/>
      <w:lvlJc w:val="left"/>
      <w:pPr>
        <w:ind w:left="6039" w:hanging="735"/>
      </w:pPr>
      <w:rPr>
        <w:rFonts w:hint="default"/>
        <w:lang w:val="en-US" w:eastAsia="en-US" w:bidi="ar-SA"/>
      </w:rPr>
    </w:lvl>
    <w:lvl w:ilvl="5" w:tplc="F5185918">
      <w:numFmt w:val="bullet"/>
      <w:lvlText w:val="•"/>
      <w:lvlJc w:val="left"/>
      <w:pPr>
        <w:ind w:left="6899" w:hanging="735"/>
      </w:pPr>
      <w:rPr>
        <w:rFonts w:hint="default"/>
        <w:lang w:val="en-US" w:eastAsia="en-US" w:bidi="ar-SA"/>
      </w:rPr>
    </w:lvl>
    <w:lvl w:ilvl="6" w:tplc="519A0352">
      <w:numFmt w:val="bullet"/>
      <w:lvlText w:val="•"/>
      <w:lvlJc w:val="left"/>
      <w:pPr>
        <w:ind w:left="7759" w:hanging="735"/>
      </w:pPr>
      <w:rPr>
        <w:rFonts w:hint="default"/>
        <w:lang w:val="en-US" w:eastAsia="en-US" w:bidi="ar-SA"/>
      </w:rPr>
    </w:lvl>
    <w:lvl w:ilvl="7" w:tplc="C2304AC2">
      <w:numFmt w:val="bullet"/>
      <w:lvlText w:val="•"/>
      <w:lvlJc w:val="left"/>
      <w:pPr>
        <w:ind w:left="8618" w:hanging="735"/>
      </w:pPr>
      <w:rPr>
        <w:rFonts w:hint="default"/>
        <w:lang w:val="en-US" w:eastAsia="en-US" w:bidi="ar-SA"/>
      </w:rPr>
    </w:lvl>
    <w:lvl w:ilvl="8" w:tplc="533A2DE0">
      <w:numFmt w:val="bullet"/>
      <w:lvlText w:val="•"/>
      <w:lvlJc w:val="left"/>
      <w:pPr>
        <w:ind w:left="9478" w:hanging="735"/>
      </w:pPr>
      <w:rPr>
        <w:rFonts w:hint="default"/>
        <w:lang w:val="en-US" w:eastAsia="en-US" w:bidi="ar-SA"/>
      </w:rPr>
    </w:lvl>
  </w:abstractNum>
  <w:num w:numId="1" w16cid:durableId="86732963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8E9"/>
    <w:rsid w:val="003418E9"/>
    <w:rsid w:val="0087223B"/>
    <w:rsid w:val="00AB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B1EEE"/>
  <w15:docId w15:val="{5B5370EA-DD34-4BDC-9948-AB4CA2ACD0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14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235"/>
      <w:ind w:left="1143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ListParagraph">
    <w:name w:val="List Paragraph"/>
    <w:basedOn w:val="Normal"/>
    <w:uiPriority w:val="1"/>
    <w:qFormat/>
    <w:pPr>
      <w:spacing w:before="209"/>
      <w:ind w:left="2597" w:hanging="735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116</Words>
  <Characters>667</Characters>
  <Application>Microsoft Office Word</Application>
  <DocSecurity>0</DocSecurity>
  <Lines>5</Lines>
  <Paragraphs>1</Paragraphs>
  <ScaleCrop>false</ScaleCrop>
  <Company/>
  <LinksUpToDate>false</LinksUpToDate>
  <CharactersWithSpaces>782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 m</dc:creator>
  <cp:lastModifiedBy>DAVID ANTHONY</cp:lastModifiedBy>
  <cp:revision>2</cp:revision>
  <dcterms:created xsi:type="dcterms:W3CDTF">2025-11-20T06:55:00Z</dcterms:created>
  <dcterms:modified xsi:type="dcterms:W3CDTF">2025-11-20T06:55:00Z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LTSC</vt:lpwstr>
  </property>
</Properties>
</file>