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6DCDB" w14:textId="601FE35F" w:rsidR="00741D98" w:rsidRDefault="00741D98">
      <w:r>
        <w:t>I am not really creating anything new, I am just taking a bunch of different tools and putting them together. Therefore, I think it is fair enough to say that I will only measure using existing metrics</w:t>
      </w:r>
      <w:r w:rsidR="00815AAD">
        <w:t xml:space="preserve"> like performance, scalability, etc.</w:t>
      </w:r>
    </w:p>
    <w:p w14:paraId="6714556C" w14:textId="77777777" w:rsidR="00815AAD" w:rsidRDefault="00815AAD"/>
    <w:p w14:paraId="62F59682" w14:textId="5E419519" w:rsidR="00815AAD" w:rsidRDefault="00815AAD">
      <w:r>
        <w:t>I believe it is important to say what I will not be doing. I will not be measuring the performance of a publish-subscribe system, where the client gets no response from the end user. I will only be testing request-response use cases. This is because …</w:t>
      </w:r>
    </w:p>
    <w:p w14:paraId="07D97323" w14:textId="49D8B476" w:rsidR="00FD2EF6" w:rsidRDefault="00FD2EF6">
      <w:r>
        <w:t>This is despite the fact that much of the (early) research around designing content-based routing algorithms used publish-subscribe/event notification systems as their use case, not req-res systems (carzaniga + Aguilera + campailla papers)</w:t>
      </w:r>
      <w:r w:rsidR="00DA32BE">
        <w:t>.</w:t>
      </w:r>
    </w:p>
    <w:p w14:paraId="4424CEA5" w14:textId="77777777" w:rsidR="00DA32BE" w:rsidRDefault="00DA32BE"/>
    <w:p w14:paraId="70B73051" w14:textId="77777777" w:rsidR="00105415" w:rsidRDefault="00105415" w:rsidP="00105415">
      <w:pPr>
        <w:pStyle w:val="ListParagraph"/>
      </w:pPr>
    </w:p>
    <w:p w14:paraId="46858BBD" w14:textId="77777777" w:rsidR="00FD2EF6" w:rsidRDefault="00FD2EF6"/>
    <w:p w14:paraId="5EBACEFB" w14:textId="77777777" w:rsidR="00815AAD" w:rsidRDefault="00815AAD"/>
    <w:p w14:paraId="2FDBECDF" w14:textId="5DF50596" w:rsidR="00815AAD" w:rsidRDefault="00815AAD">
      <w:r>
        <w:t xml:space="preserve">The </w:t>
      </w:r>
      <w:r w:rsidR="00105415">
        <w:t>six</w:t>
      </w:r>
      <w:r>
        <w:t xml:space="preserve"> parameters I planned on using were:</w:t>
      </w:r>
    </w:p>
    <w:p w14:paraId="176FF702" w14:textId="5740C4D2" w:rsidR="00815AAD" w:rsidRDefault="00815AAD" w:rsidP="00815AAD">
      <w:pPr>
        <w:pStyle w:val="ListParagraph"/>
        <w:numPr>
          <w:ilvl w:val="0"/>
          <w:numId w:val="1"/>
        </w:numPr>
      </w:pPr>
      <w:r>
        <w:t xml:space="preserve">Size of data being requested </w:t>
      </w:r>
      <w:r w:rsidR="0055356E">
        <w:t xml:space="preserve">(e.g. test </w:t>
      </w:r>
      <w:r w:rsidR="00DA32BE">
        <w:t xml:space="preserve">performance </w:t>
      </w:r>
      <w:r w:rsidR="0055356E">
        <w:t>with 1MB, 10MB, 100MB payloads)</w:t>
      </w:r>
    </w:p>
    <w:p w14:paraId="4EF8614A" w14:textId="4818DB2E" w:rsidR="00AD363D" w:rsidRDefault="00AD363D" w:rsidP="00AD363D">
      <w:r>
        <w:t xml:space="preserve">This project considered serving copies of high traffic webpages, such as YouTube, Google and Alibaba, as sample data for this system. The rationale behind this idea was that </w:t>
      </w:r>
      <w:r w:rsidR="000565CA">
        <w:t xml:space="preserve">HTTP/3 is designed with Internet browsers in mind (the multiplexed </w:t>
      </w:r>
      <w:r w:rsidR="000565CA">
        <w:lastRenderedPageBreak/>
        <w:t>objects means that data arrives quickly), and that fetching these webpages represents a very common use case for H3/QUIC.</w:t>
      </w:r>
    </w:p>
    <w:p w14:paraId="065ADBE1" w14:textId="77777777" w:rsidR="002E4F48" w:rsidRDefault="000565CA" w:rsidP="00AD363D">
      <w:r>
        <w:t>However, the author saw two issues with using popular webpages as sample fetching data</w:t>
      </w:r>
      <w:r w:rsidR="002E4F48">
        <w:t>:</w:t>
      </w:r>
    </w:p>
    <w:p w14:paraId="61010633" w14:textId="324BDE03" w:rsidR="000565CA" w:rsidRDefault="000565CA" w:rsidP="002E4F48">
      <w:pPr>
        <w:pStyle w:val="ListParagraph"/>
        <w:numPr>
          <w:ilvl w:val="0"/>
          <w:numId w:val="3"/>
        </w:numPr>
      </w:pPr>
      <w:r>
        <w:t>These webpages could change significantly in the future, meaning that the results from any experiments</w:t>
      </w:r>
      <w:r w:rsidR="002E4F48">
        <w:t xml:space="preserve"> on future versions of the webpage would either not return the exact same results or confirm results for an outdated webpage.</w:t>
      </w:r>
    </w:p>
    <w:p w14:paraId="0DE0492B" w14:textId="7C6D6318" w:rsidR="002E4F48" w:rsidRDefault="002E4F48" w:rsidP="002E4F48">
      <w:pPr>
        <w:pStyle w:val="ListParagraph"/>
        <w:numPr>
          <w:ilvl w:val="0"/>
          <w:numId w:val="3"/>
        </w:numPr>
      </w:pPr>
      <w:r>
        <w:t>These webpages vary in size, making it harder to generalise results from one webpage to another.</w:t>
      </w:r>
    </w:p>
    <w:p w14:paraId="381D1E58" w14:textId="2E21AF3E" w:rsidR="002E4F48" w:rsidRDefault="002E4F48" w:rsidP="002E4F48">
      <w:pPr>
        <w:ind w:left="360"/>
      </w:pPr>
      <w:r>
        <w:t>This project avoids those pitfalls by sending over binary files of random data which are 1MB, 10MB and 100MB large. Changing this parameter (e.g. generating a 9MB or 11MB file instead of a 10MB file) is more generalisable and easier than trying to find a webpage slightly smaller/larger than your current webpage.</w:t>
      </w:r>
    </w:p>
    <w:p w14:paraId="791C15DD" w14:textId="77777777" w:rsidR="002E4F48" w:rsidRDefault="002E4F48" w:rsidP="002E4F48"/>
    <w:p w14:paraId="5A30456B" w14:textId="32D36F20" w:rsidR="0055356E" w:rsidRDefault="0055356E" w:rsidP="00815AAD">
      <w:pPr>
        <w:pStyle w:val="ListParagraph"/>
        <w:numPr>
          <w:ilvl w:val="0"/>
          <w:numId w:val="1"/>
        </w:numPr>
      </w:pPr>
      <w:r>
        <w:t>The number of concurrent requests</w:t>
      </w:r>
      <w:r w:rsidR="00DA32BE">
        <w:t xml:space="preserve"> (how does the system handle to 1 -&gt; 30 concurrent requests at a time?)</w:t>
      </w:r>
    </w:p>
    <w:p w14:paraId="60C7979D" w14:textId="190AEE66" w:rsidR="002E4F48" w:rsidRDefault="002E4F48" w:rsidP="002E4F48">
      <w:r>
        <w:t>The more threads our system can facilatet</w:t>
      </w:r>
    </w:p>
    <w:p w14:paraId="5B025398" w14:textId="216C1119" w:rsidR="0055356E" w:rsidRDefault="00DA32BE" w:rsidP="00815AAD">
      <w:pPr>
        <w:pStyle w:val="ListParagraph"/>
        <w:numPr>
          <w:ilvl w:val="0"/>
          <w:numId w:val="1"/>
        </w:numPr>
      </w:pPr>
      <w:r>
        <w:t>Fragmentation</w:t>
      </w:r>
    </w:p>
    <w:p w14:paraId="42B4205D" w14:textId="535D307C" w:rsidR="00332308" w:rsidRDefault="00332308" w:rsidP="00332308">
      <w:r>
        <w:lastRenderedPageBreak/>
        <w:t xml:space="preserve">Fragmentation means that an entire QUIC packet needs to be retransmitted, while </w:t>
      </w:r>
      <w:r w:rsidR="00611706">
        <w:t xml:space="preserve">TCP can respond by breaking up its segments without </w:t>
      </w:r>
    </w:p>
    <w:p w14:paraId="37F17674" w14:textId="77777777" w:rsidR="00863835" w:rsidRDefault="00863835" w:rsidP="00332308"/>
    <w:p w14:paraId="56760AB0" w14:textId="7F749DED" w:rsidR="00DA32BE" w:rsidRDefault="00DA32BE" w:rsidP="00815AAD">
      <w:pPr>
        <w:pStyle w:val="ListParagraph"/>
        <w:numPr>
          <w:ilvl w:val="0"/>
          <w:numId w:val="1"/>
        </w:numPr>
      </w:pPr>
      <w:r>
        <w:t>Packet loss</w:t>
      </w:r>
    </w:p>
    <w:p w14:paraId="0BFCE16C" w14:textId="77777777" w:rsidR="00332308" w:rsidRDefault="00332308" w:rsidP="00332308">
      <w:r>
        <w:t>This project will not extensively compare the performance of HTTP/2 vs HTTP/3 clients. Some testing will be performed for 1MB requests to see if there are any noticeable differences in resource usage when H2 and H3 clients are used. However, this won’t be tested extensively because:</w:t>
      </w:r>
    </w:p>
    <w:p w14:paraId="7F60AD0B" w14:textId="77777777" w:rsidR="00332308" w:rsidRDefault="00332308" w:rsidP="00332308">
      <w:pPr>
        <w:pStyle w:val="ListParagraph"/>
        <w:numPr>
          <w:ilvl w:val="0"/>
          <w:numId w:val="2"/>
        </w:numPr>
      </w:pPr>
      <w:r>
        <w:t>The main performance benefit of H3/QUIC vs H2/TCP is that QUIC doesn’t have head-of-line blocking when packets are lost, unlike TCP.</w:t>
      </w:r>
    </w:p>
    <w:p w14:paraId="3ADB83C5" w14:textId="77777777" w:rsidR="00332308" w:rsidRDefault="00332308" w:rsidP="00332308">
      <w:pPr>
        <w:pStyle w:val="ListParagraph"/>
      </w:pPr>
      <w:r>
        <w:t xml:space="preserve">Since I am developing on a minikube cluster on my local machine, there is no chance of packets being dropped. Any packet loss would have to occur deliberately and artificially. </w:t>
      </w:r>
    </w:p>
    <w:p w14:paraId="125AF150" w14:textId="77777777" w:rsidR="00332308" w:rsidRDefault="00332308" w:rsidP="00332308">
      <w:pPr>
        <w:pStyle w:val="ListParagraph"/>
        <w:numPr>
          <w:ilvl w:val="0"/>
          <w:numId w:val="2"/>
        </w:numPr>
      </w:pPr>
      <w:r>
        <w:t>It is already long established that QUIC performs better in lossy environments; therefore, the author does not see it necessary to replicate these results</w:t>
      </w:r>
    </w:p>
    <w:p w14:paraId="45E84E3F" w14:textId="77777777" w:rsidR="00332308" w:rsidRDefault="00332308" w:rsidP="00332308">
      <w:pPr>
        <w:pStyle w:val="ListParagraph"/>
        <w:numPr>
          <w:ilvl w:val="0"/>
          <w:numId w:val="2"/>
        </w:numPr>
      </w:pPr>
      <w:r>
        <w:t>Kubernetes clusters are usually hosted in data centres, where there is little packet loss. Thus, since this project is Kubernetes-centric *</w:t>
      </w:r>
      <w:r>
        <w:rPr>
          <w:b/>
          <w:bCs/>
        </w:rPr>
        <w:t>needs rephrasing*</w:t>
      </w:r>
      <w:r>
        <w:t>, introducing artificial packet loss just doesn’t seem to model reality that much.</w:t>
      </w:r>
    </w:p>
    <w:p w14:paraId="5FF613B4" w14:textId="3B177FFF" w:rsidR="00863835" w:rsidRDefault="00863835" w:rsidP="00332308">
      <w:pPr>
        <w:pStyle w:val="ListParagraph"/>
        <w:numPr>
          <w:ilvl w:val="0"/>
          <w:numId w:val="2"/>
        </w:numPr>
      </w:pPr>
      <w:r>
        <w:lastRenderedPageBreak/>
        <w:t>TCP has much more mature for compression and congestion control algorithms. Therefore, using H2 could introduce a few parameters that can</w:t>
      </w:r>
      <w:r w:rsidR="006C062A">
        <w:t>’t be/ are difficult to change.</w:t>
      </w:r>
      <w:r>
        <w:t xml:space="preserve"> </w:t>
      </w:r>
    </w:p>
    <w:p w14:paraId="6CF12128" w14:textId="77777777" w:rsidR="00332308" w:rsidRDefault="00332308" w:rsidP="00332308"/>
    <w:p w14:paraId="7DF38744" w14:textId="2C840D42" w:rsidR="00DA32BE" w:rsidRDefault="00DA32BE" w:rsidP="00815AAD">
      <w:pPr>
        <w:pStyle w:val="ListParagraph"/>
        <w:numPr>
          <w:ilvl w:val="0"/>
          <w:numId w:val="1"/>
        </w:numPr>
      </w:pPr>
      <w:r>
        <w:t>Congestion</w:t>
      </w:r>
    </w:p>
    <w:p w14:paraId="2A985B65" w14:textId="2E80A852" w:rsidR="00863835" w:rsidRDefault="00863835" w:rsidP="00863835">
      <w:r>
        <w:t>Congestion actually already occur</w:t>
      </w:r>
      <w:r w:rsidR="006C062A">
        <w:t xml:space="preserve">s as the number of concurrent requests is increased. Therefore, there is no need to create a parameter for congestion. </w:t>
      </w:r>
    </w:p>
    <w:p w14:paraId="5F03C544" w14:textId="48879E84" w:rsidR="00DA32BE" w:rsidRDefault="00DA32BE" w:rsidP="00815AAD">
      <w:pPr>
        <w:pStyle w:val="ListParagraph"/>
        <w:numPr>
          <w:ilvl w:val="0"/>
          <w:numId w:val="1"/>
        </w:numPr>
      </w:pPr>
      <w:r>
        <w:t xml:space="preserve">Compression </w:t>
      </w:r>
    </w:p>
    <w:p w14:paraId="77AEE6C3" w14:textId="4394D97E" w:rsidR="00815AAD" w:rsidRDefault="006C062A">
      <w:r>
        <w:t>The purpose of this testing and evaluation is to see how resource usage grows + how stable is performance as demands grow. It’s not necessarily how much we can reduce latency, therefore, compression is not a relevant parameter for this project</w:t>
      </w:r>
    </w:p>
    <w:p w14:paraId="06192D5E" w14:textId="77777777" w:rsidR="006C062A" w:rsidRDefault="006C062A"/>
    <w:p w14:paraId="1B1AA97D" w14:textId="146E5032" w:rsidR="0075464B" w:rsidRDefault="0075464B" w:rsidP="0075464B">
      <w:pPr>
        <w:rPr>
          <w:b/>
          <w:bCs/>
        </w:rPr>
      </w:pPr>
      <w:r>
        <w:rPr>
          <w:b/>
          <w:bCs/>
        </w:rPr>
        <w:t>Tools For Collecting Metrics</w:t>
      </w:r>
    </w:p>
    <w:p w14:paraId="68E4D8E7" w14:textId="2282A806" w:rsidR="0075464B" w:rsidRPr="008B6644" w:rsidRDefault="0075464B" w:rsidP="0075464B">
      <w:r>
        <w:t>Prometheus, Grafana, kubeshark, k9s</w:t>
      </w:r>
    </w:p>
    <w:p w14:paraId="2553CE36" w14:textId="77777777" w:rsidR="0075464B" w:rsidRDefault="0075464B"/>
    <w:p w14:paraId="5FDE6F5E" w14:textId="57B595EE" w:rsidR="006C062A" w:rsidRDefault="008B6644">
      <w:pPr>
        <w:rPr>
          <w:b/>
          <w:bCs/>
        </w:rPr>
      </w:pPr>
      <w:r>
        <w:rPr>
          <w:b/>
          <w:bCs/>
        </w:rPr>
        <w:t>Metrics Collected</w:t>
      </w:r>
    </w:p>
    <w:p w14:paraId="4A64244B" w14:textId="54DAF329" w:rsidR="008B6644" w:rsidRPr="008B6644" w:rsidRDefault="0075464B">
      <w:r>
        <w:t>The metrics collected were:</w:t>
      </w:r>
    </w:p>
    <w:sectPr w:rsidR="008B6644" w:rsidRPr="008B6644" w:rsidSect="008277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A6D95"/>
    <w:multiLevelType w:val="hybridMultilevel"/>
    <w:tmpl w:val="27485550"/>
    <w:lvl w:ilvl="0" w:tplc="18090017">
      <w:start w:val="1"/>
      <w:numFmt w:val="lowerLetter"/>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 w15:restartNumberingAfterBreak="0">
    <w:nsid w:val="464B6B61"/>
    <w:multiLevelType w:val="hybridMultilevel"/>
    <w:tmpl w:val="91A6012E"/>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 w15:restartNumberingAfterBreak="0">
    <w:nsid w:val="4B9C54C3"/>
    <w:multiLevelType w:val="hybridMultilevel"/>
    <w:tmpl w:val="D9924EC6"/>
    <w:lvl w:ilvl="0" w:tplc="18090017">
      <w:start w:val="1"/>
      <w:numFmt w:val="lowerLetter"/>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num w:numId="1" w16cid:durableId="162281293">
    <w:abstractNumId w:val="1"/>
  </w:num>
  <w:num w:numId="2" w16cid:durableId="1841002334">
    <w:abstractNumId w:val="0"/>
  </w:num>
  <w:num w:numId="3" w16cid:durableId="13849825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E9D"/>
    <w:rsid w:val="000565CA"/>
    <w:rsid w:val="00105415"/>
    <w:rsid w:val="001421E3"/>
    <w:rsid w:val="001B3FA2"/>
    <w:rsid w:val="002E4F48"/>
    <w:rsid w:val="00332308"/>
    <w:rsid w:val="0055356E"/>
    <w:rsid w:val="005B7029"/>
    <w:rsid w:val="00611706"/>
    <w:rsid w:val="006C062A"/>
    <w:rsid w:val="006D04BC"/>
    <w:rsid w:val="00741D98"/>
    <w:rsid w:val="0075464B"/>
    <w:rsid w:val="007E7E23"/>
    <w:rsid w:val="00815AAD"/>
    <w:rsid w:val="008277DD"/>
    <w:rsid w:val="00863835"/>
    <w:rsid w:val="008B6644"/>
    <w:rsid w:val="008D088E"/>
    <w:rsid w:val="00AD363D"/>
    <w:rsid w:val="00DA32BE"/>
    <w:rsid w:val="00E13553"/>
    <w:rsid w:val="00EA5EEE"/>
    <w:rsid w:val="00EB5E9D"/>
    <w:rsid w:val="00FD2EF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E206B"/>
  <w15:chartTrackingRefBased/>
  <w15:docId w15:val="{07A296B1-1463-43B7-B10F-4577EFC72E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sz w:val="36"/>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5E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5E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5E9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5E9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B5E9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B5E9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B5E9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B5E9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B5E9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5E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5E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5E9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5E9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B5E9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B5E9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B5E9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B5E9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B5E9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B5E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5E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5E9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5E9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B5E9D"/>
    <w:pPr>
      <w:spacing w:before="160"/>
      <w:jc w:val="center"/>
    </w:pPr>
    <w:rPr>
      <w:i/>
      <w:iCs/>
      <w:color w:val="404040" w:themeColor="text1" w:themeTint="BF"/>
    </w:rPr>
  </w:style>
  <w:style w:type="character" w:customStyle="1" w:styleId="QuoteChar">
    <w:name w:val="Quote Char"/>
    <w:basedOn w:val="DefaultParagraphFont"/>
    <w:link w:val="Quote"/>
    <w:uiPriority w:val="29"/>
    <w:rsid w:val="00EB5E9D"/>
    <w:rPr>
      <w:i/>
      <w:iCs/>
      <w:color w:val="404040" w:themeColor="text1" w:themeTint="BF"/>
    </w:rPr>
  </w:style>
  <w:style w:type="paragraph" w:styleId="ListParagraph">
    <w:name w:val="List Paragraph"/>
    <w:basedOn w:val="Normal"/>
    <w:uiPriority w:val="34"/>
    <w:qFormat/>
    <w:rsid w:val="00EB5E9D"/>
    <w:pPr>
      <w:ind w:left="720"/>
      <w:contextualSpacing/>
    </w:pPr>
  </w:style>
  <w:style w:type="character" w:styleId="IntenseEmphasis">
    <w:name w:val="Intense Emphasis"/>
    <w:basedOn w:val="DefaultParagraphFont"/>
    <w:uiPriority w:val="21"/>
    <w:qFormat/>
    <w:rsid w:val="00EB5E9D"/>
    <w:rPr>
      <w:i/>
      <w:iCs/>
      <w:color w:val="0F4761" w:themeColor="accent1" w:themeShade="BF"/>
    </w:rPr>
  </w:style>
  <w:style w:type="paragraph" w:styleId="IntenseQuote">
    <w:name w:val="Intense Quote"/>
    <w:basedOn w:val="Normal"/>
    <w:next w:val="Normal"/>
    <w:link w:val="IntenseQuoteChar"/>
    <w:uiPriority w:val="30"/>
    <w:qFormat/>
    <w:rsid w:val="00EB5E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5E9D"/>
    <w:rPr>
      <w:i/>
      <w:iCs/>
      <w:color w:val="0F4761" w:themeColor="accent1" w:themeShade="BF"/>
    </w:rPr>
  </w:style>
  <w:style w:type="character" w:styleId="IntenseReference">
    <w:name w:val="Intense Reference"/>
    <w:basedOn w:val="DefaultParagraphFont"/>
    <w:uiPriority w:val="32"/>
    <w:qFormat/>
    <w:rsid w:val="00EB5E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118</TotalTime>
  <Pages>4</Pages>
  <Words>590</Words>
  <Characters>3366</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Varley</dc:creator>
  <cp:keywords/>
  <dc:description/>
  <cp:lastModifiedBy>David Varley</cp:lastModifiedBy>
  <cp:revision>7</cp:revision>
  <dcterms:created xsi:type="dcterms:W3CDTF">2026-02-23T22:30:00Z</dcterms:created>
  <dcterms:modified xsi:type="dcterms:W3CDTF">2026-02-24T03:09:00Z</dcterms:modified>
</cp:coreProperties>
</file>