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000" w:after="200" w:line="240"/>
        <w:ind w:right="0" w:left="0" w:firstLine="0"/>
        <w:jc w:val="center"/>
        <w:rPr>
          <w:rFonts w:ascii="Arial" w:hAnsi="Arial" w:cs="Arial" w:eastAsia="Arial"/>
          <w:color w:val="2A2A2A"/>
          <w:spacing w:val="0"/>
          <w:position w:val="0"/>
          <w:sz w:val="22"/>
          <w:shd w:fill="auto" w:val="clear"/>
        </w:rPr>
      </w:pPr>
      <w:r>
        <w:rPr>
          <w:rFonts w:ascii="Arial" w:hAnsi="Arial" w:cs="Arial" w:eastAsia="Arial"/>
          <w:b/>
          <w:caps w:val="true"/>
          <w:color w:val="4A7C4A"/>
          <w:spacing w:val="0"/>
          <w:position w:val="0"/>
          <w:sz w:val="24"/>
          <w:shd w:fill="auto" w:val="clear"/>
        </w:rPr>
        <w:t xml:space="preserve">PROYECTO FINAL DE CICLO</w:t>
      </w:r>
    </w:p>
    <w:p>
      <w:pPr>
        <w:spacing w:before="100" w:after="100" w:line="240"/>
        <w:ind w:right="0" w:left="0" w:firstLine="0"/>
        <w:jc w:val="center"/>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Desarrollo de Aplicaciones Web (DAW)</w:t>
      </w:r>
    </w:p>
    <w:p>
      <w:pPr>
        <w:spacing w:before="80" w:after="8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center"/>
        <w:rPr>
          <w:rFonts w:ascii="Arial" w:hAnsi="Arial" w:cs="Arial" w:eastAsia="Arial"/>
          <w:color w:val="2A2A2A"/>
          <w:spacing w:val="0"/>
          <w:position w:val="0"/>
          <w:sz w:val="22"/>
          <w:shd w:fill="auto" w:val="clear"/>
        </w:rPr>
      </w:pPr>
      <w:r>
        <w:rPr>
          <w:rFonts w:ascii="Arial" w:hAnsi="Arial" w:cs="Arial" w:eastAsia="Arial"/>
          <w:b/>
          <w:color w:val="2D4A2D"/>
          <w:spacing w:val="0"/>
          <w:position w:val="0"/>
          <w:sz w:val="56"/>
          <w:shd w:fill="auto" w:val="clear"/>
        </w:rPr>
        <w:t xml:space="preserve">La Casa Baju</w:t>
      </w:r>
    </w:p>
    <w:p>
      <w:pPr>
        <w:spacing w:before="200" w:after="600" w:line="240"/>
        <w:ind w:right="0" w:left="0" w:firstLine="0"/>
        <w:jc w:val="center"/>
        <w:rPr>
          <w:rFonts w:ascii="Arial" w:hAnsi="Arial" w:cs="Arial" w:eastAsia="Arial"/>
          <w:color w:val="2A2A2A"/>
          <w:spacing w:val="0"/>
          <w:position w:val="0"/>
          <w:sz w:val="22"/>
          <w:shd w:fill="auto" w:val="clear"/>
        </w:rPr>
      </w:pPr>
      <w:r>
        <w:rPr>
          <w:rFonts w:ascii="Arial" w:hAnsi="Arial" w:cs="Arial" w:eastAsia="Arial"/>
          <w:i/>
          <w:color w:val="2A2A2A"/>
          <w:spacing w:val="0"/>
          <w:position w:val="0"/>
          <w:sz w:val="28"/>
          <w:shd w:fill="auto" w:val="clear"/>
        </w:rPr>
        <w:t xml:space="preserve">Plataforma web de gestión de reservas para casa rural</w:t>
      </w:r>
    </w:p>
    <w:p>
      <w:pPr>
        <w:spacing w:before="80" w:after="80" w:line="240"/>
        <w:ind w:right="0" w:left="0" w:firstLine="0"/>
        <w:jc w:val="left"/>
        <w:rPr>
          <w:rFonts w:ascii="Arial" w:hAnsi="Arial" w:cs="Arial" w:eastAsia="Arial"/>
          <w:color w:val="2A2A2A"/>
          <w:spacing w:val="0"/>
          <w:position w:val="0"/>
          <w:sz w:val="22"/>
          <w:shd w:fill="auto" w:val="clear"/>
        </w:rPr>
      </w:pPr>
    </w:p>
    <w:p>
      <w:pPr>
        <w:spacing w:before="80" w:after="80" w:line="240"/>
        <w:ind w:right="0" w:left="0" w:firstLine="0"/>
        <w:jc w:val="left"/>
        <w:rPr>
          <w:rFonts w:ascii="Arial" w:hAnsi="Arial" w:cs="Arial" w:eastAsia="Arial"/>
          <w:color w:val="2A2A2A"/>
          <w:spacing w:val="0"/>
          <w:position w:val="0"/>
          <w:sz w:val="22"/>
          <w:shd w:fill="auto" w:val="clear"/>
        </w:rPr>
      </w:pPr>
    </w:p>
    <w:p>
      <w:pPr>
        <w:spacing w:before="0" w:after="0" w:line="240"/>
        <w:ind w:right="0" w:left="0" w:firstLine="0"/>
        <w:jc w:val="center"/>
        <w:rPr>
          <w:rFonts w:ascii="Arial" w:hAnsi="Arial" w:cs="Arial" w:eastAsia="Arial"/>
          <w:color w:val="2A2A2A"/>
          <w:spacing w:val="0"/>
          <w:position w:val="0"/>
          <w:sz w:val="22"/>
          <w:shd w:fill="auto" w:val="clear"/>
        </w:rPr>
      </w:pPr>
      <w:r>
        <w:rPr>
          <w:rFonts w:ascii="Arial" w:hAnsi="Arial" w:cs="Arial" w:eastAsia="Arial"/>
          <w:b/>
          <w:color w:val="2A2A2A"/>
          <w:spacing w:val="0"/>
          <w:position w:val="0"/>
          <w:sz w:val="22"/>
          <w:shd w:fill="auto" w:val="clear"/>
        </w:rPr>
        <w:t xml:space="preserve">Autor:</w:t>
      </w:r>
    </w:p>
    <w:p>
      <w:pPr>
        <w:spacing w:before="80" w:after="80" w:line="240"/>
        <w:ind w:right="0" w:left="0" w:firstLine="0"/>
        <w:jc w:val="center"/>
        <w:rPr>
          <w:rFonts w:ascii="Arial" w:hAnsi="Arial" w:cs="Arial" w:eastAsia="Arial"/>
          <w:color w:val="2A2A2A"/>
          <w:spacing w:val="0"/>
          <w:position w:val="0"/>
          <w:sz w:val="22"/>
          <w:shd w:fill="auto" w:val="clear"/>
        </w:rPr>
      </w:pPr>
      <w:r>
        <w:rPr>
          <w:rFonts w:ascii="Arial" w:hAnsi="Arial" w:cs="Arial" w:eastAsia="Arial"/>
          <w:color w:val="2A2A2A"/>
          <w:spacing w:val="0"/>
          <w:position w:val="0"/>
          <w:sz w:val="24"/>
          <w:shd w:fill="auto" w:val="clear"/>
        </w:rPr>
        <w:t xml:space="preserve">David García Suárez</w:t>
      </w:r>
    </w:p>
    <w:p>
      <w:pPr>
        <w:spacing w:before="80" w:after="80" w:line="240"/>
        <w:ind w:right="0" w:left="0" w:firstLine="0"/>
        <w:jc w:val="center"/>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DNI: 15508994W</w:t>
      </w:r>
    </w:p>
    <w:p>
      <w:pPr>
        <w:spacing w:before="80" w:after="80" w:line="240"/>
        <w:ind w:right="0" w:left="0" w:firstLine="0"/>
        <w:jc w:val="left"/>
        <w:rPr>
          <w:rFonts w:ascii="Arial" w:hAnsi="Arial" w:cs="Arial" w:eastAsia="Arial"/>
          <w:color w:val="2A2A2A"/>
          <w:spacing w:val="0"/>
          <w:position w:val="0"/>
          <w:sz w:val="22"/>
          <w:shd w:fill="auto" w:val="clear"/>
        </w:rPr>
      </w:pPr>
    </w:p>
    <w:p>
      <w:pPr>
        <w:spacing w:before="0" w:after="0" w:line="240"/>
        <w:ind w:right="0" w:left="0" w:firstLine="0"/>
        <w:jc w:val="center"/>
        <w:rPr>
          <w:rFonts w:ascii="Arial" w:hAnsi="Arial" w:cs="Arial" w:eastAsia="Arial"/>
          <w:color w:val="2A2A2A"/>
          <w:spacing w:val="0"/>
          <w:position w:val="0"/>
          <w:sz w:val="22"/>
          <w:shd w:fill="auto" w:val="clear"/>
        </w:rPr>
      </w:pPr>
      <w:r>
        <w:rPr>
          <w:rFonts w:ascii="Arial" w:hAnsi="Arial" w:cs="Arial" w:eastAsia="Arial"/>
          <w:b/>
          <w:color w:val="2A2A2A"/>
          <w:spacing w:val="0"/>
          <w:position w:val="0"/>
          <w:sz w:val="22"/>
          <w:shd w:fill="auto" w:val="clear"/>
        </w:rPr>
        <w:t xml:space="preserve">Módulo: Proyecto de Desarrollo de Aplicaciones Web</w:t>
      </w:r>
    </w:p>
    <w:p>
      <w:pPr>
        <w:spacing w:before="80" w:after="80" w:line="240"/>
        <w:ind w:right="0" w:left="0" w:firstLine="0"/>
        <w:jc w:val="center"/>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Curso académico: 2025-2026</w:t>
      </w:r>
    </w:p>
    <w:p>
      <w:pPr>
        <w:spacing w:before="80" w:after="80" w:line="240"/>
        <w:ind w:right="0" w:left="0" w:firstLine="0"/>
        <w:jc w:val="center"/>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Fecha de entrega: junio de 2026</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Resumen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 Casa Baju es una aplicación web full-stack desarrollada para modernizar la gestión de una casa rural asturiana. El sistema permite a los clientes consultar los alojamientos disponibles, comprobar disponibilidad en tiempo real, realizar reservas online y dejar reseñas verificadas de sus estancias. Al mismo tiempo, proporciona a los propietarios un panel de administración desde el que gestionar reservas, comunicaciones y usuarios sin necesidad de conocimientos técnicos. El proyecto combina un backend en Spring Boot con autenticación JWT, una base de datos MySQL y un frontend estático en HTML, CSS y JavaScript puro, todo ello sin depender de grandes plataformas de reservas de terceros que cobran comisiones elevadas. La aplicación está actualmente operativa en entorno local con vocación de ser desplegada en un servidor real en el futuro.</w:t>
      </w:r>
    </w:p>
    <w:p>
      <w:pPr>
        <w:spacing w:before="80" w:after="80" w:line="240"/>
        <w:ind w:right="0" w:left="0" w:firstLine="0"/>
        <w:jc w:val="left"/>
        <w:rPr>
          <w:rFonts w:ascii="Arial" w:hAnsi="Arial" w:cs="Arial" w:eastAsia="Arial"/>
          <w:color w:val="2A2A2A"/>
          <w:spacing w:val="0"/>
          <w:position w:val="0"/>
          <w:sz w:val="22"/>
          <w:shd w:fill="auto" w:val="clear"/>
        </w:rPr>
      </w:pP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Palabras clave</w:t>
      </w:r>
    </w:p>
    <w:p>
      <w:pPr>
        <w:spacing w:before="120" w:after="12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Casa rural, reservas online, Spring Boot, JWT, MySQL, gestión hotelera, aplicación web, panel de administración, DAW, full-stack.</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Introducción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turismo rural ha experimentado un crecimiento significativo en los últimos años en España, impulsado por la búsqueda de desconexión y contacto con la naturaleza. Sin embargo, muchas casas rurales de pequeño y mediano tamaño siguen gestionando sus reservas de forma manual, a través de llamadas telefónicas, correos electrónicos o aplicaciones de mensajería, sin disponer de ninguna herramienta digital propia.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Este proyecto nace de la observación de esa realidad concreta: la necesidad de una plataforma web sencilla y completa que permita a los propietarios de una casa rural gestionar su negocio de forma digital, sin depender de plataformas de terceros como Booking o Airbnb, que además de cobrar comisiones por cada reserva limitan el contacto directo con el cliente.</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 Casa Baju es el nombre real de una casa rural ubicada en Asturias. El objetivo del proyecto es crear una herramienta que pueda ser utilizada de forma real en un futuro, resolviendo de manera efectiva la gestión de alojamientos, disponibilidad, reservas, pagos, reseñas y comunicaciones con los clientes desde una única aplicación.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Desde el punto de vista técnico, el proyecto se articula como una aplicación web full-stack: un backend desarrollado con Java y Spring Boot que expone una API REST, una base de datos relacional MySQL, y un frontend estático desarrollado con HTML, CSS y JavaScript. La autenticación está basada en tokens JWT, lo que permite una arquitectura sin estado adecuada para una futura escalabilidad del sistema.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desarrollo se ha llevado a cabo en el segundo curso del Ciclo Formativo de Grado Superior en Desarrollo de Aplicaciones Web, como proyecto integrador de los contenidos estudiados a lo largo del ciclo.</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Objetivos</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Objetivo general</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Desarrollar una aplicación web full-stack funcional que permita gestionar de manera integral los alojamientos, reservas, comunicaciones y reseñas de una casa rural, ofreciendo una experiencia de usuario clara tanto para clientes como para el administrador del negocio.</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Objetivos específicos</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OE1. Implementar un sistema de registro e inicio de sesión seguro con autenticación mediante tokens JWT.</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OE2. Desarrollar un catálogo de alojamientos con información detallada, servicios incluidos y precios.</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OE3. Crear un sistema de comprobación de disponibilidad en tiempo real que evite solapamientos de reservas.</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OE4. Permitir a los clientes realizar reservas online seleccionando alojamiento, fechas, número de personas y servicios adicionales.</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OE5. Proporcionar a cada cliente un área privada donde consultar el historial y estado de sus reservas.</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OE6. Implementar un sistema de reseñas vinculadas a reservas completadas, con moderación por parte del administrador.</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OE7. Desarrollar un formulario de contacto que permita a los visitantes enviar mensajes y al administrador responderlos directamente por correo electrónico.</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OE8. Crear un panel de administración completo con gestión de reservas, usuarios, reseñas, mensajes y un calendario de ocupación.</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OE9. Garantizar la seguridad de la aplicación mediante control de acceso por roles (CLIENTE y ADMIN) en todos los endpoints de la API.</w:t>
      </w:r>
    </w:p>
    <w:p>
      <w:pPr>
        <w:numPr>
          <w:ilvl w:val="0"/>
          <w:numId w:val="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OE10. Diseñar una interfaz de usuario responsive, con una estética coherente y adaptada al contexto de turismo rural.</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Análisis del contexto y estado del arte</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 continuación se analiza el mercado en el que se integra La Casa Baju, sus competidores, su diferenciación y las oportunidades que presenta.</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Análisis del contexto</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nicho de mercado en el que se integra este desarrollo es el del turismo rural de pequeño y mediano formato en España. Se trata de establecimientos con entre 2 y 15 plazas que ofrecen alojamiento en entornos naturales alejados de los grandes núcleos urbanos.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características de este nicho son las siguientes:</w:t>
      </w:r>
    </w:p>
    <w:p>
      <w:pPr>
        <w:numPr>
          <w:ilvl w:val="0"/>
          <w:numId w:val="3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Gestión frecuentemente familiar, sin personal técnico especializado.</w:t>
      </w:r>
    </w:p>
    <w:p>
      <w:pPr>
        <w:numPr>
          <w:ilvl w:val="0"/>
          <w:numId w:val="3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Alta dependencia de plataformas intermediarias (Booking, Airbnb, Ruralia) que cobran comisiones de entre el 15% y el 25% por reserva.</w:t>
      </w:r>
    </w:p>
    <w:p>
      <w:pPr>
        <w:numPr>
          <w:ilvl w:val="0"/>
          <w:numId w:val="3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Comunicación con el cliente principalmente por teléfono y correo electrónico.</w:t>
      </w:r>
    </w:p>
    <w:p>
      <w:pPr>
        <w:numPr>
          <w:ilvl w:val="0"/>
          <w:numId w:val="3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Crecimiento sostenido de la demanda de turismo rural desde 2020.</w:t>
      </w:r>
    </w:p>
    <w:p>
      <w:pPr>
        <w:numPr>
          <w:ilvl w:val="0"/>
          <w:numId w:val="3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Falta de herramientas propias de gestión digital asequibles para este segmento.</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Estado del arte</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principales alternativas existentes en el mercado son:</w:t>
      </w:r>
    </w:p>
    <w:tbl>
      <w:tblPr/>
      <w:tblGrid>
        <w:gridCol w:w="3000"/>
        <w:gridCol w:w="2800"/>
        <w:gridCol w:w="350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Plataforma</w:t>
            </w:r>
          </w:p>
        </w:tc>
        <w:tc>
          <w:tcPr>
            <w:tcW w:w="28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Tipo</w:t>
            </w:r>
          </w:p>
        </w:tc>
        <w:tc>
          <w:tcPr>
            <w:tcW w:w="35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Inconveniente principal</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Booking.com</w:t>
            </w:r>
          </w:p>
        </w:tc>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Intermediario externo</w:t>
            </w:r>
          </w:p>
        </w:tc>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Comisiones elevadas, sin control de marca</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Airbnb</w:t>
            </w:r>
          </w:p>
        </w:tc>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Intermediario externo</w:t>
            </w:r>
          </w:p>
        </w:tc>
        <w:tc>
          <w:tcPr>
            <w:tcW w:w="35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Comisiones + dependencia total de la plataforma</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Ruralia</w:t>
            </w:r>
          </w:p>
        </w:tc>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Directorio especializado</w:t>
            </w:r>
          </w:p>
        </w:tc>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Gestión limitada, sin panel propio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WordPress + WooCommerce</w:t>
            </w:r>
          </w:p>
        </w:tc>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Autoalojado genérico</w:t>
            </w:r>
          </w:p>
        </w:tc>
        <w:tc>
          <w:tcPr>
            <w:tcW w:w="35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Alta complejidad técnica, no especializado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Amenitiz / Smoobu</w:t>
            </w:r>
          </w:p>
        </w:tc>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SaaS especializado</w:t>
            </w:r>
          </w:p>
        </w:tc>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Coste mensual elevado para negocios pequeños</w:t>
            </w:r>
          </w:p>
        </w:tc>
      </w:tr>
    </w:tbl>
    <w:p>
      <w:pPr>
        <w:spacing w:before="80" w:after="80" w:line="240"/>
        <w:ind w:right="0" w:left="0" w:firstLine="0"/>
        <w:jc w:val="left"/>
        <w:rPr>
          <w:rFonts w:ascii="Arial" w:hAnsi="Arial" w:cs="Arial" w:eastAsia="Arial"/>
          <w:color w:val="2A2A2A"/>
          <w:spacing w:val="0"/>
          <w:position w:val="0"/>
          <w:sz w:val="22"/>
          <w:shd w:fill="auto" w:val="clear"/>
        </w:rPr>
      </w:pP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 Casa Baju se diferencia de estas alternativas al ser una herramienta propia, sin comisiones, adaptada exactamente al modelo de negocio concreto y con posibilidad de evolucionar según las necesidades del propietario.</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Innovación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principales aportaciones del proyecto respecto a las alternativas existentes son:</w:t>
      </w:r>
    </w:p>
    <w:p>
      <w:pPr>
        <w:numPr>
          <w:ilvl w:val="0"/>
          <w:numId w:val="57"/>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Plataforma 100% propia sin intermediarios ni comisiones por reserva.</w:t>
      </w:r>
    </w:p>
    <w:p>
      <w:pPr>
        <w:numPr>
          <w:ilvl w:val="0"/>
          <w:numId w:val="57"/>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Sistema de reseñas vinculadas y verificadas a reservas completadas reales, evitando reseñas falsas.</w:t>
      </w:r>
    </w:p>
    <w:p>
      <w:pPr>
        <w:numPr>
          <w:ilvl w:val="0"/>
          <w:numId w:val="57"/>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Lógica de disponibilidad avanzada: si se reserva la casa completa, bloquea automáticamente todas las habitaciones individuales, y viceversa.</w:t>
      </w:r>
    </w:p>
    <w:p>
      <w:pPr>
        <w:numPr>
          <w:ilvl w:val="0"/>
          <w:numId w:val="57"/>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Panel de administración integrado con calendario de ocupación, gestión de mensajes con respuesta por email directa desde el panel y moderación de reseñas.</w:t>
      </w:r>
    </w:p>
    <w:p>
      <w:pPr>
        <w:numPr>
          <w:ilvl w:val="0"/>
          <w:numId w:val="57"/>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Arquitectura moderna basada en API REST + JWT, preparada para integrarse con pasarelas de pago o aplicaciones móviles en el futuro.</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DAFO</w:t>
      </w:r>
    </w:p>
    <w:tbl>
      <w:tblPr/>
      <w:tblGrid>
        <w:gridCol w:w="1800"/>
        <w:gridCol w:w="3780"/>
        <w:gridCol w:w="378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378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Positivo</w:t>
            </w:r>
          </w:p>
        </w:tc>
        <w:tc>
          <w:tcPr>
            <w:tcW w:w="378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Negativo</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Interno</w:t>
            </w:r>
          </w:p>
        </w:tc>
        <w:tc>
          <w:tcPr>
            <w:tcW w:w="378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FORTALEZAS: Plataforma propia, sin comisiones, adaptable, arquitectura moderna y escalable.</w:t>
            </w:r>
          </w:p>
        </w:tc>
        <w:tc>
          <w:tcPr>
            <w:tcW w:w="378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DEBILIDADES: Sin despliegue en producción aún, sin pasarela de pago real integrada, proyecto unipersonal.</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Externo</w:t>
            </w:r>
          </w:p>
        </w:tc>
        <w:tc>
          <w:tcPr>
            <w:tcW w:w="378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OPORTUNIDADES: Crecimiento del turismo rural, demanda de digitalización de PYMEs, posibilidad de escalar a otros alojamientos.</w:t>
            </w:r>
          </w:p>
        </w:tc>
        <w:tc>
          <w:tcPr>
            <w:tcW w:w="378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AMENAZAS: Competencia de plataformas consolidadas, coste de mantenimiento del servidor, necesidad de mantenimiento técnico continuo.</w:t>
            </w:r>
          </w:p>
        </w:tc>
      </w:tr>
    </w:tbl>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Planificación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proyecto se desarrolló entre enero y junio de 2026, en paralelo con el resto de módulos del segundo curso de DAW. A continuación se detalla la temporalización, los recursos empleados y el presupuesto estimado.</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Temporalización del proyecto</w:t>
      </w:r>
    </w:p>
    <w:tbl>
      <w:tblPr/>
      <w:tblGrid>
        <w:gridCol w:w="2200"/>
        <w:gridCol w:w="4560"/>
        <w:gridCol w:w="260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Fase</w:t>
            </w:r>
          </w:p>
        </w:tc>
        <w:tc>
          <w:tcPr>
            <w:tcW w:w="45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Descripción</w:t>
            </w:r>
          </w:p>
        </w:tc>
        <w:tc>
          <w:tcPr>
            <w:tcW w:w="26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Período</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1. Planificación y análisis</w:t>
            </w:r>
          </w:p>
        </w:tc>
        <w:tc>
          <w:tcPr>
            <w:tcW w:w="4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Definición de requisitos, análisis del contexto, diseño de bocetos en Draw.io y diseño de la base de datos.</w:t>
            </w:r>
          </w:p>
        </w:tc>
        <w:tc>
          <w:tcPr>
            <w:tcW w:w="2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Enero 2026</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2. Configuración del entorno</w:t>
            </w:r>
          </w:p>
        </w:tc>
        <w:tc>
          <w:tcPr>
            <w:tcW w:w="4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Configuración de Spring Boot, MySQL, dependencias Maven, estructura del proyecto y seguridad JWT.</w:t>
            </w:r>
          </w:p>
        </w:tc>
        <w:tc>
          <w:tcPr>
            <w:tcW w:w="2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Febrero 2026</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3. Desarrollo del backend</w:t>
            </w:r>
          </w:p>
        </w:tc>
        <w:tc>
          <w:tcPr>
            <w:tcW w:w="4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Implementación de modelos, repositorios, servicios y controladores de la API REST. Gestión de roles y filtros de seguridad.</w:t>
            </w:r>
          </w:p>
        </w:tc>
        <w:tc>
          <w:tcPr>
            <w:tcW w:w="2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Febrero - Marzo 2026</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4. Desarrollo del frontend</w:t>
            </w:r>
          </w:p>
        </w:tc>
        <w:tc>
          <w:tcPr>
            <w:tcW w:w="4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Maquetación e implementación de todas las páginas: index, login, reservas, reseñas, contacto y panel de administración.</w:t>
            </w:r>
          </w:p>
        </w:tc>
        <w:tc>
          <w:tcPr>
            <w:tcW w:w="2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Marzo - Abril 2026</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5. Integración y pruebas</w:t>
            </w:r>
          </w:p>
        </w:tc>
        <w:tc>
          <w:tcPr>
            <w:tcW w:w="4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Integración frontend-backend, pruebas funcionales, corrección de errores y ajustes de usabilidad.</w:t>
            </w:r>
          </w:p>
        </w:tc>
        <w:tc>
          <w:tcPr>
            <w:tcW w:w="2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Mayo 2026</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6. Documentación</w:t>
            </w:r>
          </w:p>
        </w:tc>
        <w:tc>
          <w:tcPr>
            <w:tcW w:w="4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Redacción de la memoria del proyecto.</w:t>
            </w:r>
          </w:p>
        </w:tc>
        <w:tc>
          <w:tcPr>
            <w:tcW w:w="2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Junio 2026</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Recursos humanos y materiales</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Recursos humanos</w:t>
      </w:r>
    </w:p>
    <w:p>
      <w:pPr>
        <w:numPr>
          <w:ilvl w:val="0"/>
          <w:numId w:val="9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David García Suárez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Desarrollador principal. Responsable del dise</w:t>
      </w:r>
      <w:r>
        <w:rPr>
          <w:rFonts w:ascii="Arial" w:hAnsi="Arial" w:cs="Arial" w:eastAsia="Arial"/>
          <w:color w:val="2A2A2A"/>
          <w:spacing w:val="0"/>
          <w:position w:val="0"/>
          <w:sz w:val="22"/>
          <w:shd w:fill="auto" w:val="clear"/>
        </w:rPr>
        <w:t xml:space="preserve">ño, desarrollo e implementación del proyecto completo.</w:t>
      </w:r>
    </w:p>
    <w:p>
      <w:pPr>
        <w:numPr>
          <w:ilvl w:val="0"/>
          <w:numId w:val="9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Academia de apoyo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Asesoramiento y orientaci</w:t>
      </w:r>
      <w:r>
        <w:rPr>
          <w:rFonts w:ascii="Arial" w:hAnsi="Arial" w:cs="Arial" w:eastAsia="Arial"/>
          <w:color w:val="2A2A2A"/>
          <w:spacing w:val="0"/>
          <w:position w:val="0"/>
          <w:sz w:val="22"/>
          <w:shd w:fill="auto" w:val="clear"/>
        </w:rPr>
        <w:t xml:space="preserve">ón en la configuración del sistema de autenticación JWT, filtros de seguridad de Spring Security y algunas funcionalidades del backend.</w:t>
      </w:r>
    </w:p>
    <w:p>
      <w:pPr>
        <w:numPr>
          <w:ilvl w:val="0"/>
          <w:numId w:val="9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Colaboración externa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Un amigo del </w:t>
      </w:r>
      <w:r>
        <w:rPr>
          <w:rFonts w:ascii="Arial" w:hAnsi="Arial" w:cs="Arial" w:eastAsia="Arial"/>
          <w:color w:val="2A2A2A"/>
          <w:spacing w:val="0"/>
          <w:position w:val="0"/>
          <w:sz w:val="22"/>
          <w:shd w:fill="auto" w:val="clear"/>
        </w:rPr>
        <w:t xml:space="preserve">ámbito técnico realizó una revisión del proyecto en busca de errores funcionales, que posteriormente fueron corregidos por el autor.</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Recursos materiales</w:t>
      </w:r>
    </w:p>
    <w:tbl>
      <w:tblPr/>
      <w:tblGrid>
        <w:gridCol w:w="3500"/>
        <w:gridCol w:w="5860"/>
      </w:tblGrid>
      <w:tr>
        <w:trPr>
          <w:trHeight w:val="1" w:hRule="atLeast"/>
          <w:jc w:val="left"/>
        </w:trPr>
        <w:tc>
          <w:tcPr>
            <w:tcW w:w="35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Recurso</w:t>
            </w:r>
          </w:p>
        </w:tc>
        <w:tc>
          <w:tcPr>
            <w:tcW w:w="58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Descripción</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Ordenador personal</w:t>
            </w:r>
          </w:p>
        </w:tc>
        <w:tc>
          <w:tcPr>
            <w:tcW w:w="5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Equipo de desarrollo con Windows 11</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IntelliJ IDEA Community</w:t>
            </w:r>
          </w:p>
        </w:tc>
        <w:tc>
          <w:tcPr>
            <w:tcW w:w="5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IDE principal para el desarrollo del backend en Java</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Visual Studio Code</w:t>
            </w:r>
          </w:p>
        </w:tc>
        <w:tc>
          <w:tcPr>
            <w:tcW w:w="5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Editor para el frontend (HTML, CSS, JavaScript)</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MySQL 8.0</w:t>
            </w:r>
          </w:p>
        </w:tc>
        <w:tc>
          <w:tcPr>
            <w:tcW w:w="5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Sistema de gestión de base de datos relacional</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MySQL Workbench</w:t>
            </w:r>
          </w:p>
        </w:tc>
        <w:tc>
          <w:tcPr>
            <w:tcW w:w="5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Cliente gráfico para diseño y administración de la base de datos</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Postman</w:t>
            </w:r>
          </w:p>
        </w:tc>
        <w:tc>
          <w:tcPr>
            <w:tcW w:w="5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Herramienta para el testeo y desarrollo de la API REST</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Draw.io</w:t>
            </w:r>
          </w:p>
        </w:tc>
        <w:tc>
          <w:tcPr>
            <w:tcW w:w="5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Herramienta de diagramado para bocetos y diagramas técnicos</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GitHub</w:t>
            </w:r>
          </w:p>
        </w:tc>
        <w:tc>
          <w:tcPr>
            <w:tcW w:w="5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Control de versiones y repositorio del código fuente</w:t>
            </w:r>
          </w:p>
        </w:tc>
      </w:tr>
      <w:tr>
        <w:trPr>
          <w:trHeight w:val="1" w:hRule="atLeast"/>
          <w:jc w:val="left"/>
        </w:trPr>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Maven</w:t>
            </w:r>
          </w:p>
        </w:tc>
        <w:tc>
          <w:tcPr>
            <w:tcW w:w="5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Gestión de dependencias y construcción del proyecto Java</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Presupuesto y financiación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proyecto se ha desarrollado íntegramente con herramientas gratuitas o de código abierto, por lo que el coste económico durante el desarrollo ha sido nulo. A continuación se presenta un presupuesto estimado para un eventual despliegue en producción real:</w:t>
      </w:r>
    </w:p>
    <w:tbl>
      <w:tblPr/>
      <w:tblGrid>
        <w:gridCol w:w="6000"/>
        <w:gridCol w:w="3360"/>
      </w:tblGrid>
      <w:tr>
        <w:trPr>
          <w:trHeight w:val="1" w:hRule="atLeast"/>
          <w:jc w:val="left"/>
        </w:trPr>
        <w:tc>
          <w:tcPr>
            <w:tcW w:w="60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Concepto</w:t>
            </w:r>
          </w:p>
        </w:tc>
        <w:tc>
          <w:tcPr>
            <w:tcW w:w="33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Coste estimado / año</w:t>
            </w:r>
          </w:p>
        </w:tc>
      </w:tr>
      <w:tr>
        <w:trPr>
          <w:trHeight w:val="1" w:hRule="atLeast"/>
          <w:jc w:val="left"/>
        </w:trPr>
        <w:tc>
          <w:tcPr>
            <w:tcW w:w="6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Dominio web (.com o .es)</w:t>
            </w:r>
          </w:p>
        </w:tc>
        <w:tc>
          <w:tcPr>
            <w:tcW w:w="3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10 - 15 €</w:t>
            </w:r>
          </w:p>
        </w:tc>
      </w:tr>
      <w:tr>
        <w:trPr>
          <w:trHeight w:val="1" w:hRule="atLeast"/>
          <w:jc w:val="left"/>
        </w:trPr>
        <w:tc>
          <w:tcPr>
            <w:tcW w:w="6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Servidor VPS o hosting compartido</w:t>
            </w:r>
          </w:p>
        </w:tc>
        <w:tc>
          <w:tcPr>
            <w:tcW w:w="3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60 - 120 €</w:t>
            </w:r>
          </w:p>
        </w:tc>
      </w:tr>
      <w:tr>
        <w:trPr>
          <w:trHeight w:val="1" w:hRule="atLeast"/>
          <w:jc w:val="left"/>
        </w:trPr>
        <w:tc>
          <w:tcPr>
            <w:tcW w:w="6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Certificado SSL (Let's Encrypt)</w:t>
            </w:r>
          </w:p>
        </w:tc>
        <w:tc>
          <w:tcPr>
            <w:tcW w:w="3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Gratuito</w:t>
            </w:r>
          </w:p>
        </w:tc>
      </w:tr>
      <w:tr>
        <w:trPr>
          <w:trHeight w:val="1" w:hRule="atLeast"/>
          <w:jc w:val="left"/>
        </w:trPr>
        <w:tc>
          <w:tcPr>
            <w:tcW w:w="6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Servicio SMTP para email transaccional</w:t>
            </w:r>
          </w:p>
        </w:tc>
        <w:tc>
          <w:tcPr>
            <w:tcW w:w="3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0 - 20 € (tier gratuito disponible)</w:t>
            </w:r>
          </w:p>
        </w:tc>
      </w:tr>
      <w:tr>
        <w:trPr>
          <w:trHeight w:val="1" w:hRule="atLeast"/>
          <w:jc w:val="left"/>
        </w:trPr>
        <w:tc>
          <w:tcPr>
            <w:tcW w:w="6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TOTAL estimado</w:t>
            </w:r>
          </w:p>
        </w:tc>
        <w:tc>
          <w:tcPr>
            <w:tcW w:w="3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70 - 155 € / año</w:t>
            </w:r>
          </w:p>
        </w:tc>
      </w:tr>
    </w:tbl>
    <w:p>
      <w:pPr>
        <w:spacing w:before="80" w:after="80" w:line="240"/>
        <w:ind w:right="0" w:left="0" w:firstLine="0"/>
        <w:jc w:val="left"/>
        <w:rPr>
          <w:rFonts w:ascii="Arial" w:hAnsi="Arial" w:cs="Arial" w:eastAsia="Arial"/>
          <w:color w:val="2A2A2A"/>
          <w:spacing w:val="0"/>
          <w:position w:val="0"/>
          <w:sz w:val="22"/>
          <w:shd w:fill="auto" w:val="clear"/>
        </w:rPr>
      </w:pP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 financiación provendría del propio negocio de la casa rural, que actualmente paga comisiones a plataformas externas que superan ampliamente este coste anual.</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Análisis del sistema</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Definición de requisitos</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Requisitos funcionales</w:t>
      </w:r>
    </w:p>
    <w:tbl>
      <w:tblPr/>
      <w:tblGrid>
        <w:gridCol w:w="800"/>
        <w:gridCol w:w="6200"/>
        <w:gridCol w:w="1360"/>
      </w:tblGrid>
      <w:tr>
        <w:trPr>
          <w:trHeight w:val="1" w:hRule="atLeast"/>
          <w:jc w:val="left"/>
        </w:trPr>
        <w:tc>
          <w:tcPr>
            <w:tcW w:w="8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ID</w:t>
            </w:r>
          </w:p>
        </w:tc>
        <w:tc>
          <w:tcPr>
            <w:tcW w:w="62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Requisito</w:t>
            </w:r>
          </w:p>
        </w:tc>
        <w:tc>
          <w:tcPr>
            <w:tcW w:w="13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OE asociado</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RF01</w:t>
            </w:r>
          </w:p>
        </w:tc>
        <w:tc>
          <w:tcPr>
            <w:tcW w:w="6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permitirá a los usuarios registrarse con nombre, apellidos, email, teléfono y contraseña.</w:t>
            </w:r>
          </w:p>
        </w:tc>
        <w:tc>
          <w:tcPr>
            <w:tcW w:w="1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OE1</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RF02</w:t>
            </w:r>
          </w:p>
        </w:tc>
        <w:tc>
          <w:tcPr>
            <w:tcW w:w="6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permitirá a los usuarios autenticarse con email y contraseña, recibiendo un token JWT.</w:t>
            </w:r>
          </w:p>
        </w:tc>
        <w:tc>
          <w:tcPr>
            <w:tcW w:w="1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OE1</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RF03</w:t>
            </w:r>
          </w:p>
        </w:tc>
        <w:tc>
          <w:tcPr>
            <w:tcW w:w="6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mostrará el catálogo de alojamientos disponibles con sus características y precio por noche.</w:t>
            </w:r>
          </w:p>
        </w:tc>
        <w:tc>
          <w:tcPr>
            <w:tcW w:w="1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OE2</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RF04</w:t>
            </w:r>
          </w:p>
        </w:tc>
        <w:tc>
          <w:tcPr>
            <w:tcW w:w="6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permitirá comprobar la disponibilidad de un alojamiento para unas fechas y número de personas dados.</w:t>
            </w:r>
          </w:p>
        </w:tc>
        <w:tc>
          <w:tcPr>
            <w:tcW w:w="1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OE3</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RF05</w:t>
            </w:r>
          </w:p>
        </w:tc>
        <w:tc>
          <w:tcPr>
            <w:tcW w:w="6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impedirá la reserva de habitaciones individuales si la casa completa está reservada, y viceversa.</w:t>
            </w:r>
          </w:p>
        </w:tc>
        <w:tc>
          <w:tcPr>
            <w:tcW w:w="1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OE3</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RF06</w:t>
            </w:r>
          </w:p>
        </w:tc>
        <w:tc>
          <w:tcPr>
            <w:tcW w:w="6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permitirá a los clientes autenticados realizar una reserva indicando alojamiento, fechas, personas y servicios extra.</w:t>
            </w:r>
          </w:p>
        </w:tc>
        <w:tc>
          <w:tcPr>
            <w:tcW w:w="1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OE4</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RF07</w:t>
            </w:r>
          </w:p>
        </w:tc>
        <w:tc>
          <w:tcPr>
            <w:tcW w:w="6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permitirá a los clientes consultar sus reservas y su estado actual.</w:t>
            </w:r>
          </w:p>
        </w:tc>
        <w:tc>
          <w:tcPr>
            <w:tcW w:w="1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OE5</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RF08</w:t>
            </w:r>
          </w:p>
        </w:tc>
        <w:tc>
          <w:tcPr>
            <w:tcW w:w="6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permitirá dejar una reseña únicamente sobre reservas en estado COMPLETADA.</w:t>
            </w:r>
          </w:p>
        </w:tc>
        <w:tc>
          <w:tcPr>
            <w:tcW w:w="1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OE6</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RF09</w:t>
            </w:r>
          </w:p>
        </w:tc>
        <w:tc>
          <w:tcPr>
            <w:tcW w:w="6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Las reseñas no serán públicas hasta que el administrador las apruebe.</w:t>
            </w:r>
          </w:p>
        </w:tc>
        <w:tc>
          <w:tcPr>
            <w:tcW w:w="1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OE6</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RF10</w:t>
            </w:r>
          </w:p>
        </w:tc>
        <w:tc>
          <w:tcPr>
            <w:tcW w:w="6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dispondrá de un formulario de contacto accesible sin necesidad de autenticación.</w:t>
            </w:r>
          </w:p>
        </w:tc>
        <w:tc>
          <w:tcPr>
            <w:tcW w:w="1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OE7</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RF11</w:t>
            </w:r>
          </w:p>
        </w:tc>
        <w:tc>
          <w:tcPr>
            <w:tcW w:w="6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administrador podrá responder a los mensajes de contacto enviando un correo electrónico directamente desde el panel.</w:t>
            </w:r>
          </w:p>
        </w:tc>
        <w:tc>
          <w:tcPr>
            <w:tcW w:w="1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OE7</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RF12</w:t>
            </w:r>
          </w:p>
        </w:tc>
        <w:tc>
          <w:tcPr>
            <w:tcW w:w="6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administrador podrá cambiar el estado de cualquier reserva (PENDIENTE, CONFIRMADA, COMPLETADA, CANCELADA).</w:t>
            </w:r>
          </w:p>
        </w:tc>
        <w:tc>
          <w:tcPr>
            <w:tcW w:w="1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OE8</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RF13</w:t>
            </w:r>
          </w:p>
        </w:tc>
        <w:tc>
          <w:tcPr>
            <w:tcW w:w="6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administrador dispondrá de un calendario visual de ocupación mensual.</w:t>
            </w:r>
          </w:p>
        </w:tc>
        <w:tc>
          <w:tcPr>
            <w:tcW w:w="1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OE8</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RF14</w:t>
            </w:r>
          </w:p>
        </w:tc>
        <w:tc>
          <w:tcPr>
            <w:tcW w:w="6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administrador podrá gestionar los usuarios registrados.</w:t>
            </w:r>
          </w:p>
        </w:tc>
        <w:tc>
          <w:tcPr>
            <w:tcW w:w="1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OE8</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RF15</w:t>
            </w:r>
          </w:p>
        </w:tc>
        <w:tc>
          <w:tcPr>
            <w:tcW w:w="6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Los endpoints de la API estarán protegidos por roles, diferenciando acceso público, cliente y administrador.</w:t>
            </w:r>
          </w:p>
        </w:tc>
        <w:tc>
          <w:tcPr>
            <w:tcW w:w="1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OE9</w:t>
            </w:r>
          </w:p>
        </w:tc>
      </w:tr>
    </w:tbl>
    <w:p>
      <w:pPr>
        <w:spacing w:before="80" w:after="80" w:line="240"/>
        <w:ind w:right="0" w:left="0" w:firstLine="0"/>
        <w:jc w:val="left"/>
        <w:rPr>
          <w:rFonts w:ascii="Arial" w:hAnsi="Arial" w:cs="Arial" w:eastAsia="Arial"/>
          <w:color w:val="2A2A2A"/>
          <w:spacing w:val="0"/>
          <w:position w:val="0"/>
          <w:sz w:val="22"/>
          <w:shd w:fill="auto" w:val="clear"/>
        </w:rPr>
      </w:pP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Requisitos no funcionales</w:t>
      </w:r>
    </w:p>
    <w:tbl>
      <w:tblPr/>
      <w:tblGrid>
        <w:gridCol w:w="800"/>
        <w:gridCol w:w="8560"/>
      </w:tblGrid>
      <w:tr>
        <w:trPr>
          <w:trHeight w:val="1" w:hRule="atLeast"/>
          <w:jc w:val="left"/>
        </w:trPr>
        <w:tc>
          <w:tcPr>
            <w:tcW w:w="8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ID</w:t>
            </w:r>
          </w:p>
        </w:tc>
        <w:tc>
          <w:tcPr>
            <w:tcW w:w="85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Requisito</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RNF01</w:t>
            </w:r>
          </w:p>
        </w:tc>
        <w:tc>
          <w:tcPr>
            <w:tcW w:w="8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La interfaz será responsive y se adaptará a dispositivos móviles y escritorio.</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RNF02</w:t>
            </w:r>
          </w:p>
        </w:tc>
        <w:tc>
          <w:tcPr>
            <w:tcW w:w="8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Las contraseñas se almacenarán cifradas con BCrypt en la base de datos.</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RNF03</w:t>
            </w:r>
          </w:p>
        </w:tc>
        <w:tc>
          <w:tcPr>
            <w:tcW w:w="8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Los tokens JWT tendrán una caducidad de 24 horas.</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RNF04</w:t>
            </w:r>
          </w:p>
        </w:tc>
        <w:tc>
          <w:tcPr>
            <w:tcW w:w="8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La API responderá en formato JSON a todas las peticiones.</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RNF05</w:t>
            </w:r>
          </w:p>
        </w:tc>
        <w:tc>
          <w:tcPr>
            <w:tcW w:w="8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sistema utilizará HTTPS en el entorno de producción.</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RNF06</w:t>
            </w:r>
          </w:p>
        </w:tc>
        <w:tc>
          <w:tcPr>
            <w:tcW w:w="8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La base de datos utilizará restricciones de integridad referencial mediante claves foráneas.</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Identificación de los subsistemas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 aplicación se divide en los siguientes subsistemas principales:</w:t>
      </w:r>
    </w:p>
    <w:p>
      <w:pPr>
        <w:numPr>
          <w:ilvl w:val="0"/>
          <w:numId w:val="2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Subsistema de autenticación y usuarios: gestión del registro, login, generación y validación de tokens JWT y control de roles.</w:t>
      </w:r>
    </w:p>
    <w:p>
      <w:pPr>
        <w:numPr>
          <w:ilvl w:val="0"/>
          <w:numId w:val="2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Subsistema de alojamientos: catálogo de alojamientos, servicios asociados, tarifas y galería de imágenes.</w:t>
      </w:r>
    </w:p>
    <w:p>
      <w:pPr>
        <w:numPr>
          <w:ilvl w:val="0"/>
          <w:numId w:val="2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Subsistema de reservas: proceso de reserva, comprobación de disponibilidad, historial de reservas y cambio de estado.</w:t>
      </w:r>
    </w:p>
    <w:p>
      <w:pPr>
        <w:numPr>
          <w:ilvl w:val="0"/>
          <w:numId w:val="2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Subsistema de reseñas: creación de reseñas vinculadas a reservas completadas, moderación y publicación.</w:t>
      </w:r>
    </w:p>
    <w:p>
      <w:pPr>
        <w:numPr>
          <w:ilvl w:val="0"/>
          <w:numId w:val="2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Subsistema de contacto: recepción de mensajes del formulario, respuesta por email y marcado de mensajes leídos.</w:t>
      </w:r>
    </w:p>
    <w:p>
      <w:pPr>
        <w:numPr>
          <w:ilvl w:val="0"/>
          <w:numId w:val="2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Subsistema de administración: panel central con dashboard de estadísticas, gestión de todos los módulos anteriores y calendario de ocupación.</w:t>
      </w:r>
    </w:p>
    <w:p>
      <w:pPr>
        <w:numPr>
          <w:ilvl w:val="0"/>
          <w:numId w:val="22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Subsistema de seguridad: filtro JWT, configuración de Spring Security, CORS y control de acceso por endpoint.</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Análisis de casos de uso</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Usuarios del sistema</w:t>
      </w:r>
    </w:p>
    <w:p>
      <w:pPr>
        <w:numPr>
          <w:ilvl w:val="0"/>
          <w:numId w:val="22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Usuario no autenticado (Visitante): puede ver alojamientos, comprobar disponibilidad y enviar mensajes de contacto.</w:t>
      </w:r>
    </w:p>
    <w:p>
      <w:pPr>
        <w:numPr>
          <w:ilvl w:val="0"/>
          <w:numId w:val="22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Usuario autenticado (Cliente): además de lo anterior, puede realizar reservas, consultar sus reservas y dejar reseñas de estancias completadas.</w:t>
      </w:r>
    </w:p>
    <w:p>
      <w:pPr>
        <w:numPr>
          <w:ilvl w:val="0"/>
          <w:numId w:val="22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Administrador: acceso total al sistema, incluyendo gestión de reservas, usuarios, reseñas y mensajes.</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Casos de uso principales</w:t>
      </w:r>
    </w:p>
    <w:tbl>
      <w:tblPr/>
      <w:tblGrid>
        <w:gridCol w:w="700"/>
        <w:gridCol w:w="1600"/>
        <w:gridCol w:w="2200"/>
        <w:gridCol w:w="4860"/>
      </w:tblGrid>
      <w:tr>
        <w:trPr>
          <w:trHeight w:val="1" w:hRule="atLeast"/>
          <w:jc w:val="left"/>
        </w:trPr>
        <w:tc>
          <w:tcPr>
            <w:tcW w:w="7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ID</w:t>
            </w:r>
          </w:p>
        </w:tc>
        <w:tc>
          <w:tcPr>
            <w:tcW w:w="16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Actor</w:t>
            </w:r>
          </w:p>
        </w:tc>
        <w:tc>
          <w:tcPr>
            <w:tcW w:w="22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Caso de uso</w:t>
            </w:r>
          </w:p>
        </w:tc>
        <w:tc>
          <w:tcPr>
            <w:tcW w:w="48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Descripción resumida</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CU01</w:t>
            </w:r>
          </w:p>
        </w:tc>
        <w:tc>
          <w:tcPr>
            <w:tcW w:w="1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Visitante</w:t>
            </w:r>
          </w:p>
        </w:tc>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Registrarse</w:t>
            </w:r>
          </w:p>
        </w:tc>
        <w:tc>
          <w:tcPr>
            <w:tcW w:w="4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usuario rellena el formulario de registro y crea una cuenta.</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CU02</w:t>
            </w:r>
          </w:p>
        </w:tc>
        <w:tc>
          <w:tcPr>
            <w:tcW w:w="1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Visitante/Cliente</w:t>
            </w:r>
          </w:p>
        </w:tc>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Iniciar sesión</w:t>
            </w:r>
          </w:p>
        </w:tc>
        <w:tc>
          <w:tcPr>
            <w:tcW w:w="4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usuario introduce sus credenciales y recibe un token JWT.</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CU03</w:t>
            </w:r>
          </w:p>
        </w:tc>
        <w:tc>
          <w:tcPr>
            <w:tcW w:w="1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Visitante</w:t>
            </w:r>
          </w:p>
        </w:tc>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Consultar alojamientos</w:t>
            </w:r>
          </w:p>
        </w:tc>
        <w:tc>
          <w:tcPr>
            <w:tcW w:w="4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Visualiza el catálogo con precios y características.</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CU04</w:t>
            </w:r>
          </w:p>
        </w:tc>
        <w:tc>
          <w:tcPr>
            <w:tcW w:w="1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Visitante</w:t>
            </w:r>
          </w:p>
        </w:tc>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Comprobar disponibilidad</w:t>
            </w:r>
          </w:p>
        </w:tc>
        <w:tc>
          <w:tcPr>
            <w:tcW w:w="4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Introduce fechas y alojamiento para ver si está libre.</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CU05</w:t>
            </w:r>
          </w:p>
        </w:tc>
        <w:tc>
          <w:tcPr>
            <w:tcW w:w="1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Cliente</w:t>
            </w:r>
          </w:p>
        </w:tc>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Realizar reserva</w:t>
            </w:r>
          </w:p>
        </w:tc>
        <w:tc>
          <w:tcPr>
            <w:tcW w:w="4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Selecciona alojamiento, fechas, personas y confirma la reserva.</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CU06</w:t>
            </w:r>
          </w:p>
        </w:tc>
        <w:tc>
          <w:tcPr>
            <w:tcW w:w="1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Cliente</w:t>
            </w:r>
          </w:p>
        </w:tc>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Consultar mis reservas</w:t>
            </w:r>
          </w:p>
        </w:tc>
        <w:tc>
          <w:tcPr>
            <w:tcW w:w="4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Accede al historial de sus reservas desde el menú de usuario.</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CU07</w:t>
            </w:r>
          </w:p>
        </w:tc>
        <w:tc>
          <w:tcPr>
            <w:tcW w:w="1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Cliente</w:t>
            </w:r>
          </w:p>
        </w:tc>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Dejar una reseña</w:t>
            </w:r>
          </w:p>
        </w:tc>
        <w:tc>
          <w:tcPr>
            <w:tcW w:w="4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Valora una estancia completada con puntuación y comentario.</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CU08</w:t>
            </w:r>
          </w:p>
        </w:tc>
        <w:tc>
          <w:tcPr>
            <w:tcW w:w="1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Visitante</w:t>
            </w:r>
          </w:p>
        </w:tc>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Enviar mensaje de contacto</w:t>
            </w:r>
          </w:p>
        </w:tc>
        <w:tc>
          <w:tcPr>
            <w:tcW w:w="4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Rellena el formulario de contacto y lo envía al administrador.</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CU09</w:t>
            </w:r>
          </w:p>
        </w:tc>
        <w:tc>
          <w:tcPr>
            <w:tcW w:w="1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Gestionar reservas</w:t>
            </w:r>
          </w:p>
        </w:tc>
        <w:tc>
          <w:tcPr>
            <w:tcW w:w="4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Visualiza, filtra y cambia el estado de las reservas.</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CU10</w:t>
            </w:r>
          </w:p>
        </w:tc>
        <w:tc>
          <w:tcPr>
            <w:tcW w:w="1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Responder mensajes</w:t>
            </w:r>
          </w:p>
        </w:tc>
        <w:tc>
          <w:tcPr>
            <w:tcW w:w="4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Lee los mensajes de contacto y responde por email desde el panel.</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CU11</w:t>
            </w:r>
          </w:p>
        </w:tc>
        <w:tc>
          <w:tcPr>
            <w:tcW w:w="16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2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Moderar reseñas</w:t>
            </w:r>
          </w:p>
        </w:tc>
        <w:tc>
          <w:tcPr>
            <w:tcW w:w="4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Aprueba o elimina las reseñas pendientes antes de publicarlas.</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CU12</w:t>
            </w:r>
          </w:p>
        </w:tc>
        <w:tc>
          <w:tcPr>
            <w:tcW w:w="16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2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Ver calendario</w:t>
            </w:r>
          </w:p>
        </w:tc>
        <w:tc>
          <w:tcPr>
            <w:tcW w:w="4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Visualiza el calendario mensual de ocupación de los alojamientos.</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Análisis de interfaces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Los bocetos de las interfaces se realizaron en Draw.io antes de comenzar el desarrollo, definiendo la estructura y navegación de las principales pantallas. Las pantallas diseñadas fueron:</w:t>
      </w:r>
    </w:p>
    <w:p>
      <w:pPr>
        <w:numPr>
          <w:ilvl w:val="0"/>
          <w:numId w:val="27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Página principal (index): hero con llamada a la acción, widget de comprobación de disponibilidad, catálogo de alojamientos, servicios, mapa de entorno, sección de reseñas y footer.</w:t>
      </w:r>
    </w:p>
    <w:p>
      <w:pPr>
        <w:numPr>
          <w:ilvl w:val="0"/>
          <w:numId w:val="27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Login / Registro: tarjeta centrada con pestañas para alternar entre los dos formularios.</w:t>
      </w:r>
    </w:p>
    <w:p>
      <w:pPr>
        <w:numPr>
          <w:ilvl w:val="0"/>
          <w:numId w:val="27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Página de reservas: proceso en tres pasos (selección de alojamiento, fechas y datos personales, confirmación) con resumen lateral dinámico.</w:t>
      </w:r>
    </w:p>
    <w:p>
      <w:pPr>
        <w:numPr>
          <w:ilvl w:val="0"/>
          <w:numId w:val="27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Página de reseñas: grid de reseñas aprobadas, filtros por puntuación y formulario para dejar una nueva reseña vinculada a una estancia.</w:t>
      </w:r>
    </w:p>
    <w:p>
      <w:pPr>
        <w:numPr>
          <w:ilvl w:val="0"/>
          <w:numId w:val="27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Página de contacto: información de contacto y formulario de envío de mensaje.</w:t>
      </w:r>
    </w:p>
    <w:p>
      <w:pPr>
        <w:numPr>
          <w:ilvl w:val="0"/>
          <w:numId w:val="272"/>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Panel de administración: sidebar de navegación con secciones para dashboard, reservas, calendario, reseñas, mensajes y usuarios.</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Especificación del plan de pruebas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pruebas planificadas para el proyecto se clasifican en los siguientes tipos:</w:t>
      </w:r>
    </w:p>
    <w:p>
      <w:pPr>
        <w:numPr>
          <w:ilvl w:val="0"/>
          <w:numId w:val="2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Pruebas funcionales de la API: verificación manual mediante Postman de todos los endpoints, comprobando respuestas correctas para peticiones válidas e inválidas, y el correcto funcionamiento del control de acceso por roles.</w:t>
      </w:r>
    </w:p>
    <w:p>
      <w:pPr>
        <w:numPr>
          <w:ilvl w:val="0"/>
          <w:numId w:val="2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Pruebas de integración frontend-backend: verificación de que el flujo completo de cada caso de uso funciona correctamente desde la interfaz de usuario hasta la base de datos.</w:t>
      </w:r>
    </w:p>
    <w:p>
      <w:pPr>
        <w:numPr>
          <w:ilvl w:val="0"/>
          <w:numId w:val="2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Pruebas de disponibilidad: casos específicos para verificar la lógica de solapamiento de reservas y el bloqueo mutuo entre casa completa y habitaciones individuales.</w:t>
      </w:r>
    </w:p>
    <w:p>
      <w:pPr>
        <w:numPr>
          <w:ilvl w:val="0"/>
          <w:numId w:val="2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Pruebas de usabilidad: el proyecto fue revisado por un colaborador externo que probó el sistema como usuario final e identificó errores de comportamiento.</w:t>
      </w:r>
    </w:p>
    <w:p>
      <w:pPr>
        <w:numPr>
          <w:ilvl w:val="0"/>
          <w:numId w:val="2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Pruebas de accesibilidad: revisión básica de contraste de colores, etiquetas de formulario y navegación con teclado.</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Diseño del sistema</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Arquitectura del sistema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 aplicación sigue una arquitectura cliente-servidor de tres capas:</w:t>
      </w:r>
    </w:p>
    <w:p>
      <w:pPr>
        <w:numPr>
          <w:ilvl w:val="0"/>
          <w:numId w:val="280"/>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Capa de presentación (Frontend): páginas estáticas desarrolladas en HTML5, CSS3 y JavaScript vanilla. Se comunican con el backend exclusivamente mediante peticiones HTTP a la API REST.</w:t>
      </w:r>
    </w:p>
    <w:p>
      <w:pPr>
        <w:numPr>
          <w:ilvl w:val="0"/>
          <w:numId w:val="280"/>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Capa de negocio (Backend): aplicación Java con Spring Boot 3.3.4 que expone una API REST. Contiene la lógica de negocio, el control de acceso y la gestión de la autenticación JWT.</w:t>
      </w:r>
    </w:p>
    <w:p>
      <w:pPr>
        <w:numPr>
          <w:ilvl w:val="0"/>
          <w:numId w:val="280"/>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Capa de datos: base de datos relacional MySQL 8.0 accedida mediante Spring Data JPA con Hibernate.</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 comunicación entre frontend y backend se realiza mediante peticiones AJAX con fetch(), enviando y recibiendo datos en formato JSON. La autenticación se gestiona mediante tokens JWT que el cliente almacena en localStorage y envía en la cabecera Authorization de cada petición protegida.</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Diseño de clases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entidades principales del sistema y sus relaciones son:</w:t>
      </w:r>
    </w:p>
    <w:tbl>
      <w:tblPr/>
      <w:tblGrid>
        <w:gridCol w:w="2000"/>
        <w:gridCol w:w="3200"/>
        <w:gridCol w:w="4160"/>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Entidad</w:t>
            </w:r>
          </w:p>
        </w:tc>
        <w:tc>
          <w:tcPr>
            <w:tcW w:w="32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Descripción</w:t>
            </w:r>
          </w:p>
        </w:tc>
        <w:tc>
          <w:tcPr>
            <w:tcW w:w="41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Relaciones principales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Usuario</w:t>
            </w:r>
          </w:p>
        </w:tc>
        <w:tc>
          <w:tcPr>
            <w:tcW w:w="3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Representa a un usuario registrado. Tiene un rol (CLIENTE o ADMIN).</w:t>
            </w:r>
          </w:p>
        </w:tc>
        <w:tc>
          <w:tcPr>
            <w:tcW w:w="41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OneToMany con Reserva y Reseña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Alojamiento</w:t>
            </w:r>
          </w:p>
        </w:tc>
        <w:tc>
          <w:tcPr>
            <w:tcW w:w="3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Representa un espacio alojable (casa completa o habitación).</w:t>
            </w:r>
          </w:p>
        </w:tc>
        <w:tc>
          <w:tcPr>
            <w:tcW w:w="41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ManyToMany con Servicio, OneToMany con Reserva, Tarifa y Galería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Reserva</w:t>
            </w:r>
          </w:p>
        </w:tc>
        <w:tc>
          <w:tcPr>
            <w:tcW w:w="3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Recoge los datos de una reserva: fechas, personas, precio y estado.</w:t>
            </w:r>
          </w:p>
        </w:tc>
        <w:tc>
          <w:tcPr>
            <w:tcW w:w="41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ManyToOne con Usuario y Alojamiento, OneToOne con Pago y Reseña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Servicio</w:t>
            </w:r>
          </w:p>
        </w:tc>
        <w:tc>
          <w:tcPr>
            <w:tcW w:w="3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Servicio adicional contratables (desayuno, barbacoa, cuna...).</w:t>
            </w:r>
          </w:p>
        </w:tc>
        <w:tc>
          <w:tcPr>
            <w:tcW w:w="41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ManyToMany con Alojamiento y Reserva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Reseña</w:t>
            </w:r>
          </w:p>
        </w:tc>
        <w:tc>
          <w:tcPr>
            <w:tcW w:w="3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Valoración de una estancia, vinculada a una reserva completada.</w:t>
            </w:r>
          </w:p>
        </w:tc>
        <w:tc>
          <w:tcPr>
            <w:tcW w:w="41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ManyToOne con Usuario, OneToOne con Reserva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Pago</w:t>
            </w:r>
          </w:p>
        </w:tc>
        <w:tc>
          <w:tcPr>
            <w:tcW w:w="3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Registro del pago asociado a una reserva.</w:t>
            </w:r>
          </w:p>
        </w:tc>
        <w:tc>
          <w:tcPr>
            <w:tcW w:w="41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OneToOne con Reserva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ContactoMensaje</w:t>
            </w:r>
          </w:p>
        </w:tc>
        <w:tc>
          <w:tcPr>
            <w:tcW w:w="3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Mensaje enviado desde el formulario de contacto.</w:t>
            </w:r>
          </w:p>
        </w:tc>
        <w:tc>
          <w:tcPr>
            <w:tcW w:w="41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Independiente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Galería</w:t>
            </w:r>
          </w:p>
        </w:tc>
        <w:tc>
          <w:tcPr>
            <w:tcW w:w="32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Fotos asociadas a un alojamiento.</w:t>
            </w:r>
          </w:p>
        </w:tc>
        <w:tc>
          <w:tcPr>
            <w:tcW w:w="41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ManyToOne con Alojamiento</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Tarifa</w:t>
            </w:r>
          </w:p>
        </w:tc>
        <w:tc>
          <w:tcPr>
            <w:tcW w:w="32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Precio por noche según temporada.</w:t>
            </w:r>
          </w:p>
        </w:tc>
        <w:tc>
          <w:tcPr>
            <w:tcW w:w="41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ManyToOne con Alojamiento</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Diseño de la base de datos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 base de datos relacional contiene las siguientes tablas principales:</w:t>
      </w:r>
    </w:p>
    <w:tbl>
      <w:tblPr/>
      <w:tblGrid>
        <w:gridCol w:w="2000"/>
        <w:gridCol w:w="3800"/>
        <w:gridCol w:w="3560"/>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Tabla</w:t>
            </w:r>
          </w:p>
        </w:tc>
        <w:tc>
          <w:tcPr>
            <w:tcW w:w="38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Columnas principales</w:t>
            </w:r>
          </w:p>
        </w:tc>
        <w:tc>
          <w:tcPr>
            <w:tcW w:w="35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Descripción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usuarios</w:t>
            </w:r>
          </w:p>
        </w:tc>
        <w:tc>
          <w:tcPr>
            <w:tcW w:w="3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nombre, apellidos, email, password_hash, telefono, rol, activo, creado_en</w:t>
            </w:r>
          </w:p>
        </w:tc>
        <w:tc>
          <w:tcPr>
            <w:tcW w:w="3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Usuarios registrados en el sistema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alojamientos</w:t>
            </w:r>
          </w:p>
        </w:tc>
        <w:tc>
          <w:tcPr>
            <w:tcW w:w="3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nombre, descripcion, capacidad, num_camas, metros2, precio_noche, activo</w:t>
            </w:r>
          </w:p>
        </w:tc>
        <w:tc>
          <w:tcPr>
            <w:tcW w:w="3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Alojamientos disponibles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reservas</w:t>
            </w:r>
          </w:p>
        </w:tc>
        <w:tc>
          <w:tcPr>
            <w:tcW w:w="3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usuario_id, alojamiento_id, fecha_entrada, fecha_salida, num_personas, precio_total, estado, notas_cliente, creada_en</w:t>
            </w:r>
          </w:p>
        </w:tc>
        <w:tc>
          <w:tcPr>
            <w:tcW w:w="3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Reservas realizadas por los clientes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servicios</w:t>
            </w:r>
          </w:p>
        </w:tc>
        <w:tc>
          <w:tcPr>
            <w:tcW w:w="3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nombre, descripcion, precio_extra, icono</w:t>
            </w:r>
          </w:p>
        </w:tc>
        <w:tc>
          <w:tcPr>
            <w:tcW w:w="3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Servicios adicionales disponibles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alojamiento_servicio</w:t>
            </w:r>
          </w:p>
        </w:tc>
        <w:tc>
          <w:tcPr>
            <w:tcW w:w="3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alojamiento_id, servicio_id</w:t>
            </w:r>
          </w:p>
        </w:tc>
        <w:tc>
          <w:tcPr>
            <w:tcW w:w="3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Tabla intermedia N:M alojamientos-servicios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reserva_servicio</w:t>
            </w:r>
          </w:p>
        </w:tc>
        <w:tc>
          <w:tcPr>
            <w:tcW w:w="3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reserva_id, servicio_id, cantidad</w:t>
            </w:r>
          </w:p>
        </w:tc>
        <w:tc>
          <w:tcPr>
            <w:tcW w:w="3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Tabla intermedia N:M reservas-servicios extra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resenas</w:t>
            </w:r>
          </w:p>
        </w:tc>
        <w:tc>
          <w:tcPr>
            <w:tcW w:w="3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usuario_id, reserva_id, puntuacion, titulo, comentario, aprobada, creada_en</w:t>
            </w:r>
          </w:p>
        </w:tc>
        <w:tc>
          <w:tcPr>
            <w:tcW w:w="3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Reseñas de los clientes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pagos</w:t>
            </w:r>
          </w:p>
        </w:tc>
        <w:tc>
          <w:tcPr>
            <w:tcW w:w="3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reserva_id, metodo, id_transaccion, importe, estado, fecha_pago</w:t>
            </w:r>
          </w:p>
        </w:tc>
        <w:tc>
          <w:tcPr>
            <w:tcW w:w="3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Registro de pagos por reserva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galeria</w:t>
            </w:r>
          </w:p>
        </w:tc>
        <w:tc>
          <w:tcPr>
            <w:tcW w:w="3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alojamiento_id, url_imagen, alt_texto, es_portada, orden</w:t>
            </w:r>
          </w:p>
        </w:tc>
        <w:tc>
          <w:tcPr>
            <w:tcW w:w="3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Galería de imágenes de cada alojamiento</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tarifas</w:t>
            </w:r>
          </w:p>
        </w:tc>
        <w:tc>
          <w:tcPr>
            <w:tcW w:w="3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alojamiento_id, nombre_temporada, fecha_inicio, fecha_fin, precio_noche</w:t>
            </w:r>
          </w:p>
        </w:tc>
        <w:tc>
          <w:tcPr>
            <w:tcW w:w="35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Precios por temporada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contacto_mensajes</w:t>
            </w:r>
          </w:p>
        </w:tc>
        <w:tc>
          <w:tcPr>
            <w:tcW w:w="3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 nombre, email, telefono, asunto, mensaje, leido, respondido, creado_en</w:t>
            </w:r>
          </w:p>
        </w:tc>
        <w:tc>
          <w:tcPr>
            <w:tcW w:w="35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Mensajes del formulario de contacto</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Otros diagramas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Diagrama de flujo del proceso de reserva:</w:t>
      </w:r>
    </w:p>
    <w:p>
      <w:pPr>
        <w:numPr>
          <w:ilvl w:val="0"/>
          <w:numId w:val="354"/>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usuario selecciona un alojamiento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Introduce fechas y número de personas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El sistema comprueba disponibilidad en tiempo real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Si está disponible, el usuario completa sus datos personales y servicios opcionales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El sistema calcula el precio total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Se crea la reserva en estado PENDIENTE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El administrador revisa y confirma o cancela la reserva.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Diagrama de flujo de autenticación:</w:t>
      </w:r>
    </w:p>
    <w:p>
      <w:pPr>
        <w:numPr>
          <w:ilvl w:val="0"/>
          <w:numId w:val="356"/>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usuario envía credenciales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El servidor valida email y contraseña con BCrypt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Si son correctas, genera un token JWT firmado con la clave secreta incluyendo email y rol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El cliente almacena el token en localStorage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En cada petición protegida, el cliente envía el token en la cabecera Authorization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El filtro JwtFilter valida el token y establece el contexto de seguridad de Spring.</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Diseño de interfaces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interfaces finales implementadas mantienen una estética coherente basada en una paleta de colores verdes (representando la naturaleza) y tonos crema (transmitiendo calidez y ruralidad). Se utilizaron las fuentes Playfair Display para títulos y Jost para textos del cuerpo, ambas de Google Fonts.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pantallas implementadas son:</w:t>
      </w:r>
    </w:p>
    <w:p>
      <w:pPr>
        <w:numPr>
          <w:ilvl w:val="0"/>
          <w:numId w:val="35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Página principal (index.html): incluye navegación fija con scroll effect, hero a pantalla completa, widget de disponibilidad, estadísticas destacadas, grid de alojamientos cargado dinámicamente desde la API, sección de servicios, mapa de entorno integrado con Google Maps, sección de reseñas y footer completo.</w:t>
      </w:r>
    </w:p>
    <w:p>
      <w:pPr>
        <w:numPr>
          <w:ilvl w:val="0"/>
          <w:numId w:val="35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Login y registro (login.html): tarjeta centrada sobre fondo verde oscuro con patrón decorativo, pestañas para alternar entre formularios, validación en frontend y feedback visual de errores.</w:t>
      </w:r>
    </w:p>
    <w:p>
      <w:pPr>
        <w:numPr>
          <w:ilvl w:val="0"/>
          <w:numId w:val="35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Reservas (reservas.html): proceso guiado en tres pasos con indicador de progreso, resumen lateral dinámico que actualiza precio en tiempo real, selección de servicios adicionales y confirmación final.</w:t>
      </w:r>
    </w:p>
    <w:p>
      <w:pPr>
        <w:numPr>
          <w:ilvl w:val="0"/>
          <w:numId w:val="35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Reseñas (resenas.html): estadísticas de puntuación media, filtros por estrellas, grid de tarjetas de reseñas y formulario de nueva reseña con selector de estancia y sistema interactivo de estrellas.</w:t>
      </w:r>
    </w:p>
    <w:p>
      <w:pPr>
        <w:numPr>
          <w:ilvl w:val="0"/>
          <w:numId w:val="35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Contacto (contacto.html): información de contacto con iconos, horarios de atención y formulario de envío.</w:t>
      </w:r>
    </w:p>
    <w:p>
      <w:pPr>
        <w:numPr>
          <w:ilvl w:val="0"/>
          <w:numId w:val="35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Panel de administración (admin.html): sidebar fijo con navegación por secciones, dashboard con 4 tarjetas de estadísticas en tiempo real, tablas de gestión completas, calendario de ocupación mensual interactivo y modal de respuesta a mensajes por email.</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Implementación</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Lenguajes de programación</w:t>
      </w:r>
    </w:p>
    <w:tbl>
      <w:tblPr/>
      <w:tblGrid>
        <w:gridCol w:w="2800"/>
        <w:gridCol w:w="2700"/>
        <w:gridCol w:w="38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Lenguaje / Framework</w:t>
            </w:r>
          </w:p>
        </w:tc>
        <w:tc>
          <w:tcPr>
            <w:tcW w:w="27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Versión</w:t>
            </w:r>
          </w:p>
        </w:tc>
        <w:tc>
          <w:tcPr>
            <w:tcW w:w="38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Uso en el proyecto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Java</w:t>
            </w:r>
          </w:p>
        </w:tc>
        <w:tc>
          <w:tcPr>
            <w:tcW w:w="2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21</w:t>
            </w:r>
          </w:p>
        </w:tc>
        <w:tc>
          <w:tcPr>
            <w:tcW w:w="3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Lenguaje principal del backend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Spring Boot</w:t>
            </w:r>
          </w:p>
        </w:tc>
        <w:tc>
          <w:tcPr>
            <w:tcW w:w="2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3.3.4</w:t>
            </w:r>
          </w:p>
        </w:tc>
        <w:tc>
          <w:tcPr>
            <w:tcW w:w="3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Framework principal del backend: API REST, seguridad, JPA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Spring Security</w:t>
            </w:r>
          </w:p>
        </w:tc>
        <w:tc>
          <w:tcPr>
            <w:tcW w:w="2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6.x (incluido en Spring Boot 3.3.4)</w:t>
            </w:r>
          </w:p>
        </w:tc>
        <w:tc>
          <w:tcPr>
            <w:tcW w:w="3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Autenticación, autorización y filtros de seguridad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Spring Data JPA / Hibernate</w:t>
            </w:r>
          </w:p>
        </w:tc>
        <w:tc>
          <w:tcPr>
            <w:tcW w:w="2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Incluido en Spring Boot 3.3.4</w:t>
            </w:r>
          </w:p>
        </w:tc>
        <w:tc>
          <w:tcPr>
            <w:tcW w:w="3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ORM para acceso a base de datos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JJWT (io.jsonwebtoken)</w:t>
            </w:r>
          </w:p>
        </w:tc>
        <w:tc>
          <w:tcPr>
            <w:tcW w:w="2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0.11.5</w:t>
            </w:r>
          </w:p>
        </w:tc>
        <w:tc>
          <w:tcPr>
            <w:tcW w:w="3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Generación y validación de tokens JWT</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Lombok</w:t>
            </w:r>
          </w:p>
        </w:tc>
        <w:tc>
          <w:tcPr>
            <w:tcW w:w="2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Incluido en Spring Boot</w:t>
            </w:r>
          </w:p>
        </w:tc>
        <w:tc>
          <w:tcPr>
            <w:tcW w:w="3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Reducción de código boilerplate en entidades Java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SpringDoc OpenAPI</w:t>
            </w:r>
          </w:p>
        </w:tc>
        <w:tc>
          <w:tcPr>
            <w:tcW w:w="2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2.5.0</w:t>
            </w:r>
          </w:p>
        </w:tc>
        <w:tc>
          <w:tcPr>
            <w:tcW w:w="3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Documentación automática de la API (Swagger UI)</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Spring Mail</w:t>
            </w:r>
          </w:p>
        </w:tc>
        <w:tc>
          <w:tcPr>
            <w:tcW w:w="2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Incluido en Spring Boot</w:t>
            </w:r>
          </w:p>
        </w:tc>
        <w:tc>
          <w:tcPr>
            <w:tcW w:w="3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Envío de correos electrónicos de respuesta a contactos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HTML5 + CSS3</w:t>
            </w:r>
          </w:p>
        </w:tc>
        <w:tc>
          <w:tcPr>
            <w:tcW w:w="2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w:t>
            </w:r>
          </w:p>
        </w:tc>
        <w:tc>
          <w:tcPr>
            <w:tcW w:w="3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Estructura y estilos de todas las páginas del frontend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JavaScript (ES2020+)</w:t>
            </w:r>
          </w:p>
        </w:tc>
        <w:tc>
          <w:tcPr>
            <w:tcW w:w="27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w:t>
            </w:r>
          </w:p>
        </w:tc>
        <w:tc>
          <w:tcPr>
            <w:tcW w:w="3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Lógica del frontend, llamadas a la API, interactividad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SQL</w:t>
            </w:r>
          </w:p>
        </w:tc>
        <w:tc>
          <w:tcPr>
            <w:tcW w:w="27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w:t>
            </w:r>
          </w:p>
        </w:tc>
        <w:tc>
          <w:tcPr>
            <w:tcW w:w="3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Definición del esquema de base de datos y consultas JPQL</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Herramientas utilizadas</w:t>
      </w:r>
    </w:p>
    <w:tbl>
      <w:tblPr/>
      <w:tblGrid>
        <w:gridCol w:w="2800"/>
        <w:gridCol w:w="1800"/>
        <w:gridCol w:w="47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Herramienta</w:t>
            </w:r>
          </w:p>
        </w:tc>
        <w:tc>
          <w:tcPr>
            <w:tcW w:w="18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Versión</w:t>
            </w:r>
          </w:p>
        </w:tc>
        <w:tc>
          <w:tcPr>
            <w:tcW w:w="47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Propósito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IntelliJ IDEA Community</w:t>
            </w:r>
          </w:p>
        </w:tc>
        <w:tc>
          <w:tcPr>
            <w:tcW w:w="1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2024.x</w:t>
            </w:r>
          </w:p>
        </w:tc>
        <w:tc>
          <w:tcPr>
            <w:tcW w:w="47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IDE principal para el desarrollo del backend Java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Visual Studio Code</w:t>
            </w:r>
          </w:p>
        </w:tc>
        <w:tc>
          <w:tcPr>
            <w:tcW w:w="1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Última estable</w:t>
            </w:r>
          </w:p>
        </w:tc>
        <w:tc>
          <w:tcPr>
            <w:tcW w:w="47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Editor para el frontend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MySQL 8.0</w:t>
            </w:r>
          </w:p>
        </w:tc>
        <w:tc>
          <w:tcPr>
            <w:tcW w:w="1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8.0.44</w:t>
            </w:r>
          </w:p>
        </w:tc>
        <w:tc>
          <w:tcPr>
            <w:tcW w:w="47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Sistema de gestión de base de datos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MySQL Workbench</w:t>
            </w:r>
          </w:p>
        </w:tc>
        <w:tc>
          <w:tcPr>
            <w:tcW w:w="1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8.0</w:t>
            </w:r>
          </w:p>
        </w:tc>
        <w:tc>
          <w:tcPr>
            <w:tcW w:w="47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Diseño del esquema y administración de la base de datos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Postman</w:t>
            </w:r>
          </w:p>
        </w:tc>
        <w:tc>
          <w:tcPr>
            <w:tcW w:w="1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Última estable</w:t>
            </w:r>
          </w:p>
        </w:tc>
        <w:tc>
          <w:tcPr>
            <w:tcW w:w="47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Pruebas y desarrollo de los endpoints de la API REST</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Draw.io</w:t>
            </w:r>
          </w:p>
        </w:tc>
        <w:tc>
          <w:tcPr>
            <w:tcW w:w="1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Web (app.diagrams.net)</w:t>
            </w:r>
          </w:p>
        </w:tc>
        <w:tc>
          <w:tcPr>
            <w:tcW w:w="47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Bocetos de interfaz y diagramas técnicos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GitHub</w:t>
            </w:r>
          </w:p>
        </w:tc>
        <w:tc>
          <w:tcPr>
            <w:tcW w:w="1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w:t>
            </w:r>
          </w:p>
        </w:tc>
        <w:tc>
          <w:tcPr>
            <w:tcW w:w="47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Control de versiones del proyecto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Maven 3.9</w:t>
            </w:r>
          </w:p>
        </w:tc>
        <w:tc>
          <w:tcPr>
            <w:tcW w:w="1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3.9.15</w:t>
            </w:r>
          </w:p>
        </w:tc>
        <w:tc>
          <w:tcPr>
            <w:tcW w:w="47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Gestión de dependencias y build del proyecto Java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Google Fonts</w:t>
            </w:r>
          </w:p>
        </w:tc>
        <w:tc>
          <w:tcPr>
            <w:tcW w:w="1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w:t>
            </w:r>
          </w:p>
        </w:tc>
        <w:tc>
          <w:tcPr>
            <w:tcW w:w="47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Fuentes tipográficas (Playfair Display, Jost)</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Font Awesome 6.5</w:t>
            </w:r>
          </w:p>
        </w:tc>
        <w:tc>
          <w:tcPr>
            <w:tcW w:w="18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6.5.0</w:t>
            </w:r>
          </w:p>
        </w:tc>
        <w:tc>
          <w:tcPr>
            <w:tcW w:w="47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Librería de iconos para la interfaz</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Mailtrap / Gmail SMTP</w:t>
            </w:r>
          </w:p>
        </w:tc>
        <w:tc>
          <w:tcPr>
            <w:tcW w:w="18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w:t>
            </w:r>
          </w:p>
        </w:tc>
        <w:tc>
          <w:tcPr>
            <w:tcW w:w="47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Servidor SMTP para el envío de correos desde el panel admin</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Problemas encontrados</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Control de disponibilidad con lógica de bloqueo cruzado</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Problema: Al implementar el sistema de disponibilidad, no era suficiente comprobar si el alojamiento concreto estaba libre. Era necesario que al reservar la casa completa se bloquearan también las habitaciones individuales, y al revés.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Solución: Se implementaron dos queries JPQL diferenciadas en el repositorio: una que comprueba solapamientos para un alojamiento específico (existeSolapamiento) y otra que comprueba si existe cualquier reserva activa en el sistema (existeCualquierSolapamiento). En el servicio, se aplica la lógica según si el alojamiento solicitado es la casa completa (ID 1) o una habitación individual.</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Configuración de Spring Security y CORS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Problema: La configuración de Spring Security bloqueaba inicialmente todas las peticiones del frontend, incluyendo las que deberían ser públicas (catálogo de alojamientos, login). Además, las peticiones desde el frontend (servido en un puerto diferente) eran rechazadas por la política de CORS.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Solución: Con orientación de la academia, se configuró correctamente el SecurityFilterChain diferenciando rutas públicas, rutas de cliente y rutas de administrador. Se configuró también el CorsConfigurationSource permitiendo explícitamente los orígenes del frontend (localhost:63342 y localhost:5500), los métodos HTTP necesarios y las cabeceras requeridas (Authorization, Content-Type).</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Serialización circular en entidades JPA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Problema: Al serializar las entidades a JSON, Jackson generaba bucles infinitos al encontrar relaciones bidireccionales (por ejemplo, Reserva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Usuario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Reserva </w:t>
      </w:r>
      <w:r>
        <w:rPr>
          <w:rFonts w:ascii="Cambria Math" w:hAnsi="Cambria Math" w:cs="Cambria Math" w:eastAsia="Cambria Math"/>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Solución: Se añadió la anotación @JsonIgnore en el lado "inverso" de las relaciones OneToMany, evitando la serialización de las colecciones que causaban el bucle, sin eliminar la relación en la base de datos.</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Gestión del token JWT en el frontend</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Problema: Varias páginas del frontend hacían peticiones a la API sin incluir el token de autenticación, lo que generaba errores 401 de forma inconsistente.</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Solución: Se centralizó toda la lógica de autenticación en un módulo compartido (auth.js) que incluye la función fetchConToken(), la cual añade automáticamente la cabecera Authorization a todas las peticiones y redirige al login si recibe una respuesta 401 o 403 desde el servidor.</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Desarrollo de las pruebas</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Pruebas de código</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No se implementaron pruebas automatizadas con JUnit u otro framework de testing en este proyecto. Las pruebas de los endpoints de la API REST se realizaron de forma manual utilizando Postman, verificando los siguientes aspectos para cada endpoint:</w:t>
      </w:r>
    </w:p>
    <w:p>
      <w:pPr>
        <w:numPr>
          <w:ilvl w:val="0"/>
          <w:numId w:val="44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Respuesta correcta con datos válidos (código 200/201).</w:t>
      </w:r>
    </w:p>
    <w:p>
      <w:pPr>
        <w:numPr>
          <w:ilvl w:val="0"/>
          <w:numId w:val="44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Respuesta de error con datos inválidos o incompletos (código 400/404).</w:t>
      </w:r>
    </w:p>
    <w:p>
      <w:pPr>
        <w:numPr>
          <w:ilvl w:val="0"/>
          <w:numId w:val="44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Rechazo de peticiones sin token de autenticación en endpoints protegidos (código 401).</w:t>
      </w:r>
    </w:p>
    <w:p>
      <w:pPr>
        <w:numPr>
          <w:ilvl w:val="0"/>
          <w:numId w:val="44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Rechazo de peticiones con token de cliente en endpoints exclusivos de administrador (código 403).</w:t>
      </w:r>
    </w:p>
    <w:p>
      <w:pPr>
        <w:numPr>
          <w:ilvl w:val="0"/>
          <w:numId w:val="44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Correcta lógica de solapamiento de fechas en la comprobación de disponibilidad.</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Pruebas de usabilidad</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Se realizó una sesión de revisión con un colaborador externo con conocimientos técnicos que probó el sistema como usuario final. Las principales observaciones obtenidas y las correcciones aplicadas fueron:</w:t>
      </w:r>
    </w:p>
    <w:tbl>
      <w:tblPr/>
      <w:tblGrid>
        <w:gridCol w:w="4680"/>
        <w:gridCol w:w="4680"/>
      </w:tblGrid>
      <w:tr>
        <w:trPr>
          <w:trHeight w:val="1" w:hRule="atLeast"/>
          <w:jc w:val="left"/>
        </w:trPr>
        <w:tc>
          <w:tcPr>
            <w:tcW w:w="468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Observación detectada</w:t>
            </w:r>
          </w:p>
        </w:tc>
        <w:tc>
          <w:tcPr>
            <w:tcW w:w="468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Acción correctora</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formulario de contacto permitía enviar números de teléfono con formato inválido.</w:t>
            </w:r>
          </w:p>
        </w:tc>
        <w:tc>
          <w:tcPr>
            <w:tcW w:w="468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 añadió validación con expresión regular tanto en frontend como en el campo de la base de datos.</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 mensaje de error al intentar reservar fechas ya ocupadas no era suficientemente claro.</w:t>
            </w:r>
          </w:p>
        </w:tc>
        <w:tc>
          <w:tcPr>
            <w:tcW w:w="468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 mejoró el mensaje de disponibilidad indicando el rango de fechas exacto que genera el conflicto.</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En el panel de admin, el botón de respuesta a mensajes usaba mailto: nativo, abriendo el cliente de correo local.</w:t>
            </w:r>
          </w:p>
        </w:tc>
        <w:tc>
          <w:tcPr>
            <w:tcW w:w="468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 implementó un modal interno con llamada al backend, que envía el correo directamente desde el servidor usando Spring Mail.</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Algunos endpoints de la API devolvían 401 en peticiones que deberían ser públicas.</w:t>
            </w:r>
          </w:p>
        </w:tc>
        <w:tc>
          <w:tcPr>
            <w:tcW w:w="468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Se revisó y corrigió la configuración de SecurityConfig para incluir correctamente todas las rutas públicas.</w:t>
            </w:r>
          </w:p>
        </w:tc>
      </w:tr>
    </w:tbl>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Pruebas de accesibilidad</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Se realizó una revisión básica de accesibilidad de las páginas principales, comprobando los siguientes aspectos:</w:t>
      </w:r>
    </w:p>
    <w:p>
      <w:pPr>
        <w:numPr>
          <w:ilvl w:val="0"/>
          <w:numId w:val="46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Contraste de colores: la paleta verde oscuro (#2d4a2d) sobre fondo claro (#fdfbf7) supera los requisitos mínimos de contraste WCAG AA.</w:t>
      </w:r>
    </w:p>
    <w:p>
      <w:pPr>
        <w:numPr>
          <w:ilvl w:val="0"/>
          <w:numId w:val="46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Etiquetas de formulario: todos los campos de los formularios tienen su correspondiente elemento &lt;label&gt; asociado.</w:t>
      </w:r>
    </w:p>
    <w:p>
      <w:pPr>
        <w:numPr>
          <w:ilvl w:val="0"/>
          <w:numId w:val="46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Textos alternativos: las imágenes de la galería incluyen atributo alt_texto en la base de datos.</w:t>
      </w:r>
    </w:p>
    <w:p>
      <w:pPr>
        <w:numPr>
          <w:ilvl w:val="0"/>
          <w:numId w:val="46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Navegación con teclado: los elementos interactivos principales son accesibles mediante tabulación.</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Manuales del sistema</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Manual de despliegue</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 continuación se describe el proceso completo para desplegar la aplicación en un entorno local.</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Requisitos previos</w:t>
      </w:r>
    </w:p>
    <w:p>
      <w:pPr>
        <w:numPr>
          <w:ilvl w:val="0"/>
          <w:numId w:val="4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Java Development Kit (JDK) 21 o superior.</w:t>
      </w:r>
    </w:p>
    <w:p>
      <w:pPr>
        <w:numPr>
          <w:ilvl w:val="0"/>
          <w:numId w:val="4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MySQL Server 8.0 o superior.</w:t>
      </w:r>
    </w:p>
    <w:p>
      <w:pPr>
        <w:numPr>
          <w:ilvl w:val="0"/>
          <w:numId w:val="4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Maven 3.9 o superior (o usar el Maven Wrapper incluido en el proyecto).</w:t>
      </w:r>
    </w:p>
    <w:p>
      <w:pPr>
        <w:numPr>
          <w:ilvl w:val="0"/>
          <w:numId w:val="475"/>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Un navegador web moderno (Chrome, Firefox, Edge).</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Paso 1: Configuración de la base de datos</w:t>
      </w:r>
    </w:p>
    <w:p>
      <w:pPr>
        <w:numPr>
          <w:ilvl w:val="0"/>
          <w:numId w:val="477"/>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Iniciar el servidor MySQL.</w:t>
      </w:r>
    </w:p>
    <w:p>
      <w:pPr>
        <w:numPr>
          <w:ilvl w:val="0"/>
          <w:numId w:val="477"/>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Abrir MySQL Workbench o cualquier cliente MySQL.</w:t>
      </w:r>
    </w:p>
    <w:p>
      <w:pPr>
        <w:numPr>
          <w:ilvl w:val="0"/>
          <w:numId w:val="477"/>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Ejecutar el script SQL incluido en el repositorio: Base-de-datos/casa-baju.sql. Este script crea la base de datos casabaju con todas las tablas y datos de ejemplo, incluyendo un usuario administrador (admin@casabaju.com) y varios usuarios y reservas de prueba.</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Paso 2: Configuración del backend</w:t>
      </w:r>
    </w:p>
    <w:p>
      <w:pPr>
        <w:numPr>
          <w:ilvl w:val="0"/>
          <w:numId w:val="47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Abrir el archivo src/main/resources/application.properties.</w:t>
      </w:r>
    </w:p>
    <w:p>
      <w:pPr>
        <w:numPr>
          <w:ilvl w:val="0"/>
          <w:numId w:val="47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Verificar y ajustar las credenciales de la base de datos: spring.datasource.username y spring.datasource.password.</w:t>
      </w:r>
    </w:p>
    <w:p>
      <w:pPr>
        <w:numPr>
          <w:ilvl w:val="0"/>
          <w:numId w:val="479"/>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Si se desea activar el envío de correos electrónicos, configurar las propiedades spring.mail.username y spring.mail.password con las credenciales del servicio SMTP elegido (Gmail, Mailtrap, etc.).</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Paso 3: Arrancar el backend</w:t>
      </w:r>
    </w:p>
    <w:p>
      <w:pPr>
        <w:numPr>
          <w:ilvl w:val="0"/>
          <w:numId w:val="48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Desde la raíz del proyecto, ejecutar: ./mvnw spring-boot:run (Linux/Mac) o mvnw.cmd spring-boot:run (Windows).</w:t>
      </w:r>
    </w:p>
    <w:p>
      <w:pPr>
        <w:numPr>
          <w:ilvl w:val="0"/>
          <w:numId w:val="48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Alternativamente, abrir el proyecto en IntelliJ IDEA y ejecutar la clase CasabajuApplication.</w:t>
      </w:r>
    </w:p>
    <w:p>
      <w:pPr>
        <w:numPr>
          <w:ilvl w:val="0"/>
          <w:numId w:val="48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servidor arrancará en </w:t>
      </w:r>
      <w:hyperlink xmlns:r="http://schemas.openxmlformats.org/officeDocument/2006/relationships" r:id="docRId0">
        <w:r>
          <w:rPr>
            <w:rFonts w:ascii="Arial" w:hAnsi="Arial" w:cs="Arial" w:eastAsia="Arial"/>
            <w:color w:val="2A2A2A"/>
            <w:spacing w:val="0"/>
            <w:position w:val="0"/>
            <w:sz w:val="22"/>
            <w:u w:val="single"/>
            <w:shd w:fill="auto" w:val="clear"/>
          </w:rPr>
          <w:t xml:space="preserve">http://localhost:8080</w:t>
        </w:r>
      </w:hyperlink>
      <w:r>
        <w:rPr>
          <w:rFonts w:ascii="Arial" w:hAnsi="Arial" w:cs="Arial" w:eastAsia="Arial"/>
          <w:color w:val="2A2A2A"/>
          <w:spacing w:val="0"/>
          <w:position w:val="0"/>
          <w:sz w:val="22"/>
          <w:shd w:fill="auto" w:val="clear"/>
        </w:rPr>
        <w:t xml:space="preserve">. Se puede verificar accediendo a </w:t>
      </w:r>
      <w:hyperlink xmlns:r="http://schemas.openxmlformats.org/officeDocument/2006/relationships" r:id="docRId1">
        <w:r>
          <w:rPr>
            <w:rFonts w:ascii="Arial" w:hAnsi="Arial" w:cs="Arial" w:eastAsia="Arial"/>
            <w:color w:val="2A2A2A"/>
            <w:spacing w:val="0"/>
            <w:position w:val="0"/>
            <w:sz w:val="22"/>
            <w:u w:val="single"/>
            <w:shd w:fill="auto" w:val="clear"/>
          </w:rPr>
          <w:t xml:space="preserve">http://localhost:8080/swagger-ui/index.html</w:t>
        </w:r>
      </w:hyperlink>
      <w:r>
        <w:rPr>
          <w:rFonts w:ascii="Arial" w:hAnsi="Arial" w:cs="Arial" w:eastAsia="Arial"/>
          <w:color w:val="2A2A2A"/>
          <w:spacing w:val="0"/>
          <w:position w:val="0"/>
          <w:sz w:val="22"/>
          <w:shd w:fill="auto" w:val="clear"/>
        </w:rPr>
        <w:t xml:space="preserve"> para consultar la documentación de la API.</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Paso 4: Acceder al frontend</w:t>
      </w:r>
    </w:p>
    <w:p>
      <w:pPr>
        <w:numPr>
          <w:ilvl w:val="0"/>
          <w:numId w:val="48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Abrir el directorio frontend/ con Visual Studio Code o un servidor estático (Live Server).</w:t>
      </w:r>
    </w:p>
    <w:p>
      <w:pPr>
        <w:numPr>
          <w:ilvl w:val="0"/>
          <w:numId w:val="48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Abrir el archivo index.html en el navegador. La URL será del tipo </w:t>
      </w:r>
      <w:hyperlink xmlns:r="http://schemas.openxmlformats.org/officeDocument/2006/relationships" r:id="docRId2">
        <w:r>
          <w:rPr>
            <w:rFonts w:ascii="Arial" w:hAnsi="Arial" w:cs="Arial" w:eastAsia="Arial"/>
            <w:color w:val="2A2A2A"/>
            <w:spacing w:val="0"/>
            <w:position w:val="0"/>
            <w:sz w:val="22"/>
            <w:u w:val="single"/>
            <w:shd w:fill="auto" w:val="clear"/>
          </w:rPr>
          <w:t xml:space="preserve">http://localhost:5500/frontend/index.html</w:t>
        </w:r>
      </w:hyperlink>
      <w:r>
        <w:rPr>
          <w:rFonts w:ascii="Arial" w:hAnsi="Arial" w:cs="Arial" w:eastAsia="Arial"/>
          <w:color w:val="2A2A2A"/>
          <w:spacing w:val="0"/>
          <w:position w:val="0"/>
          <w:sz w:val="22"/>
          <w:shd w:fill="auto" w:val="clear"/>
        </w:rPr>
        <w:t xml:space="preserve"> o </w:t>
      </w:r>
      <w:hyperlink xmlns:r="http://schemas.openxmlformats.org/officeDocument/2006/relationships" r:id="docRId3">
        <w:r>
          <w:rPr>
            <w:rFonts w:ascii="Arial" w:hAnsi="Arial" w:cs="Arial" w:eastAsia="Arial"/>
            <w:color w:val="2A2A2A"/>
            <w:spacing w:val="0"/>
            <w:position w:val="0"/>
            <w:sz w:val="22"/>
            <w:u w:val="single"/>
            <w:shd w:fill="auto" w:val="clear"/>
          </w:rPr>
          <w:t xml:space="preserve">http://localhost:63342/frontend/index.html</w:t>
        </w:r>
      </w:hyperlink>
      <w:r>
        <w:rPr>
          <w:rFonts w:ascii="Arial" w:hAnsi="Arial" w:cs="Arial" w:eastAsia="Arial"/>
          <w:color w:val="2A2A2A"/>
          <w:spacing w:val="0"/>
          <w:position w:val="0"/>
          <w:sz w:val="22"/>
          <w:shd w:fill="auto" w:val="clear"/>
        </w:rPr>
        <w:t xml:space="preserve"> según el servidor utilizado.</w:t>
      </w:r>
    </w:p>
    <w:p>
      <w:pPr>
        <w:numPr>
          <w:ilvl w:val="0"/>
          <w:numId w:val="48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credenciales del administrador por defecto son: email admin@casabaju.com, contraseña admin1234.</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Manual de usuario</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Registro e inicio de sesión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Para acceder a las funcionalidades de reserva y reseñas, el usuario debe crear una cuenta desde la página de login, pestaña "Crear cuenta", rellenando nombre, apellidos, email, teléfono y contraseña. Una vez registrado, puede iniciar sesión con su email y contraseña. El sistema redirige automáticamente al panel de administración si el usuario tiene rol ADMIN, o a la página principal si tiene rol CLIENTE.</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Realizar una reserva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Desde la página de reservas (accesible desde el botón "Reservar" de la navegación), el proceso se divide en tres pasos: primero se selecciona el alojamiento deseado, después se introducen las fechas de entrada y salida, el número de personas y los datos personales (con la opción de comprobar disponibilidad antes de continuar), y finalmente se confirma la reserva. El sistema muestra un resumen actualizado en tiempo real en el panel lateral derecho.</w:t>
      </w:r>
    </w:p>
    <w:p>
      <w:pPr>
        <w:spacing w:before="200" w:after="120" w:line="240"/>
        <w:ind w:right="0" w:left="0" w:firstLine="0"/>
        <w:jc w:val="left"/>
        <w:rPr>
          <w:rFonts w:ascii="Arial" w:hAnsi="Arial" w:cs="Arial" w:eastAsia="Arial"/>
          <w:b/>
          <w:color w:val="2A2A2A"/>
          <w:spacing w:val="0"/>
          <w:position w:val="0"/>
          <w:sz w:val="24"/>
          <w:shd w:fill="auto" w:val="clear"/>
        </w:rPr>
      </w:pPr>
      <w:r>
        <w:rPr>
          <w:rFonts w:ascii="Arial" w:hAnsi="Arial" w:cs="Arial" w:eastAsia="Arial"/>
          <w:b/>
          <w:color w:val="2A2A2A"/>
          <w:spacing w:val="0"/>
          <w:position w:val="0"/>
          <w:sz w:val="24"/>
          <w:shd w:fill="auto" w:val="clear"/>
        </w:rPr>
        <w:t xml:space="preserve">Panel de administración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Accesible exclusivamente para usuarios con rol ADMIN desde la URL admin.html. Desde el sidebar se puede navegar entre las siguientes secciones:</w:t>
      </w:r>
    </w:p>
    <w:p>
      <w:pPr>
        <w:numPr>
          <w:ilvl w:val="0"/>
          <w:numId w:val="49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Dashboard: resumen con el total de reservas, reservas pendientes, mensajes nuevos y reseñas por aprobar.</w:t>
      </w:r>
    </w:p>
    <w:p>
      <w:pPr>
        <w:numPr>
          <w:ilvl w:val="0"/>
          <w:numId w:val="49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Reservas: tabla completa con filtros por estado y botones de acción para confirmar, completar o cancelar cada reserva.</w:t>
      </w:r>
    </w:p>
    <w:p>
      <w:pPr>
        <w:numPr>
          <w:ilvl w:val="0"/>
          <w:numId w:val="49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Calendario: vista mensual con las reservas activas marcadas por día.</w:t>
      </w:r>
    </w:p>
    <w:p>
      <w:pPr>
        <w:numPr>
          <w:ilvl w:val="0"/>
          <w:numId w:val="49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Reseñas: lista de reseñas pendientes de moderación con opciones de aprobar o eliminar.</w:t>
      </w:r>
    </w:p>
    <w:p>
      <w:pPr>
        <w:numPr>
          <w:ilvl w:val="0"/>
          <w:numId w:val="49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Mensajes: bandeja de mensajes de contacto con opción de marcar como leído y responder por email directamente desde el panel.</w:t>
      </w:r>
    </w:p>
    <w:p>
      <w:pPr>
        <w:numPr>
          <w:ilvl w:val="0"/>
          <w:numId w:val="491"/>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Usuarios: tabla de todos los usuarios registrados con opción de desactivar cuentas.</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Conclusiones</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Desarrollo del proyecto</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desarrollo de La Casa Baju ha supuesto un reto técnico significativo al combinar un backend completo con Spring Boot, una base de datos relacional y un frontend funcional en un proyecto individual. A lo largo del proceso se trabajaron de forma práctica contenidos de varios módulos del ciclo: programación orientada a objetos, acceso a datos, desarrollo web y seguridad informática.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Los principales problemas encontrados estuvieron relacionados con la configuración de la seguridad de Spring Security, la lógica de disponibilidad cruzada entre alojamientos y la gestión correcta de los tokens JWT en el frontend. Todos ellos fueron resueltos, en algunos casos con el apoyo de la academia y en otros mediante investigación propia y documentación oficial.</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El resultado es una aplicación funcional que cubre de forma completa el flujo de negocio real de una casa rural: desde que un visitante consulta los alojamientos hasta que el administrador confirma una reserva, responde un mensaje o aprueba una reseña.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Considero que se trata de un proyecto perfectamente viable como producto real. De hecho, el objetivo a medio plazo es desplegarlo en un servidor real para que La Casa Baju pueda utilizarlo en su actividad diaria, eliminando la dependencia de plataformas externas y reduciendo los costes de comisiones.</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Futuras ampliaciones</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Las principales mejoras planificadas para versiones futuras del proyecto son:</w:t>
      </w:r>
    </w:p>
    <w:p>
      <w:pPr>
        <w:numPr>
          <w:ilvl w:val="0"/>
          <w:numId w:val="498"/>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Despliegue en producción: contratación de un servidor VPS o hosting con MySQL, configuración de dominio y certificado SSL, y adaptación de la configuración de CORS y SMTP para el entorno de producción.</w:t>
      </w:r>
    </w:p>
    <w:p>
      <w:pPr>
        <w:numPr>
          <w:ilvl w:val="0"/>
          <w:numId w:val="498"/>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Integración de pasarela de pago: implementación de Stripe o PayPal para permitir el pago online en el momento de la reserva.</w:t>
      </w:r>
    </w:p>
    <w:p>
      <w:pPr>
        <w:numPr>
          <w:ilvl w:val="0"/>
          <w:numId w:val="498"/>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Sistema de notificaciones por email: envío automático de confirmación de reserva al cliente y notificación al administrador cuando se realiza una nueva reserva.</w:t>
      </w:r>
    </w:p>
    <w:p>
      <w:pPr>
        <w:numPr>
          <w:ilvl w:val="0"/>
          <w:numId w:val="498"/>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Gestión de disponibilidad por calendario interactivo: interfaz de administración para bloquear fechas manualmente (por mantenimiento, uso personal, etc.).</w:t>
      </w:r>
    </w:p>
    <w:p>
      <w:pPr>
        <w:numPr>
          <w:ilvl w:val="0"/>
          <w:numId w:val="498"/>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Aplicación de tarifas dinámicas: aplicación automática de las tarifas por temporada configuradas en la base de datos al calcular el precio de la reserva.</w:t>
      </w:r>
    </w:p>
    <w:p>
      <w:pPr>
        <w:numPr>
          <w:ilvl w:val="0"/>
          <w:numId w:val="498"/>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Panel de estadísticas avanzadas: gráficas de ocupación mensual, ingresos por período y análisis de origen de las reservas.</w:t>
      </w:r>
    </w:p>
    <w:p>
      <w:pPr>
        <w:numPr>
          <w:ilvl w:val="0"/>
          <w:numId w:val="498"/>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Mejora de accesibilidad: auditoría completa WCAG 2.1 AA e implementación de las mejoras identificadas.</w:t>
      </w:r>
    </w:p>
    <w:p>
      <w:pPr>
        <w:numPr>
          <w:ilvl w:val="0"/>
          <w:numId w:val="498"/>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Versión móvil mejorada: optimización específica de la interfaz para dispositivos táctiles.</w:t>
      </w:r>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Bibliografía</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 continuación se listan las principales fuentes consultadas durante el desarrollo técnico del proyecto y la redacción de esta documentación:</w:t>
      </w:r>
    </w:p>
    <w:p>
      <w:pPr>
        <w:spacing w:before="80" w:after="80" w:line="240"/>
        <w:ind w:right="0" w:left="0" w:firstLine="0"/>
        <w:jc w:val="left"/>
        <w:rPr>
          <w:rFonts w:ascii="Arial" w:hAnsi="Arial" w:cs="Arial" w:eastAsia="Arial"/>
          <w:color w:val="2A2A2A"/>
          <w:spacing w:val="0"/>
          <w:position w:val="0"/>
          <w:sz w:val="22"/>
          <w:shd w:fill="auto" w:val="clear"/>
        </w:rPr>
      </w:pPr>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Documentación oficial de Spring Boot 3.x. Pivotal / VMware. </w:t>
      </w:r>
      <w:hyperlink xmlns:r="http://schemas.openxmlformats.org/officeDocument/2006/relationships" r:id="docRId4">
        <w:r>
          <w:rPr>
            <w:rFonts w:ascii="Arial" w:hAnsi="Arial" w:cs="Arial" w:eastAsia="Arial"/>
            <w:color w:val="2A2A2A"/>
            <w:spacing w:val="0"/>
            <w:position w:val="0"/>
            <w:sz w:val="22"/>
            <w:u w:val="single"/>
            <w:shd w:fill="auto" w:val="clear"/>
          </w:rPr>
          <w:t xml:space="preserve">https://docs.spring.io/spring-boot/docs/current/reference/html/</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Documentación oficial de Spring Security. </w:t>
      </w:r>
      <w:hyperlink xmlns:r="http://schemas.openxmlformats.org/officeDocument/2006/relationships" r:id="docRId5">
        <w:r>
          <w:rPr>
            <w:rFonts w:ascii="Arial" w:hAnsi="Arial" w:cs="Arial" w:eastAsia="Arial"/>
            <w:color w:val="2A2A2A"/>
            <w:spacing w:val="0"/>
            <w:position w:val="0"/>
            <w:sz w:val="22"/>
            <w:u w:val="single"/>
            <w:shd w:fill="auto" w:val="clear"/>
          </w:rPr>
          <w:t xml:space="preserve">https://docs.spring.io/spring-security/reference/</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Documentación oficial de Spring Data JPA. </w:t>
      </w:r>
      <w:hyperlink xmlns:r="http://schemas.openxmlformats.org/officeDocument/2006/relationships" r:id="docRId6">
        <w:r>
          <w:rPr>
            <w:rFonts w:ascii="Arial" w:hAnsi="Arial" w:cs="Arial" w:eastAsia="Arial"/>
            <w:color w:val="2A2A2A"/>
            <w:spacing w:val="0"/>
            <w:position w:val="0"/>
            <w:sz w:val="22"/>
            <w:u w:val="single"/>
            <w:shd w:fill="auto" w:val="clear"/>
          </w:rPr>
          <w:t xml:space="preserve">https://docs.spring.io/spring-data/jpa/docs/current/reference/html/</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JJWT (Java JWT)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Documentaci</w:t>
      </w:r>
      <w:r>
        <w:rPr>
          <w:rFonts w:ascii="Arial" w:hAnsi="Arial" w:cs="Arial" w:eastAsia="Arial"/>
          <w:color w:val="2A2A2A"/>
          <w:spacing w:val="0"/>
          <w:position w:val="0"/>
          <w:sz w:val="22"/>
          <w:shd w:fill="auto" w:val="clear"/>
        </w:rPr>
        <w:t xml:space="preserve">ón y guía de uso. Stormpath / jwtk. </w:t>
      </w:r>
      <w:hyperlink xmlns:r="http://schemas.openxmlformats.org/officeDocument/2006/relationships" r:id="docRId7">
        <w:r>
          <w:rPr>
            <w:rFonts w:ascii="Arial" w:hAnsi="Arial" w:cs="Arial" w:eastAsia="Arial"/>
            <w:color w:val="2A2A2A"/>
            <w:spacing w:val="0"/>
            <w:position w:val="0"/>
            <w:sz w:val="22"/>
            <w:u w:val="single"/>
            <w:shd w:fill="auto" w:val="clear"/>
          </w:rPr>
          <w:t xml:space="preserve">https://github.com/jwtk/jjwt</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Baeldung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Spring Security with JWT. </w:t>
      </w:r>
      <w:hyperlink xmlns:r="http://schemas.openxmlformats.org/officeDocument/2006/relationships" r:id="docRId8">
        <w:r>
          <w:rPr>
            <w:rFonts w:ascii="Arial" w:hAnsi="Arial" w:cs="Arial" w:eastAsia="Arial"/>
            <w:color w:val="2A2A2A"/>
            <w:spacing w:val="0"/>
            <w:position w:val="0"/>
            <w:sz w:val="22"/>
            <w:u w:val="single"/>
            <w:shd w:fill="auto" w:val="clear"/>
          </w:rPr>
          <w:t xml:space="preserve">https://www.baeldung.com/spring-security-oauth-jwt</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Baeldung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Spring Boot REST API guides. </w:t>
      </w:r>
      <w:hyperlink xmlns:r="http://schemas.openxmlformats.org/officeDocument/2006/relationships" r:id="docRId9">
        <w:r>
          <w:rPr>
            <w:rFonts w:ascii="Arial" w:hAnsi="Arial" w:cs="Arial" w:eastAsia="Arial"/>
            <w:color w:val="2A2A2A"/>
            <w:spacing w:val="0"/>
            <w:position w:val="0"/>
            <w:sz w:val="22"/>
            <w:u w:val="single"/>
            <w:shd w:fill="auto" w:val="clear"/>
          </w:rPr>
          <w:t xml:space="preserve">https://www.baeldung.com/</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MDN Web Docs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JavaScript, HTML5, CSS3, Fetch API. Mozilla. </w:t>
      </w:r>
      <w:hyperlink xmlns:r="http://schemas.openxmlformats.org/officeDocument/2006/relationships" r:id="docRId10">
        <w:r>
          <w:rPr>
            <w:rFonts w:ascii="Arial" w:hAnsi="Arial" w:cs="Arial" w:eastAsia="Arial"/>
            <w:color w:val="2A2A2A"/>
            <w:spacing w:val="0"/>
            <w:position w:val="0"/>
            <w:sz w:val="22"/>
            <w:u w:val="single"/>
            <w:shd w:fill="auto" w:val="clear"/>
          </w:rPr>
          <w:t xml:space="preserve">https://developer.mozilla.org/</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MySQL 8.0 Reference Manual. Oracle Corporation. </w:t>
      </w:r>
      <w:hyperlink xmlns:r="http://schemas.openxmlformats.org/officeDocument/2006/relationships" r:id="docRId11">
        <w:r>
          <w:rPr>
            <w:rFonts w:ascii="Arial" w:hAnsi="Arial" w:cs="Arial" w:eastAsia="Arial"/>
            <w:color w:val="2A2A2A"/>
            <w:spacing w:val="0"/>
            <w:position w:val="0"/>
            <w:sz w:val="22"/>
            <w:u w:val="single"/>
            <w:shd w:fill="auto" w:val="clear"/>
          </w:rPr>
          <w:t xml:space="preserve">https://dev.mysql.com/doc/refman/8.0/en/</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Hibernate ORM Documentation. Red Hat. </w:t>
      </w:r>
      <w:hyperlink xmlns:r="http://schemas.openxmlformats.org/officeDocument/2006/relationships" r:id="docRId12">
        <w:r>
          <w:rPr>
            <w:rFonts w:ascii="Arial" w:hAnsi="Arial" w:cs="Arial" w:eastAsia="Arial"/>
            <w:color w:val="2A2A2A"/>
            <w:spacing w:val="0"/>
            <w:position w:val="0"/>
            <w:sz w:val="22"/>
            <w:u w:val="single"/>
            <w:shd w:fill="auto" w:val="clear"/>
          </w:rPr>
          <w:t xml:space="preserve">https://hibernate.org/orm/documentation/</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Lombok Project Documentation. </w:t>
      </w:r>
      <w:hyperlink xmlns:r="http://schemas.openxmlformats.org/officeDocument/2006/relationships" r:id="docRId13">
        <w:r>
          <w:rPr>
            <w:rFonts w:ascii="Arial" w:hAnsi="Arial" w:cs="Arial" w:eastAsia="Arial"/>
            <w:color w:val="2A2A2A"/>
            <w:spacing w:val="0"/>
            <w:position w:val="0"/>
            <w:sz w:val="22"/>
            <w:u w:val="single"/>
            <w:shd w:fill="auto" w:val="clear"/>
          </w:rPr>
          <w:t xml:space="preserve">https://projectlombok.org/</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SpringDoc OpenAPI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Swagger UI para Spring Boot 3. </w:t>
      </w:r>
      <w:hyperlink xmlns:r="http://schemas.openxmlformats.org/officeDocument/2006/relationships" r:id="docRId14">
        <w:r>
          <w:rPr>
            <w:rFonts w:ascii="Arial" w:hAnsi="Arial" w:cs="Arial" w:eastAsia="Arial"/>
            <w:color w:val="2A2A2A"/>
            <w:spacing w:val="0"/>
            <w:position w:val="0"/>
            <w:sz w:val="22"/>
            <w:u w:val="single"/>
            <w:shd w:fill="auto" w:val="clear"/>
          </w:rPr>
          <w:t xml:space="preserve">https://springdoc.org/</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Font Awesome 6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Icon library documentation. </w:t>
      </w:r>
      <w:hyperlink xmlns:r="http://schemas.openxmlformats.org/officeDocument/2006/relationships" r:id="docRId15">
        <w:r>
          <w:rPr>
            <w:rFonts w:ascii="Arial" w:hAnsi="Arial" w:cs="Arial" w:eastAsia="Arial"/>
            <w:color w:val="2A2A2A"/>
            <w:spacing w:val="0"/>
            <w:position w:val="0"/>
            <w:sz w:val="22"/>
            <w:u w:val="single"/>
            <w:shd w:fill="auto" w:val="clear"/>
          </w:rPr>
          <w:t xml:space="preserve">https://fontawesome.com/docs</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Google Fonts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Playfair Display, Jost. </w:t>
      </w:r>
      <w:hyperlink xmlns:r="http://schemas.openxmlformats.org/officeDocument/2006/relationships" r:id="docRId16">
        <w:r>
          <w:rPr>
            <w:rFonts w:ascii="Arial" w:hAnsi="Arial" w:cs="Arial" w:eastAsia="Arial"/>
            <w:color w:val="2A2A2A"/>
            <w:spacing w:val="0"/>
            <w:position w:val="0"/>
            <w:sz w:val="22"/>
            <w:u w:val="single"/>
            <w:shd w:fill="auto" w:val="clear"/>
          </w:rPr>
          <w:t xml:space="preserve">https://fonts.google.com/</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Draw.io (app.diagrams.net)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Herramienta de diagramado. </w:t>
      </w:r>
      <w:hyperlink xmlns:r="http://schemas.openxmlformats.org/officeDocument/2006/relationships" r:id="docRId17">
        <w:r>
          <w:rPr>
            <w:rFonts w:ascii="Arial" w:hAnsi="Arial" w:cs="Arial" w:eastAsia="Arial"/>
            <w:color w:val="2A2A2A"/>
            <w:spacing w:val="0"/>
            <w:position w:val="0"/>
            <w:sz w:val="22"/>
            <w:u w:val="single"/>
            <w:shd w:fill="auto" w:val="clear"/>
          </w:rPr>
          <w:t xml:space="preserve">https://app.diagrams.net/</w:t>
        </w:r>
      </w:hyperlink>
    </w:p>
    <w:p>
      <w:pPr>
        <w:numPr>
          <w:ilvl w:val="0"/>
          <w:numId w:val="503"/>
        </w:numPr>
        <w:spacing w:before="80" w:after="80" w:line="240"/>
        <w:ind w:right="0" w:left="720" w:hanging="36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Instituto Nacional de Estadística </w:t>
      </w:r>
      <w:r>
        <w:rPr>
          <w:rFonts w:ascii="Arial" w:hAnsi="Arial" w:cs="Arial" w:eastAsia="Arial"/>
          <w:color w:val="2A2A2A"/>
          <w:spacing w:val="0"/>
          <w:position w:val="0"/>
          <w:sz w:val="22"/>
          <w:shd w:fill="auto" w:val="clear"/>
        </w:rPr>
        <w:t xml:space="preserve">—</w:t>
      </w:r>
      <w:r>
        <w:rPr>
          <w:rFonts w:ascii="Arial" w:hAnsi="Arial" w:cs="Arial" w:eastAsia="Arial"/>
          <w:color w:val="2A2A2A"/>
          <w:spacing w:val="0"/>
          <w:position w:val="0"/>
          <w:sz w:val="22"/>
          <w:shd w:fill="auto" w:val="clear"/>
        </w:rPr>
        <w:t xml:space="preserve"> Datos de turismo rural en Espa</w:t>
      </w:r>
      <w:r>
        <w:rPr>
          <w:rFonts w:ascii="Arial" w:hAnsi="Arial" w:cs="Arial" w:eastAsia="Arial"/>
          <w:color w:val="2A2A2A"/>
          <w:spacing w:val="0"/>
          <w:position w:val="0"/>
          <w:sz w:val="22"/>
          <w:shd w:fill="auto" w:val="clear"/>
        </w:rPr>
        <w:t xml:space="preserve">ña. </w:t>
      </w:r>
      <w:hyperlink xmlns:r="http://schemas.openxmlformats.org/officeDocument/2006/relationships" r:id="docRId18">
        <w:r>
          <w:rPr>
            <w:rFonts w:ascii="Arial" w:hAnsi="Arial" w:cs="Arial" w:eastAsia="Arial"/>
            <w:color w:val="2A2A2A"/>
            <w:spacing w:val="0"/>
            <w:position w:val="0"/>
            <w:sz w:val="22"/>
            <w:u w:val="single"/>
            <w:shd w:fill="auto" w:val="clear"/>
          </w:rPr>
          <w:t xml:space="preserve">https://www.ine.es/</w:t>
        </w:r>
      </w:hyperlink>
    </w:p>
    <w:p>
      <w:pPr>
        <w:spacing w:before="0" w:after="0" w:line="240"/>
        <w:ind w:right="0" w:left="0" w:firstLine="0"/>
        <w:jc w:val="left"/>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 </w:t>
      </w:r>
    </w:p>
    <w:p>
      <w:pPr>
        <w:spacing w:before="0" w:after="0" w:line="240"/>
        <w:ind w:right="0" w:left="0" w:firstLine="0"/>
        <w:jc w:val="left"/>
        <w:rPr>
          <w:rFonts w:ascii="Arial" w:hAnsi="Arial" w:cs="Arial" w:eastAsia="Arial"/>
          <w:color w:val="2A2A2A"/>
          <w:spacing w:val="0"/>
          <w:position w:val="0"/>
          <w:sz w:val="22"/>
          <w:shd w:fill="auto" w:val="clear"/>
        </w:rPr>
      </w:pPr>
    </w:p>
    <w:p>
      <w:pPr>
        <w:spacing w:before="400" w:after="200" w:line="240"/>
        <w:ind w:right="0" w:left="0" w:firstLine="0"/>
        <w:jc w:val="left"/>
        <w:rPr>
          <w:rFonts w:ascii="Arial" w:hAnsi="Arial" w:cs="Arial" w:eastAsia="Arial"/>
          <w:b/>
          <w:color w:val="2D4A2D"/>
          <w:spacing w:val="0"/>
          <w:position w:val="0"/>
          <w:sz w:val="32"/>
          <w:shd w:fill="auto" w:val="clear"/>
        </w:rPr>
      </w:pPr>
      <w:r>
        <w:rPr>
          <w:rFonts w:ascii="Arial" w:hAnsi="Arial" w:cs="Arial" w:eastAsia="Arial"/>
          <w:b/>
          <w:color w:val="2D4A2D"/>
          <w:spacing w:val="0"/>
          <w:position w:val="0"/>
          <w:sz w:val="32"/>
          <w:shd w:fill="auto" w:val="clear"/>
        </w:rPr>
        <w:t xml:space="preserve">Anexos</w:t>
      </w: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Anexo I: Estructura de la API REST</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A continuación se listan los principales endpoints expuestos por la API, su método HTTP, nivel de acceso requerido y descripción:</w:t>
      </w:r>
    </w:p>
    <w:tbl>
      <w:tblPr/>
      <w:tblGrid>
        <w:gridCol w:w="1070"/>
        <w:gridCol w:w="2725"/>
        <w:gridCol w:w="1400"/>
        <w:gridCol w:w="4360"/>
      </w:tblGrid>
      <w:tr>
        <w:trPr>
          <w:trHeight w:val="435" w:hRule="auto"/>
          <w:jc w:val="left"/>
        </w:trPr>
        <w:tc>
          <w:tcPr>
            <w:tcW w:w="107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Método</w:t>
            </w:r>
          </w:p>
        </w:tc>
        <w:tc>
          <w:tcPr>
            <w:tcW w:w="2725"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Endpoint</w:t>
            </w:r>
          </w:p>
        </w:tc>
        <w:tc>
          <w:tcPr>
            <w:tcW w:w="14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Acceso</w:t>
            </w:r>
          </w:p>
        </w:tc>
        <w:tc>
          <w:tcPr>
            <w:tcW w:w="43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Descripción</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POST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/api/auth/login</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Público</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Iniciar sesión. Devuelve token JWT.</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POST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/api/auth/registro</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Público</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Registrar nuevo usuario.</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/api/auth/usuarios</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Listar todos los usuarios.</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/api/alojamientos</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Público</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Listar alojamientos activos.</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/api/alojamientos/{id}</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Público</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Obtener alojamiento por ID.</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POST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/api/alojamientos</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Crear nuevo alojamiento.</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PUT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/api/alojamientos/{id}</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Actualizar alojamiento.</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DELETE</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/api/alojamientos/{id}</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Desactivar alojamiento.</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/api/reservas/disponibilidad</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Público</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Comprobar disponibilidad por fechas.</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/api/reservas</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Autenticado</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Listar todas las reservas (admin) o las propias.</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/api/reservas/usuario/{id}</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Autenticado</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Reservas de un usuario concreto.</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POST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/api/reservas</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Autenticado</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Crear nueva reserva.</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PUT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/api/reservas/{id}/estado</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Cambiar estado de una reserva.</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DELETE</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/api/reservas/{id}</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Autenticado</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Cancelar reserva.</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/api/resenas</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Público</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Listar reseñas aprobadas.</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/api/resenas/pendientes</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Listar reseñas pendientes de aprobación.</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POST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/api/resenas</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Autenticado</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Crear nueva reseña.</w:t>
            </w:r>
          </w:p>
        </w:tc>
      </w:tr>
      <w:tr>
        <w:trPr>
          <w:trHeight w:val="285" w:hRule="auto"/>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PUT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/api/resenas/{id}/aprobar</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Aprobar una reseña.</w:t>
            </w:r>
          </w:p>
        </w:tc>
      </w:tr>
      <w:tr>
        <w:trPr>
          <w:trHeight w:val="200" w:hRule="auto"/>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DELETE</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/api/resenas/{id}</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Eliminar una reseña.</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POST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/api/contacto</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Público</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Enviar mensaje de contacto.</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/api/contacto</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Listar todos los mensajes.</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GET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/api/contacto/noleidos</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Listar mensajes no leídos.</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PUT</w:t>
            </w:r>
          </w:p>
        </w:tc>
        <w:tc>
          <w:tcPr>
            <w:tcW w:w="2725"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/api/contacto/{id}/leido</w:t>
            </w:r>
          </w:p>
        </w:tc>
        <w:tc>
          <w:tcPr>
            <w:tcW w:w="14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Marcar mensaje como leído.</w:t>
            </w:r>
          </w:p>
        </w:tc>
      </w:tr>
      <w:tr>
        <w:trPr>
          <w:trHeight w:val="1" w:hRule="atLeast"/>
          <w:jc w:val="left"/>
        </w:trPr>
        <w:tc>
          <w:tcPr>
            <w:tcW w:w="107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PUT</w:t>
            </w:r>
          </w:p>
        </w:tc>
        <w:tc>
          <w:tcPr>
            <w:tcW w:w="2725"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/api/contacto/{id}/responder</w:t>
            </w:r>
          </w:p>
        </w:tc>
        <w:tc>
          <w:tcPr>
            <w:tcW w:w="14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w:t>
            </w:r>
          </w:p>
        </w:tc>
        <w:tc>
          <w:tcPr>
            <w:tcW w:w="43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Responder a un mensaje por email.</w:t>
            </w:r>
          </w:p>
        </w:tc>
      </w:tr>
    </w:tbl>
    <w:p>
      <w:pPr>
        <w:spacing w:before="80" w:after="80" w:line="240"/>
        <w:ind w:right="0" w:left="0" w:firstLine="0"/>
        <w:jc w:val="left"/>
        <w:rPr>
          <w:rFonts w:ascii="Arial" w:hAnsi="Arial" w:cs="Arial" w:eastAsia="Arial"/>
          <w:color w:val="2A2A2A"/>
          <w:spacing w:val="0"/>
          <w:position w:val="0"/>
          <w:sz w:val="22"/>
          <w:shd w:fill="auto" w:val="clear"/>
        </w:rPr>
      </w:pPr>
    </w:p>
    <w:p>
      <w:pPr>
        <w:spacing w:before="300" w:after="160" w:line="240"/>
        <w:ind w:right="0" w:left="0" w:firstLine="0"/>
        <w:jc w:val="left"/>
        <w:rPr>
          <w:rFonts w:ascii="Arial" w:hAnsi="Arial" w:cs="Arial" w:eastAsia="Arial"/>
          <w:b/>
          <w:color w:val="4A7C4A"/>
          <w:spacing w:val="0"/>
          <w:position w:val="0"/>
          <w:sz w:val="26"/>
          <w:shd w:fill="auto" w:val="clear"/>
        </w:rPr>
      </w:pPr>
      <w:r>
        <w:rPr>
          <w:rFonts w:ascii="Arial" w:hAnsi="Arial" w:cs="Arial" w:eastAsia="Arial"/>
          <w:b/>
          <w:color w:val="4A7C4A"/>
          <w:spacing w:val="0"/>
          <w:position w:val="0"/>
          <w:sz w:val="26"/>
          <w:shd w:fill="auto" w:val="clear"/>
        </w:rPr>
        <w:t xml:space="preserve">Anexo II: Credenciales de acceso para la evaluación</w:t>
      </w:r>
    </w:p>
    <w:p>
      <w:pPr>
        <w:spacing w:before="120" w:after="120" w:line="240"/>
        <w:ind w:right="0" w:left="0" w:firstLine="0"/>
        <w:jc w:val="both"/>
        <w:rPr>
          <w:rFonts w:ascii="Arial" w:hAnsi="Arial" w:cs="Arial" w:eastAsia="Arial"/>
          <w:color w:val="2A2A2A"/>
          <w:spacing w:val="0"/>
          <w:position w:val="0"/>
          <w:sz w:val="22"/>
          <w:shd w:fill="auto" w:val="clear"/>
        </w:rPr>
      </w:pPr>
      <w:r>
        <w:rPr>
          <w:rFonts w:ascii="Arial" w:hAnsi="Arial" w:cs="Arial" w:eastAsia="Arial"/>
          <w:color w:val="2A2A2A"/>
          <w:spacing w:val="0"/>
          <w:position w:val="0"/>
          <w:sz w:val="22"/>
          <w:shd w:fill="auto" w:val="clear"/>
        </w:rPr>
        <w:t xml:space="preserve">Para facilitar la evaluación del proyecto, a continuación se proporcionan credenciales de acceso con datos de prueba ya cargados en la base de datos:</w:t>
      </w:r>
    </w:p>
    <w:tbl>
      <w:tblPr/>
      <w:tblGrid>
        <w:gridCol w:w="2000"/>
        <w:gridCol w:w="3500"/>
        <w:gridCol w:w="3860"/>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Rol</w:t>
            </w:r>
          </w:p>
        </w:tc>
        <w:tc>
          <w:tcPr>
            <w:tcW w:w="350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Email</w:t>
            </w:r>
          </w:p>
        </w:tc>
        <w:tc>
          <w:tcPr>
            <w:tcW w:w="3860" w:type="dxa"/>
            <w:tcBorders>
              <w:top w:val="single" w:color="cccccc" w:sz="1"/>
              <w:left w:val="single" w:color="cccccc" w:sz="1"/>
              <w:bottom w:val="single" w:color="cccccc" w:sz="1"/>
              <w:right w:val="single" w:color="cccccc" w:sz="1"/>
            </w:tcBorders>
            <w:shd w:color="000000" w:fill="2d4a2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Contraseña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Administrador</w:t>
            </w:r>
          </w:p>
        </w:tc>
        <w:tc>
          <w:tcPr>
            <w:tcW w:w="350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admin@casabaju.com</w:t>
            </w:r>
          </w:p>
        </w:tc>
        <w:tc>
          <w:tcPr>
            <w:tcW w:w="3860" w:type="dxa"/>
            <w:tcBorders>
              <w:top w:val="single" w:color="cccccc" w:sz="1"/>
              <w:left w:val="single" w:color="cccccc" w:sz="1"/>
              <w:bottom w:val="single" w:color="cccccc" w:sz="1"/>
              <w:right w:val="single" w:color="cccccc" w:sz="1"/>
            </w:tcBorders>
            <w:shd w:color="000000" w:fill="fdfbf7"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admin1234</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Cliente (con reservas completadas)</w:t>
            </w:r>
          </w:p>
        </w:tc>
        <w:tc>
          <w:tcPr>
            <w:tcW w:w="350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a@gmail.com</w:t>
            </w:r>
          </w:p>
        </w:tc>
        <w:tc>
          <w:tcPr>
            <w:tcW w:w="3860" w:type="dxa"/>
            <w:tcBorders>
              <w:top w:val="single" w:color="cccccc" w:sz="1"/>
              <w:left w:val="single" w:color="cccccc" w:sz="1"/>
              <w:bottom w:val="single" w:color="cccccc" w:sz="1"/>
              <w:right w:val="single" w:color="cccccc" w:sz="1"/>
            </w:tcBorders>
            <w:shd w:color="000000" w:fill="f5f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A2A2A"/>
                <w:spacing w:val="0"/>
                <w:position w:val="0"/>
                <w:sz w:val="20"/>
                <w:shd w:fill="auto" w:val="clear"/>
              </w:rPr>
              <w:t xml:space="preserve">admin1234</w:t>
            </w:r>
          </w:p>
        </w:tc>
      </w:tr>
    </w:tbl>
    <w:p>
      <w:pPr>
        <w:spacing w:before="120" w:after="120" w:line="240"/>
        <w:ind w:right="0" w:left="0" w:firstLine="0"/>
        <w:jc w:val="both"/>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84">
    <w:lvl w:ilvl="0">
      <w:start w:val="1"/>
      <w:numFmt w:val="bullet"/>
      <w:lvlText w:val="•"/>
    </w:lvl>
  </w:abstractNum>
  <w:abstractNum w:abstractNumId="31">
    <w:lvl w:ilvl="0">
      <w:start w:val="1"/>
      <w:numFmt w:val="decimal"/>
      <w:lvlText w:val="%1."/>
    </w:lvl>
  </w:abstractNum>
  <w:abstractNum w:abstractNumId="90">
    <w:lvl w:ilvl="0">
      <w:start w:val="1"/>
      <w:numFmt w:val="bullet"/>
      <w:lvlText w:val="•"/>
    </w:lvl>
  </w:abstractNum>
  <w:num w:numId="26">
    <w:abstractNumId w:val="31"/>
  </w:num>
  <w:num w:numId="32">
    <w:abstractNumId w:val="90"/>
  </w:num>
  <w:num w:numId="57">
    <w:abstractNumId w:val="84"/>
  </w:num>
  <w:num w:numId="95">
    <w:abstractNumId w:val="78"/>
  </w:num>
  <w:num w:numId="226">
    <w:abstractNumId w:val="72"/>
  </w:num>
  <w:num w:numId="229">
    <w:abstractNumId w:val="66"/>
  </w:num>
  <w:num w:numId="272">
    <w:abstractNumId w:val="60"/>
  </w:num>
  <w:num w:numId="275">
    <w:abstractNumId w:val="54"/>
  </w:num>
  <w:num w:numId="280">
    <w:abstractNumId w:val="48"/>
  </w:num>
  <w:num w:numId="354">
    <w:abstractNumId w:val="42"/>
  </w:num>
  <w:num w:numId="356">
    <w:abstractNumId w:val="36"/>
  </w:num>
  <w:num w:numId="359">
    <w:abstractNumId w:val="30"/>
  </w:num>
  <w:num w:numId="449">
    <w:abstractNumId w:val="24"/>
  </w:num>
  <w:num w:numId="469">
    <w:abstractNumId w:val="18"/>
  </w:num>
  <w:num w:numId="475">
    <w:abstractNumId w:val="12"/>
  </w:num>
  <w:num w:numId="477">
    <w:abstractNumId w:val="25"/>
  </w:num>
  <w:num w:numId="479">
    <w:abstractNumId w:val="19"/>
  </w:num>
  <w:num w:numId="481">
    <w:abstractNumId w:val="13"/>
  </w:num>
  <w:num w:numId="483">
    <w:abstractNumId w:val="7"/>
  </w:num>
  <w:num w:numId="491">
    <w:abstractNumId w:val="6"/>
  </w:num>
  <w:num w:numId="498">
    <w:abstractNumId w:val="1"/>
  </w:num>
  <w:num w:numId="50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app.diagrams.net/" Id="docRId17" Type="http://schemas.openxmlformats.org/officeDocument/2006/relationships/hyperlink" /><Relationship TargetMode="External" Target="https://github.com/jwtk/jjwt" Id="docRId7" Type="http://schemas.openxmlformats.org/officeDocument/2006/relationships/hyperlink" /><Relationship TargetMode="External" Target="https://springdoc.org/" Id="docRId14" Type="http://schemas.openxmlformats.org/officeDocument/2006/relationships/hyperlink" /><Relationship TargetMode="External" Target="https://docs.spring.io/spring-data/jpa/docs/current/reference/html/" Id="docRId6" Type="http://schemas.openxmlformats.org/officeDocument/2006/relationships/hyperlink" /><Relationship TargetMode="External" Target="http://localhost:8080/swagger-ui/index.html" Id="docRId1" Type="http://schemas.openxmlformats.org/officeDocument/2006/relationships/hyperlink" /><Relationship TargetMode="External" Target="https://dev.mysql.com/doc/refman/8.0/en/" Id="docRId11" Type="http://schemas.openxmlformats.org/officeDocument/2006/relationships/hyperlink" /><Relationship TargetMode="External" Target="https://fontawesome.com/docs" Id="docRId15" Type="http://schemas.openxmlformats.org/officeDocument/2006/relationships/hyperlink" /><Relationship Target="numbering.xml" Id="docRId19" Type="http://schemas.openxmlformats.org/officeDocument/2006/relationships/numbering" /><Relationship TargetMode="External" Target="https://docs.spring.io/spring-security/reference/" Id="docRId5" Type="http://schemas.openxmlformats.org/officeDocument/2006/relationships/hyperlink" /><Relationship TargetMode="External" Target="https://www.baeldung.com/" Id="docRId9" Type="http://schemas.openxmlformats.org/officeDocument/2006/relationships/hyperlink" /><Relationship TargetMode="External" Target="http://localhost:8080/" Id="docRId0" Type="http://schemas.openxmlformats.org/officeDocument/2006/relationships/hyperlink" /><Relationship TargetMode="External" Target="https://hibernate.org/orm/documentation/" Id="docRId12" Type="http://schemas.openxmlformats.org/officeDocument/2006/relationships/hyperlink" /><Relationship TargetMode="External" Target="https://fonts.google.com/" Id="docRId16" Type="http://schemas.openxmlformats.org/officeDocument/2006/relationships/hyperlink" /><Relationship TargetMode="External" Target="https://docs.spring.io/spring-boot/docs/current/reference/html/" Id="docRId4" Type="http://schemas.openxmlformats.org/officeDocument/2006/relationships/hyperlink" /><Relationship TargetMode="External" Target="https://www.baeldung.com/spring-security-oauth-jwt" Id="docRId8" Type="http://schemas.openxmlformats.org/officeDocument/2006/relationships/hyperlink" /><Relationship TargetMode="External" Target="https://projectlombok.org/" Id="docRId13" Type="http://schemas.openxmlformats.org/officeDocument/2006/relationships/hyperlink" /><Relationship Target="styles.xml" Id="docRId20" Type="http://schemas.openxmlformats.org/officeDocument/2006/relationships/styles" /><Relationship TargetMode="External" Target="http://localhost:63342/frontend/index.html" Id="docRId3" Type="http://schemas.openxmlformats.org/officeDocument/2006/relationships/hyperlink" /><Relationship TargetMode="External" Target="https://developer.mozilla.org/" Id="docRId10" Type="http://schemas.openxmlformats.org/officeDocument/2006/relationships/hyperlink" /><Relationship TargetMode="External" Target="https://www.ine.es/" Id="docRId18" Type="http://schemas.openxmlformats.org/officeDocument/2006/relationships/hyperlink" /><Relationship TargetMode="External" Target="http://localhost:5500/frontend/index.html" Id="docRId2" Type="http://schemas.openxmlformats.org/officeDocument/2006/relationships/hyperlink" /></Relationships>
</file>