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54586856"/>
        <w:docPartObj>
          <w:docPartGallery w:val="Cover Pages"/>
          <w:docPartUnique/>
        </w:docPartObj>
      </w:sdtPr>
      <w:sdtContent>
        <w:p w14:paraId="094AF4C6" w14:textId="4FF1A1B9" w:rsidR="00F33B20" w:rsidRDefault="00F33B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9CF506" wp14:editId="08A05AB6">
                    <wp:simplePos x="0" y="0"/>
                    <wp:positionH relativeFrom="page">
                      <wp:posOffset>453031</wp:posOffset>
                    </wp:positionH>
                    <wp:positionV relativeFrom="page">
                      <wp:posOffset>334010</wp:posOffset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B595DE4" w14:textId="15D888E7" w:rsidR="00F33B20" w:rsidRDefault="00F33B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David García Suárez</w:t>
                                      </w:r>
                                    </w:p>
                                  </w:sdtContent>
                                </w:sdt>
                                <w:p w14:paraId="2E73EFD6" w14:textId="708E4B58" w:rsidR="00F33B20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33B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FECHA</w:t>
                                      </w:r>
                                    </w:sdtContent>
                                  </w:sdt>
                                  <w:r w:rsidR="00F33B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33B20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49CC527" w14:textId="30108460" w:rsidR="00F33B20" w:rsidRDefault="00F33B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33B2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Gestión y Uso Estratégico de Imágenes en la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9CF506" id="Grupo 198" o:spid="_x0000_s1026" style="position:absolute;margin-left:35.65pt;margin-top:26.3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B595DE4" w14:textId="15D888E7" w:rsidR="00F33B20" w:rsidRDefault="00F33B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David García Suárez</w:t>
                                </w:r>
                              </w:p>
                            </w:sdtContent>
                          </w:sdt>
                          <w:p w14:paraId="2E73EFD6" w14:textId="708E4B58" w:rsidR="00F33B20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33B20">
                                  <w:rPr>
                                    <w:caps/>
                                    <w:color w:val="FFFFFF" w:themeColor="background1"/>
                                  </w:rPr>
                                  <w:t>FECHA</w:t>
                                </w:r>
                              </w:sdtContent>
                            </w:sdt>
                            <w:r w:rsidR="00F33B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33B20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49CC527" w14:textId="30108460" w:rsidR="00F33B20" w:rsidRDefault="00F33B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F33B2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Gestión y Uso Estratégico de Imágenes en la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A42F13" w14:textId="17133A73" w:rsidR="00F33B20" w:rsidRDefault="00F33B20" w:rsidP="00854A10">
          <w:r>
            <w:br w:type="page"/>
          </w:r>
        </w:p>
      </w:sdtContent>
    </w:sdt>
    <w:sdt>
      <w:sdtPr>
        <w:id w:val="528841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E2F0D3C" w14:textId="57709AF7" w:rsidR="00B27B8A" w:rsidRDefault="00B27B8A">
          <w:pPr>
            <w:pStyle w:val="TtuloTDC"/>
          </w:pPr>
          <w:r>
            <w:t>Contenido</w:t>
          </w:r>
        </w:p>
        <w:p w14:paraId="56165EF6" w14:textId="46AAC31B" w:rsidR="00B27B8A" w:rsidRDefault="00B27B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36352" w:history="1">
            <w:r w:rsidRPr="00631767">
              <w:rPr>
                <w:rStyle w:val="Hipervnculo"/>
                <w:noProof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E779" w14:textId="6D961D38" w:rsidR="00B27B8A" w:rsidRDefault="00B27B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53" w:history="1">
            <w:r w:rsidRPr="00631767">
              <w:rPr>
                <w:rStyle w:val="Hipervnculo"/>
                <w:noProof/>
              </w:rPr>
              <w:t>¿Cuál es la diferencia principal entre imágenes rasterizadas y vectoriales?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DA36" w14:textId="6E0251E6" w:rsidR="00B27B8A" w:rsidRDefault="00B27B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54" w:history="1">
            <w:r w:rsidRPr="00631767">
              <w:rPr>
                <w:rStyle w:val="Hipervnculo"/>
                <w:noProof/>
              </w:rPr>
              <w:t>¿Qué ventajas ofrece el formato WebP frente a JPEG y PNG?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0782" w14:textId="01D8ABCA" w:rsidR="00B27B8A" w:rsidRDefault="00B27B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55" w:history="1">
            <w:r w:rsidRPr="00631767">
              <w:rPr>
                <w:rStyle w:val="Hipervnculo"/>
                <w:noProof/>
              </w:rPr>
              <w:t>Explica por qué es importante usar atributos alt en las imágenes.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E169" w14:textId="43C2FA3F" w:rsidR="00B27B8A" w:rsidRDefault="00B27B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56" w:history="1">
            <w:r w:rsidRPr="00631767">
              <w:rPr>
                <w:rStyle w:val="Hipervnculo"/>
                <w:noProof/>
              </w:rPr>
              <w:t>¿Qué herramientas usarías para optimizar imágenes y 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7B85" w14:textId="245F6BBF" w:rsidR="00B27B8A" w:rsidRDefault="00B27B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57" w:history="1">
            <w:r w:rsidRPr="00631767">
              <w:rPr>
                <w:rStyle w:val="Hipervnculo"/>
                <w:noProof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7941" w14:textId="4F988D6B" w:rsidR="00B27B8A" w:rsidRDefault="00B27B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58" w:history="1">
            <w:r w:rsidRPr="00631767">
              <w:rPr>
                <w:rStyle w:val="Hipervnculo"/>
                <w:noProof/>
              </w:rPr>
              <w:t>Imágenes herramientas utilizadas para optimizar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8794" w14:textId="279C5DA6" w:rsidR="00B27B8A" w:rsidRDefault="00B27B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59" w:history="1">
            <w:r w:rsidRPr="00631767">
              <w:rPr>
                <w:rStyle w:val="Hipervnculo"/>
                <w:noProof/>
              </w:rPr>
              <w:t>Visualización pagina en el navegador con diferentes tamaños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3838" w14:textId="318F2D3F" w:rsidR="00B27B8A" w:rsidRDefault="00B27B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60" w:history="1">
            <w:r w:rsidRPr="00631767">
              <w:rPr>
                <w:rStyle w:val="Hipervnculo"/>
                <w:noProof/>
              </w:rPr>
              <w:t>Resultados análisis en pageSpeed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9521" w14:textId="0F9F674A" w:rsidR="00B27B8A" w:rsidRDefault="00B27B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61" w:history="1">
            <w:r w:rsidRPr="00631767">
              <w:rPr>
                <w:rStyle w:val="Hipervnculo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1C8F" w14:textId="65925BD2" w:rsidR="00B27B8A" w:rsidRDefault="00B27B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62" w:history="1">
            <w:r w:rsidRPr="00631767">
              <w:rPr>
                <w:rStyle w:val="Hipervnculo"/>
                <w:noProof/>
              </w:rPr>
              <w:t>¿Cómo afecta el uso del formato WebP al rendimiento de la página?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604E" w14:textId="0E109456" w:rsidR="00B27B8A" w:rsidRDefault="00B27B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63" w:history="1">
            <w:r w:rsidRPr="00631767">
              <w:rPr>
                <w:rStyle w:val="Hipervnculo"/>
                <w:noProof/>
              </w:rPr>
              <w:t>¿Qué desafíos encontraste al trabajar con imágenes responsivas?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7FAE" w14:textId="10EE880A" w:rsidR="00B27B8A" w:rsidRDefault="00B27B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336364" w:history="1">
            <w:r w:rsidRPr="00631767">
              <w:rPr>
                <w:rStyle w:val="Hipervnculo"/>
                <w:noProof/>
              </w:rPr>
              <w:t>¿Qué otras optimizaciones aplicarías para mejorar la experiencia del usuario?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85B3" w14:textId="45030CE7" w:rsidR="00B27B8A" w:rsidRDefault="00B27B8A">
          <w:r>
            <w:rPr>
              <w:b/>
              <w:bCs/>
            </w:rPr>
            <w:fldChar w:fldCharType="end"/>
          </w:r>
        </w:p>
      </w:sdtContent>
    </w:sdt>
    <w:p w14:paraId="066ED57E" w14:textId="266FBBDB" w:rsidR="00F33B20" w:rsidRPr="00F33B20" w:rsidRDefault="00F33B20" w:rsidP="00F33B20">
      <w:pPr>
        <w:jc w:val="center"/>
      </w:pPr>
    </w:p>
    <w:p w14:paraId="5CE08C9B" w14:textId="77777777" w:rsidR="00F33B20" w:rsidRPr="00F33B20" w:rsidRDefault="00F33B20" w:rsidP="00F33B20">
      <w:pPr>
        <w:jc w:val="center"/>
      </w:pPr>
    </w:p>
    <w:p w14:paraId="3689D329" w14:textId="77777777" w:rsidR="00F33B20" w:rsidRDefault="00F33B20"/>
    <w:p w14:paraId="7BE1B2F5" w14:textId="77777777" w:rsidR="00662539" w:rsidRDefault="00662539"/>
    <w:p w14:paraId="0D4F3E36" w14:textId="77777777" w:rsidR="00662539" w:rsidRDefault="00662539"/>
    <w:p w14:paraId="3FEE5E2C" w14:textId="77777777" w:rsidR="00662539" w:rsidRDefault="00662539"/>
    <w:p w14:paraId="23CCA89C" w14:textId="77777777" w:rsidR="00662539" w:rsidRDefault="00662539"/>
    <w:p w14:paraId="62139EFA" w14:textId="77777777" w:rsidR="00662539" w:rsidRDefault="00662539"/>
    <w:p w14:paraId="30CC159F" w14:textId="71B33D15" w:rsidR="00B27B8A" w:rsidRDefault="00B27B8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87336505" w:history="1">
        <w:r w:rsidRPr="0065392E">
          <w:rPr>
            <w:rStyle w:val="Hipervnculo"/>
            <w:noProof/>
          </w:rPr>
          <w:t>Ilustración 1 Herramienta optimizacion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_Toc187336505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EFC7AB" w14:textId="20664709" w:rsidR="00662539" w:rsidRDefault="00B27B8A">
      <w:r>
        <w:fldChar w:fldCharType="end"/>
      </w:r>
    </w:p>
    <w:p w14:paraId="3D8C4053" w14:textId="77777777" w:rsidR="00662539" w:rsidRDefault="00662539"/>
    <w:p w14:paraId="510FB888" w14:textId="77777777" w:rsidR="00662539" w:rsidRDefault="00662539"/>
    <w:p w14:paraId="7089C1FB" w14:textId="77777777" w:rsidR="00662539" w:rsidRDefault="00662539"/>
    <w:p w14:paraId="0F1EB1F5" w14:textId="77777777" w:rsidR="00662539" w:rsidRDefault="00662539"/>
    <w:p w14:paraId="67024D76" w14:textId="77777777" w:rsidR="00662539" w:rsidRDefault="00662539"/>
    <w:p w14:paraId="043F0C9F" w14:textId="77777777" w:rsidR="00662539" w:rsidRDefault="00662539"/>
    <w:p w14:paraId="35CA8EFA" w14:textId="77777777" w:rsidR="00662539" w:rsidRDefault="00662539"/>
    <w:p w14:paraId="296CB544" w14:textId="77777777" w:rsidR="00662539" w:rsidRDefault="00662539"/>
    <w:p w14:paraId="2ED81D9D" w14:textId="77777777" w:rsidR="00662539" w:rsidRDefault="00662539"/>
    <w:p w14:paraId="51A996FE" w14:textId="77777777" w:rsidR="00662539" w:rsidRDefault="00662539"/>
    <w:p w14:paraId="4717135F" w14:textId="77777777" w:rsidR="00662539" w:rsidRDefault="00662539"/>
    <w:p w14:paraId="001AFA37" w14:textId="77777777" w:rsidR="00662539" w:rsidRDefault="00662539"/>
    <w:p w14:paraId="154599E7" w14:textId="77777777" w:rsidR="00662539" w:rsidRDefault="00662539"/>
    <w:p w14:paraId="3E14C08E" w14:textId="77777777" w:rsidR="00662539" w:rsidRDefault="00662539"/>
    <w:p w14:paraId="547D0669" w14:textId="77777777" w:rsidR="00662539" w:rsidRDefault="00662539"/>
    <w:p w14:paraId="524A1533" w14:textId="77777777" w:rsidR="00662539" w:rsidRDefault="00662539"/>
    <w:p w14:paraId="11D72CD6" w14:textId="77777777" w:rsidR="00662539" w:rsidRDefault="00662539"/>
    <w:p w14:paraId="514F0FA7" w14:textId="6B477959" w:rsidR="00662539" w:rsidRDefault="00662539" w:rsidP="00B27B8A">
      <w:pPr>
        <w:pStyle w:val="Ttulo1"/>
        <w:jc w:val="center"/>
      </w:pPr>
      <w:bookmarkStart w:id="0" w:name="_Toc187336352"/>
      <w:r w:rsidRPr="00662539">
        <w:t>Parte 1</w:t>
      </w:r>
      <w:bookmarkEnd w:id="0"/>
    </w:p>
    <w:p w14:paraId="3E6FC562" w14:textId="77777777" w:rsidR="00662539" w:rsidRDefault="00662539" w:rsidP="00B27B8A">
      <w:pPr>
        <w:pStyle w:val="Ttulo2"/>
      </w:pPr>
    </w:p>
    <w:p w14:paraId="371B56AE" w14:textId="77777777" w:rsidR="00662539" w:rsidRPr="00B27B8A" w:rsidRDefault="00662539" w:rsidP="00B27B8A">
      <w:pPr>
        <w:pStyle w:val="Ttulo2"/>
      </w:pPr>
      <w:bookmarkStart w:id="1" w:name="_Toc187336353"/>
      <w:r w:rsidRPr="00B27B8A">
        <w:t>¿Cuál es la diferencia principal entre imágenes rasterizadas y vectoriales?</w:t>
      </w:r>
      <w:bookmarkEnd w:id="1"/>
    </w:p>
    <w:p w14:paraId="488A5034" w14:textId="2F81D34C" w:rsidR="00662539" w:rsidRDefault="00662539" w:rsidP="00662539">
      <w:r w:rsidRPr="00662539">
        <w:t>Las imágenes de mapa de bits están formadas por una cuadrícula de pequeños puntos denominados píxeles, cada uno con información específica sobre el color</w:t>
      </w:r>
      <w:r>
        <w:t xml:space="preserve"> mientras que l</w:t>
      </w:r>
      <w:r w:rsidRPr="00662539">
        <w:t>as imágenes vectoriales utilizan fórmulas matemáticas para representar formas geométricas básicas como líneas, curvas, y polígonos</w:t>
      </w:r>
    </w:p>
    <w:p w14:paraId="5E2C6F03" w14:textId="77777777" w:rsidR="00662539" w:rsidRPr="00662539" w:rsidRDefault="00662539" w:rsidP="00662539">
      <w:pPr>
        <w:jc w:val="center"/>
      </w:pPr>
    </w:p>
    <w:p w14:paraId="45E26200" w14:textId="77777777" w:rsidR="00662539" w:rsidRPr="00662539" w:rsidRDefault="00662539" w:rsidP="00662539">
      <w:pPr>
        <w:jc w:val="center"/>
      </w:pPr>
    </w:p>
    <w:p w14:paraId="7488E366" w14:textId="77777777" w:rsidR="00662539" w:rsidRPr="00662539" w:rsidRDefault="00662539" w:rsidP="00662539">
      <w:pPr>
        <w:jc w:val="center"/>
      </w:pPr>
    </w:p>
    <w:p w14:paraId="102559AE" w14:textId="77777777" w:rsidR="00662539" w:rsidRPr="00662539" w:rsidRDefault="00662539" w:rsidP="00662539">
      <w:pPr>
        <w:jc w:val="center"/>
      </w:pPr>
    </w:p>
    <w:p w14:paraId="2ED92C2D" w14:textId="77777777" w:rsidR="00662539" w:rsidRPr="00662539" w:rsidRDefault="00662539" w:rsidP="00B27B8A">
      <w:pPr>
        <w:pStyle w:val="Ttulo2"/>
        <w:jc w:val="center"/>
      </w:pPr>
      <w:bookmarkStart w:id="2" w:name="_Toc187336354"/>
      <w:r w:rsidRPr="00662539">
        <w:t xml:space="preserve">¿Qué ventajas ofrece el formato </w:t>
      </w:r>
      <w:proofErr w:type="spellStart"/>
      <w:r w:rsidRPr="00662539">
        <w:t>WebP</w:t>
      </w:r>
      <w:proofErr w:type="spellEnd"/>
      <w:r w:rsidRPr="00662539">
        <w:t xml:space="preserve"> frente a JPEG y PNG?</w:t>
      </w:r>
      <w:bookmarkEnd w:id="2"/>
    </w:p>
    <w:p w14:paraId="60D9DE69" w14:textId="77777777" w:rsidR="00662539" w:rsidRPr="00662539" w:rsidRDefault="00662539" w:rsidP="00662539"/>
    <w:p w14:paraId="3996997C" w14:textId="4BD5A770" w:rsidR="00662539" w:rsidRPr="00662539" w:rsidRDefault="00662539" w:rsidP="00662539">
      <w:r>
        <w:t>O</w:t>
      </w:r>
      <w:r w:rsidRPr="00662539">
        <w:t>frece una compresión superior tanto con pérdida como sin pérdida en comparación con JPEG y PNG</w:t>
      </w:r>
    </w:p>
    <w:p w14:paraId="2D8B485A" w14:textId="77777777" w:rsidR="00662539" w:rsidRPr="00662539" w:rsidRDefault="00662539" w:rsidP="00662539">
      <w:pPr>
        <w:jc w:val="center"/>
      </w:pPr>
    </w:p>
    <w:p w14:paraId="2B0E3E8A" w14:textId="77777777" w:rsidR="00662539" w:rsidRPr="00662539" w:rsidRDefault="00662539" w:rsidP="00B27B8A">
      <w:pPr>
        <w:pStyle w:val="Ttulo2"/>
        <w:jc w:val="center"/>
      </w:pPr>
    </w:p>
    <w:p w14:paraId="5C808174" w14:textId="77777777" w:rsidR="00662539" w:rsidRPr="00662539" w:rsidRDefault="00662539" w:rsidP="00B27B8A">
      <w:pPr>
        <w:pStyle w:val="Ttulo2"/>
        <w:jc w:val="center"/>
      </w:pPr>
      <w:bookmarkStart w:id="3" w:name="_Toc187336355"/>
      <w:r w:rsidRPr="00662539">
        <w:t>Explica por qué es importante usar atributos </w:t>
      </w:r>
      <w:proofErr w:type="spellStart"/>
      <w:r w:rsidRPr="00662539">
        <w:t>alt</w:t>
      </w:r>
      <w:proofErr w:type="spellEnd"/>
      <w:r w:rsidRPr="00662539">
        <w:t> en las imágenes.</w:t>
      </w:r>
      <w:bookmarkEnd w:id="3"/>
    </w:p>
    <w:p w14:paraId="7FFAEDB1" w14:textId="6495D4F8" w:rsidR="00662539" w:rsidRPr="00662539" w:rsidRDefault="002E5418" w:rsidP="002E5418">
      <w:r w:rsidRPr="002E5418">
        <w:t>para hacer las imágenes comprensibles para usuarios con discapacidades visuales y mejorar el SEO</w:t>
      </w:r>
    </w:p>
    <w:p w14:paraId="58BE9B81" w14:textId="77777777" w:rsidR="00662539" w:rsidRPr="00662539" w:rsidRDefault="00662539" w:rsidP="00B27B8A">
      <w:pPr>
        <w:pStyle w:val="Ttulo2"/>
      </w:pPr>
    </w:p>
    <w:p w14:paraId="48F32771" w14:textId="77777777" w:rsidR="00662539" w:rsidRDefault="00662539" w:rsidP="00B27B8A">
      <w:pPr>
        <w:pStyle w:val="Ttulo2"/>
        <w:jc w:val="center"/>
      </w:pPr>
      <w:bookmarkStart w:id="4" w:name="_Toc187336356"/>
      <w:r w:rsidRPr="00662539">
        <w:t>¿Qué herramientas usarías para optimizar imágenes y por qué?</w:t>
      </w:r>
      <w:bookmarkEnd w:id="4"/>
    </w:p>
    <w:p w14:paraId="1A10DF4B" w14:textId="657F68A7" w:rsidR="002E5418" w:rsidRPr="002E5418" w:rsidRDefault="002E5418" w:rsidP="002E5418">
      <w:proofErr w:type="spellStart"/>
      <w:r>
        <w:t>TinyPNG</w:t>
      </w:r>
      <w:proofErr w:type="spellEnd"/>
      <w:r>
        <w:t xml:space="preserve"> </w:t>
      </w:r>
      <w:r w:rsidRPr="002E5418">
        <w:t xml:space="preserve">es una herramienta en línea que permite la compresión de imágenes PNG y JPEG.  Es una herramienta simple y fácil de usar que promete reducir el tamaño de tus imágenes sin sacrificar tanto la calidad de </w:t>
      </w:r>
      <w:proofErr w:type="gramStart"/>
      <w:r w:rsidRPr="002E5418">
        <w:t>la misma</w:t>
      </w:r>
      <w:proofErr w:type="gramEnd"/>
      <w:r w:rsidRPr="002E5418">
        <w:t>.  </w:t>
      </w:r>
    </w:p>
    <w:p w14:paraId="705A5027" w14:textId="3CB777E5" w:rsidR="002E5418" w:rsidRPr="002E5418" w:rsidRDefault="002E5418" w:rsidP="002E5418">
      <w:proofErr w:type="spellStart"/>
      <w:r>
        <w:t>Squoosh</w:t>
      </w:r>
      <w:proofErr w:type="spellEnd"/>
      <w:r>
        <w:t xml:space="preserve"> </w:t>
      </w:r>
      <w:r w:rsidRPr="002E5418">
        <w:t xml:space="preserve">es otra herramienta en línea que permite la compresión de imágenes en diversos formatos, incluyendo JPEG, PNG, </w:t>
      </w:r>
      <w:proofErr w:type="spellStart"/>
      <w:r w:rsidRPr="002E5418">
        <w:t>WebP</w:t>
      </w:r>
      <w:proofErr w:type="spellEnd"/>
      <w:r w:rsidRPr="002E5418">
        <w:t>, y AVIF.  Esta herramienta es muy fácil de usar y ofrece una interfaz gráfica que te permite visualizar la imagen original y la imagen comprimida en tiempo real, lo que facilita mucho el trabajo de optimización.  </w:t>
      </w:r>
    </w:p>
    <w:p w14:paraId="67BE2271" w14:textId="77777777" w:rsidR="002E5418" w:rsidRPr="00662539" w:rsidRDefault="002E5418" w:rsidP="002E5418">
      <w:pPr>
        <w:ind w:left="720"/>
      </w:pPr>
    </w:p>
    <w:p w14:paraId="1105E2F3" w14:textId="7AC2DFBA" w:rsidR="00662539" w:rsidRDefault="00A965AE" w:rsidP="00B27B8A">
      <w:pPr>
        <w:pStyle w:val="Ttulo1"/>
        <w:jc w:val="center"/>
      </w:pPr>
      <w:bookmarkStart w:id="5" w:name="_Toc187336357"/>
      <w:r>
        <w:lastRenderedPageBreak/>
        <w:t>Parte 2</w:t>
      </w:r>
      <w:bookmarkEnd w:id="5"/>
    </w:p>
    <w:p w14:paraId="0B52DA1F" w14:textId="77777777" w:rsidR="00B27B8A" w:rsidRDefault="00B27B8A" w:rsidP="00B27B8A">
      <w:pPr>
        <w:pStyle w:val="Ttulo2"/>
        <w:jc w:val="center"/>
      </w:pPr>
    </w:p>
    <w:p w14:paraId="364EFFCF" w14:textId="3456B2B7" w:rsidR="00B27B8A" w:rsidRPr="00B27B8A" w:rsidRDefault="00B27B8A" w:rsidP="00B27B8A">
      <w:pPr>
        <w:pStyle w:val="Ttulo2"/>
        <w:jc w:val="center"/>
      </w:pPr>
      <w:bookmarkStart w:id="6" w:name="_Toc187336358"/>
      <w:r>
        <w:t>Imágenes herramientas utilizadas para optimizar</w:t>
      </w:r>
      <w:bookmarkEnd w:id="6"/>
    </w:p>
    <w:p w14:paraId="7F06B35E" w14:textId="77777777" w:rsidR="00B27B8A" w:rsidRDefault="00475572" w:rsidP="00B27B8A">
      <w:pPr>
        <w:keepNext/>
        <w:jc w:val="center"/>
      </w:pPr>
      <w:r>
        <w:rPr>
          <w:noProof/>
        </w:rPr>
        <w:drawing>
          <wp:inline distT="0" distB="0" distL="0" distR="0" wp14:anchorId="2C019B5E" wp14:editId="7F882159">
            <wp:extent cx="5400040" cy="6002655"/>
            <wp:effectExtent l="0" t="0" r="0" b="0"/>
            <wp:docPr id="204886394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63946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5770" w14:textId="08C101D5" w:rsidR="00A965AE" w:rsidRDefault="00B27B8A" w:rsidP="00B27B8A">
      <w:pPr>
        <w:pStyle w:val="Descripcin"/>
        <w:jc w:val="center"/>
        <w:rPr>
          <w:sz w:val="40"/>
          <w:szCs w:val="40"/>
        </w:rPr>
      </w:pPr>
      <w:bookmarkStart w:id="7" w:name="_Toc187336477"/>
      <w:bookmarkStart w:id="8" w:name="_Toc18733650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Herramienta </w:t>
      </w:r>
      <w:proofErr w:type="spellStart"/>
      <w:r>
        <w:t>optimizacion</w:t>
      </w:r>
      <w:bookmarkEnd w:id="7"/>
      <w:bookmarkEnd w:id="8"/>
      <w:proofErr w:type="spellEnd"/>
    </w:p>
    <w:p w14:paraId="1350A534" w14:textId="5BE45ACB" w:rsidR="00B27B8A" w:rsidRDefault="00B27B8A" w:rsidP="00B27B8A">
      <w:pPr>
        <w:pStyle w:val="Ttulo2"/>
        <w:jc w:val="center"/>
      </w:pPr>
      <w:bookmarkStart w:id="9" w:name="_Toc187336359"/>
      <w:r>
        <w:t>Visualización pagina en el navegador con diferentes tamaños</w:t>
      </w:r>
      <w:bookmarkEnd w:id="9"/>
    </w:p>
    <w:p w14:paraId="5079B228" w14:textId="77777777" w:rsidR="00B27B8A" w:rsidRDefault="00B27B8A" w:rsidP="00B27B8A"/>
    <w:p w14:paraId="154A6D8C" w14:textId="77777777" w:rsidR="00B27B8A" w:rsidRDefault="00B27B8A" w:rsidP="00B27B8A"/>
    <w:p w14:paraId="72438939" w14:textId="77777777" w:rsidR="00B27B8A" w:rsidRDefault="00B27B8A" w:rsidP="00B27B8A"/>
    <w:p w14:paraId="6D1241C1" w14:textId="6D1790DD" w:rsidR="00B27B8A" w:rsidRPr="00B27B8A" w:rsidRDefault="00B27B8A" w:rsidP="00B27B8A">
      <w:pPr>
        <w:pStyle w:val="Ttulo2"/>
      </w:pPr>
      <w:bookmarkStart w:id="10" w:name="_Toc187336360"/>
      <w:r>
        <w:lastRenderedPageBreak/>
        <w:t xml:space="preserve">Resultados análisis en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bookmarkEnd w:id="10"/>
      <w:proofErr w:type="spellEnd"/>
    </w:p>
    <w:p w14:paraId="4BC2168D" w14:textId="77777777" w:rsidR="00B27B8A" w:rsidRDefault="00B27B8A" w:rsidP="00B27B8A">
      <w:pPr>
        <w:pStyle w:val="Ttulo2"/>
      </w:pPr>
    </w:p>
    <w:p w14:paraId="33D72F21" w14:textId="25186BC0" w:rsidR="00B27B8A" w:rsidRDefault="00B27B8A" w:rsidP="00B27B8A">
      <w:pPr>
        <w:pStyle w:val="Ttulo1"/>
        <w:jc w:val="center"/>
      </w:pPr>
      <w:bookmarkStart w:id="11" w:name="_Toc187336361"/>
      <w:r>
        <w:t>Parte 3</w:t>
      </w:r>
      <w:bookmarkEnd w:id="11"/>
    </w:p>
    <w:p w14:paraId="4BE4835A" w14:textId="77777777" w:rsidR="00B27B8A" w:rsidRDefault="00B27B8A" w:rsidP="00B27B8A"/>
    <w:p w14:paraId="4AE64424" w14:textId="77777777" w:rsidR="00B27B8A" w:rsidRDefault="00B27B8A" w:rsidP="00B27B8A">
      <w:pPr>
        <w:pStyle w:val="Ttulo2"/>
        <w:jc w:val="center"/>
      </w:pPr>
      <w:bookmarkStart w:id="12" w:name="_Toc187336362"/>
      <w:r w:rsidRPr="00B27B8A">
        <w:t xml:space="preserve">¿Cómo afecta el uso del formato </w:t>
      </w:r>
      <w:proofErr w:type="spellStart"/>
      <w:r w:rsidRPr="00B27B8A">
        <w:t>WebP</w:t>
      </w:r>
      <w:proofErr w:type="spellEnd"/>
      <w:r w:rsidRPr="00B27B8A">
        <w:t xml:space="preserve"> al rendimiento de la página?</w:t>
      </w:r>
      <w:bookmarkEnd w:id="12"/>
    </w:p>
    <w:p w14:paraId="2CBE06C1" w14:textId="77777777" w:rsidR="00B27B8A" w:rsidRDefault="00B27B8A" w:rsidP="00B27B8A"/>
    <w:p w14:paraId="0E31D7E0" w14:textId="77777777" w:rsidR="00B27B8A" w:rsidRPr="00B27B8A" w:rsidRDefault="00B27B8A" w:rsidP="00B27B8A"/>
    <w:p w14:paraId="7ED10665" w14:textId="77777777" w:rsidR="00B27B8A" w:rsidRDefault="00B27B8A" w:rsidP="00B27B8A">
      <w:pPr>
        <w:pStyle w:val="Ttulo2"/>
        <w:jc w:val="center"/>
      </w:pPr>
      <w:bookmarkStart w:id="13" w:name="_Toc187336363"/>
      <w:r w:rsidRPr="00B27B8A">
        <w:t>¿Qué desafíos encontraste al trabajar con imágenes responsivas?</w:t>
      </w:r>
      <w:bookmarkEnd w:id="13"/>
    </w:p>
    <w:p w14:paraId="30FCD65F" w14:textId="77777777" w:rsidR="00B27B8A" w:rsidRDefault="00B27B8A" w:rsidP="00B27B8A"/>
    <w:p w14:paraId="41DFE794" w14:textId="77777777" w:rsidR="00B27B8A" w:rsidRDefault="00B27B8A" w:rsidP="00B27B8A"/>
    <w:p w14:paraId="07000FD9" w14:textId="77777777" w:rsidR="00B27B8A" w:rsidRPr="00B27B8A" w:rsidRDefault="00B27B8A" w:rsidP="00B27B8A"/>
    <w:p w14:paraId="33EF516B" w14:textId="77777777" w:rsidR="00B27B8A" w:rsidRPr="00B27B8A" w:rsidRDefault="00B27B8A" w:rsidP="00B27B8A">
      <w:pPr>
        <w:pStyle w:val="Ttulo2"/>
        <w:jc w:val="center"/>
      </w:pPr>
      <w:bookmarkStart w:id="14" w:name="_Toc187336364"/>
      <w:r w:rsidRPr="00B27B8A">
        <w:t>¿Qué otras optimizaciones aplicarías para mejorar la experiencia del usuario?</w:t>
      </w:r>
      <w:bookmarkEnd w:id="14"/>
    </w:p>
    <w:p w14:paraId="657E6818" w14:textId="291E616E" w:rsidR="00B27B8A" w:rsidRPr="00B27B8A" w:rsidRDefault="00B27B8A" w:rsidP="00B27B8A"/>
    <w:sectPr w:rsidR="00B27B8A" w:rsidRPr="00B27B8A" w:rsidSect="00F33B2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26864" w14:textId="77777777" w:rsidR="006325E7" w:rsidRDefault="006325E7" w:rsidP="00B27B8A">
      <w:pPr>
        <w:spacing w:after="0" w:line="240" w:lineRule="auto"/>
      </w:pPr>
      <w:r>
        <w:separator/>
      </w:r>
    </w:p>
  </w:endnote>
  <w:endnote w:type="continuationSeparator" w:id="0">
    <w:p w14:paraId="28CC9FD0" w14:textId="77777777" w:rsidR="006325E7" w:rsidRDefault="006325E7" w:rsidP="00B2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1C921" w14:textId="77777777" w:rsidR="006325E7" w:rsidRDefault="006325E7" w:rsidP="00B27B8A">
      <w:pPr>
        <w:spacing w:after="0" w:line="240" w:lineRule="auto"/>
      </w:pPr>
      <w:r>
        <w:separator/>
      </w:r>
    </w:p>
  </w:footnote>
  <w:footnote w:type="continuationSeparator" w:id="0">
    <w:p w14:paraId="604069FE" w14:textId="77777777" w:rsidR="006325E7" w:rsidRDefault="006325E7" w:rsidP="00B27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940A7"/>
    <w:multiLevelType w:val="multilevel"/>
    <w:tmpl w:val="EFB6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519F2"/>
    <w:multiLevelType w:val="multilevel"/>
    <w:tmpl w:val="371C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635818">
    <w:abstractNumId w:val="0"/>
  </w:num>
  <w:num w:numId="2" w16cid:durableId="1009059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20"/>
    <w:rsid w:val="002E5418"/>
    <w:rsid w:val="003129D5"/>
    <w:rsid w:val="00475572"/>
    <w:rsid w:val="004B5BAE"/>
    <w:rsid w:val="006325E7"/>
    <w:rsid w:val="00662539"/>
    <w:rsid w:val="007F5A79"/>
    <w:rsid w:val="00854A10"/>
    <w:rsid w:val="00A965AE"/>
    <w:rsid w:val="00B27B8A"/>
    <w:rsid w:val="00EC0B27"/>
    <w:rsid w:val="00F3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BCF5"/>
  <w15:chartTrackingRefBased/>
  <w15:docId w15:val="{1DD7320A-C5E8-4EF7-8779-53F55237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3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B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B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B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B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B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B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B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B2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33B2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3B20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33B2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33B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3B2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5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E541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E5418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B27B8A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B27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B8A"/>
  </w:style>
  <w:style w:type="paragraph" w:styleId="Piedepgina">
    <w:name w:val="footer"/>
    <w:basedOn w:val="Normal"/>
    <w:link w:val="PiedepginaCar"/>
    <w:uiPriority w:val="99"/>
    <w:unhideWhenUsed/>
    <w:rsid w:val="00B27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B8A"/>
  </w:style>
  <w:style w:type="paragraph" w:styleId="Descripcin">
    <w:name w:val="caption"/>
    <w:basedOn w:val="Normal"/>
    <w:next w:val="Normal"/>
    <w:uiPriority w:val="35"/>
    <w:unhideWhenUsed/>
    <w:qFormat/>
    <w:rsid w:val="00B27B8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27B8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D57AF-B6DB-4E4C-80DC-A0347D9B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y Uso Estratégico de Imágenes en la Web</vt:lpstr>
    </vt:vector>
  </TitlesOfParts>
  <Company>FECHA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y Uso Estratégico de Imágenes en la Web</dc:title>
  <dc:subject/>
  <dc:creator>David García Suárez</dc:creator>
  <cp:keywords/>
  <dc:description/>
  <cp:lastModifiedBy>David García Suárez</cp:lastModifiedBy>
  <cp:revision>6</cp:revision>
  <dcterms:created xsi:type="dcterms:W3CDTF">2025-01-09T14:35:00Z</dcterms:created>
  <dcterms:modified xsi:type="dcterms:W3CDTF">2025-01-09T16:57:00Z</dcterms:modified>
</cp:coreProperties>
</file>