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C9D" w:rsidRPr="00EF4A2E" w:rsidRDefault="006F0335" w:rsidP="00DA4CA1">
      <w:pPr>
        <w:jc w:val="center"/>
        <w:rPr>
          <w:rFonts w:ascii="Courier New" w:hAnsi="Courier New" w:cs="Courier New"/>
          <w:b/>
          <w:sz w:val="20"/>
          <w:szCs w:val="20"/>
        </w:rPr>
      </w:pPr>
      <w:r w:rsidRPr="00EF4A2E">
        <w:rPr>
          <w:rFonts w:ascii="Courier New" w:hAnsi="Courier New" w:cs="Courier New"/>
          <w:b/>
          <w:noProof/>
          <w:sz w:val="20"/>
          <w:szCs w:val="20"/>
        </w:rPr>
        <w:drawing>
          <wp:inline distT="0" distB="0" distL="0" distR="0">
            <wp:extent cx="2857500" cy="1123950"/>
            <wp:effectExtent l="19050" t="0" r="0" b="0"/>
            <wp:docPr id="2" name="Picture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5"/>
                    <a:stretch>
                      <a:fillRect/>
                    </a:stretch>
                  </pic:blipFill>
                  <pic:spPr>
                    <a:xfrm>
                      <a:off x="0" y="0"/>
                      <a:ext cx="2857500" cy="1123950"/>
                    </a:xfrm>
                    <a:prstGeom prst="rect">
                      <a:avLst/>
                    </a:prstGeom>
                  </pic:spPr>
                </pic:pic>
              </a:graphicData>
            </a:graphic>
          </wp:inline>
        </w:drawing>
      </w:r>
    </w:p>
    <w:p w:rsidR="00CF5EE2" w:rsidRPr="00EF4A2E" w:rsidRDefault="00CF5EE2" w:rsidP="00DA4CA1">
      <w:pPr>
        <w:pBdr>
          <w:bottom w:val="single" w:sz="6" w:space="1" w:color="auto"/>
        </w:pBdr>
        <w:jc w:val="center"/>
        <w:rPr>
          <w:rFonts w:ascii="Courier New" w:hAnsi="Courier New" w:cs="Courier New"/>
          <w:sz w:val="20"/>
          <w:szCs w:val="20"/>
        </w:rPr>
      </w:pPr>
    </w:p>
    <w:p w:rsidR="00DA4CA1" w:rsidRPr="00EF4A2E" w:rsidRDefault="00DA4CA1" w:rsidP="00DA4CA1">
      <w:pPr>
        <w:jc w:val="center"/>
        <w:rPr>
          <w:rFonts w:ascii="Courier New" w:hAnsi="Courier New" w:cs="Courier New"/>
          <w:b/>
          <w:sz w:val="20"/>
          <w:szCs w:val="20"/>
        </w:rPr>
      </w:pPr>
      <w:r w:rsidRPr="00EF4A2E">
        <w:rPr>
          <w:rFonts w:ascii="Courier New" w:hAnsi="Courier New" w:cs="Courier New"/>
          <w:b/>
          <w:sz w:val="20"/>
          <w:szCs w:val="20"/>
        </w:rPr>
        <w:t>C++ Course (Example) Syllabus</w:t>
      </w:r>
    </w:p>
    <w:p w:rsidR="00DA4CA1" w:rsidRPr="00EF4A2E" w:rsidRDefault="00DA4CA1" w:rsidP="00DA4CA1">
      <w:pPr>
        <w:jc w:val="center"/>
        <w:rPr>
          <w:rFonts w:ascii="Courier New" w:hAnsi="Courier New" w:cs="Courier New"/>
          <w:sz w:val="20"/>
          <w:szCs w:val="20"/>
        </w:rPr>
      </w:pPr>
      <w:r w:rsidRPr="00EF4A2E">
        <w:rPr>
          <w:rFonts w:ascii="Courier New" w:hAnsi="Courier New" w:cs="Courier New"/>
          <w:b/>
          <w:sz w:val="20"/>
          <w:szCs w:val="20"/>
        </w:rPr>
        <w:t>Instructor</w:t>
      </w:r>
      <w:r w:rsidR="00EA01A0">
        <w:rPr>
          <w:rFonts w:ascii="Courier New" w:hAnsi="Courier New" w:cs="Courier New"/>
          <w:sz w:val="20"/>
          <w:szCs w:val="20"/>
        </w:rPr>
        <w:t>: David Kolesar</w:t>
      </w:r>
    </w:p>
    <w:p w:rsidR="00DA4CA1" w:rsidRPr="00EF4A2E" w:rsidRDefault="00DA4CA1" w:rsidP="00DA4CA1">
      <w:pPr>
        <w:jc w:val="center"/>
        <w:rPr>
          <w:rFonts w:ascii="Courier New" w:hAnsi="Courier New" w:cs="Courier New"/>
          <w:sz w:val="20"/>
          <w:szCs w:val="20"/>
        </w:rPr>
      </w:pPr>
      <w:r w:rsidRPr="00EF4A2E">
        <w:rPr>
          <w:rFonts w:ascii="Courier New" w:hAnsi="Courier New" w:cs="Courier New"/>
          <w:b/>
          <w:sz w:val="20"/>
          <w:szCs w:val="20"/>
        </w:rPr>
        <w:t>Phone</w:t>
      </w:r>
      <w:r w:rsidRPr="00EF4A2E">
        <w:rPr>
          <w:rFonts w:ascii="Courier New" w:hAnsi="Courier New" w:cs="Courier New"/>
          <w:sz w:val="20"/>
          <w:szCs w:val="20"/>
        </w:rPr>
        <w:t xml:space="preserve">: </w:t>
      </w:r>
      <w:r w:rsidR="00425842">
        <w:rPr>
          <w:rFonts w:ascii="Courier New" w:hAnsi="Courier New" w:cs="Courier New"/>
          <w:sz w:val="20"/>
          <w:szCs w:val="20"/>
        </w:rPr>
        <w:t>xxx.xxx.xxxx</w:t>
      </w:r>
    </w:p>
    <w:p w:rsidR="00DA4CA1" w:rsidRPr="00EF4A2E" w:rsidRDefault="00DA4CA1" w:rsidP="00DA4CA1">
      <w:pPr>
        <w:ind w:left="5760" w:hanging="5760"/>
        <w:jc w:val="center"/>
        <w:rPr>
          <w:rFonts w:ascii="Courier New" w:hAnsi="Courier New" w:cs="Courier New"/>
          <w:sz w:val="20"/>
          <w:szCs w:val="20"/>
        </w:rPr>
      </w:pPr>
      <w:r w:rsidRPr="00EF4A2E">
        <w:rPr>
          <w:rFonts w:ascii="Courier New" w:hAnsi="Courier New" w:cs="Courier New"/>
          <w:b/>
          <w:sz w:val="20"/>
          <w:szCs w:val="20"/>
        </w:rPr>
        <w:t>Email</w:t>
      </w:r>
      <w:r w:rsidRPr="00EF4A2E">
        <w:rPr>
          <w:rFonts w:ascii="Courier New" w:hAnsi="Courier New" w:cs="Courier New"/>
          <w:sz w:val="20"/>
          <w:szCs w:val="20"/>
        </w:rPr>
        <w:t xml:space="preserve">: </w:t>
      </w:r>
      <w:r w:rsidR="004D7A30">
        <w:rPr>
          <w:rFonts w:ascii="Courier New" w:hAnsi="Courier New" w:cs="Courier New"/>
          <w:sz w:val="20"/>
          <w:szCs w:val="20"/>
        </w:rPr>
        <w:t>david.kolesar@</w:t>
      </w:r>
      <w:r w:rsidR="00EA01A0">
        <w:rPr>
          <w:rFonts w:ascii="Courier New" w:hAnsi="Courier New" w:cs="Courier New"/>
          <w:sz w:val="20"/>
          <w:szCs w:val="20"/>
        </w:rPr>
        <w:t>xxxxxx.edu</w:t>
      </w:r>
    </w:p>
    <w:p w:rsidR="00DA4CA1" w:rsidRPr="00EF4A2E" w:rsidRDefault="00DA4CA1" w:rsidP="00DA4CA1">
      <w:pPr>
        <w:pBdr>
          <w:bottom w:val="single" w:sz="6" w:space="1" w:color="auto"/>
        </w:pBdr>
        <w:jc w:val="center"/>
        <w:rPr>
          <w:rFonts w:ascii="Courier New" w:hAnsi="Courier New" w:cs="Courier New"/>
          <w:sz w:val="20"/>
          <w:szCs w:val="20"/>
        </w:rPr>
      </w:pPr>
      <w:r w:rsidRPr="00EF4A2E">
        <w:rPr>
          <w:rFonts w:ascii="Courier New" w:hAnsi="Courier New" w:cs="Courier New"/>
          <w:b/>
          <w:sz w:val="20"/>
          <w:szCs w:val="20"/>
        </w:rPr>
        <w:t>Teaching Assistant</w:t>
      </w:r>
      <w:r w:rsidRPr="00EF4A2E">
        <w:rPr>
          <w:rFonts w:ascii="Courier New" w:hAnsi="Courier New" w:cs="Courier New"/>
          <w:sz w:val="20"/>
          <w:szCs w:val="20"/>
        </w:rPr>
        <w:t xml:space="preserve">: </w:t>
      </w:r>
      <w:r w:rsidR="00EA01A0">
        <w:rPr>
          <w:rFonts w:ascii="Courier New" w:hAnsi="Courier New" w:cs="Courier New"/>
          <w:sz w:val="20"/>
          <w:szCs w:val="20"/>
          <w:shd w:val="clear" w:color="auto" w:fill="FFFFFF"/>
        </w:rPr>
        <w:t>Ned F</w:t>
      </w:r>
      <w:r w:rsidR="00EA01A0" w:rsidRPr="00EA01A0">
        <w:rPr>
          <w:rFonts w:ascii="Courier New" w:hAnsi="Courier New" w:cs="Courier New"/>
          <w:sz w:val="20"/>
          <w:szCs w:val="20"/>
          <w:shd w:val="clear" w:color="auto" w:fill="FFFFFF"/>
        </w:rPr>
        <w:t>landers</w:t>
      </w:r>
    </w:p>
    <w:p w:rsidR="004B70CF" w:rsidRPr="00EF4A2E" w:rsidRDefault="004B70CF" w:rsidP="004B70CF">
      <w:pPr>
        <w:rPr>
          <w:rFonts w:ascii="Courier New" w:hAnsi="Courier New" w:cs="Courier New"/>
          <w:b/>
          <w:sz w:val="20"/>
          <w:szCs w:val="20"/>
        </w:rPr>
      </w:pPr>
    </w:p>
    <w:p w:rsidR="004B70CF" w:rsidRPr="00D44AD8" w:rsidRDefault="004B70CF" w:rsidP="004B70CF">
      <w:pPr>
        <w:rPr>
          <w:rFonts w:ascii="Courier New" w:hAnsi="Courier New" w:cs="Courier New"/>
          <w:color w:val="000000" w:themeColor="text1"/>
          <w:sz w:val="20"/>
          <w:szCs w:val="20"/>
          <w:u w:val="single"/>
        </w:rPr>
      </w:pPr>
      <w:r w:rsidRPr="001C0C8D">
        <w:rPr>
          <w:rFonts w:ascii="Courier New" w:hAnsi="Courier New" w:cs="Courier New"/>
          <w:b/>
          <w:sz w:val="20"/>
          <w:szCs w:val="20"/>
          <w:u w:val="single"/>
        </w:rPr>
        <w:t>Course Description:</w:t>
      </w:r>
    </w:p>
    <w:p w:rsidR="004B70CF" w:rsidRPr="00D44AD8" w:rsidRDefault="00D44AD8" w:rsidP="006070BF">
      <w:pPr>
        <w:rPr>
          <w:rFonts w:ascii="Courier New" w:hAnsi="Courier New" w:cs="Courier New"/>
          <w:color w:val="000000" w:themeColor="text1"/>
          <w:sz w:val="20"/>
          <w:szCs w:val="20"/>
        </w:rPr>
      </w:pPr>
      <w:r w:rsidRPr="00D44AD8">
        <w:rPr>
          <w:rFonts w:ascii="Courier New" w:hAnsi="Courier New" w:cs="Courier New"/>
          <w:bCs/>
          <w:color w:val="000000" w:themeColor="text1"/>
          <w:sz w:val="20"/>
          <w:szCs w:val="20"/>
          <w:shd w:val="clear" w:color="auto" w:fill="FFFFFF"/>
        </w:rPr>
        <w:t xml:space="preserve">This course introduces the student to </w:t>
      </w:r>
      <w:r>
        <w:rPr>
          <w:rFonts w:ascii="Courier New" w:hAnsi="Courier New" w:cs="Courier New"/>
          <w:bCs/>
          <w:color w:val="000000" w:themeColor="text1"/>
          <w:sz w:val="20"/>
          <w:szCs w:val="20"/>
          <w:shd w:val="clear" w:color="auto" w:fill="FFFFFF"/>
        </w:rPr>
        <w:t>the C++ programming language with an emphasis on ent</w:t>
      </w:r>
      <w:r w:rsidR="00056286">
        <w:rPr>
          <w:rFonts w:ascii="Courier New" w:hAnsi="Courier New" w:cs="Courier New"/>
          <w:bCs/>
          <w:color w:val="000000" w:themeColor="text1"/>
          <w:sz w:val="20"/>
          <w:szCs w:val="20"/>
          <w:shd w:val="clear" w:color="auto" w:fill="FFFFFF"/>
        </w:rPr>
        <w:t xml:space="preserve">erprise-level development. Specifically, this will focus on </w:t>
      </w:r>
      <w:r w:rsidR="009B2D7B">
        <w:rPr>
          <w:rFonts w:ascii="Courier New" w:hAnsi="Courier New" w:cs="Courier New"/>
          <w:bCs/>
          <w:color w:val="000000" w:themeColor="text1"/>
          <w:sz w:val="20"/>
          <w:szCs w:val="20"/>
          <w:shd w:val="clear" w:color="auto" w:fill="FFFFFF"/>
        </w:rPr>
        <w:t xml:space="preserve">giving students hands on experience writing code and solving programming problems. These include </w:t>
      </w:r>
      <w:r w:rsidR="00056286">
        <w:rPr>
          <w:rFonts w:ascii="Courier New" w:hAnsi="Courier New" w:cs="Courier New"/>
          <w:bCs/>
          <w:color w:val="000000" w:themeColor="text1"/>
          <w:sz w:val="20"/>
          <w:szCs w:val="20"/>
          <w:shd w:val="clear" w:color="auto" w:fill="FFFFFF"/>
        </w:rPr>
        <w:t>making practical design decisions,</w:t>
      </w:r>
      <w:r w:rsidR="009B2D7B">
        <w:rPr>
          <w:rFonts w:ascii="Courier New" w:hAnsi="Courier New" w:cs="Courier New"/>
          <w:bCs/>
          <w:color w:val="000000" w:themeColor="text1"/>
          <w:sz w:val="20"/>
          <w:szCs w:val="20"/>
          <w:shd w:val="clear" w:color="auto" w:fill="FFFFFF"/>
        </w:rPr>
        <w:t xml:space="preserve"> understanding</w:t>
      </w:r>
      <w:r w:rsidR="00056286">
        <w:rPr>
          <w:rFonts w:ascii="Courier New" w:hAnsi="Courier New" w:cs="Courier New"/>
          <w:bCs/>
          <w:color w:val="000000" w:themeColor="text1"/>
          <w:sz w:val="20"/>
          <w:szCs w:val="20"/>
          <w:shd w:val="clear" w:color="auto" w:fill="FFFFFF"/>
        </w:rPr>
        <w:t xml:space="preserve"> object-oriented programming, </w:t>
      </w:r>
      <w:r w:rsidR="009B2D7B">
        <w:rPr>
          <w:rFonts w:ascii="Courier New" w:hAnsi="Courier New" w:cs="Courier New"/>
          <w:bCs/>
          <w:color w:val="000000" w:themeColor="text1"/>
          <w:sz w:val="20"/>
          <w:szCs w:val="20"/>
          <w:shd w:val="clear" w:color="auto" w:fill="FFFFFF"/>
        </w:rPr>
        <w:t xml:space="preserve">modern </w:t>
      </w:r>
      <w:r w:rsidR="00056286">
        <w:rPr>
          <w:rFonts w:ascii="Courier New" w:hAnsi="Courier New" w:cs="Courier New"/>
          <w:bCs/>
          <w:color w:val="000000" w:themeColor="text1"/>
          <w:sz w:val="20"/>
          <w:szCs w:val="20"/>
          <w:shd w:val="clear" w:color="auto" w:fill="FFFFFF"/>
        </w:rPr>
        <w:t>design patterns</w:t>
      </w:r>
      <w:r w:rsidRPr="00D44AD8">
        <w:rPr>
          <w:rFonts w:ascii="Courier New" w:hAnsi="Courier New" w:cs="Courier New"/>
          <w:bCs/>
          <w:color w:val="000000" w:themeColor="text1"/>
          <w:sz w:val="20"/>
          <w:szCs w:val="20"/>
          <w:shd w:val="clear" w:color="auto" w:fill="FFFFFF"/>
        </w:rPr>
        <w:t>, testing</w:t>
      </w:r>
      <w:r w:rsidR="00056286">
        <w:rPr>
          <w:rFonts w:ascii="Courier New" w:hAnsi="Courier New" w:cs="Courier New"/>
          <w:bCs/>
          <w:color w:val="000000" w:themeColor="text1"/>
          <w:sz w:val="20"/>
          <w:szCs w:val="20"/>
          <w:shd w:val="clear" w:color="auto" w:fill="FFFFFF"/>
        </w:rPr>
        <w:t>, and using</w:t>
      </w:r>
      <w:r w:rsidRPr="00D44AD8">
        <w:rPr>
          <w:rFonts w:ascii="Courier New" w:hAnsi="Courier New" w:cs="Courier New"/>
          <w:bCs/>
          <w:color w:val="000000" w:themeColor="text1"/>
          <w:sz w:val="20"/>
          <w:szCs w:val="20"/>
          <w:shd w:val="clear" w:color="auto" w:fill="FFFFFF"/>
        </w:rPr>
        <w:t xml:space="preserve"> a modern software development environment. Topics covered include </w:t>
      </w:r>
      <w:r w:rsidR="00056286">
        <w:rPr>
          <w:rFonts w:ascii="Courier New" w:hAnsi="Courier New" w:cs="Courier New"/>
          <w:bCs/>
          <w:color w:val="000000" w:themeColor="text1"/>
          <w:sz w:val="20"/>
          <w:szCs w:val="20"/>
          <w:shd w:val="clear" w:color="auto" w:fill="FFFFFF"/>
        </w:rPr>
        <w:t>flowcharts</w:t>
      </w:r>
      <w:r w:rsidRPr="00D44AD8">
        <w:rPr>
          <w:rFonts w:ascii="Courier New" w:hAnsi="Courier New" w:cs="Courier New"/>
          <w:bCs/>
          <w:color w:val="000000" w:themeColor="text1"/>
          <w:sz w:val="20"/>
          <w:szCs w:val="20"/>
          <w:shd w:val="clear" w:color="auto" w:fill="FFFFFF"/>
        </w:rPr>
        <w:t xml:space="preserve">, problem solving, programming concepts, classes and methods, </w:t>
      </w:r>
      <w:r w:rsidR="009B2D7B">
        <w:rPr>
          <w:rFonts w:ascii="Courier New" w:hAnsi="Courier New" w:cs="Courier New"/>
          <w:bCs/>
          <w:color w:val="000000" w:themeColor="text1"/>
          <w:sz w:val="20"/>
          <w:szCs w:val="20"/>
          <w:shd w:val="clear" w:color="auto" w:fill="FFFFFF"/>
        </w:rPr>
        <w:t>common data structures</w:t>
      </w:r>
      <w:r w:rsidRPr="00D44AD8">
        <w:rPr>
          <w:rFonts w:ascii="Courier New" w:hAnsi="Courier New" w:cs="Courier New"/>
          <w:bCs/>
          <w:color w:val="000000" w:themeColor="text1"/>
          <w:sz w:val="20"/>
          <w:szCs w:val="20"/>
          <w:shd w:val="clear" w:color="auto" w:fill="FFFFFF"/>
        </w:rPr>
        <w:t xml:space="preserve">. Throughout the semester, </w:t>
      </w:r>
      <w:r w:rsidR="009B2D7B">
        <w:rPr>
          <w:rFonts w:ascii="Courier New" w:hAnsi="Courier New" w:cs="Courier New"/>
          <w:bCs/>
          <w:color w:val="000000" w:themeColor="text1"/>
          <w:sz w:val="20"/>
          <w:szCs w:val="20"/>
          <w:shd w:val="clear" w:color="auto" w:fill="FFFFFF"/>
        </w:rPr>
        <w:t>students will write their own programs and engage in code reviews.</w:t>
      </w:r>
    </w:p>
    <w:p w:rsidR="000A2C19" w:rsidRPr="001C0C8D" w:rsidRDefault="000A2C19" w:rsidP="006070BF">
      <w:pPr>
        <w:rPr>
          <w:rFonts w:ascii="Courier New" w:hAnsi="Courier New" w:cs="Courier New"/>
          <w:b/>
          <w:sz w:val="20"/>
          <w:szCs w:val="20"/>
          <w:u w:val="single"/>
        </w:rPr>
      </w:pPr>
      <w:r w:rsidRPr="001C0C8D">
        <w:rPr>
          <w:rFonts w:ascii="Courier New" w:hAnsi="Courier New" w:cs="Courier New"/>
          <w:b/>
          <w:sz w:val="20"/>
          <w:szCs w:val="20"/>
          <w:u w:val="single"/>
        </w:rPr>
        <w:t>Course Philosophy:</w:t>
      </w:r>
    </w:p>
    <w:p w:rsidR="0057687C" w:rsidRPr="001C0C8D" w:rsidRDefault="0057687C" w:rsidP="0057687C">
      <w:pPr>
        <w:pStyle w:val="NormalWeb"/>
        <w:shd w:val="clear" w:color="auto" w:fill="FFFFFF"/>
        <w:spacing w:before="0" w:beforeAutospacing="0" w:after="240" w:afterAutospacing="0"/>
        <w:rPr>
          <w:rFonts w:ascii="Courier New" w:hAnsi="Courier New" w:cs="Courier New"/>
          <w:color w:val="24292E"/>
          <w:sz w:val="20"/>
          <w:szCs w:val="20"/>
        </w:rPr>
      </w:pPr>
      <w:r w:rsidRPr="001C0C8D">
        <w:rPr>
          <w:rFonts w:ascii="Courier New" w:hAnsi="Courier New" w:cs="Courier New"/>
          <w:color w:val="24292E"/>
          <w:sz w:val="20"/>
          <w:szCs w:val="20"/>
        </w:rPr>
        <w:t xml:space="preserve">There is a major difference between enterprise level code and academic code. </w:t>
      </w:r>
      <w:r w:rsidR="003B6D5C" w:rsidRPr="001C0C8D">
        <w:rPr>
          <w:rFonts w:ascii="Courier New" w:hAnsi="Courier New" w:cs="Courier New"/>
          <w:color w:val="24292E"/>
          <w:sz w:val="20"/>
          <w:szCs w:val="20"/>
        </w:rPr>
        <w:t xml:space="preserve">Undergraduates often </w:t>
      </w:r>
      <w:r w:rsidRPr="001C0C8D">
        <w:rPr>
          <w:rFonts w:ascii="Courier New" w:hAnsi="Courier New" w:cs="Courier New"/>
          <w:color w:val="24292E"/>
          <w:sz w:val="20"/>
          <w:szCs w:val="20"/>
        </w:rPr>
        <w:t xml:space="preserve">master theory and successfully matriculate from four year degree programs in computer science, only to </w:t>
      </w:r>
      <w:r w:rsidR="003B6D5C" w:rsidRPr="001C0C8D">
        <w:rPr>
          <w:rFonts w:ascii="Courier New" w:hAnsi="Courier New" w:cs="Courier New"/>
          <w:color w:val="24292E"/>
          <w:sz w:val="20"/>
          <w:szCs w:val="20"/>
        </w:rPr>
        <w:t xml:space="preserve">later </w:t>
      </w:r>
      <w:r w:rsidRPr="001C0C8D">
        <w:rPr>
          <w:rFonts w:ascii="Courier New" w:hAnsi="Courier New" w:cs="Courier New"/>
          <w:color w:val="24292E"/>
          <w:sz w:val="20"/>
          <w:szCs w:val="20"/>
        </w:rPr>
        <w:t xml:space="preserve">flounder in junior developer positions. </w:t>
      </w:r>
      <w:r w:rsidR="0052495E" w:rsidRPr="001C0C8D">
        <w:rPr>
          <w:rFonts w:ascii="Courier New" w:hAnsi="Courier New" w:cs="Courier New"/>
          <w:color w:val="24292E"/>
          <w:sz w:val="20"/>
          <w:szCs w:val="20"/>
        </w:rPr>
        <w:t>While a</w:t>
      </w:r>
      <w:r w:rsidRPr="001C0C8D">
        <w:rPr>
          <w:rFonts w:ascii="Courier New" w:hAnsi="Courier New" w:cs="Courier New"/>
          <w:color w:val="24292E"/>
          <w:sz w:val="20"/>
          <w:szCs w:val="20"/>
        </w:rPr>
        <w:t xml:space="preserve"> thorough knowledge of computer science and a powerful command of theory are going to empower developers to make high-level design decisions and give a greater appreciat</w:t>
      </w:r>
      <w:r w:rsidR="00A25E62" w:rsidRPr="001C0C8D">
        <w:rPr>
          <w:rFonts w:ascii="Courier New" w:hAnsi="Courier New" w:cs="Courier New"/>
          <w:color w:val="24292E"/>
          <w:sz w:val="20"/>
          <w:szCs w:val="20"/>
        </w:rPr>
        <w:t>ion for the tools they're using</w:t>
      </w:r>
      <w:r w:rsidRPr="001C0C8D">
        <w:rPr>
          <w:rFonts w:ascii="Courier New" w:hAnsi="Courier New" w:cs="Courier New"/>
          <w:color w:val="24292E"/>
          <w:sz w:val="20"/>
          <w:szCs w:val="20"/>
        </w:rPr>
        <w:t xml:space="preserve">, </w:t>
      </w:r>
      <w:r w:rsidR="00B77FB9" w:rsidRPr="001C0C8D">
        <w:rPr>
          <w:rFonts w:ascii="Courier New" w:hAnsi="Courier New" w:cs="Courier New"/>
          <w:color w:val="24292E"/>
          <w:sz w:val="20"/>
          <w:szCs w:val="20"/>
        </w:rPr>
        <w:t xml:space="preserve">an </w:t>
      </w:r>
      <w:r w:rsidRPr="001C0C8D">
        <w:rPr>
          <w:rFonts w:ascii="Courier New" w:hAnsi="Courier New" w:cs="Courier New"/>
          <w:color w:val="24292E"/>
          <w:sz w:val="20"/>
          <w:szCs w:val="20"/>
        </w:rPr>
        <w:t>understanding design patterns, being famili</w:t>
      </w:r>
      <w:r w:rsidR="006070BF" w:rsidRPr="001C0C8D">
        <w:rPr>
          <w:rFonts w:ascii="Courier New" w:hAnsi="Courier New" w:cs="Courier New"/>
          <w:color w:val="24292E"/>
          <w:sz w:val="20"/>
          <w:szCs w:val="20"/>
        </w:rPr>
        <w:t>a</w:t>
      </w:r>
      <w:r w:rsidRPr="001C0C8D">
        <w:rPr>
          <w:rFonts w:ascii="Courier New" w:hAnsi="Courier New" w:cs="Courier New"/>
          <w:color w:val="24292E"/>
          <w:sz w:val="20"/>
          <w:szCs w:val="20"/>
        </w:rPr>
        <w:t>r with practical features of a language, writing code that people know how to read, and following trends of what technologies are used to solve modern programming problems are what's going to get things working at the office.</w:t>
      </w:r>
    </w:p>
    <w:p w:rsidR="00B7253F" w:rsidRPr="001C0C8D" w:rsidRDefault="0057687C" w:rsidP="0057687C">
      <w:pPr>
        <w:pStyle w:val="NormalWeb"/>
        <w:shd w:val="clear" w:color="auto" w:fill="FFFFFF"/>
        <w:spacing w:before="0" w:beforeAutospacing="0" w:after="240" w:afterAutospacing="0"/>
        <w:rPr>
          <w:rFonts w:ascii="Courier New" w:hAnsi="Courier New" w:cs="Courier New"/>
          <w:color w:val="24292E"/>
          <w:sz w:val="20"/>
          <w:szCs w:val="20"/>
        </w:rPr>
      </w:pPr>
      <w:r w:rsidRPr="001C0C8D">
        <w:rPr>
          <w:rFonts w:ascii="Courier New" w:hAnsi="Courier New" w:cs="Courier New"/>
          <w:color w:val="24292E"/>
          <w:sz w:val="20"/>
          <w:szCs w:val="20"/>
        </w:rPr>
        <w:t xml:space="preserve">As both an educator and a software engineer, I wholeheartedly feel that contemporary </w:t>
      </w:r>
      <w:r w:rsidR="00B77FB9" w:rsidRPr="001C0C8D">
        <w:rPr>
          <w:rFonts w:ascii="Courier New" w:hAnsi="Courier New" w:cs="Courier New"/>
          <w:color w:val="24292E"/>
          <w:sz w:val="20"/>
          <w:szCs w:val="20"/>
        </w:rPr>
        <w:t xml:space="preserve">instructors </w:t>
      </w:r>
      <w:r w:rsidRPr="001C0C8D">
        <w:rPr>
          <w:rFonts w:ascii="Courier New" w:hAnsi="Courier New" w:cs="Courier New"/>
          <w:color w:val="24292E"/>
          <w:sz w:val="20"/>
          <w:szCs w:val="20"/>
        </w:rPr>
        <w:t xml:space="preserve">are faced with recognizing that major changes are warranted with how we teach and prepare the workforce of future software developers to solve problems. That being said, </w:t>
      </w:r>
      <w:r w:rsidRPr="001C0C8D">
        <w:rPr>
          <w:rFonts w:ascii="Courier New" w:hAnsi="Courier New" w:cs="Courier New"/>
          <w:b/>
          <w:color w:val="24292E"/>
          <w:sz w:val="20"/>
          <w:szCs w:val="20"/>
        </w:rPr>
        <w:t xml:space="preserve">this course will </w:t>
      </w:r>
      <w:r w:rsidR="000A2C19" w:rsidRPr="001C0C8D">
        <w:rPr>
          <w:rFonts w:ascii="Courier New" w:hAnsi="Courier New" w:cs="Courier New"/>
          <w:b/>
          <w:color w:val="24292E"/>
          <w:sz w:val="20"/>
          <w:szCs w:val="20"/>
        </w:rPr>
        <w:t xml:space="preserve">require </w:t>
      </w:r>
      <w:r w:rsidRPr="001C0C8D">
        <w:rPr>
          <w:rFonts w:ascii="Courier New" w:hAnsi="Courier New" w:cs="Courier New"/>
          <w:b/>
          <w:color w:val="24292E"/>
          <w:sz w:val="20"/>
          <w:szCs w:val="20"/>
        </w:rPr>
        <w:t xml:space="preserve">the student to </w:t>
      </w:r>
      <w:r w:rsidR="000A2C19" w:rsidRPr="001C0C8D">
        <w:rPr>
          <w:rFonts w:ascii="Courier New" w:hAnsi="Courier New" w:cs="Courier New"/>
          <w:b/>
          <w:color w:val="24292E"/>
          <w:sz w:val="20"/>
          <w:szCs w:val="20"/>
        </w:rPr>
        <w:t xml:space="preserve">actually </w:t>
      </w:r>
      <w:r w:rsidRPr="001C0C8D">
        <w:rPr>
          <w:rFonts w:ascii="Courier New" w:hAnsi="Courier New" w:cs="Courier New"/>
          <w:b/>
          <w:color w:val="24292E"/>
          <w:sz w:val="20"/>
          <w:szCs w:val="20"/>
        </w:rPr>
        <w:t>write code</w:t>
      </w:r>
      <w:r w:rsidRPr="001C0C8D">
        <w:rPr>
          <w:rFonts w:ascii="Courier New" w:hAnsi="Courier New" w:cs="Courier New"/>
          <w:color w:val="24292E"/>
          <w:sz w:val="20"/>
          <w:szCs w:val="20"/>
        </w:rPr>
        <w:t>.</w:t>
      </w:r>
    </w:p>
    <w:p w:rsidR="0057687C" w:rsidRPr="001C0C8D" w:rsidRDefault="0057687C" w:rsidP="0057687C">
      <w:pPr>
        <w:pStyle w:val="NormalWeb"/>
        <w:shd w:val="clear" w:color="auto" w:fill="FFFFFF"/>
        <w:spacing w:before="0" w:beforeAutospacing="0" w:after="240" w:afterAutospacing="0"/>
        <w:rPr>
          <w:rFonts w:ascii="Courier New" w:hAnsi="Courier New" w:cs="Courier New"/>
          <w:color w:val="24292E"/>
          <w:sz w:val="20"/>
          <w:szCs w:val="20"/>
        </w:rPr>
      </w:pPr>
      <w:r w:rsidRPr="001C0C8D">
        <w:rPr>
          <w:rFonts w:ascii="Courier New" w:hAnsi="Courier New" w:cs="Courier New"/>
          <w:color w:val="24292E"/>
          <w:sz w:val="20"/>
          <w:szCs w:val="20"/>
        </w:rPr>
        <w:lastRenderedPageBreak/>
        <w:t>This is where C</w:t>
      </w:r>
      <w:r w:rsidR="00BF6C52" w:rsidRPr="001C0C8D">
        <w:rPr>
          <w:rFonts w:ascii="Courier New" w:hAnsi="Courier New" w:cs="Courier New"/>
          <w:color w:val="24292E"/>
          <w:sz w:val="20"/>
          <w:szCs w:val="20"/>
        </w:rPr>
        <w:t>++</w:t>
      </w:r>
      <w:r w:rsidRPr="001C0C8D">
        <w:rPr>
          <w:rFonts w:ascii="Courier New" w:hAnsi="Courier New" w:cs="Courier New"/>
          <w:color w:val="24292E"/>
          <w:sz w:val="20"/>
          <w:szCs w:val="20"/>
        </w:rPr>
        <w:t xml:space="preserve"> comes in. This is a very special breed of programming language in that it is </w:t>
      </w:r>
      <w:r w:rsidR="00BF6C52" w:rsidRPr="001C0C8D">
        <w:rPr>
          <w:rFonts w:ascii="Courier New" w:hAnsi="Courier New" w:cs="Courier New"/>
          <w:color w:val="24292E"/>
          <w:sz w:val="20"/>
          <w:szCs w:val="20"/>
        </w:rPr>
        <w:t xml:space="preserve">sometimes </w:t>
      </w:r>
      <w:r w:rsidRPr="001C0C8D">
        <w:rPr>
          <w:rFonts w:ascii="Courier New" w:hAnsi="Courier New" w:cs="Courier New"/>
          <w:color w:val="24292E"/>
          <w:sz w:val="20"/>
          <w:szCs w:val="20"/>
        </w:rPr>
        <w:t>considered a </w:t>
      </w:r>
      <w:r w:rsidRPr="001C0C8D">
        <w:rPr>
          <w:rStyle w:val="Emphasis"/>
          <w:rFonts w:ascii="Courier New" w:hAnsi="Courier New" w:cs="Courier New"/>
          <w:color w:val="24292E"/>
          <w:sz w:val="20"/>
          <w:szCs w:val="20"/>
        </w:rPr>
        <w:t>mid-level</w:t>
      </w:r>
      <w:r w:rsidRPr="001C0C8D">
        <w:rPr>
          <w:rFonts w:ascii="Courier New" w:hAnsi="Courier New" w:cs="Courier New"/>
          <w:color w:val="24292E"/>
          <w:sz w:val="20"/>
          <w:szCs w:val="20"/>
        </w:rPr>
        <w:t> language -- meaning it has elements of both machine languages and high-level languages. Simply put, C</w:t>
      </w:r>
      <w:r w:rsidR="00BF6C52" w:rsidRPr="001C0C8D">
        <w:rPr>
          <w:rFonts w:ascii="Courier New" w:hAnsi="Courier New" w:cs="Courier New"/>
          <w:color w:val="24292E"/>
          <w:sz w:val="20"/>
          <w:szCs w:val="20"/>
        </w:rPr>
        <w:t>++</w:t>
      </w:r>
      <w:r w:rsidRPr="001C0C8D">
        <w:rPr>
          <w:rFonts w:ascii="Courier New" w:hAnsi="Courier New" w:cs="Courier New"/>
          <w:color w:val="24292E"/>
          <w:sz w:val="20"/>
          <w:szCs w:val="20"/>
        </w:rPr>
        <w:t xml:space="preserve"> forces the programmer to manually deal with lower-level processes of the language (such as memory allocation) that would otherwise be handled for them in a higher-level language (such as Java or C#). By requiring attention to such details, it makes an excellent candidate for a theory/practice based course.</w:t>
      </w:r>
    </w:p>
    <w:p w:rsidR="0057687C" w:rsidRPr="009B2D7B" w:rsidRDefault="0057687C" w:rsidP="009B2D7B">
      <w:pPr>
        <w:pStyle w:val="NormalWeb"/>
        <w:shd w:val="clear" w:color="auto" w:fill="FFFFFF"/>
        <w:spacing w:before="0" w:beforeAutospacing="0" w:after="240" w:afterAutospacing="0"/>
        <w:rPr>
          <w:rFonts w:ascii="Courier New" w:hAnsi="Courier New" w:cs="Courier New"/>
          <w:color w:val="24292E"/>
          <w:sz w:val="20"/>
          <w:szCs w:val="20"/>
        </w:rPr>
      </w:pPr>
      <w:r w:rsidRPr="001C0C8D">
        <w:rPr>
          <w:rFonts w:ascii="Courier New" w:hAnsi="Courier New" w:cs="Courier New"/>
          <w:color w:val="24292E"/>
          <w:sz w:val="20"/>
          <w:szCs w:val="20"/>
        </w:rPr>
        <w:t>My hope is that the student can walk away with from this course with a greater appreciation for both.</w:t>
      </w:r>
    </w:p>
    <w:p w:rsidR="00EF4A2E" w:rsidRPr="00EF4A2E" w:rsidRDefault="00EF4A2E" w:rsidP="00DA4CA1">
      <w:pPr>
        <w:rPr>
          <w:rFonts w:ascii="Courier New" w:hAnsi="Courier New" w:cs="Courier New"/>
          <w:b/>
          <w:sz w:val="20"/>
          <w:szCs w:val="20"/>
          <w:u w:val="single"/>
        </w:rPr>
      </w:pPr>
      <w:r w:rsidRPr="00EF4A2E">
        <w:rPr>
          <w:rFonts w:ascii="Courier New" w:hAnsi="Courier New" w:cs="Courier New"/>
          <w:b/>
          <w:sz w:val="20"/>
          <w:szCs w:val="20"/>
          <w:u w:val="single"/>
        </w:rPr>
        <w:t>Learning Objectives:</w:t>
      </w:r>
    </w:p>
    <w:p w:rsidR="00EB41F4" w:rsidRDefault="00EB41F4" w:rsidP="00EB41F4">
      <w:pPr>
        <w:rPr>
          <w:rFonts w:ascii="Courier New" w:hAnsi="Courier New" w:cs="Courier New"/>
          <w:sz w:val="20"/>
          <w:szCs w:val="20"/>
        </w:rPr>
      </w:pPr>
      <w:r w:rsidRPr="001C0C8D">
        <w:rPr>
          <w:rFonts w:ascii="Courier New" w:hAnsi="Courier New" w:cs="Courier New"/>
          <w:sz w:val="20"/>
          <w:szCs w:val="20"/>
        </w:rPr>
        <w:t>The goal of this course is to empower the student with a greater command of the C++ programming language. Specifically,</w:t>
      </w:r>
      <w:r>
        <w:rPr>
          <w:rFonts w:ascii="Courier New" w:hAnsi="Courier New" w:cs="Courier New"/>
          <w:sz w:val="20"/>
          <w:szCs w:val="20"/>
        </w:rPr>
        <w:t xml:space="preserve"> the graduate will be able to enter a professional environment with a C++ codebase and be able to successfully contribute by:</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Being able to write enterprise-level code following good design patterns</w:t>
      </w:r>
    </w:p>
    <w:p w:rsidR="009B2D7B" w:rsidRDefault="009B2D7B"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Being </w:t>
      </w:r>
      <w:r w:rsidR="00E15D54">
        <w:rPr>
          <w:rFonts w:ascii="Courier New" w:hAnsi="Courier New" w:cs="Courier New"/>
          <w:sz w:val="20"/>
          <w:szCs w:val="20"/>
        </w:rPr>
        <w:t>able to set up a modern C++ development environment</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Being familiar with modern C++ libraries</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Being familiar with common solutions to common C++ programming problems</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Being able to debug programs and identify errors</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Being able to design applications </w:t>
      </w:r>
    </w:p>
    <w:p w:rsidR="00EB41F4" w:rsidRDefault="00EB41F4"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Being able to support existing applications </w:t>
      </w:r>
    </w:p>
    <w:p w:rsidR="00505FE8" w:rsidRDefault="00505FE8" w:rsidP="00EB41F4">
      <w:pPr>
        <w:pStyle w:val="ListParagraph"/>
        <w:numPr>
          <w:ilvl w:val="0"/>
          <w:numId w:val="1"/>
        </w:numPr>
        <w:rPr>
          <w:rFonts w:ascii="Courier New" w:hAnsi="Courier New" w:cs="Courier New"/>
          <w:sz w:val="20"/>
          <w:szCs w:val="20"/>
        </w:rPr>
      </w:pPr>
      <w:r>
        <w:rPr>
          <w:rFonts w:ascii="Courier New" w:hAnsi="Courier New" w:cs="Courier New"/>
          <w:sz w:val="20"/>
          <w:szCs w:val="20"/>
        </w:rPr>
        <w:t>Having a thorough understanding of the lifecycle of a C++ program</w:t>
      </w:r>
    </w:p>
    <w:p w:rsidR="00EB41F4" w:rsidRPr="00770FB4" w:rsidRDefault="00505FE8" w:rsidP="00DA4CA1">
      <w:pPr>
        <w:pStyle w:val="ListParagraph"/>
        <w:numPr>
          <w:ilvl w:val="0"/>
          <w:numId w:val="1"/>
        </w:numPr>
        <w:rPr>
          <w:rFonts w:ascii="Courier New" w:hAnsi="Courier New" w:cs="Courier New"/>
          <w:sz w:val="20"/>
          <w:szCs w:val="20"/>
        </w:rPr>
      </w:pPr>
      <w:r>
        <w:rPr>
          <w:rFonts w:ascii="Courier New" w:hAnsi="Courier New" w:cs="Courier New"/>
          <w:sz w:val="20"/>
          <w:szCs w:val="20"/>
        </w:rPr>
        <w:t xml:space="preserve">Understand how to use pointers </w:t>
      </w:r>
      <w:r w:rsidR="00465562">
        <w:rPr>
          <w:rFonts w:ascii="Courier New" w:hAnsi="Courier New" w:cs="Courier New"/>
          <w:sz w:val="20"/>
          <w:szCs w:val="20"/>
        </w:rPr>
        <w:t>and smart pointers</w:t>
      </w:r>
    </w:p>
    <w:p w:rsidR="00CE7B89" w:rsidRDefault="00770FB4" w:rsidP="00DA4CA1">
      <w:pPr>
        <w:rPr>
          <w:rFonts w:ascii="Courier New" w:hAnsi="Courier New" w:cs="Courier New"/>
          <w:b/>
          <w:sz w:val="20"/>
          <w:szCs w:val="20"/>
          <w:u w:val="single"/>
        </w:rPr>
      </w:pPr>
      <w:r>
        <w:rPr>
          <w:rFonts w:ascii="Courier New" w:hAnsi="Courier New" w:cs="Courier New"/>
          <w:b/>
          <w:sz w:val="20"/>
          <w:szCs w:val="20"/>
          <w:u w:val="single"/>
        </w:rPr>
        <w:t>Topics Covered</w:t>
      </w:r>
      <w:r w:rsidR="00EF4A2E" w:rsidRPr="00EF4A2E">
        <w:rPr>
          <w:rFonts w:ascii="Courier New" w:hAnsi="Courier New" w:cs="Courier New"/>
          <w:b/>
          <w:sz w:val="20"/>
          <w:szCs w:val="20"/>
          <w:u w:val="single"/>
        </w:rPr>
        <w:t>:</w:t>
      </w:r>
    </w:p>
    <w:p w:rsidR="00CE7B89" w:rsidRPr="00CE7B89" w:rsidRDefault="00CE7B89" w:rsidP="00CE7B89">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Introduction to the C++ programming language</w:t>
      </w:r>
    </w:p>
    <w:p w:rsidR="00CE7B89" w:rsidRPr="00E778D1" w:rsidRDefault="00CE7B89" w:rsidP="00CE7B89">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Compiler, linker, and libraries</w:t>
      </w:r>
    </w:p>
    <w:p w:rsidR="00E778D1" w:rsidRPr="00E778D1" w:rsidRDefault="00E778D1" w:rsidP="00CE7B89">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 xml:space="preserve">The lifecycle of a C++ program </w:t>
      </w:r>
    </w:p>
    <w:p w:rsidR="00E778D1" w:rsidRPr="00E778D1" w:rsidRDefault="00E778D1" w:rsidP="00CE7B89">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Setting up your development environment</w:t>
      </w:r>
    </w:p>
    <w:p w:rsidR="00E778D1" w:rsidRPr="00E778D1" w:rsidRDefault="00E778D1"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Writing basic programs</w:t>
      </w:r>
    </w:p>
    <w:p w:rsidR="00A73C00" w:rsidRPr="00A73C00" w:rsidRDefault="00A73C00" w:rsidP="00A73C00">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Data Types</w:t>
      </w:r>
    </w:p>
    <w:p w:rsidR="00E778D1" w:rsidRPr="003E426E" w:rsidRDefault="00E778D1"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Variables</w:t>
      </w:r>
    </w:p>
    <w:p w:rsidR="00E778D1" w:rsidRPr="00E778D1" w:rsidRDefault="00E778D1"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Operators</w:t>
      </w:r>
    </w:p>
    <w:p w:rsidR="00E778D1" w:rsidRPr="00E778D1" w:rsidRDefault="00E778D1"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 xml:space="preserve">If Statements </w:t>
      </w:r>
    </w:p>
    <w:p w:rsidR="00E778D1" w:rsidRPr="00E778D1" w:rsidRDefault="00E778D1"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Loops</w:t>
      </w:r>
    </w:p>
    <w:p w:rsidR="00E778D1" w:rsidRPr="00E778D1" w:rsidRDefault="005D1FF7" w:rsidP="00E778D1">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Functions</w:t>
      </w:r>
      <w:r w:rsidR="002B1408">
        <w:rPr>
          <w:rFonts w:ascii="Courier New" w:hAnsi="Courier New" w:cs="Courier New"/>
          <w:sz w:val="20"/>
          <w:szCs w:val="20"/>
        </w:rPr>
        <w:t>(and arguments)</w:t>
      </w:r>
    </w:p>
    <w:p w:rsidR="00696139" w:rsidRPr="00696139" w:rsidRDefault="00696139" w:rsidP="003E426E">
      <w:pPr>
        <w:pStyle w:val="ListParagraph"/>
        <w:numPr>
          <w:ilvl w:val="0"/>
          <w:numId w:val="2"/>
        </w:numPr>
        <w:rPr>
          <w:rFonts w:ascii="Courier New" w:hAnsi="Courier New" w:cs="Courier New"/>
          <w:sz w:val="20"/>
          <w:szCs w:val="20"/>
        </w:rPr>
      </w:pPr>
      <w:r w:rsidRPr="00696139">
        <w:rPr>
          <w:rFonts w:ascii="Courier New" w:hAnsi="Courier New" w:cs="Courier New"/>
          <w:sz w:val="20"/>
          <w:szCs w:val="20"/>
        </w:rPr>
        <w:t>Scope</w:t>
      </w:r>
    </w:p>
    <w:p w:rsidR="005D1FF7" w:rsidRPr="003E426E" w:rsidRDefault="00E778D1" w:rsidP="003E426E">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Classes</w:t>
      </w:r>
    </w:p>
    <w:p w:rsidR="003E426E" w:rsidRPr="00ED15D7" w:rsidRDefault="003E426E" w:rsidP="00ED15D7">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Debuggin</w:t>
      </w:r>
      <w:r w:rsidR="00ED15D7">
        <w:rPr>
          <w:rFonts w:ascii="Courier New" w:hAnsi="Courier New" w:cs="Courier New"/>
          <w:sz w:val="20"/>
          <w:szCs w:val="20"/>
        </w:rPr>
        <w:t>g</w:t>
      </w:r>
    </w:p>
    <w:p w:rsidR="00ED15D7" w:rsidRPr="00630AD1" w:rsidRDefault="00ED15D7" w:rsidP="00ED15D7">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Bitwise Operat</w:t>
      </w:r>
      <w:r w:rsidR="00630AD1">
        <w:rPr>
          <w:rFonts w:ascii="Courier New" w:hAnsi="Courier New" w:cs="Courier New"/>
          <w:sz w:val="20"/>
          <w:szCs w:val="20"/>
        </w:rPr>
        <w:t>ors</w:t>
      </w:r>
    </w:p>
    <w:p w:rsidR="00630AD1" w:rsidRPr="00052A07" w:rsidRDefault="00630AD1" w:rsidP="00ED15D7">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Pointers</w:t>
      </w:r>
    </w:p>
    <w:p w:rsidR="00052A07" w:rsidRPr="00052A07" w:rsidRDefault="00052A07" w:rsidP="00ED15D7">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lastRenderedPageBreak/>
        <w:t>Functions Revisited (Function overloading, inline functions)</w:t>
      </w:r>
    </w:p>
    <w:p w:rsidR="00651ABA" w:rsidRPr="00F74D7C" w:rsidRDefault="00651ABA"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Lambdas (Anonymous Functions)</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Design Patterns</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Object Oriented Programming</w:t>
      </w:r>
      <w:r w:rsidR="004268CF">
        <w:rPr>
          <w:rFonts w:ascii="Courier New" w:hAnsi="Courier New" w:cs="Courier New"/>
          <w:sz w:val="20"/>
          <w:szCs w:val="20"/>
        </w:rPr>
        <w:t xml:space="preserve"> </w:t>
      </w:r>
      <w:r w:rsidR="004268CF" w:rsidRPr="004268CF">
        <w:rPr>
          <w:rFonts w:ascii="Courier New" w:hAnsi="Courier New" w:cs="Courier New"/>
          <w:sz w:val="20"/>
          <w:szCs w:val="20"/>
        </w:rPr>
        <w:t>(</w:t>
      </w:r>
      <w:r w:rsidR="004268CF" w:rsidRPr="004268CF">
        <w:rPr>
          <w:rFonts w:ascii="Courier New" w:hAnsi="Courier New" w:cs="Courier New"/>
          <w:color w:val="242729"/>
          <w:sz w:val="20"/>
          <w:szCs w:val="20"/>
          <w:shd w:val="clear" w:color="auto" w:fill="FFFFFF"/>
        </w:rPr>
        <w:t>Demeter's Law)</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Access modifiers</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 xml:space="preserve">Shallow Versus Deep Copying </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Dependencies</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 xml:space="preserve">Inheritance </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Polymorphism</w:t>
      </w:r>
    </w:p>
    <w:p w:rsidR="00F74D7C" w:rsidRPr="00F74D7C" w:rsidRDefault="00F74D7C"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Exception Handling</w:t>
      </w:r>
      <w:r w:rsidR="00C65DD2">
        <w:rPr>
          <w:rFonts w:ascii="Courier New" w:hAnsi="Courier New" w:cs="Courier New"/>
          <w:sz w:val="20"/>
          <w:szCs w:val="20"/>
        </w:rPr>
        <w:t xml:space="preserve"> / Validation</w:t>
      </w:r>
    </w:p>
    <w:p w:rsidR="00F74D7C" w:rsidRPr="00F74D7C" w:rsidRDefault="00C65DD2"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Move Semantics / Pointers</w:t>
      </w:r>
    </w:p>
    <w:p w:rsidR="00F74D7C" w:rsidRPr="00C65DD2" w:rsidRDefault="00C65DD2" w:rsidP="00F74D7C">
      <w:pPr>
        <w:pStyle w:val="ListParagraph"/>
        <w:numPr>
          <w:ilvl w:val="0"/>
          <w:numId w:val="2"/>
        </w:numPr>
        <w:rPr>
          <w:rFonts w:ascii="Courier New" w:hAnsi="Courier New" w:cs="Courier New"/>
          <w:b/>
          <w:sz w:val="20"/>
          <w:szCs w:val="20"/>
          <w:u w:val="single"/>
        </w:rPr>
      </w:pPr>
      <w:r>
        <w:rPr>
          <w:rFonts w:ascii="Courier New" w:hAnsi="Courier New" w:cs="Courier New"/>
          <w:sz w:val="20"/>
          <w:szCs w:val="20"/>
        </w:rPr>
        <w:t>The Standard Library</w:t>
      </w:r>
    </w:p>
    <w:p w:rsidR="0057687C" w:rsidRPr="00EF4A2E" w:rsidRDefault="0057687C" w:rsidP="00DA4CA1">
      <w:pPr>
        <w:rPr>
          <w:rFonts w:ascii="Courier New" w:hAnsi="Courier New" w:cs="Courier New"/>
          <w:b/>
          <w:sz w:val="20"/>
          <w:szCs w:val="20"/>
          <w:u w:val="single"/>
        </w:rPr>
      </w:pPr>
    </w:p>
    <w:p w:rsidR="00EF4A2E" w:rsidRPr="00EF4A2E" w:rsidRDefault="00EF4A2E" w:rsidP="00DA4CA1">
      <w:pPr>
        <w:rPr>
          <w:rFonts w:ascii="Courier New" w:hAnsi="Courier New" w:cs="Courier New"/>
          <w:b/>
          <w:sz w:val="20"/>
          <w:szCs w:val="20"/>
          <w:u w:val="single"/>
        </w:rPr>
      </w:pPr>
      <w:r w:rsidRPr="00EF4A2E">
        <w:rPr>
          <w:rFonts w:ascii="Courier New" w:hAnsi="Courier New" w:cs="Courier New"/>
          <w:b/>
          <w:sz w:val="20"/>
          <w:szCs w:val="20"/>
          <w:u w:val="single"/>
        </w:rPr>
        <w:t>Equality Statement:</w:t>
      </w:r>
    </w:p>
    <w:p w:rsidR="00EF4A2E" w:rsidRPr="00F75379" w:rsidRDefault="00EF4A2E" w:rsidP="00DA4CA1">
      <w:pPr>
        <w:rPr>
          <w:rFonts w:ascii="Courier New" w:hAnsi="Courier New" w:cs="Courier New"/>
          <w:sz w:val="20"/>
          <w:szCs w:val="20"/>
        </w:rPr>
      </w:pPr>
      <w:r w:rsidRPr="00EF4A2E">
        <w:rPr>
          <w:rFonts w:ascii="Courier New" w:hAnsi="Courier New" w:cs="Courier New"/>
        </w:rPr>
        <w:t xml:space="preserve">The instructor is dedicated to establishing a learning environment that promotes </w:t>
      </w:r>
      <w:r>
        <w:rPr>
          <w:rFonts w:ascii="Courier New" w:hAnsi="Courier New" w:cs="Courier New"/>
        </w:rPr>
        <w:t xml:space="preserve">respect among all people in the classroom. The classroom will operate with respect to all forms of diversity </w:t>
      </w:r>
      <w:r w:rsidRPr="00EF4A2E">
        <w:rPr>
          <w:rFonts w:ascii="Courier New" w:hAnsi="Courier New" w:cs="Courier New"/>
        </w:rPr>
        <w:t>including race, class, culture, religion, gender, sexual identity, and physical ability. It is important that this is a safe classroom environment. We will practice being generous and respectful members of our classroom community. Anyone noticing discriminatory behavior in this class, or who feels discriminated against, should bring it to the attention of the instruct</w:t>
      </w:r>
      <w:r w:rsidRPr="00F75379">
        <w:rPr>
          <w:rFonts w:ascii="Courier New" w:hAnsi="Courier New" w:cs="Courier New"/>
          <w:sz w:val="20"/>
          <w:szCs w:val="20"/>
        </w:rPr>
        <w:t>or immediately.</w:t>
      </w:r>
    </w:p>
    <w:p w:rsidR="00C1228D" w:rsidRPr="00F75379" w:rsidRDefault="00C1228D" w:rsidP="00DA4CA1">
      <w:pPr>
        <w:rPr>
          <w:rFonts w:ascii="Courier New" w:hAnsi="Courier New" w:cs="Courier New"/>
          <w:b/>
          <w:sz w:val="20"/>
          <w:szCs w:val="20"/>
          <w:u w:val="single"/>
        </w:rPr>
      </w:pPr>
      <w:r w:rsidRPr="00F75379">
        <w:rPr>
          <w:rFonts w:ascii="Courier New" w:hAnsi="Courier New" w:cs="Courier New"/>
          <w:b/>
          <w:sz w:val="20"/>
          <w:szCs w:val="20"/>
          <w:u w:val="single"/>
        </w:rPr>
        <w:t>Accommodations:</w:t>
      </w:r>
    </w:p>
    <w:p w:rsidR="00C1228D" w:rsidRPr="00247884" w:rsidRDefault="00C1228D" w:rsidP="00DA4CA1">
      <w:pPr>
        <w:rPr>
          <w:rFonts w:ascii="Courier New" w:hAnsi="Courier New" w:cs="Courier New"/>
          <w:b/>
          <w:sz w:val="20"/>
          <w:szCs w:val="20"/>
          <w:u w:val="single"/>
        </w:rPr>
      </w:pPr>
      <w:r w:rsidRPr="00247884">
        <w:rPr>
          <w:rFonts w:ascii="Courier New" w:hAnsi="Courier New" w:cs="Courier New"/>
          <w:sz w:val="20"/>
          <w:szCs w:val="20"/>
        </w:rPr>
        <w:t xml:space="preserve">Accommodations are collaborative efforts between students, faculty, and the Human Resources (HR). Students with accommodations approved through the DRC are responsible for contacting the faculty member in charge of the course prior to or during the first week of the term to discuss accommodations. Students who believe they are eligible for accommodations but who have not yet obtained approval through </w:t>
      </w:r>
      <w:r w:rsidR="009D2491" w:rsidRPr="00247884">
        <w:rPr>
          <w:rFonts w:ascii="Courier New" w:hAnsi="Courier New" w:cs="Courier New"/>
          <w:sz w:val="20"/>
          <w:szCs w:val="20"/>
        </w:rPr>
        <w:t xml:space="preserve">HR </w:t>
      </w:r>
      <w:r w:rsidRPr="00247884">
        <w:rPr>
          <w:rFonts w:ascii="Courier New" w:hAnsi="Courier New" w:cs="Courier New"/>
          <w:sz w:val="20"/>
          <w:szCs w:val="20"/>
        </w:rPr>
        <w:t xml:space="preserve">should contact </w:t>
      </w:r>
      <w:r w:rsidR="009D2491" w:rsidRPr="00247884">
        <w:rPr>
          <w:rFonts w:ascii="Courier New" w:hAnsi="Courier New" w:cs="Courier New"/>
          <w:sz w:val="20"/>
          <w:szCs w:val="20"/>
        </w:rPr>
        <w:t xml:space="preserve">HR </w:t>
      </w:r>
      <w:r w:rsidRPr="00247884">
        <w:rPr>
          <w:rFonts w:ascii="Courier New" w:hAnsi="Courier New" w:cs="Courier New"/>
          <w:sz w:val="20"/>
          <w:szCs w:val="20"/>
        </w:rPr>
        <w:t xml:space="preserve">immediately. If you are a student with a documented disability and are registered with </w:t>
      </w:r>
      <w:r w:rsidR="00247884" w:rsidRPr="00247884">
        <w:rPr>
          <w:rFonts w:ascii="Courier New" w:hAnsi="Courier New" w:cs="Courier New"/>
          <w:sz w:val="20"/>
          <w:szCs w:val="20"/>
        </w:rPr>
        <w:t>HR</w:t>
      </w:r>
      <w:r w:rsidRPr="00247884">
        <w:rPr>
          <w:rFonts w:ascii="Courier New" w:hAnsi="Courier New" w:cs="Courier New"/>
          <w:sz w:val="20"/>
          <w:szCs w:val="20"/>
        </w:rPr>
        <w:t>, please contact me immediately to facilitate arranging academic accommodations.</w:t>
      </w:r>
    </w:p>
    <w:p w:rsidR="00EF4A2E" w:rsidRPr="00247884" w:rsidRDefault="00EF4A2E" w:rsidP="00DA4CA1">
      <w:pPr>
        <w:rPr>
          <w:rFonts w:ascii="Courier New" w:hAnsi="Courier New" w:cs="Courier New"/>
          <w:b/>
          <w:sz w:val="20"/>
          <w:szCs w:val="20"/>
          <w:u w:val="single"/>
        </w:rPr>
      </w:pPr>
      <w:r w:rsidRPr="00247884">
        <w:rPr>
          <w:rFonts w:ascii="Courier New" w:hAnsi="Courier New" w:cs="Courier New"/>
          <w:b/>
          <w:sz w:val="20"/>
          <w:szCs w:val="20"/>
          <w:u w:val="single"/>
        </w:rPr>
        <w:t>Grading Rubric:</w:t>
      </w:r>
    </w:p>
    <w:p w:rsidR="00EF4A2E" w:rsidRPr="00EF4A2E" w:rsidRDefault="00BA7C98" w:rsidP="00DA4CA1">
      <w:pPr>
        <w:rPr>
          <w:rFonts w:ascii="Courier New" w:hAnsi="Courier New" w:cs="Courier New"/>
          <w:sz w:val="20"/>
          <w:szCs w:val="20"/>
        </w:rPr>
      </w:pPr>
      <w:r>
        <w:rPr>
          <w:rFonts w:ascii="Courier New" w:hAnsi="Courier New" w:cs="Courier New"/>
          <w:sz w:val="20"/>
          <w:szCs w:val="20"/>
        </w:rPr>
        <w:t>This class is pass/</w:t>
      </w:r>
      <w:r w:rsidR="00EF4A2E">
        <w:rPr>
          <w:rFonts w:ascii="Courier New" w:hAnsi="Courier New" w:cs="Courier New"/>
          <w:sz w:val="20"/>
          <w:szCs w:val="20"/>
        </w:rPr>
        <w:t xml:space="preserve">fail. </w:t>
      </w:r>
      <w:r>
        <w:rPr>
          <w:rFonts w:ascii="Courier New" w:hAnsi="Courier New" w:cs="Courier New"/>
          <w:sz w:val="20"/>
          <w:szCs w:val="20"/>
        </w:rPr>
        <w:t>This means that student assignments will be evaluated on a case by case basis and will be awarded a passing or failing grade for the course at the end of the semester.</w:t>
      </w:r>
    </w:p>
    <w:sectPr w:rsidR="00EF4A2E" w:rsidRPr="00EF4A2E" w:rsidSect="00C10C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93CEB"/>
    <w:multiLevelType w:val="hybridMultilevel"/>
    <w:tmpl w:val="82F2F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1C663F"/>
    <w:multiLevelType w:val="hybridMultilevel"/>
    <w:tmpl w:val="AED6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B4274"/>
    <w:rsid w:val="00052A07"/>
    <w:rsid w:val="00056286"/>
    <w:rsid w:val="000A2C19"/>
    <w:rsid w:val="001C0C8D"/>
    <w:rsid w:val="002215B1"/>
    <w:rsid w:val="00247884"/>
    <w:rsid w:val="002B1408"/>
    <w:rsid w:val="002C46BB"/>
    <w:rsid w:val="003B6D5C"/>
    <w:rsid w:val="003E426E"/>
    <w:rsid w:val="00404910"/>
    <w:rsid w:val="00422988"/>
    <w:rsid w:val="00425842"/>
    <w:rsid w:val="004268CF"/>
    <w:rsid w:val="00465562"/>
    <w:rsid w:val="004841F7"/>
    <w:rsid w:val="004B70CF"/>
    <w:rsid w:val="004D7A30"/>
    <w:rsid w:val="00505FE8"/>
    <w:rsid w:val="0052495E"/>
    <w:rsid w:val="0057687C"/>
    <w:rsid w:val="005B3992"/>
    <w:rsid w:val="005D1FF7"/>
    <w:rsid w:val="006070BF"/>
    <w:rsid w:val="00613B46"/>
    <w:rsid w:val="00630AD1"/>
    <w:rsid w:val="00643652"/>
    <w:rsid w:val="00651ABA"/>
    <w:rsid w:val="00696139"/>
    <w:rsid w:val="006F0335"/>
    <w:rsid w:val="00725EEC"/>
    <w:rsid w:val="00770FB4"/>
    <w:rsid w:val="007815C1"/>
    <w:rsid w:val="008E0EA5"/>
    <w:rsid w:val="009B2D7B"/>
    <w:rsid w:val="009D2491"/>
    <w:rsid w:val="009F4672"/>
    <w:rsid w:val="00A25E62"/>
    <w:rsid w:val="00A73C00"/>
    <w:rsid w:val="00B7253F"/>
    <w:rsid w:val="00B77FB9"/>
    <w:rsid w:val="00BA7C98"/>
    <w:rsid w:val="00BF6C52"/>
    <w:rsid w:val="00C01C00"/>
    <w:rsid w:val="00C10C9D"/>
    <w:rsid w:val="00C1228D"/>
    <w:rsid w:val="00C65DD2"/>
    <w:rsid w:val="00CE7B89"/>
    <w:rsid w:val="00CF5EE2"/>
    <w:rsid w:val="00D44AD8"/>
    <w:rsid w:val="00DA4CA1"/>
    <w:rsid w:val="00E15D54"/>
    <w:rsid w:val="00E778D1"/>
    <w:rsid w:val="00EA01A0"/>
    <w:rsid w:val="00EB41F4"/>
    <w:rsid w:val="00ED15D7"/>
    <w:rsid w:val="00EF4A2E"/>
    <w:rsid w:val="00F74D7C"/>
    <w:rsid w:val="00F75379"/>
    <w:rsid w:val="00FB4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C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335"/>
    <w:rPr>
      <w:rFonts w:ascii="Tahoma" w:hAnsi="Tahoma" w:cs="Tahoma"/>
      <w:sz w:val="16"/>
      <w:szCs w:val="16"/>
    </w:rPr>
  </w:style>
  <w:style w:type="character" w:styleId="Hyperlink">
    <w:name w:val="Hyperlink"/>
    <w:basedOn w:val="DefaultParagraphFont"/>
    <w:uiPriority w:val="99"/>
    <w:unhideWhenUsed/>
    <w:rsid w:val="00CF5EE2"/>
    <w:rPr>
      <w:color w:val="0000FF" w:themeColor="hyperlink"/>
      <w:u w:val="single"/>
    </w:rPr>
  </w:style>
  <w:style w:type="paragraph" w:styleId="NormalWeb">
    <w:name w:val="Normal (Web)"/>
    <w:basedOn w:val="Normal"/>
    <w:uiPriority w:val="99"/>
    <w:unhideWhenUsed/>
    <w:rsid w:val="005768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687C"/>
    <w:rPr>
      <w:i/>
      <w:iCs/>
    </w:rPr>
  </w:style>
  <w:style w:type="paragraph" w:styleId="ListParagraph">
    <w:name w:val="List Paragraph"/>
    <w:basedOn w:val="Normal"/>
    <w:uiPriority w:val="34"/>
    <w:qFormat/>
    <w:rsid w:val="005B3992"/>
    <w:pPr>
      <w:ind w:left="720"/>
      <w:contextualSpacing/>
    </w:pPr>
  </w:style>
</w:styles>
</file>

<file path=word/webSettings.xml><?xml version="1.0" encoding="utf-8"?>
<w:webSettings xmlns:r="http://schemas.openxmlformats.org/officeDocument/2006/relationships" xmlns:w="http://schemas.openxmlformats.org/wordprocessingml/2006/main">
  <w:divs>
    <w:div w:id="82216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56</cp:revision>
  <dcterms:created xsi:type="dcterms:W3CDTF">2020-08-11T03:31:00Z</dcterms:created>
  <dcterms:modified xsi:type="dcterms:W3CDTF">2020-09-07T22:18:00Z</dcterms:modified>
</cp:coreProperties>
</file>