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9C1" w:rsidP="144A8087" w:rsidRDefault="005F47EE" w14:paraId="306C8F2D" w14:textId="528EA6E9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sectPr w:rsidR="002B69C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DB"/>
    <w:rsid w:val="002B69C1"/>
    <w:rsid w:val="005F47EE"/>
    <w:rsid w:val="00BC35DB"/>
    <w:rsid w:val="0AEABB66"/>
    <w:rsid w:val="144A8087"/>
    <w:rsid w:val="6B1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207B"/>
  <w15:chartTrackingRefBased/>
  <w15:docId w15:val="{41C23305-7F54-485A-81E7-988394ED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Ignacio Abril Perrig</dc:creator>
  <keywords/>
  <dc:description/>
  <lastModifiedBy>David Ignacio Abril Perrig</lastModifiedBy>
  <revision>3</revision>
  <dcterms:created xsi:type="dcterms:W3CDTF">2023-06-07T21:59:00.0000000Z</dcterms:created>
  <dcterms:modified xsi:type="dcterms:W3CDTF">2023-06-13T17:47:28.1906919Z</dcterms:modified>
</coreProperties>
</file>