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82999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  <w:r w:rsidRPr="008C4259">
        <w:rPr>
          <w:rFonts w:ascii="Segoe UI" w:hAnsi="Segoe UI" w:cs="Segoe UI"/>
          <w:lang w:val="en-US"/>
        </w:rPr>
        <w:t>Testing:</w:t>
      </w:r>
    </w:p>
    <w:p w14:paraId="2D10CE4A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  <w:r w:rsidRPr="008C4259">
        <w:rPr>
          <w:rFonts w:ascii="Segoe UI" w:hAnsi="Segoe UI" w:cs="Segoe UI"/>
          <w:lang w:val="en-US"/>
        </w:rPr>
        <w:t xml:space="preserve">    -Backend:   -</w:t>
      </w:r>
      <w:proofErr w:type="spellStart"/>
      <w:r w:rsidRPr="008C4259">
        <w:rPr>
          <w:rFonts w:ascii="Segoe UI" w:hAnsi="Segoe UI" w:cs="Segoe UI"/>
          <w:lang w:val="en-US"/>
        </w:rPr>
        <w:t>junit</w:t>
      </w:r>
      <w:proofErr w:type="spellEnd"/>
      <w:r w:rsidRPr="008C4259">
        <w:rPr>
          <w:rFonts w:ascii="Segoe UI" w:hAnsi="Segoe UI" w:cs="Segoe UI"/>
          <w:lang w:val="en-US"/>
        </w:rPr>
        <w:t xml:space="preserve"> testing individual components, functions, or methods to ensure they work correctly in isolation.</w:t>
      </w:r>
    </w:p>
    <w:p w14:paraId="78C6C286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  <w:r w:rsidRPr="008C4259">
        <w:rPr>
          <w:rFonts w:ascii="Segoe UI" w:hAnsi="Segoe UI" w:cs="Segoe UI"/>
          <w:lang w:val="en-US"/>
        </w:rPr>
        <w:t xml:space="preserve">                </w:t>
      </w:r>
    </w:p>
    <w:p w14:paraId="7C21801E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  <w:r w:rsidRPr="008C4259">
        <w:rPr>
          <w:rFonts w:ascii="Segoe UI" w:hAnsi="Segoe UI" w:cs="Segoe UI"/>
          <w:lang w:val="en-US"/>
        </w:rPr>
        <w:t xml:space="preserve">    -Frontend:  -cypress testing to simulate real user scenarios and interactions with the application. </w:t>
      </w:r>
    </w:p>
    <w:p w14:paraId="2C3CFF67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  <w:r w:rsidRPr="008C4259">
        <w:rPr>
          <w:rFonts w:ascii="Segoe UI" w:hAnsi="Segoe UI" w:cs="Segoe UI"/>
          <w:lang w:val="en-US"/>
        </w:rPr>
        <w:t xml:space="preserve">                -jest testing individual components, functions, or modules in isolation. </w:t>
      </w:r>
    </w:p>
    <w:p w14:paraId="3B1ED9AD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</w:p>
    <w:p w14:paraId="299191B9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  <w:r w:rsidRPr="008C4259">
        <w:rPr>
          <w:rFonts w:ascii="Segoe UI" w:hAnsi="Segoe UI" w:cs="Segoe UI"/>
          <w:lang w:val="en-US"/>
        </w:rPr>
        <w:t xml:space="preserve">    -I could write tests with bots 3 libraries.</w:t>
      </w:r>
    </w:p>
    <w:p w14:paraId="509031CF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</w:p>
    <w:p w14:paraId="46D3B69A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  <w:proofErr w:type="spellStart"/>
      <w:r w:rsidRPr="008C4259">
        <w:rPr>
          <w:rFonts w:ascii="Segoe UI" w:hAnsi="Segoe UI" w:cs="Segoe UI"/>
          <w:lang w:val="en-US"/>
        </w:rPr>
        <w:t>Perfomance</w:t>
      </w:r>
      <w:proofErr w:type="spellEnd"/>
      <w:r w:rsidRPr="008C4259">
        <w:rPr>
          <w:rFonts w:ascii="Segoe UI" w:hAnsi="Segoe UI" w:cs="Segoe UI"/>
          <w:lang w:val="en-US"/>
        </w:rPr>
        <w:t>, opportunities to improve:</w:t>
      </w:r>
    </w:p>
    <w:p w14:paraId="43111B12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  <w:r w:rsidRPr="008C4259">
        <w:rPr>
          <w:rFonts w:ascii="Segoe UI" w:hAnsi="Segoe UI" w:cs="Segoe UI"/>
          <w:lang w:val="en-US"/>
        </w:rPr>
        <w:t xml:space="preserve">    -Probably the weakness of this small application is the </w:t>
      </w:r>
      <w:proofErr w:type="spellStart"/>
      <w:r w:rsidRPr="008C4259">
        <w:rPr>
          <w:rFonts w:ascii="Segoe UI" w:hAnsi="Segoe UI" w:cs="Segoe UI"/>
          <w:lang w:val="en-US"/>
        </w:rPr>
        <w:t>json</w:t>
      </w:r>
      <w:proofErr w:type="spellEnd"/>
      <w:r w:rsidRPr="008C4259">
        <w:rPr>
          <w:rFonts w:ascii="Segoe UI" w:hAnsi="Segoe UI" w:cs="Segoe UI"/>
          <w:lang w:val="en-US"/>
        </w:rPr>
        <w:t xml:space="preserve"> file "database" which </w:t>
      </w:r>
      <w:proofErr w:type="spellStart"/>
      <w:r w:rsidRPr="008C4259">
        <w:rPr>
          <w:rFonts w:ascii="Segoe UI" w:hAnsi="Segoe UI" w:cs="Segoe UI"/>
          <w:lang w:val="en-US"/>
        </w:rPr>
        <w:t>i</w:t>
      </w:r>
      <w:proofErr w:type="spellEnd"/>
      <w:r w:rsidRPr="008C4259">
        <w:rPr>
          <w:rFonts w:ascii="Segoe UI" w:hAnsi="Segoe UI" w:cs="Segoe UI"/>
          <w:lang w:val="en-US"/>
        </w:rPr>
        <w:t xml:space="preserve"> manually created.</w:t>
      </w:r>
    </w:p>
    <w:p w14:paraId="02485550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  <w:r w:rsidRPr="008C4259">
        <w:rPr>
          <w:rFonts w:ascii="Segoe UI" w:hAnsi="Segoe UI" w:cs="Segoe UI"/>
          <w:lang w:val="en-US"/>
        </w:rPr>
        <w:t xml:space="preserve">    -It could be optimized and changed to a </w:t>
      </w:r>
      <w:proofErr w:type="spellStart"/>
      <w:r w:rsidRPr="008C4259">
        <w:rPr>
          <w:rFonts w:ascii="Segoe UI" w:hAnsi="Segoe UI" w:cs="Segoe UI"/>
          <w:lang w:val="en-US"/>
        </w:rPr>
        <w:t>mongoDb</w:t>
      </w:r>
      <w:proofErr w:type="spellEnd"/>
      <w:r w:rsidRPr="008C4259">
        <w:rPr>
          <w:rFonts w:ascii="Segoe UI" w:hAnsi="Segoe UI" w:cs="Segoe UI"/>
          <w:lang w:val="en-US"/>
        </w:rPr>
        <w:t xml:space="preserve"> or </w:t>
      </w:r>
      <w:proofErr w:type="spellStart"/>
      <w:r w:rsidRPr="008C4259">
        <w:rPr>
          <w:rFonts w:ascii="Segoe UI" w:hAnsi="Segoe UI" w:cs="Segoe UI"/>
          <w:lang w:val="en-US"/>
        </w:rPr>
        <w:t>sql</w:t>
      </w:r>
      <w:proofErr w:type="spellEnd"/>
      <w:r w:rsidRPr="008C4259">
        <w:rPr>
          <w:rFonts w:ascii="Segoe UI" w:hAnsi="Segoe UI" w:cs="Segoe UI"/>
          <w:lang w:val="en-US"/>
        </w:rPr>
        <w:t xml:space="preserve"> database, in that way the repository </w:t>
      </w:r>
      <w:proofErr w:type="spellStart"/>
      <w:r w:rsidRPr="008C4259">
        <w:rPr>
          <w:rFonts w:ascii="Segoe UI" w:hAnsi="Segoe UI" w:cs="Segoe UI"/>
          <w:lang w:val="en-US"/>
        </w:rPr>
        <w:t>querys</w:t>
      </w:r>
      <w:proofErr w:type="spellEnd"/>
      <w:r w:rsidRPr="008C4259">
        <w:rPr>
          <w:rFonts w:ascii="Segoe UI" w:hAnsi="Segoe UI" w:cs="Segoe UI"/>
          <w:lang w:val="en-US"/>
        </w:rPr>
        <w:t xml:space="preserve"> would be much faster.</w:t>
      </w:r>
    </w:p>
    <w:p w14:paraId="2BFD9463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</w:p>
    <w:p w14:paraId="3A3267E5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  <w:proofErr w:type="spellStart"/>
      <w:r w:rsidRPr="008C4259">
        <w:rPr>
          <w:rFonts w:ascii="Segoe UI" w:hAnsi="Segoe UI" w:cs="Segoe UI"/>
          <w:lang w:val="en-US"/>
        </w:rPr>
        <w:t>Osint</w:t>
      </w:r>
      <w:proofErr w:type="spellEnd"/>
      <w:r w:rsidRPr="008C4259">
        <w:rPr>
          <w:rFonts w:ascii="Segoe UI" w:hAnsi="Segoe UI" w:cs="Segoe UI"/>
          <w:lang w:val="en-US"/>
        </w:rPr>
        <w:t xml:space="preserve"> bottlenecks:</w:t>
      </w:r>
    </w:p>
    <w:p w14:paraId="3AC88313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  <w:r w:rsidRPr="008C4259">
        <w:rPr>
          <w:rFonts w:ascii="Segoe UI" w:hAnsi="Segoe UI" w:cs="Segoe UI"/>
          <w:lang w:val="en-US"/>
        </w:rPr>
        <w:t xml:space="preserve">    -Resource Intensiveness</w:t>
      </w:r>
    </w:p>
    <w:p w14:paraId="3959434C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  <w:r w:rsidRPr="008C4259">
        <w:rPr>
          <w:rFonts w:ascii="Segoe UI" w:hAnsi="Segoe UI" w:cs="Segoe UI"/>
          <w:lang w:val="en-US"/>
        </w:rPr>
        <w:t xml:space="preserve">    -Network Latency</w:t>
      </w:r>
    </w:p>
    <w:p w14:paraId="30779AD2" w14:textId="77777777" w:rsidR="008C4259" w:rsidRPr="008C4259" w:rsidRDefault="008C4259" w:rsidP="008C4259">
      <w:pPr>
        <w:rPr>
          <w:rFonts w:ascii="Segoe UI" w:hAnsi="Segoe UI" w:cs="Segoe UI"/>
          <w:lang w:val="en-US"/>
        </w:rPr>
      </w:pPr>
      <w:r w:rsidRPr="008C4259">
        <w:rPr>
          <w:rFonts w:ascii="Segoe UI" w:hAnsi="Segoe UI" w:cs="Segoe UI"/>
          <w:lang w:val="en-US"/>
        </w:rPr>
        <w:t xml:space="preserve">    -Data Volume and Processing for big results</w:t>
      </w:r>
    </w:p>
    <w:p w14:paraId="2FF9C024" w14:textId="777B2674" w:rsidR="00571C88" w:rsidRPr="00B95CA9" w:rsidRDefault="008C4259" w:rsidP="008C4259">
      <w:pPr>
        <w:rPr>
          <w:rFonts w:ascii="Segoe UI" w:hAnsi="Segoe UI" w:cs="Segoe UI"/>
          <w:lang w:val="en-US"/>
        </w:rPr>
      </w:pPr>
      <w:r w:rsidRPr="008C4259">
        <w:rPr>
          <w:rFonts w:ascii="Segoe UI" w:hAnsi="Segoe UI" w:cs="Segoe UI"/>
          <w:lang w:val="en-US"/>
        </w:rPr>
        <w:t xml:space="preserve">    </w:t>
      </w:r>
    </w:p>
    <w:sectPr w:rsidR="00571C88" w:rsidRPr="00B95C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A9"/>
    <w:rsid w:val="0018273F"/>
    <w:rsid w:val="00195770"/>
    <w:rsid w:val="00571C88"/>
    <w:rsid w:val="006525C5"/>
    <w:rsid w:val="0076013D"/>
    <w:rsid w:val="008C4259"/>
    <w:rsid w:val="00B95CA9"/>
    <w:rsid w:val="00CB75CE"/>
    <w:rsid w:val="00C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FF41"/>
  <w15:chartTrackingRefBased/>
  <w15:docId w15:val="{2EBBE7A3-6AD5-4FDA-8879-472D60DC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5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5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5CA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5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5CA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5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5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5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5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5C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5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5C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5CA9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5CA9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5CA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5CA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5CA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5C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5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5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5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5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5CA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5CA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5CA9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5C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5CA9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5CA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(Extern) David Daczo</dc:creator>
  <cp:keywords/>
  <dc:description/>
  <cp:lastModifiedBy>(Extern) David Daczo</cp:lastModifiedBy>
  <cp:revision>3</cp:revision>
  <dcterms:created xsi:type="dcterms:W3CDTF">2024-05-13T09:18:00Z</dcterms:created>
  <dcterms:modified xsi:type="dcterms:W3CDTF">2024-05-13T09:20:00Z</dcterms:modified>
</cp:coreProperties>
</file>