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1DE0E88" w:rsidR="001677DC" w:rsidRPr="00226AEE" w:rsidRDefault="00000000">
      <w:pPr>
        <w:pStyle w:val="Title"/>
        <w:jc w:val="left"/>
        <w:rPr>
          <w:rFonts w:ascii="Arial" w:eastAsia="Arial" w:hAnsi="Arial" w:cs="Arial"/>
          <w:sz w:val="24"/>
          <w:szCs w:val="24"/>
        </w:rPr>
      </w:pPr>
      <w:bookmarkStart w:id="0" w:name="_c40bjinrqlg4" w:colFirst="0" w:colLast="0"/>
      <w:bookmarkEnd w:id="0"/>
      <w:r w:rsidRPr="00226AEE">
        <w:rPr>
          <w:rFonts w:ascii="Arial" w:eastAsia="Arial" w:hAnsi="Arial" w:cs="Arial"/>
          <w:color w:val="000000"/>
          <w:sz w:val="24"/>
          <w:szCs w:val="24"/>
        </w:rPr>
        <w:t xml:space="preserve">Project Requirements Document: </w:t>
      </w:r>
      <w:r w:rsidR="004F3D33" w:rsidRPr="00226AEE">
        <w:rPr>
          <w:rFonts w:ascii="Arial" w:eastAsia="Arial" w:hAnsi="Arial" w:cs="Arial"/>
          <w:color w:val="000000"/>
          <w:sz w:val="24"/>
          <w:szCs w:val="24"/>
        </w:rPr>
        <w:t>Google Fiber</w:t>
      </w:r>
      <w:r w:rsidR="00130FBF" w:rsidRPr="00226AEE">
        <w:rPr>
          <w:rFonts w:ascii="Arial" w:eastAsia="Arial" w:hAnsi="Arial" w:cs="Arial"/>
          <w:color w:val="000000"/>
          <w:sz w:val="24"/>
          <w:szCs w:val="24"/>
        </w:rPr>
        <w:t xml:space="preserve"> Customer Support</w:t>
      </w:r>
    </w:p>
    <w:p w14:paraId="00000002" w14:textId="77777777" w:rsidR="001677DC" w:rsidRPr="00226AEE" w:rsidRDefault="00000000">
      <w:pPr>
        <w:spacing w:after="200"/>
        <w:jc w:val="left"/>
        <w:rPr>
          <w:rFonts w:ascii="Arial" w:eastAsia="Arial" w:hAnsi="Arial" w:cs="Arial"/>
          <w:color w:val="000000"/>
        </w:rPr>
      </w:pPr>
      <w:r w:rsidRPr="00226AEE">
        <w:rPr>
          <w:rFonts w:ascii="Arial" w:eastAsia="Arial" w:hAnsi="Arial" w:cs="Arial"/>
          <w:color w:val="000000"/>
        </w:rPr>
        <w:t xml:space="preserve">                                                                                        </w:t>
      </w:r>
    </w:p>
    <w:p w14:paraId="00000003" w14:textId="448D9399" w:rsidR="001677DC" w:rsidRPr="00226AEE" w:rsidRDefault="00000000">
      <w:pPr>
        <w:pStyle w:val="Heading2"/>
        <w:widowControl w:val="0"/>
        <w:spacing w:before="200" w:after="200" w:line="360" w:lineRule="auto"/>
        <w:rPr>
          <w:rFonts w:ascii="Arial" w:eastAsia="Arial" w:hAnsi="Arial" w:cs="Arial"/>
          <w:color w:val="3C4043"/>
          <w:sz w:val="24"/>
          <w:szCs w:val="24"/>
        </w:rPr>
      </w:pPr>
      <w:r w:rsidRPr="00226AEE">
        <w:rPr>
          <w:rFonts w:ascii="Arial" w:eastAsia="Arial" w:hAnsi="Arial" w:cs="Arial"/>
          <w:b/>
          <w:color w:val="4285F4"/>
          <w:sz w:val="24"/>
          <w:szCs w:val="24"/>
        </w:rPr>
        <w:t>BI Analyst:</w:t>
      </w:r>
      <w:r w:rsidRPr="00226AEE">
        <w:rPr>
          <w:rFonts w:ascii="Arial" w:eastAsia="Arial" w:hAnsi="Arial" w:cs="Arial"/>
          <w:color w:val="4285F4"/>
          <w:sz w:val="24"/>
          <w:szCs w:val="24"/>
        </w:rPr>
        <w:t xml:space="preserve"> </w:t>
      </w:r>
      <w:r w:rsidR="004F3D33" w:rsidRPr="00226AEE">
        <w:rPr>
          <w:rFonts w:ascii="Arial" w:eastAsia="Arial" w:hAnsi="Arial" w:cs="Arial"/>
          <w:color w:val="3C4043"/>
          <w:sz w:val="24"/>
          <w:szCs w:val="24"/>
        </w:rPr>
        <w:t>David Aderaldo</w:t>
      </w:r>
    </w:p>
    <w:p w14:paraId="00000004" w14:textId="696CC04B" w:rsidR="001677DC" w:rsidRPr="00226AEE" w:rsidRDefault="00000000">
      <w:pPr>
        <w:pStyle w:val="Heading2"/>
        <w:widowControl w:val="0"/>
        <w:spacing w:before="200" w:after="200" w:line="360" w:lineRule="auto"/>
        <w:rPr>
          <w:rFonts w:ascii="Arial" w:eastAsia="Arial" w:hAnsi="Arial" w:cs="Arial"/>
          <w:color w:val="3C4043"/>
          <w:sz w:val="24"/>
          <w:szCs w:val="24"/>
        </w:rPr>
      </w:pPr>
      <w:r w:rsidRPr="00226AEE">
        <w:rPr>
          <w:rFonts w:ascii="Arial" w:eastAsia="Arial" w:hAnsi="Arial" w:cs="Arial"/>
          <w:b/>
          <w:color w:val="4285F4"/>
          <w:sz w:val="24"/>
          <w:szCs w:val="24"/>
        </w:rPr>
        <w:t>Client/Sponsor:</w:t>
      </w:r>
      <w:r w:rsidRPr="00226AEE">
        <w:rPr>
          <w:rFonts w:ascii="Arial" w:eastAsia="Arial" w:hAnsi="Arial" w:cs="Arial"/>
          <w:color w:val="4285F4"/>
          <w:sz w:val="24"/>
          <w:szCs w:val="24"/>
        </w:rPr>
        <w:t xml:space="preserve"> </w:t>
      </w:r>
      <w:r w:rsidR="004F3D33" w:rsidRPr="00226AEE">
        <w:rPr>
          <w:rFonts w:ascii="Arial" w:eastAsia="Arial" w:hAnsi="Arial" w:cs="Arial"/>
          <w:color w:val="000000"/>
          <w:sz w:val="24"/>
          <w:szCs w:val="24"/>
        </w:rPr>
        <w:t>Google Fiber</w:t>
      </w:r>
    </w:p>
    <w:p w14:paraId="00000005" w14:textId="1D762847" w:rsidR="001677DC" w:rsidRPr="00226AEE" w:rsidRDefault="00000000">
      <w:pPr>
        <w:pStyle w:val="Heading2"/>
        <w:widowControl w:val="0"/>
        <w:spacing w:before="200" w:after="200" w:line="360" w:lineRule="auto"/>
        <w:rPr>
          <w:rFonts w:ascii="Arial" w:eastAsia="Arial" w:hAnsi="Arial" w:cs="Arial"/>
          <w:color w:val="000000"/>
          <w:sz w:val="24"/>
          <w:szCs w:val="24"/>
        </w:rPr>
      </w:pPr>
      <w:r w:rsidRPr="00226AEE">
        <w:rPr>
          <w:rFonts w:ascii="Arial" w:eastAsia="Arial" w:hAnsi="Arial" w:cs="Arial"/>
          <w:b/>
          <w:color w:val="4285F4"/>
          <w:sz w:val="24"/>
          <w:szCs w:val="24"/>
        </w:rPr>
        <w:t>Purpose:</w:t>
      </w:r>
      <w:r w:rsidRPr="00226AEE">
        <w:rPr>
          <w:rFonts w:ascii="Arial" w:eastAsia="Arial" w:hAnsi="Arial" w:cs="Arial"/>
          <w:color w:val="000000"/>
          <w:sz w:val="24"/>
          <w:szCs w:val="24"/>
        </w:rPr>
        <w:t xml:space="preserve"> </w:t>
      </w:r>
      <w:r w:rsidR="004F3D33" w:rsidRPr="00226AEE">
        <w:rPr>
          <w:rFonts w:ascii="Arial" w:eastAsia="Arial" w:hAnsi="Arial" w:cs="Arial"/>
          <w:color w:val="000000"/>
          <w:sz w:val="24"/>
          <w:szCs w:val="24"/>
        </w:rPr>
        <w:t>The Google Fiber Customer service team needs to understand how often customers phone customer support after their first inquiry, this will be used to understand whether the team is able to answer customer questions the first time. Leaders also want to explore trends in repeat calls to identify why customers call more than once, as well as how to improve the overall customer experience.</w:t>
      </w:r>
    </w:p>
    <w:p w14:paraId="00000006" w14:textId="51B1E3BE" w:rsidR="001677DC" w:rsidRPr="00226AEE" w:rsidRDefault="00000000">
      <w:pPr>
        <w:pStyle w:val="Heading2"/>
        <w:widowControl w:val="0"/>
        <w:spacing w:before="200" w:after="200" w:line="360" w:lineRule="auto"/>
        <w:rPr>
          <w:rFonts w:ascii="Arial" w:eastAsia="Arial" w:hAnsi="Arial" w:cs="Arial"/>
          <w:color w:val="000000"/>
          <w:sz w:val="24"/>
          <w:szCs w:val="24"/>
        </w:rPr>
      </w:pPr>
      <w:r w:rsidRPr="00226AEE">
        <w:rPr>
          <w:rFonts w:ascii="Arial" w:eastAsia="Arial" w:hAnsi="Arial" w:cs="Arial"/>
          <w:b/>
          <w:color w:val="4285F4"/>
          <w:sz w:val="24"/>
          <w:szCs w:val="24"/>
        </w:rPr>
        <w:t>Key dependencies:</w:t>
      </w:r>
      <w:r w:rsidRPr="00226AEE">
        <w:rPr>
          <w:rFonts w:ascii="Arial" w:eastAsia="Arial" w:hAnsi="Arial" w:cs="Arial"/>
          <w:b/>
          <w:color w:val="000000"/>
          <w:sz w:val="24"/>
          <w:szCs w:val="24"/>
        </w:rPr>
        <w:t xml:space="preserve"> </w:t>
      </w:r>
      <w:r w:rsidR="00130FBF" w:rsidRPr="00226AEE">
        <w:rPr>
          <w:rFonts w:ascii="Arial" w:eastAsia="Arial" w:hAnsi="Arial" w:cs="Arial"/>
          <w:b/>
          <w:color w:val="000000"/>
          <w:sz w:val="24"/>
          <w:szCs w:val="24"/>
        </w:rPr>
        <w:t xml:space="preserve"> </w:t>
      </w:r>
      <w:r w:rsidR="00130FBF" w:rsidRPr="00226AEE">
        <w:rPr>
          <w:rFonts w:ascii="Arial" w:eastAsia="Arial" w:hAnsi="Arial" w:cs="Arial"/>
          <w:color w:val="000000"/>
          <w:sz w:val="24"/>
          <w:szCs w:val="24"/>
        </w:rPr>
        <w:t xml:space="preserve">The datasets are already anonymized and approved. Stakeholders must have data access to all datasets so they can explore the steps taken. Emma Santiago and Keith </w:t>
      </w:r>
      <w:proofErr w:type="spellStart"/>
      <w:r w:rsidR="00130FBF" w:rsidRPr="00226AEE">
        <w:rPr>
          <w:rFonts w:ascii="Arial" w:eastAsia="Arial" w:hAnsi="Arial" w:cs="Arial"/>
          <w:color w:val="000000"/>
          <w:sz w:val="24"/>
          <w:szCs w:val="24"/>
        </w:rPr>
        <w:t>Portone</w:t>
      </w:r>
      <w:proofErr w:type="spellEnd"/>
      <w:r w:rsidR="00130FBF" w:rsidRPr="00226AEE">
        <w:rPr>
          <w:rFonts w:ascii="Arial" w:eastAsia="Arial" w:hAnsi="Arial" w:cs="Arial"/>
          <w:color w:val="000000"/>
          <w:sz w:val="24"/>
          <w:szCs w:val="24"/>
        </w:rPr>
        <w:t xml:space="preserve"> are the primary contacts.</w:t>
      </w:r>
    </w:p>
    <w:p w14:paraId="698C8315" w14:textId="1FB797F6" w:rsidR="00130FBF" w:rsidRPr="00226AEE" w:rsidRDefault="00000000" w:rsidP="00130FBF">
      <w:pPr>
        <w:pStyle w:val="Heading2"/>
        <w:widowControl w:val="0"/>
        <w:spacing w:before="200" w:after="200" w:line="360" w:lineRule="auto"/>
        <w:rPr>
          <w:rFonts w:ascii="Arial" w:eastAsia="Arial" w:hAnsi="Arial" w:cs="Arial"/>
          <w:color w:val="000000"/>
          <w:sz w:val="24"/>
          <w:szCs w:val="24"/>
        </w:rPr>
      </w:pPr>
      <w:r w:rsidRPr="00226AEE">
        <w:rPr>
          <w:rFonts w:ascii="Arial" w:eastAsia="Arial" w:hAnsi="Arial" w:cs="Arial"/>
          <w:b/>
          <w:color w:val="4285F4"/>
          <w:sz w:val="24"/>
          <w:szCs w:val="24"/>
        </w:rPr>
        <w:t>Stakeholder requirements:</w:t>
      </w:r>
      <w:r w:rsidRPr="00226AEE">
        <w:rPr>
          <w:rFonts w:ascii="Arial" w:eastAsia="Arial" w:hAnsi="Arial" w:cs="Arial"/>
          <w:b/>
          <w:color w:val="000000"/>
          <w:sz w:val="24"/>
          <w:szCs w:val="24"/>
        </w:rPr>
        <w:t xml:space="preserve"> </w:t>
      </w:r>
      <w:r w:rsidR="00130FBF" w:rsidRPr="00226AEE">
        <w:rPr>
          <w:rFonts w:ascii="Arial" w:eastAsia="Arial" w:hAnsi="Arial" w:cs="Arial"/>
          <w:color w:val="000000"/>
          <w:sz w:val="24"/>
          <w:szCs w:val="24"/>
        </w:rPr>
        <w:t xml:space="preserve">To continuously improve customer experience, the dashboard must help Google Fiber decision makers understand how often customers are repeated calling and what problem types and </w:t>
      </w:r>
      <w:r w:rsidR="00226AEE" w:rsidRPr="00226AEE">
        <w:rPr>
          <w:rFonts w:ascii="Arial" w:eastAsia="Arial" w:hAnsi="Arial" w:cs="Arial"/>
          <w:color w:val="000000"/>
          <w:sz w:val="24"/>
          <w:szCs w:val="24"/>
        </w:rPr>
        <w:t>factors</w:t>
      </w:r>
      <w:r w:rsidR="00130FBF" w:rsidRPr="00226AEE">
        <w:rPr>
          <w:rFonts w:ascii="Arial" w:eastAsia="Arial" w:hAnsi="Arial" w:cs="Arial"/>
          <w:color w:val="000000"/>
          <w:sz w:val="24"/>
          <w:szCs w:val="24"/>
        </w:rPr>
        <w:t xml:space="preserve"> are leading to these repeat calls.</w:t>
      </w:r>
    </w:p>
    <w:p w14:paraId="499AE649" w14:textId="3427E410" w:rsidR="00130FBF" w:rsidRPr="00226AEE" w:rsidRDefault="00130FBF" w:rsidP="00130FBF">
      <w:pPr>
        <w:pStyle w:val="ListParagraph"/>
        <w:numPr>
          <w:ilvl w:val="0"/>
          <w:numId w:val="2"/>
        </w:numPr>
        <w:jc w:val="left"/>
        <w:rPr>
          <w:rFonts w:ascii="Arial" w:hAnsi="Arial" w:cs="Arial"/>
          <w:color w:val="auto"/>
        </w:rPr>
      </w:pPr>
      <w:r w:rsidRPr="00226AEE">
        <w:rPr>
          <w:rFonts w:ascii="Arial" w:hAnsi="Arial" w:cs="Arial"/>
          <w:color w:val="auto"/>
        </w:rPr>
        <w:t xml:space="preserve">A chart or table measuring repeat calls by their first contact date – </w:t>
      </w:r>
      <w:r w:rsidR="00226AEE" w:rsidRPr="00226AEE">
        <w:rPr>
          <w:rFonts w:ascii="Arial" w:hAnsi="Arial" w:cs="Arial"/>
          <w:b/>
          <w:bCs/>
          <w:color w:val="auto"/>
        </w:rPr>
        <w:t>R.</w:t>
      </w:r>
    </w:p>
    <w:p w14:paraId="1593166A" w14:textId="67940992" w:rsidR="00130FBF" w:rsidRPr="00226AEE" w:rsidRDefault="002F2F3F" w:rsidP="00130FBF">
      <w:pPr>
        <w:pStyle w:val="ListParagraph"/>
        <w:numPr>
          <w:ilvl w:val="0"/>
          <w:numId w:val="2"/>
        </w:numPr>
        <w:jc w:val="left"/>
        <w:rPr>
          <w:rFonts w:ascii="Arial" w:hAnsi="Arial" w:cs="Arial"/>
          <w:color w:val="auto"/>
        </w:rPr>
      </w:pPr>
      <w:r w:rsidRPr="00226AEE">
        <w:rPr>
          <w:rFonts w:ascii="Arial" w:hAnsi="Arial" w:cs="Arial"/>
          <w:color w:val="auto"/>
        </w:rPr>
        <w:t xml:space="preserve">A chart or table exploring repeat calls by market and problem type – </w:t>
      </w:r>
      <w:r w:rsidR="00226AEE" w:rsidRPr="00226AEE">
        <w:rPr>
          <w:rFonts w:ascii="Arial" w:hAnsi="Arial" w:cs="Arial"/>
          <w:b/>
          <w:bCs/>
          <w:color w:val="auto"/>
        </w:rPr>
        <w:t>R.</w:t>
      </w:r>
    </w:p>
    <w:p w14:paraId="330A49C9" w14:textId="20A9551E" w:rsidR="002F2F3F" w:rsidRPr="00226AEE" w:rsidRDefault="002F2F3F" w:rsidP="00130FBF">
      <w:pPr>
        <w:pStyle w:val="ListParagraph"/>
        <w:numPr>
          <w:ilvl w:val="0"/>
          <w:numId w:val="2"/>
        </w:numPr>
        <w:jc w:val="left"/>
        <w:rPr>
          <w:rFonts w:ascii="Arial" w:hAnsi="Arial" w:cs="Arial"/>
          <w:color w:val="auto"/>
        </w:rPr>
      </w:pPr>
      <w:r w:rsidRPr="00226AEE">
        <w:rPr>
          <w:rFonts w:ascii="Arial" w:hAnsi="Arial" w:cs="Arial"/>
          <w:color w:val="auto"/>
        </w:rPr>
        <w:t xml:space="preserve">Charts showcasing repeat calls by week, month, and quarter – </w:t>
      </w:r>
      <w:r w:rsidR="00226AEE" w:rsidRPr="00226AEE">
        <w:rPr>
          <w:rFonts w:ascii="Arial" w:hAnsi="Arial" w:cs="Arial"/>
          <w:b/>
          <w:bCs/>
          <w:color w:val="auto"/>
        </w:rPr>
        <w:t>D.</w:t>
      </w:r>
    </w:p>
    <w:p w14:paraId="619A3695" w14:textId="348B708E" w:rsidR="002F2F3F" w:rsidRPr="00226AEE" w:rsidRDefault="002F2F3F" w:rsidP="00130FBF">
      <w:pPr>
        <w:pStyle w:val="ListParagraph"/>
        <w:numPr>
          <w:ilvl w:val="0"/>
          <w:numId w:val="2"/>
        </w:numPr>
        <w:jc w:val="left"/>
        <w:rPr>
          <w:rFonts w:ascii="Arial" w:hAnsi="Arial" w:cs="Arial"/>
          <w:color w:val="auto"/>
        </w:rPr>
      </w:pPr>
      <w:r w:rsidRPr="00226AEE">
        <w:rPr>
          <w:rFonts w:ascii="Arial" w:hAnsi="Arial" w:cs="Arial"/>
          <w:color w:val="auto"/>
        </w:rPr>
        <w:t xml:space="preserve">Provide insights into the types of customer issues that </w:t>
      </w:r>
      <w:proofErr w:type="gramStart"/>
      <w:r w:rsidRPr="00226AEE">
        <w:rPr>
          <w:rFonts w:ascii="Arial" w:hAnsi="Arial" w:cs="Arial"/>
          <w:color w:val="auto"/>
        </w:rPr>
        <w:t>seems</w:t>
      </w:r>
      <w:proofErr w:type="gramEnd"/>
      <w:r w:rsidRPr="00226AEE">
        <w:rPr>
          <w:rFonts w:ascii="Arial" w:hAnsi="Arial" w:cs="Arial"/>
          <w:color w:val="auto"/>
        </w:rPr>
        <w:t xml:space="preserve"> to generate more repeat calls – </w:t>
      </w:r>
      <w:r w:rsidR="00226AEE" w:rsidRPr="00226AEE">
        <w:rPr>
          <w:rFonts w:ascii="Arial" w:hAnsi="Arial" w:cs="Arial"/>
          <w:b/>
          <w:bCs/>
          <w:color w:val="auto"/>
        </w:rPr>
        <w:t>D.</w:t>
      </w:r>
    </w:p>
    <w:p w14:paraId="0ED9A084" w14:textId="5EF0A54E" w:rsidR="002F2F3F" w:rsidRPr="00226AEE" w:rsidRDefault="002F2F3F" w:rsidP="00130FBF">
      <w:pPr>
        <w:pStyle w:val="ListParagraph"/>
        <w:numPr>
          <w:ilvl w:val="0"/>
          <w:numId w:val="2"/>
        </w:numPr>
        <w:jc w:val="left"/>
        <w:rPr>
          <w:rFonts w:ascii="Arial" w:hAnsi="Arial" w:cs="Arial"/>
          <w:color w:val="auto"/>
        </w:rPr>
      </w:pPr>
      <w:r w:rsidRPr="00226AEE">
        <w:rPr>
          <w:rFonts w:ascii="Arial" w:hAnsi="Arial" w:cs="Arial"/>
          <w:color w:val="auto"/>
        </w:rPr>
        <w:t xml:space="preserve">Explore repeat caller trends in the three different market cities – </w:t>
      </w:r>
      <w:r w:rsidR="00226AEE" w:rsidRPr="00226AEE">
        <w:rPr>
          <w:rFonts w:ascii="Arial" w:hAnsi="Arial" w:cs="Arial"/>
          <w:b/>
          <w:bCs/>
          <w:color w:val="auto"/>
        </w:rPr>
        <w:t>R.</w:t>
      </w:r>
    </w:p>
    <w:p w14:paraId="2E57140E" w14:textId="142C786D" w:rsidR="002F2F3F" w:rsidRPr="00226AEE" w:rsidRDefault="002F2F3F" w:rsidP="00130FBF">
      <w:pPr>
        <w:pStyle w:val="ListParagraph"/>
        <w:numPr>
          <w:ilvl w:val="0"/>
          <w:numId w:val="2"/>
        </w:numPr>
        <w:jc w:val="left"/>
        <w:rPr>
          <w:rFonts w:ascii="Arial" w:hAnsi="Arial" w:cs="Arial"/>
          <w:color w:val="auto"/>
        </w:rPr>
      </w:pPr>
      <w:r w:rsidRPr="00226AEE">
        <w:rPr>
          <w:rFonts w:ascii="Arial" w:hAnsi="Arial" w:cs="Arial"/>
          <w:color w:val="auto"/>
        </w:rPr>
        <w:t xml:space="preserve">Design charts so that stakeholders can view trends by week, month, quarter, and year - </w:t>
      </w:r>
      <w:r w:rsidR="00226AEE" w:rsidRPr="00226AEE">
        <w:rPr>
          <w:rFonts w:ascii="Arial" w:hAnsi="Arial" w:cs="Arial"/>
          <w:b/>
          <w:bCs/>
          <w:color w:val="auto"/>
        </w:rPr>
        <w:t>R.</w:t>
      </w:r>
    </w:p>
    <w:p w14:paraId="465141ED" w14:textId="27055526" w:rsidR="00130FBF" w:rsidRPr="00226AEE" w:rsidRDefault="00130FBF" w:rsidP="00130FBF">
      <w:pPr>
        <w:pStyle w:val="ListParagraph"/>
        <w:rPr>
          <w:rFonts w:ascii="Arial" w:hAnsi="Arial" w:cs="Arial"/>
          <w:color w:val="auto"/>
        </w:rPr>
      </w:pPr>
    </w:p>
    <w:p w14:paraId="00000008" w14:textId="17C408B6" w:rsidR="001677DC" w:rsidRPr="00226AEE" w:rsidRDefault="00000000">
      <w:pPr>
        <w:pStyle w:val="Heading2"/>
        <w:widowControl w:val="0"/>
        <w:spacing w:before="200" w:after="200" w:line="360" w:lineRule="auto"/>
        <w:rPr>
          <w:rFonts w:ascii="Arial" w:eastAsia="Arial" w:hAnsi="Arial" w:cs="Arial"/>
          <w:color w:val="000000"/>
          <w:sz w:val="24"/>
          <w:szCs w:val="24"/>
        </w:rPr>
      </w:pPr>
      <w:r w:rsidRPr="00226AEE">
        <w:rPr>
          <w:rFonts w:ascii="Arial" w:eastAsia="Arial" w:hAnsi="Arial" w:cs="Arial"/>
          <w:b/>
          <w:color w:val="4285F4"/>
          <w:sz w:val="24"/>
          <w:szCs w:val="24"/>
        </w:rPr>
        <w:lastRenderedPageBreak/>
        <w:t>Success criteria:</w:t>
      </w:r>
      <w:r w:rsidRPr="00226AEE">
        <w:rPr>
          <w:rFonts w:ascii="Arial" w:eastAsia="Arial" w:hAnsi="Arial" w:cs="Arial"/>
          <w:b/>
          <w:color w:val="000000"/>
          <w:sz w:val="24"/>
          <w:szCs w:val="24"/>
        </w:rPr>
        <w:t xml:space="preserve"> </w:t>
      </w:r>
      <w:r w:rsidR="002F2F3F" w:rsidRPr="00226AEE">
        <w:rPr>
          <w:rFonts w:ascii="Arial" w:eastAsia="Arial" w:hAnsi="Arial" w:cs="Arial"/>
          <w:bCs/>
          <w:color w:val="000000"/>
          <w:sz w:val="24"/>
          <w:szCs w:val="24"/>
        </w:rPr>
        <w:t xml:space="preserve">BI insights must clarify and identify the specific characteristics of a repeat call. Calls should be evaluated using measurable metrics, such as frequency and volume. For example, the number of calls and repeat calls per market city. The outcomes must quantify the number of repeat callers under different circumstances to provide Google Fiber team with insights of </w:t>
      </w:r>
      <w:proofErr w:type="spellStart"/>
      <w:r w:rsidR="002F2F3F" w:rsidRPr="00226AEE">
        <w:rPr>
          <w:rFonts w:ascii="Arial" w:eastAsia="Arial" w:hAnsi="Arial" w:cs="Arial"/>
          <w:bCs/>
          <w:color w:val="000000"/>
          <w:sz w:val="24"/>
          <w:szCs w:val="24"/>
        </w:rPr>
        <w:t>Csat</w:t>
      </w:r>
      <w:proofErr w:type="spellEnd"/>
      <w:r w:rsidR="002F2F3F" w:rsidRPr="00226AEE">
        <w:rPr>
          <w:rFonts w:ascii="Arial" w:eastAsia="Arial" w:hAnsi="Arial" w:cs="Arial"/>
          <w:bCs/>
          <w:color w:val="000000"/>
          <w:sz w:val="24"/>
          <w:szCs w:val="24"/>
        </w:rPr>
        <w:t>. All metrics must support the primary question: “How often are customers repeatedly calling the customer service team?”</w:t>
      </w:r>
      <w:r w:rsidR="002F2F3F" w:rsidRPr="00226AEE">
        <w:rPr>
          <w:rFonts w:ascii="Arial" w:eastAsia="Arial" w:hAnsi="Arial" w:cs="Arial"/>
          <w:color w:val="000000"/>
          <w:sz w:val="24"/>
          <w:szCs w:val="24"/>
        </w:rPr>
        <w:t>. It’s ideal that the analyzed data has a span of at least one year.</w:t>
      </w:r>
    </w:p>
    <w:p w14:paraId="00000009" w14:textId="0475CB10" w:rsidR="001677DC" w:rsidRPr="00226AEE" w:rsidRDefault="00000000">
      <w:pPr>
        <w:pStyle w:val="Heading2"/>
        <w:widowControl w:val="0"/>
        <w:spacing w:before="200" w:after="200" w:line="360" w:lineRule="auto"/>
        <w:rPr>
          <w:rFonts w:ascii="Arial" w:eastAsia="Arial" w:hAnsi="Arial" w:cs="Arial"/>
          <w:color w:val="000000"/>
          <w:sz w:val="24"/>
          <w:szCs w:val="24"/>
        </w:rPr>
      </w:pPr>
      <w:r w:rsidRPr="00226AEE">
        <w:rPr>
          <w:rFonts w:ascii="Arial" w:eastAsia="Arial" w:hAnsi="Arial" w:cs="Arial"/>
          <w:b/>
          <w:color w:val="4285F4"/>
          <w:sz w:val="24"/>
          <w:szCs w:val="24"/>
        </w:rPr>
        <w:t>User journeys:</w:t>
      </w:r>
      <w:r w:rsidRPr="00226AEE">
        <w:rPr>
          <w:rFonts w:ascii="Arial" w:eastAsia="Arial" w:hAnsi="Arial" w:cs="Arial"/>
          <w:color w:val="000000"/>
          <w:sz w:val="24"/>
          <w:szCs w:val="24"/>
        </w:rPr>
        <w:t xml:space="preserve"> </w:t>
      </w:r>
      <w:r w:rsidR="002F2F3F" w:rsidRPr="00226AEE">
        <w:rPr>
          <w:rFonts w:ascii="Arial" w:eastAsia="Arial" w:hAnsi="Arial" w:cs="Arial"/>
          <w:color w:val="000000"/>
          <w:sz w:val="24"/>
          <w:szCs w:val="24"/>
        </w:rPr>
        <w:t>The goal is to communicate with the customers to reduce the call volume and increase customer satisfaction and optimize operational performance.</w:t>
      </w:r>
    </w:p>
    <w:p w14:paraId="0000000A" w14:textId="5F9BA4FD" w:rsidR="001677DC" w:rsidRPr="00226AEE" w:rsidRDefault="00000000">
      <w:pPr>
        <w:pStyle w:val="Heading2"/>
        <w:widowControl w:val="0"/>
        <w:spacing w:before="200" w:after="200" w:line="360" w:lineRule="auto"/>
        <w:rPr>
          <w:rFonts w:ascii="Arial" w:eastAsia="Arial" w:hAnsi="Arial" w:cs="Arial"/>
          <w:color w:val="000000"/>
          <w:sz w:val="24"/>
          <w:szCs w:val="24"/>
        </w:rPr>
      </w:pPr>
      <w:r w:rsidRPr="00226AEE">
        <w:rPr>
          <w:rFonts w:ascii="Arial" w:eastAsia="Arial" w:hAnsi="Arial" w:cs="Arial"/>
          <w:b/>
          <w:color w:val="4285F4"/>
          <w:sz w:val="24"/>
          <w:szCs w:val="24"/>
        </w:rPr>
        <w:t>Assumptions:</w:t>
      </w:r>
      <w:r w:rsidRPr="00226AEE">
        <w:rPr>
          <w:rFonts w:ascii="Arial" w:eastAsia="Arial" w:hAnsi="Arial" w:cs="Arial"/>
          <w:color w:val="000000"/>
          <w:sz w:val="24"/>
          <w:szCs w:val="24"/>
        </w:rPr>
        <w:t xml:space="preserve"> </w:t>
      </w:r>
      <w:r w:rsidR="002F2F3F" w:rsidRPr="00226AEE">
        <w:rPr>
          <w:rFonts w:ascii="Arial" w:eastAsia="Arial" w:hAnsi="Arial" w:cs="Arial"/>
          <w:color w:val="000000"/>
          <w:sz w:val="24"/>
          <w:szCs w:val="24"/>
        </w:rPr>
        <w:t>The datasets contain some particularities, those being five problem types:</w:t>
      </w:r>
    </w:p>
    <w:p w14:paraId="0595069F" w14:textId="4944A45A" w:rsidR="002F2F3F" w:rsidRPr="00226AEE" w:rsidRDefault="002F2F3F" w:rsidP="002F2F3F">
      <w:pPr>
        <w:pStyle w:val="NormalWeb"/>
        <w:numPr>
          <w:ilvl w:val="0"/>
          <w:numId w:val="3"/>
        </w:numPr>
        <w:shd w:val="clear" w:color="auto" w:fill="FFFFFF"/>
        <w:spacing w:before="0" w:beforeAutospacing="0" w:after="240" w:afterAutospacing="0"/>
        <w:rPr>
          <w:rFonts w:ascii="Arial" w:hAnsi="Arial" w:cs="Arial"/>
          <w:color w:val="1F1F1F"/>
        </w:rPr>
      </w:pPr>
      <w:r w:rsidRPr="00226AEE">
        <w:rPr>
          <w:rFonts w:ascii="Arial" w:hAnsi="Arial" w:cs="Arial"/>
          <w:color w:val="1F1F1F"/>
        </w:rPr>
        <w:t>T</w:t>
      </w:r>
      <w:r w:rsidRPr="00226AEE">
        <w:rPr>
          <w:rFonts w:ascii="Arial" w:hAnsi="Arial" w:cs="Arial"/>
          <w:color w:val="1F1F1F"/>
        </w:rPr>
        <w:t>ype_1 i</w:t>
      </w:r>
      <w:proofErr w:type="spellStart"/>
      <w:r w:rsidRPr="00226AEE">
        <w:rPr>
          <w:rFonts w:ascii="Arial" w:hAnsi="Arial" w:cs="Arial"/>
          <w:color w:val="1F1F1F"/>
        </w:rPr>
        <w:t>s</w:t>
      </w:r>
      <w:proofErr w:type="spellEnd"/>
      <w:r w:rsidRPr="00226AEE">
        <w:rPr>
          <w:rFonts w:ascii="Arial" w:hAnsi="Arial" w:cs="Arial"/>
          <w:color w:val="1F1F1F"/>
        </w:rPr>
        <w:t xml:space="preserve"> </w:t>
      </w:r>
      <w:proofErr w:type="spellStart"/>
      <w:r w:rsidRPr="00226AEE">
        <w:rPr>
          <w:rFonts w:ascii="Arial" w:hAnsi="Arial" w:cs="Arial"/>
          <w:color w:val="1F1F1F"/>
        </w:rPr>
        <w:t>account</w:t>
      </w:r>
      <w:proofErr w:type="spellEnd"/>
      <w:r w:rsidRPr="00226AEE">
        <w:rPr>
          <w:rFonts w:ascii="Arial" w:hAnsi="Arial" w:cs="Arial"/>
          <w:color w:val="1F1F1F"/>
        </w:rPr>
        <w:t xml:space="preserve"> management</w:t>
      </w:r>
    </w:p>
    <w:p w14:paraId="412BC353" w14:textId="77777777" w:rsidR="002F2F3F" w:rsidRPr="00226AEE" w:rsidRDefault="002F2F3F" w:rsidP="002F2F3F">
      <w:pPr>
        <w:pStyle w:val="NormalWeb"/>
        <w:numPr>
          <w:ilvl w:val="0"/>
          <w:numId w:val="3"/>
        </w:numPr>
        <w:shd w:val="clear" w:color="auto" w:fill="FFFFFF"/>
        <w:spacing w:before="0" w:beforeAutospacing="0" w:after="240" w:afterAutospacing="0"/>
        <w:rPr>
          <w:rFonts w:ascii="Arial" w:hAnsi="Arial" w:cs="Arial"/>
          <w:color w:val="1F1F1F"/>
        </w:rPr>
      </w:pPr>
      <w:r w:rsidRPr="00226AEE">
        <w:rPr>
          <w:rFonts w:ascii="Arial" w:hAnsi="Arial" w:cs="Arial"/>
          <w:color w:val="1F1F1F"/>
        </w:rPr>
        <w:t xml:space="preserve">Type_2 </w:t>
      </w:r>
      <w:proofErr w:type="spellStart"/>
      <w:r w:rsidRPr="00226AEE">
        <w:rPr>
          <w:rFonts w:ascii="Arial" w:hAnsi="Arial" w:cs="Arial"/>
          <w:color w:val="1F1F1F"/>
        </w:rPr>
        <w:t>is</w:t>
      </w:r>
      <w:proofErr w:type="spellEnd"/>
      <w:r w:rsidRPr="00226AEE">
        <w:rPr>
          <w:rFonts w:ascii="Arial" w:hAnsi="Arial" w:cs="Arial"/>
          <w:color w:val="1F1F1F"/>
        </w:rPr>
        <w:t xml:space="preserve"> </w:t>
      </w:r>
      <w:proofErr w:type="spellStart"/>
      <w:r w:rsidRPr="00226AEE">
        <w:rPr>
          <w:rFonts w:ascii="Arial" w:hAnsi="Arial" w:cs="Arial"/>
          <w:color w:val="1F1F1F"/>
        </w:rPr>
        <w:t>technician</w:t>
      </w:r>
      <w:proofErr w:type="spellEnd"/>
      <w:r w:rsidRPr="00226AEE">
        <w:rPr>
          <w:rFonts w:ascii="Arial" w:hAnsi="Arial" w:cs="Arial"/>
          <w:color w:val="1F1F1F"/>
        </w:rPr>
        <w:t xml:space="preserve"> troubleshooting</w:t>
      </w:r>
    </w:p>
    <w:p w14:paraId="46F11E85" w14:textId="77777777" w:rsidR="002F2F3F" w:rsidRPr="00226AEE" w:rsidRDefault="002F2F3F" w:rsidP="002F2F3F">
      <w:pPr>
        <w:pStyle w:val="NormalWeb"/>
        <w:numPr>
          <w:ilvl w:val="0"/>
          <w:numId w:val="3"/>
        </w:numPr>
        <w:shd w:val="clear" w:color="auto" w:fill="FFFFFF"/>
        <w:spacing w:before="0" w:beforeAutospacing="0" w:after="240" w:afterAutospacing="0"/>
        <w:rPr>
          <w:rFonts w:ascii="Arial" w:hAnsi="Arial" w:cs="Arial"/>
          <w:color w:val="1F1F1F"/>
        </w:rPr>
      </w:pPr>
      <w:r w:rsidRPr="00226AEE">
        <w:rPr>
          <w:rFonts w:ascii="Arial" w:hAnsi="Arial" w:cs="Arial"/>
          <w:color w:val="1F1F1F"/>
        </w:rPr>
        <w:t xml:space="preserve">Type_3 </w:t>
      </w:r>
      <w:proofErr w:type="spellStart"/>
      <w:r w:rsidRPr="00226AEE">
        <w:rPr>
          <w:rFonts w:ascii="Arial" w:hAnsi="Arial" w:cs="Arial"/>
          <w:color w:val="1F1F1F"/>
        </w:rPr>
        <w:t>is</w:t>
      </w:r>
      <w:proofErr w:type="spellEnd"/>
      <w:r w:rsidRPr="00226AEE">
        <w:rPr>
          <w:rFonts w:ascii="Arial" w:hAnsi="Arial" w:cs="Arial"/>
          <w:color w:val="1F1F1F"/>
        </w:rPr>
        <w:t xml:space="preserve"> </w:t>
      </w:r>
      <w:proofErr w:type="spellStart"/>
      <w:r w:rsidRPr="00226AEE">
        <w:rPr>
          <w:rFonts w:ascii="Arial" w:hAnsi="Arial" w:cs="Arial"/>
          <w:color w:val="1F1F1F"/>
        </w:rPr>
        <w:t>scheduling</w:t>
      </w:r>
      <w:proofErr w:type="spellEnd"/>
    </w:p>
    <w:p w14:paraId="2B2CA637" w14:textId="77777777" w:rsidR="002F2F3F" w:rsidRPr="00226AEE" w:rsidRDefault="002F2F3F" w:rsidP="002F2F3F">
      <w:pPr>
        <w:pStyle w:val="NormalWeb"/>
        <w:numPr>
          <w:ilvl w:val="0"/>
          <w:numId w:val="3"/>
        </w:numPr>
        <w:shd w:val="clear" w:color="auto" w:fill="FFFFFF"/>
        <w:spacing w:before="0" w:beforeAutospacing="0" w:after="240" w:afterAutospacing="0"/>
        <w:rPr>
          <w:rFonts w:ascii="Arial" w:hAnsi="Arial" w:cs="Arial"/>
          <w:color w:val="1F1F1F"/>
        </w:rPr>
      </w:pPr>
      <w:r w:rsidRPr="00226AEE">
        <w:rPr>
          <w:rFonts w:ascii="Arial" w:hAnsi="Arial" w:cs="Arial"/>
          <w:color w:val="1F1F1F"/>
        </w:rPr>
        <w:t xml:space="preserve">Type_4 </w:t>
      </w:r>
      <w:proofErr w:type="spellStart"/>
      <w:r w:rsidRPr="00226AEE">
        <w:rPr>
          <w:rFonts w:ascii="Arial" w:hAnsi="Arial" w:cs="Arial"/>
          <w:color w:val="1F1F1F"/>
        </w:rPr>
        <w:t>is</w:t>
      </w:r>
      <w:proofErr w:type="spellEnd"/>
      <w:r w:rsidRPr="00226AEE">
        <w:rPr>
          <w:rFonts w:ascii="Arial" w:hAnsi="Arial" w:cs="Arial"/>
          <w:color w:val="1F1F1F"/>
        </w:rPr>
        <w:t xml:space="preserve"> </w:t>
      </w:r>
      <w:proofErr w:type="spellStart"/>
      <w:r w:rsidRPr="00226AEE">
        <w:rPr>
          <w:rFonts w:ascii="Arial" w:hAnsi="Arial" w:cs="Arial"/>
          <w:color w:val="1F1F1F"/>
        </w:rPr>
        <w:t>construction</w:t>
      </w:r>
      <w:proofErr w:type="spellEnd"/>
    </w:p>
    <w:p w14:paraId="6AF153E9" w14:textId="77777777" w:rsidR="002F2F3F" w:rsidRPr="00226AEE" w:rsidRDefault="002F2F3F" w:rsidP="002F2F3F">
      <w:pPr>
        <w:pStyle w:val="NormalWeb"/>
        <w:numPr>
          <w:ilvl w:val="0"/>
          <w:numId w:val="3"/>
        </w:numPr>
        <w:shd w:val="clear" w:color="auto" w:fill="FFFFFF"/>
        <w:spacing w:before="0" w:beforeAutospacing="0" w:after="240" w:afterAutospacing="0"/>
        <w:rPr>
          <w:rFonts w:ascii="Arial" w:hAnsi="Arial" w:cs="Arial"/>
          <w:color w:val="1F1F1F"/>
        </w:rPr>
      </w:pPr>
      <w:r w:rsidRPr="00226AEE">
        <w:rPr>
          <w:rFonts w:ascii="Arial" w:hAnsi="Arial" w:cs="Arial"/>
          <w:color w:val="1F1F1F"/>
        </w:rPr>
        <w:t xml:space="preserve">Type_5 </w:t>
      </w:r>
      <w:proofErr w:type="spellStart"/>
      <w:r w:rsidRPr="00226AEE">
        <w:rPr>
          <w:rFonts w:ascii="Arial" w:hAnsi="Arial" w:cs="Arial"/>
          <w:color w:val="1F1F1F"/>
        </w:rPr>
        <w:t>is</w:t>
      </w:r>
      <w:proofErr w:type="spellEnd"/>
      <w:r w:rsidRPr="00226AEE">
        <w:rPr>
          <w:rFonts w:ascii="Arial" w:hAnsi="Arial" w:cs="Arial"/>
          <w:color w:val="1F1F1F"/>
        </w:rPr>
        <w:t xml:space="preserve"> internet </w:t>
      </w:r>
      <w:proofErr w:type="spellStart"/>
      <w:r w:rsidRPr="00226AEE">
        <w:rPr>
          <w:rFonts w:ascii="Arial" w:hAnsi="Arial" w:cs="Arial"/>
          <w:color w:val="1F1F1F"/>
        </w:rPr>
        <w:t>and</w:t>
      </w:r>
      <w:proofErr w:type="spellEnd"/>
      <w:r w:rsidRPr="00226AEE">
        <w:rPr>
          <w:rFonts w:ascii="Arial" w:hAnsi="Arial" w:cs="Arial"/>
          <w:color w:val="1F1F1F"/>
        </w:rPr>
        <w:t xml:space="preserve"> </w:t>
      </w:r>
      <w:proofErr w:type="spellStart"/>
      <w:r w:rsidRPr="00226AEE">
        <w:rPr>
          <w:rFonts w:ascii="Arial" w:hAnsi="Arial" w:cs="Arial"/>
          <w:color w:val="1F1F1F"/>
        </w:rPr>
        <w:t>wifi</w:t>
      </w:r>
      <w:proofErr w:type="spellEnd"/>
    </w:p>
    <w:p w14:paraId="1CCED794" w14:textId="2BCCC35E" w:rsidR="002F2F3F" w:rsidRPr="00226AEE" w:rsidRDefault="002F2F3F" w:rsidP="002F2F3F">
      <w:pPr>
        <w:ind w:left="360"/>
        <w:rPr>
          <w:rFonts w:ascii="Arial" w:hAnsi="Arial" w:cs="Arial"/>
        </w:rPr>
      </w:pPr>
      <w:r w:rsidRPr="00226AEE">
        <w:rPr>
          <w:rFonts w:ascii="Arial" w:hAnsi="Arial" w:cs="Arial"/>
          <w:color w:val="1F1F1F"/>
          <w:shd w:val="clear" w:color="auto" w:fill="FFFFFF"/>
        </w:rPr>
        <w:t xml:space="preserve">Additionally, the dataset records repeat calls over seven-day periods. The initial contact date is listed as </w:t>
      </w:r>
      <w:proofErr w:type="spellStart"/>
      <w:r w:rsidRPr="00226AEE">
        <w:rPr>
          <w:rFonts w:ascii="Arial" w:hAnsi="Arial" w:cs="Arial"/>
          <w:color w:val="1F1F1F"/>
          <w:shd w:val="clear" w:color="auto" w:fill="FFFFFF"/>
        </w:rPr>
        <w:t>contacts_n</w:t>
      </w:r>
      <w:proofErr w:type="spellEnd"/>
      <w:r w:rsidRPr="00226AEE">
        <w:rPr>
          <w:rFonts w:ascii="Arial" w:hAnsi="Arial" w:cs="Arial"/>
          <w:color w:val="1F1F1F"/>
          <w:shd w:val="clear" w:color="auto" w:fill="FFFFFF"/>
        </w:rPr>
        <w:t xml:space="preserve">. The other call columns are then </w:t>
      </w:r>
      <w:proofErr w:type="spellStart"/>
      <w:r w:rsidRPr="00226AEE">
        <w:rPr>
          <w:rFonts w:ascii="Arial" w:hAnsi="Arial" w:cs="Arial"/>
          <w:color w:val="1F1F1F"/>
          <w:shd w:val="clear" w:color="auto" w:fill="FFFFFF"/>
        </w:rPr>
        <w:t>contacts_n_number</w:t>
      </w:r>
      <w:proofErr w:type="spellEnd"/>
      <w:r w:rsidRPr="00226AEE">
        <w:rPr>
          <w:rFonts w:ascii="Arial" w:hAnsi="Arial" w:cs="Arial"/>
          <w:color w:val="1F1F1F"/>
          <w:shd w:val="clear" w:color="auto" w:fill="FFFFFF"/>
        </w:rPr>
        <w:t xml:space="preserve"> of days since first call. For example, contacts_n_6 indicates six days since first contact. </w:t>
      </w:r>
    </w:p>
    <w:p w14:paraId="0000000B" w14:textId="068604B0" w:rsidR="001677DC" w:rsidRPr="00226AEE" w:rsidRDefault="00000000">
      <w:pPr>
        <w:pStyle w:val="Heading2"/>
        <w:widowControl w:val="0"/>
        <w:spacing w:before="200" w:after="200" w:line="360" w:lineRule="auto"/>
        <w:rPr>
          <w:rFonts w:ascii="Arial" w:eastAsia="Arial" w:hAnsi="Arial" w:cs="Arial"/>
          <w:color w:val="000000"/>
          <w:sz w:val="24"/>
          <w:szCs w:val="24"/>
        </w:rPr>
      </w:pPr>
      <w:r w:rsidRPr="00226AEE">
        <w:rPr>
          <w:rFonts w:ascii="Arial" w:eastAsia="Arial" w:hAnsi="Arial" w:cs="Arial"/>
          <w:b/>
          <w:color w:val="4285F4"/>
          <w:sz w:val="24"/>
          <w:szCs w:val="24"/>
        </w:rPr>
        <w:t>Compliance and privacy:</w:t>
      </w:r>
      <w:r w:rsidRPr="00226AEE">
        <w:rPr>
          <w:rFonts w:ascii="Arial" w:eastAsia="Arial" w:hAnsi="Arial" w:cs="Arial"/>
          <w:color w:val="4285F4"/>
          <w:sz w:val="24"/>
          <w:szCs w:val="24"/>
        </w:rPr>
        <w:t xml:space="preserve"> </w:t>
      </w:r>
      <w:r w:rsidR="002F2F3F" w:rsidRPr="00226AEE">
        <w:rPr>
          <w:rFonts w:ascii="Arial" w:eastAsia="Arial" w:hAnsi="Arial" w:cs="Arial"/>
          <w:color w:val="000000"/>
          <w:sz w:val="24"/>
          <w:szCs w:val="24"/>
        </w:rPr>
        <w:t xml:space="preserve">The data is already </w:t>
      </w:r>
      <w:r w:rsidR="00226AEE" w:rsidRPr="00226AEE">
        <w:rPr>
          <w:rFonts w:ascii="Arial" w:eastAsia="Arial" w:hAnsi="Arial" w:cs="Arial"/>
          <w:color w:val="000000"/>
          <w:sz w:val="24"/>
          <w:szCs w:val="24"/>
        </w:rPr>
        <w:t>anonymized,</w:t>
      </w:r>
      <w:r w:rsidR="002F2F3F" w:rsidRPr="00226AEE">
        <w:rPr>
          <w:rFonts w:ascii="Arial" w:eastAsia="Arial" w:hAnsi="Arial" w:cs="Arial"/>
          <w:color w:val="000000"/>
          <w:sz w:val="24"/>
          <w:szCs w:val="24"/>
        </w:rPr>
        <w:t xml:space="preserve"> and all stakeholders must have access to the</w:t>
      </w:r>
      <w:r w:rsidR="00226AEE" w:rsidRPr="00226AEE">
        <w:rPr>
          <w:rFonts w:ascii="Arial" w:eastAsia="Arial" w:hAnsi="Arial" w:cs="Arial"/>
          <w:color w:val="000000"/>
          <w:sz w:val="24"/>
          <w:szCs w:val="24"/>
        </w:rPr>
        <w:t xml:space="preserve"> datasets data.</w:t>
      </w:r>
    </w:p>
    <w:p w14:paraId="0000000C" w14:textId="2C928592" w:rsidR="001677DC" w:rsidRPr="00226AEE" w:rsidRDefault="00000000">
      <w:pPr>
        <w:pStyle w:val="Heading2"/>
        <w:widowControl w:val="0"/>
        <w:spacing w:before="200" w:after="200" w:line="360" w:lineRule="auto"/>
        <w:rPr>
          <w:rFonts w:ascii="Arial" w:eastAsia="Arial" w:hAnsi="Arial" w:cs="Arial"/>
          <w:color w:val="000000"/>
          <w:sz w:val="24"/>
          <w:szCs w:val="24"/>
        </w:rPr>
      </w:pPr>
      <w:r w:rsidRPr="00226AEE">
        <w:rPr>
          <w:rFonts w:ascii="Arial" w:eastAsia="Arial" w:hAnsi="Arial" w:cs="Arial"/>
          <w:b/>
          <w:color w:val="4285F4"/>
          <w:sz w:val="24"/>
          <w:szCs w:val="24"/>
        </w:rPr>
        <w:t>Accessibility:</w:t>
      </w:r>
      <w:r w:rsidRPr="00226AEE">
        <w:rPr>
          <w:rFonts w:ascii="Arial" w:eastAsia="Arial" w:hAnsi="Arial" w:cs="Arial"/>
          <w:color w:val="4285F4"/>
          <w:sz w:val="24"/>
          <w:szCs w:val="24"/>
        </w:rPr>
        <w:t xml:space="preserve"> </w:t>
      </w:r>
      <w:r w:rsidR="00130FBF" w:rsidRPr="00226AEE">
        <w:rPr>
          <w:rFonts w:ascii="Arial" w:eastAsia="Arial" w:hAnsi="Arial" w:cs="Arial"/>
          <w:color w:val="000000"/>
          <w:sz w:val="24"/>
          <w:szCs w:val="24"/>
        </w:rPr>
        <w:t>Dashboard needs to have large print and text-to-speech alternatives.</w:t>
      </w:r>
    </w:p>
    <w:p w14:paraId="0000000D" w14:textId="3383F50A" w:rsidR="001677DC" w:rsidRPr="00226AEE" w:rsidRDefault="00000000">
      <w:pPr>
        <w:widowControl w:val="0"/>
        <w:spacing w:line="360" w:lineRule="auto"/>
        <w:jc w:val="left"/>
        <w:rPr>
          <w:rFonts w:ascii="Arial" w:eastAsia="Arial" w:hAnsi="Arial" w:cs="Arial"/>
          <w:color w:val="000000"/>
        </w:rPr>
      </w:pPr>
      <w:r w:rsidRPr="00226AEE">
        <w:rPr>
          <w:rFonts w:ascii="Arial" w:eastAsia="Arial" w:hAnsi="Arial" w:cs="Arial"/>
          <w:b/>
          <w:color w:val="4285F4"/>
        </w:rPr>
        <w:t>Roll-out plan:</w:t>
      </w:r>
      <w:r w:rsidRPr="00226AEE">
        <w:rPr>
          <w:rFonts w:ascii="Arial" w:eastAsia="Arial" w:hAnsi="Arial" w:cs="Arial"/>
          <w:color w:val="4285F4"/>
        </w:rPr>
        <w:t xml:space="preserve"> </w:t>
      </w:r>
      <w:r w:rsidR="00226AEE" w:rsidRPr="00226AEE">
        <w:rPr>
          <w:rFonts w:ascii="Arial" w:eastAsia="Arial" w:hAnsi="Arial" w:cs="Arial"/>
          <w:color w:val="000000"/>
        </w:rPr>
        <w:t>The stakeholders have requested a completed BI tool in two weeks.</w:t>
      </w:r>
      <w:r w:rsidRPr="00226AEE">
        <w:rPr>
          <w:rFonts w:ascii="Arial" w:eastAsia="Arial" w:hAnsi="Arial" w:cs="Arial"/>
          <w:color w:val="000000"/>
        </w:rPr>
        <w:br/>
      </w:r>
    </w:p>
    <w:p w14:paraId="0000000E" w14:textId="77777777" w:rsidR="001677DC" w:rsidRPr="00226AEE" w:rsidRDefault="001677DC">
      <w:pPr>
        <w:widowControl w:val="0"/>
        <w:spacing w:line="360" w:lineRule="auto"/>
        <w:jc w:val="left"/>
        <w:rPr>
          <w:rFonts w:ascii="Arial" w:eastAsia="Arial" w:hAnsi="Arial" w:cs="Arial"/>
          <w:color w:val="000000"/>
        </w:rPr>
      </w:pPr>
    </w:p>
    <w:p w14:paraId="0000000F" w14:textId="77777777" w:rsidR="001677DC" w:rsidRPr="00226AEE" w:rsidRDefault="001677DC">
      <w:pPr>
        <w:jc w:val="left"/>
        <w:rPr>
          <w:rFonts w:ascii="Arial" w:eastAsia="Arial" w:hAnsi="Arial" w:cs="Arial"/>
        </w:rPr>
      </w:pPr>
    </w:p>
    <w:sectPr w:rsidR="001677DC" w:rsidRPr="00226AEE">
      <w:headerReference w:type="default" r:id="rId7"/>
      <w:footerReference w:type="default" r:id="rId8"/>
      <w:headerReference w:type="first" r:id="rId9"/>
      <w:footerReference w:type="firs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BABEC" w14:textId="77777777" w:rsidR="007F1D5E" w:rsidRDefault="007F1D5E">
      <w:pPr>
        <w:spacing w:line="240" w:lineRule="auto"/>
      </w:pPr>
      <w:r>
        <w:separator/>
      </w:r>
    </w:p>
  </w:endnote>
  <w:endnote w:type="continuationSeparator" w:id="0">
    <w:p w14:paraId="6E1E45A1" w14:textId="77777777" w:rsidR="007F1D5E" w:rsidRDefault="007F1D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altName w:val="Arial"/>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3" w14:textId="77777777" w:rsidR="001677DC" w:rsidRDefault="001677DC">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2" w14:textId="77777777" w:rsidR="001677DC" w:rsidRDefault="00000000">
    <w:pPr>
      <w:jc w:val="right"/>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A3EA9" w14:textId="77777777" w:rsidR="007F1D5E" w:rsidRDefault="007F1D5E">
      <w:pPr>
        <w:spacing w:line="240" w:lineRule="auto"/>
      </w:pPr>
      <w:r>
        <w:separator/>
      </w:r>
    </w:p>
  </w:footnote>
  <w:footnote w:type="continuationSeparator" w:id="0">
    <w:p w14:paraId="481C74FD" w14:textId="77777777" w:rsidR="007F1D5E" w:rsidRDefault="007F1D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0" w14:textId="77777777" w:rsidR="001677DC" w:rsidRDefault="001677DC">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1" w14:textId="77777777" w:rsidR="001677DC" w:rsidRDefault="001677D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12A89"/>
    <w:multiLevelType w:val="hybridMultilevel"/>
    <w:tmpl w:val="F514B4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3201C1F"/>
    <w:multiLevelType w:val="hybridMultilevel"/>
    <w:tmpl w:val="EE1E93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B82248A"/>
    <w:multiLevelType w:val="multilevel"/>
    <w:tmpl w:val="109A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E444889"/>
    <w:multiLevelType w:val="hybridMultilevel"/>
    <w:tmpl w:val="D206E4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647002740">
    <w:abstractNumId w:val="1"/>
  </w:num>
  <w:num w:numId="2" w16cid:durableId="862086427">
    <w:abstractNumId w:val="3"/>
  </w:num>
  <w:num w:numId="3" w16cid:durableId="1357347535">
    <w:abstractNumId w:val="0"/>
  </w:num>
  <w:num w:numId="4" w16cid:durableId="10817574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7DC"/>
    <w:rsid w:val="00130FBF"/>
    <w:rsid w:val="001677DC"/>
    <w:rsid w:val="00226AEE"/>
    <w:rsid w:val="002F2F3F"/>
    <w:rsid w:val="004F3D33"/>
    <w:rsid w:val="007F1D5E"/>
    <w:rsid w:val="00D24E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E4D19"/>
  <w15:docId w15:val="{E7DF5B9C-F188-4FFB-ACEC-70980608B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Condensed" w:eastAsia="Roboto Condensed" w:hAnsi="Roboto Condensed" w:cs="Roboto Condensed"/>
        <w:color w:val="666666"/>
        <w:sz w:val="24"/>
        <w:szCs w:val="24"/>
        <w:lang w:val="en" w:eastAsia="pt-BR"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ind w:left="810" w:hanging="540"/>
      <w:outlineLvl w:val="0"/>
    </w:pPr>
    <w:rPr>
      <w:b/>
      <w:color w:val="1C4587"/>
      <w:sz w:val="40"/>
      <w:szCs w:val="40"/>
    </w:rPr>
  </w:style>
  <w:style w:type="paragraph" w:styleId="Heading2">
    <w:name w:val="heading 2"/>
    <w:basedOn w:val="Normal"/>
    <w:next w:val="Normal"/>
    <w:uiPriority w:val="9"/>
    <w:unhideWhenUsed/>
    <w:qFormat/>
    <w:pPr>
      <w:keepNext/>
      <w:keepLines/>
      <w:spacing w:before="100" w:after="120" w:line="342" w:lineRule="auto"/>
      <w:jc w:val="left"/>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style>
  <w:style w:type="paragraph" w:styleId="Heading5">
    <w:name w:val="heading 5"/>
    <w:basedOn w:val="Normal"/>
    <w:next w:val="Normal"/>
    <w:uiPriority w:val="9"/>
    <w:semiHidden/>
    <w:unhideWhenUsed/>
    <w:qFormat/>
    <w:pPr>
      <w:keepNext/>
      <w:keepLines/>
      <w:spacing w:before="240" w:after="80"/>
      <w:outlineLvl w:val="4"/>
    </w:pPr>
    <w:rPr>
      <w:sz w:val="22"/>
      <w:szCs w:val="22"/>
    </w:rPr>
  </w:style>
  <w:style w:type="paragraph" w:styleId="Heading6">
    <w:name w:val="heading 6"/>
    <w:basedOn w:val="Normal"/>
    <w:next w:val="Normal"/>
    <w:uiPriority w:val="9"/>
    <w:semiHidden/>
    <w:unhideWhenUsed/>
    <w:qFormat/>
    <w:pPr>
      <w:keepNext/>
      <w:keepLines/>
      <w:spacing w:before="240" w:after="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b/>
      <w:color w:val="1C4587"/>
      <w:sz w:val="52"/>
      <w:szCs w:val="52"/>
    </w:rPr>
  </w:style>
  <w:style w:type="paragraph" w:styleId="Subtitle">
    <w:name w:val="Subtitle"/>
    <w:basedOn w:val="Normal"/>
    <w:next w:val="Normal"/>
    <w:uiPriority w:val="11"/>
    <w:qFormat/>
    <w:pPr>
      <w:keepNext/>
      <w:keepLines/>
      <w:spacing w:after="320"/>
    </w:pPr>
    <w:rPr>
      <w:rFonts w:ascii="Arial" w:eastAsia="Arial" w:hAnsi="Arial" w:cs="Arial"/>
      <w:sz w:val="30"/>
      <w:szCs w:val="30"/>
    </w:rPr>
  </w:style>
  <w:style w:type="paragraph" w:styleId="ListParagraph">
    <w:name w:val="List Paragraph"/>
    <w:basedOn w:val="Normal"/>
    <w:uiPriority w:val="34"/>
    <w:qFormat/>
    <w:rsid w:val="00130FBF"/>
    <w:pPr>
      <w:ind w:left="720"/>
      <w:contextualSpacing/>
    </w:pPr>
  </w:style>
  <w:style w:type="paragraph" w:styleId="NormalWeb">
    <w:name w:val="Normal (Web)"/>
    <w:basedOn w:val="Normal"/>
    <w:uiPriority w:val="99"/>
    <w:semiHidden/>
    <w:unhideWhenUsed/>
    <w:rsid w:val="002F2F3F"/>
    <w:pPr>
      <w:spacing w:before="100" w:beforeAutospacing="1" w:after="100" w:afterAutospacing="1" w:line="240" w:lineRule="auto"/>
      <w:jc w:val="left"/>
    </w:pPr>
    <w:rPr>
      <w:rFonts w:ascii="Times New Roman" w:eastAsia="Times New Roman" w:hAnsi="Times New Roman" w:cs="Times New Roman"/>
      <w:color w:val="auto"/>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2672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475</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Aderaldo</dc:creator>
  <cp:lastModifiedBy>David Aderaldo de Oliveira - 1282315609</cp:lastModifiedBy>
  <cp:revision>2</cp:revision>
  <dcterms:created xsi:type="dcterms:W3CDTF">2023-05-23T17:12:00Z</dcterms:created>
  <dcterms:modified xsi:type="dcterms:W3CDTF">2023-05-23T17:12:00Z</dcterms:modified>
</cp:coreProperties>
</file>