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274BC7" w14:textId="556D41B5" w:rsidR="00461261" w:rsidRDefault="0015539F">
      <w:r>
        <w:t>David Diaz</w:t>
      </w:r>
    </w:p>
    <w:p w14:paraId="23C2C71D" w14:textId="66420E62" w:rsidR="0015539F" w:rsidRDefault="0015539F">
      <w:r>
        <w:t>03/29/2026</w:t>
      </w:r>
    </w:p>
    <w:p w14:paraId="0E3F5A57" w14:textId="24B732A0" w:rsidR="0015539F" w:rsidRDefault="0015539F">
      <w:r>
        <w:t>Southern New Hampshire University</w:t>
      </w:r>
    </w:p>
    <w:p w14:paraId="4AE220BF" w14:textId="5B836F38" w:rsidR="0015539F" w:rsidRDefault="003201A3" w:rsidP="0015539F">
      <w:pPr>
        <w:jc w:val="center"/>
      </w:pPr>
      <w:r>
        <w:t>Milestone</w:t>
      </w:r>
      <w:r w:rsidR="0015539F">
        <w:t xml:space="preserve"> Three Narrative</w:t>
      </w:r>
    </w:p>
    <w:p w14:paraId="2CB4DFF3" w14:textId="77777777" w:rsidR="0015539F" w:rsidRDefault="0015539F" w:rsidP="0015539F">
      <w:pPr>
        <w:pStyle w:val="ListParagraph"/>
        <w:numPr>
          <w:ilvl w:val="0"/>
          <w:numId w:val="1"/>
        </w:numPr>
      </w:pPr>
      <w:r w:rsidRPr="002E0D18">
        <w:t>Briefly describe the artifact. What is it? When was it created?</w:t>
      </w:r>
    </w:p>
    <w:p w14:paraId="17CCF6C1" w14:textId="751653F2" w:rsidR="0015539F" w:rsidRDefault="0015539F" w:rsidP="0015539F">
      <w:r>
        <w:t xml:space="preserve">The artifact that I decided to enhance was first created in CS 320: </w:t>
      </w:r>
      <w:r w:rsidRPr="0015539F">
        <w:t>Software Testing, Automation, and Quality Assurance</w:t>
      </w:r>
      <w:r>
        <w:t xml:space="preserve"> which had me create 3 separate services that could be used for CRUD functionality. This was created to showcase the ability to create safe CRUD services that had validation on each DTO class. This original artifact was created based on in-memory </w:t>
      </w:r>
      <w:proofErr w:type="spellStart"/>
      <w:r>
        <w:t>ArrayList</w:t>
      </w:r>
      <w:proofErr w:type="spellEnd"/>
      <w:r>
        <w:t xml:space="preserve"> objects in Java. This allowed users to usually run O(n) algorithms based on the list.</w:t>
      </w:r>
    </w:p>
    <w:p w14:paraId="2105C4DB" w14:textId="77777777" w:rsidR="0015539F" w:rsidRDefault="0015539F" w:rsidP="0015539F"/>
    <w:p w14:paraId="457BC640" w14:textId="77777777" w:rsidR="0015539F" w:rsidRDefault="0015539F" w:rsidP="0015539F">
      <w:pPr>
        <w:pStyle w:val="ListParagraph"/>
        <w:numPr>
          <w:ilvl w:val="0"/>
          <w:numId w:val="1"/>
        </w:numPr>
      </w:pPr>
      <w:r w:rsidRPr="002E0D18">
        <w:t xml:space="preserve">Justify the inclusion of the artifact in your </w:t>
      </w:r>
      <w:proofErr w:type="spellStart"/>
      <w:r w:rsidRPr="002E0D18">
        <w:t>ePortfolio</w:t>
      </w:r>
      <w:proofErr w:type="spellEnd"/>
      <w:r w:rsidRPr="002E0D18">
        <w:t xml:space="preserve">. Why did you select this item? What specific components of the artifact showcase your skills and abilities in software development? How </w:t>
      </w:r>
      <w:proofErr w:type="gramStart"/>
      <w:r w:rsidRPr="002E0D18">
        <w:t>was</w:t>
      </w:r>
      <w:proofErr w:type="gramEnd"/>
      <w:r w:rsidRPr="002E0D18">
        <w:t xml:space="preserve"> the artifact </w:t>
      </w:r>
      <w:proofErr w:type="gramStart"/>
      <w:r w:rsidRPr="002E0D18">
        <w:t>improved</w:t>
      </w:r>
      <w:proofErr w:type="gramEnd"/>
      <w:r w:rsidRPr="002E0D18">
        <w:t>?</w:t>
      </w:r>
    </w:p>
    <w:p w14:paraId="2C19ABB2" w14:textId="620C305E" w:rsidR="0015539F" w:rsidRDefault="00446303" w:rsidP="0015539F">
      <w:r>
        <w:t xml:space="preserve">I decided to include this artifact because it shows an understanding of the benefits that some data structures have over others. It is very important in this current market to have a thorough understanding of Data Structures and Algorithms to get a job. Another reason I decided to choose this artifact is because I have not used </w:t>
      </w:r>
      <w:proofErr w:type="spellStart"/>
      <w:r>
        <w:t>Hashmaps</w:t>
      </w:r>
      <w:proofErr w:type="spellEnd"/>
      <w:r>
        <w:t xml:space="preserve"> often if at all in my current </w:t>
      </w:r>
      <w:proofErr w:type="gramStart"/>
      <w:r>
        <w:t>job</w:t>
      </w:r>
      <w:proofErr w:type="gramEnd"/>
      <w:r>
        <w:t xml:space="preserve"> so I wanted a chance to see how to use them for CRUD functionality. I decided on this data structure because it gave the ability to simplify the algorithms in each method and improve on the Big O notation from an O(n) notation to an </w:t>
      </w:r>
      <w:proofErr w:type="gramStart"/>
      <w:r>
        <w:t>O(</w:t>
      </w:r>
      <w:proofErr w:type="gramEnd"/>
      <w:r>
        <w:t xml:space="preserve">1) notation which is more performant based on an increasing number of objects present in the list. I was able to improve on the performance of the different services </w:t>
      </w:r>
      <w:proofErr w:type="gramStart"/>
      <w:r>
        <w:t>a ton</w:t>
      </w:r>
      <w:proofErr w:type="gramEnd"/>
      <w:r>
        <w:t xml:space="preserve"> by switching the data structure and still </w:t>
      </w:r>
      <w:proofErr w:type="gramStart"/>
      <w:r>
        <w:t>verified</w:t>
      </w:r>
      <w:proofErr w:type="gramEnd"/>
      <w:r>
        <w:t xml:space="preserve"> that the existing unit tests worked properly.</w:t>
      </w:r>
    </w:p>
    <w:p w14:paraId="4242D2DF" w14:textId="77777777" w:rsidR="00446303" w:rsidRDefault="00446303" w:rsidP="0015539F"/>
    <w:p w14:paraId="5121C8E7" w14:textId="77777777" w:rsidR="00446303" w:rsidRDefault="00446303" w:rsidP="00446303">
      <w:pPr>
        <w:pStyle w:val="ListParagraph"/>
        <w:numPr>
          <w:ilvl w:val="0"/>
          <w:numId w:val="1"/>
        </w:numPr>
      </w:pPr>
      <w:r w:rsidRPr="005748EA">
        <w:t>Did you meet the course outcomes you planned to meet with this enhancement in Module One? Do you have</w:t>
      </w:r>
      <w:r>
        <w:tab/>
      </w:r>
      <w:r w:rsidRPr="005748EA">
        <w:t xml:space="preserve"> any updates to your outcome-coverage plans?</w:t>
      </w:r>
    </w:p>
    <w:p w14:paraId="72982AA5" w14:textId="44C0FE86" w:rsidR="00F0083C" w:rsidRDefault="00446303" w:rsidP="0015539F">
      <w:r>
        <w:t xml:space="preserve">Looking at the enhancements I wanted to make for this artifact, I did accomplish it properly. The outcome that I had was to </w:t>
      </w:r>
      <w:proofErr w:type="gramStart"/>
      <w:r>
        <w:t>improve on</w:t>
      </w:r>
      <w:proofErr w:type="gramEnd"/>
      <w:r>
        <w:t xml:space="preserve"> the data structure of the different services and choose one that was more performant than an </w:t>
      </w:r>
      <w:proofErr w:type="spellStart"/>
      <w:r>
        <w:t>ArrayList</w:t>
      </w:r>
      <w:proofErr w:type="spellEnd"/>
      <w:r>
        <w:t xml:space="preserve">. That is why I switched it to a </w:t>
      </w:r>
      <w:proofErr w:type="spellStart"/>
      <w:r>
        <w:t>Hashmap</w:t>
      </w:r>
      <w:proofErr w:type="spellEnd"/>
      <w:r>
        <w:t xml:space="preserve"> since it allowed </w:t>
      </w:r>
      <w:proofErr w:type="gramStart"/>
      <w:r>
        <w:t>O(</w:t>
      </w:r>
      <w:proofErr w:type="gramEnd"/>
      <w:r>
        <w:t xml:space="preserve">1) performance for each method. Just by doing this, it allows for </w:t>
      </w:r>
      <w:proofErr w:type="gramStart"/>
      <w:r>
        <w:t>a large number of</w:t>
      </w:r>
      <w:proofErr w:type="gramEnd"/>
      <w:r>
        <w:t xml:space="preserve"> objects to be created and added to the </w:t>
      </w:r>
      <w:proofErr w:type="spellStart"/>
      <w:r>
        <w:t>hashmao</w:t>
      </w:r>
      <w:proofErr w:type="spellEnd"/>
      <w:r>
        <w:t xml:space="preserve"> without suffering any performance based on the increased size.</w:t>
      </w:r>
      <w:r w:rsidR="00F0083C">
        <w:t xml:space="preserve"> One plan that I do have in mind is potentially adding a front-end for the services so that users have a UI to interact with.</w:t>
      </w:r>
    </w:p>
    <w:p w14:paraId="6F07E798" w14:textId="77777777" w:rsidR="00F0083C" w:rsidRDefault="00F0083C" w:rsidP="00F0083C">
      <w:pPr>
        <w:pStyle w:val="ListParagraph"/>
        <w:numPr>
          <w:ilvl w:val="0"/>
          <w:numId w:val="1"/>
        </w:numPr>
      </w:pPr>
      <w:r w:rsidRPr="005748EA">
        <w:lastRenderedPageBreak/>
        <w:t>Reflect on the process of enhancing and modifying the artifact. What did you learn as you were creating it and improving it? What challenges did you face?</w:t>
      </w:r>
    </w:p>
    <w:p w14:paraId="350C6993" w14:textId="546B7F75" w:rsidR="00F0083C" w:rsidRDefault="00F0083C" w:rsidP="0015539F">
      <w:r>
        <w:t xml:space="preserve">Working on this enhancement, I at first tried using the </w:t>
      </w:r>
      <w:proofErr w:type="spellStart"/>
      <w:r>
        <w:t>hashmap</w:t>
      </w:r>
      <w:proofErr w:type="spellEnd"/>
      <w:r>
        <w:t xml:space="preserve"> </w:t>
      </w:r>
      <w:proofErr w:type="gramStart"/>
      <w:r>
        <w:t>similar to</w:t>
      </w:r>
      <w:proofErr w:type="gramEnd"/>
      <w:r>
        <w:t xml:space="preserve"> how an </w:t>
      </w:r>
      <w:proofErr w:type="spellStart"/>
      <w:r>
        <w:t>ArrayList</w:t>
      </w:r>
      <w:proofErr w:type="spellEnd"/>
      <w:r>
        <w:t xml:space="preserve"> works by iterating through the map until I found the matching object. This was a mistake and I ended up learning more about how </w:t>
      </w:r>
      <w:proofErr w:type="spellStart"/>
      <w:r>
        <w:t>hashmaps</w:t>
      </w:r>
      <w:proofErr w:type="spellEnd"/>
      <w:r>
        <w:t xml:space="preserve"> work and realized that I could just use the key value for most operations in the services. I also simplified the update methods on the Contact Service and Task Service so that it </w:t>
      </w:r>
      <w:proofErr w:type="gramStart"/>
      <w:r>
        <w:t>make</w:t>
      </w:r>
      <w:proofErr w:type="gramEnd"/>
      <w:r>
        <w:t xml:space="preserve"> those services more maintainable in the future instead of having large methods that are virtually the same except in one area. The largest challenge that I had was working with a </w:t>
      </w:r>
      <w:proofErr w:type="spellStart"/>
      <w:r>
        <w:t>hashmap</w:t>
      </w:r>
      <w:proofErr w:type="spellEnd"/>
      <w:r>
        <w:t xml:space="preserve"> properly but after looking at documentation it showed me the proper way to use this data structure.</w:t>
      </w:r>
    </w:p>
    <w:sectPr w:rsidR="00F0083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14F2BF7"/>
    <w:multiLevelType w:val="hybridMultilevel"/>
    <w:tmpl w:val="3CFC0FF6"/>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16cid:durableId="152825154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5539F"/>
    <w:rsid w:val="0015539F"/>
    <w:rsid w:val="003201A3"/>
    <w:rsid w:val="00446303"/>
    <w:rsid w:val="00461261"/>
    <w:rsid w:val="00540229"/>
    <w:rsid w:val="0083437B"/>
    <w:rsid w:val="00B5488D"/>
    <w:rsid w:val="00DB0C15"/>
    <w:rsid w:val="00F0083C"/>
    <w:rsid w:val="00F369B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DF42C0"/>
  <w15:chartTrackingRefBased/>
  <w15:docId w15:val="{232CBE55-EE3C-48B0-BB2C-6B82D211C4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imes New Roman"/>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5539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5539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5539F"/>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5539F"/>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15539F"/>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15539F"/>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15539F"/>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15539F"/>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15539F"/>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5539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5539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5539F"/>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5539F"/>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15539F"/>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15539F"/>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15539F"/>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15539F"/>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15539F"/>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15539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5539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5539F"/>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5539F"/>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15539F"/>
    <w:pPr>
      <w:spacing w:before="160"/>
      <w:jc w:val="center"/>
    </w:pPr>
    <w:rPr>
      <w:i/>
      <w:iCs/>
      <w:color w:val="404040" w:themeColor="text1" w:themeTint="BF"/>
    </w:rPr>
  </w:style>
  <w:style w:type="character" w:customStyle="1" w:styleId="QuoteChar">
    <w:name w:val="Quote Char"/>
    <w:basedOn w:val="DefaultParagraphFont"/>
    <w:link w:val="Quote"/>
    <w:uiPriority w:val="29"/>
    <w:rsid w:val="0015539F"/>
    <w:rPr>
      <w:i/>
      <w:iCs/>
      <w:color w:val="404040" w:themeColor="text1" w:themeTint="BF"/>
    </w:rPr>
  </w:style>
  <w:style w:type="paragraph" w:styleId="ListParagraph">
    <w:name w:val="List Paragraph"/>
    <w:basedOn w:val="Normal"/>
    <w:uiPriority w:val="34"/>
    <w:qFormat/>
    <w:rsid w:val="0015539F"/>
    <w:pPr>
      <w:ind w:left="720"/>
      <w:contextualSpacing/>
    </w:pPr>
  </w:style>
  <w:style w:type="character" w:styleId="IntenseEmphasis">
    <w:name w:val="Intense Emphasis"/>
    <w:basedOn w:val="DefaultParagraphFont"/>
    <w:uiPriority w:val="21"/>
    <w:qFormat/>
    <w:rsid w:val="0015539F"/>
    <w:rPr>
      <w:i/>
      <w:iCs/>
      <w:color w:val="0F4761" w:themeColor="accent1" w:themeShade="BF"/>
    </w:rPr>
  </w:style>
  <w:style w:type="paragraph" w:styleId="IntenseQuote">
    <w:name w:val="Intense Quote"/>
    <w:basedOn w:val="Normal"/>
    <w:next w:val="Normal"/>
    <w:link w:val="IntenseQuoteChar"/>
    <w:uiPriority w:val="30"/>
    <w:qFormat/>
    <w:rsid w:val="0015539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5539F"/>
    <w:rPr>
      <w:i/>
      <w:iCs/>
      <w:color w:val="0F4761" w:themeColor="accent1" w:themeShade="BF"/>
    </w:rPr>
  </w:style>
  <w:style w:type="character" w:styleId="IntenseReference">
    <w:name w:val="Intense Reference"/>
    <w:basedOn w:val="DefaultParagraphFont"/>
    <w:uiPriority w:val="32"/>
    <w:qFormat/>
    <w:rsid w:val="0015539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24</TotalTime>
  <Pages>2</Pages>
  <Words>496</Words>
  <Characters>2829</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Diaz</dc:creator>
  <cp:keywords/>
  <dc:description/>
  <cp:lastModifiedBy>David Diaz</cp:lastModifiedBy>
  <cp:revision>2</cp:revision>
  <dcterms:created xsi:type="dcterms:W3CDTF">2026-03-30T01:40:00Z</dcterms:created>
  <dcterms:modified xsi:type="dcterms:W3CDTF">2026-03-30T02:05:00Z</dcterms:modified>
</cp:coreProperties>
</file>