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EE4705" wp14:paraId="2C078E63" wp14:textId="2E042EF7">
      <w:pPr>
        <w:rPr>
          <w:sz w:val="48"/>
          <w:szCs w:val="48"/>
        </w:rPr>
      </w:pPr>
      <w:r w:rsidRPr="0FEE4705" w:rsidR="417C0D9D">
        <w:rPr>
          <w:sz w:val="48"/>
          <w:szCs w:val="48"/>
        </w:rPr>
        <w:t>Descriere</w:t>
      </w:r>
    </w:p>
    <w:p w:rsidR="10D3A1F0" w:rsidP="0FEE4705" w:rsidRDefault="10D3A1F0" w14:paraId="42DABE79" w14:textId="09A02428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Am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dezvoltat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platforma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web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interactivă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și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educațională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Scriptura </w:t>
      </w:r>
      <w:r w:rsidRPr="0FEE4705" w:rsidR="10D3A1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digitală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cu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scopul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de a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facilita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studierea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analizarea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și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explorarea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în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profunzime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textului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biblic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.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Proiectul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este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conceput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ca o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lucrare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de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performanță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în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cadrul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competiției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InfoEducație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oferind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o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experiență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de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lectură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adaptată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standardelor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moderne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. Am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completat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aplicația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cu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unelte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avansate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de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accesibilitate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cartografiere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geografică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a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evenimentelor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istorice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și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un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modul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interactiv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de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evaluare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cunoștințelor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făcând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-o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ideală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atât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pentru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studiul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academic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sau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individual,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cât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și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pentru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utilizarea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în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medii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>educaționale</w:t>
      </w:r>
      <w:r w:rsidRPr="0FEE4705" w:rsidR="10D3A1F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interactive.</w:t>
      </w:r>
    </w:p>
    <w:p w:rsidR="086085F9" w:rsidP="0FEE4705" w:rsidRDefault="086085F9" w14:paraId="2610AC19" w14:textId="28B74FAA">
      <w:pPr>
        <w:pStyle w:val="Normal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0FEE4705" w:rsidR="086085F9">
        <w:rPr>
          <w:rFonts w:ascii="Aptos" w:hAnsi="Aptos" w:eastAsia="Aptos" w:cs="Aptos"/>
          <w:noProof w:val="0"/>
          <w:sz w:val="48"/>
          <w:szCs w:val="48"/>
          <w:lang w:val="en-US"/>
        </w:rPr>
        <w:t>Funcționalitățile</w:t>
      </w:r>
      <w:r w:rsidRPr="0FEE4705" w:rsidR="086085F9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platformei</w:t>
      </w:r>
    </w:p>
    <w:p w:rsidR="086085F9" w:rsidP="0FEE4705" w:rsidRDefault="086085F9" w14:paraId="273C5AE1" w14:textId="2A2F05BD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FEE4705" w:rsidR="086085F9">
        <w:rPr>
          <w:rFonts w:ascii="Aptos" w:hAnsi="Aptos" w:eastAsia="Aptos" w:cs="Aptos"/>
          <w:noProof w:val="0"/>
          <w:sz w:val="40"/>
          <w:szCs w:val="40"/>
          <w:lang w:val="en-US"/>
        </w:rPr>
        <w:t>Explorare inteligentă</w:t>
      </w:r>
      <w:r w:rsidRPr="0FEE4705" w:rsidR="086085F9">
        <w:rPr>
          <w:rFonts w:ascii="Aptos" w:hAnsi="Aptos" w:eastAsia="Aptos" w:cs="Aptos"/>
          <w:noProof w:val="0"/>
          <w:sz w:val="36"/>
          <w:szCs w:val="36"/>
          <w:lang w:val="en-US"/>
        </w:rPr>
        <w:t>: Am creat o interfață fluidă și rapidă pentru selectarea cărților și a capitolelor biblice. Pentru o regăsire instantanee a contextului, am implementat un sistem de scroll automat fluid (smooth scroll) și o modalitate de evidențiere vizuală (highlight) temporară a versetelor selectate</w:t>
      </w:r>
    </w:p>
    <w:p w:rsidR="3247594F" w:rsidP="0FEE4705" w:rsidRDefault="3247594F" w14:paraId="7BDCE323" w14:textId="49B82B89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FEE4705" w:rsidR="3247594F">
        <w:rPr>
          <w:rFonts w:ascii="Aptos" w:hAnsi="Aptos" w:eastAsia="Aptos" w:cs="Aptos"/>
          <w:noProof w:val="0"/>
          <w:sz w:val="40"/>
          <w:szCs w:val="40"/>
          <w:lang w:val="en-US"/>
        </w:rPr>
        <w:t>Accesibilitate avansată (A11y)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: Pentru a preveni oboseala vizuală a utilizatorului, am integrat un sistem dinamic de scalare a dimensiunii textului (prin butoane dedicate). În plus, am adăugat o integrare nativă cu Web Speech API pentru funcționalitatea Text-to-Speech (sinteză vocală), permițând redarea audio integrală a capitolelor.</w:t>
      </w:r>
    </w:p>
    <w:p w:rsidR="3247594F" w:rsidP="0FEE4705" w:rsidRDefault="3247594F" w14:paraId="69792BD2" w14:textId="2C711987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FEE4705" w:rsidR="3247594F">
        <w:rPr>
          <w:rFonts w:ascii="Aptos" w:hAnsi="Aptos" w:eastAsia="Aptos" w:cs="Aptos"/>
          <w:noProof w:val="0"/>
          <w:sz w:val="40"/>
          <w:szCs w:val="40"/>
          <w:lang w:val="en-US"/>
        </w:rPr>
        <w:t>Hartă</w:t>
      </w:r>
      <w:r w:rsidRPr="0FEE4705" w:rsidR="3247594F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40"/>
          <w:szCs w:val="40"/>
          <w:lang w:val="en-US"/>
        </w:rPr>
        <w:t>istorică</w:t>
      </w:r>
      <w:r w:rsidRPr="0FEE4705" w:rsidR="3247594F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40"/>
          <w:szCs w:val="40"/>
          <w:lang w:val="en-US"/>
        </w:rPr>
        <w:t>interactivă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: Am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integrat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de la zero un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modul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geografic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complet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care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randează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locațiile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biblice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cheie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și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rutele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istorice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(precum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traseele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din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viața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publică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lui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Iisus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sau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călătoriile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apostolilor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),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folosind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markeri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personalizați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și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ferestre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informative detaliate.</w:t>
      </w:r>
    </w:p>
    <w:p w:rsidR="3247594F" w:rsidP="0FEE4705" w:rsidRDefault="3247594F" w14:paraId="1DCF12AC" w14:textId="3F8F3A56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FEE4705" w:rsidR="3247594F">
        <w:rPr>
          <w:rFonts w:ascii="Aptos" w:hAnsi="Aptos" w:eastAsia="Aptos" w:cs="Aptos"/>
          <w:noProof w:val="0"/>
          <w:sz w:val="40"/>
          <w:szCs w:val="40"/>
          <w:lang w:val="en-US"/>
        </w:rPr>
        <w:t>Modul quiz biblic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: Am conceput un joc interactiv de testare a cunoștințelor structurat pe 3 niveluri de dificultate: ușor, mediu și greu. Am dezvoltat algoritmi speciali pentru randomizarea întrebărilor și a variantelor de răspuns, validarea acțiunilor în timp real și calculul dinamic al punctajului final.</w:t>
      </w:r>
    </w:p>
    <w:p w:rsidR="3247594F" w:rsidP="0FEE4705" w:rsidRDefault="3247594F" w14:paraId="40E03587" w14:textId="5D62CAC8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FEE4705" w:rsidR="3247594F">
        <w:rPr>
          <w:rFonts w:ascii="Aptos" w:hAnsi="Aptos" w:eastAsia="Aptos" w:cs="Aptos"/>
          <w:noProof w:val="0"/>
          <w:sz w:val="40"/>
          <w:szCs w:val="40"/>
          <w:lang w:val="en-US"/>
        </w:rPr>
        <w:t>Internaționalizare</w:t>
      </w:r>
      <w:r w:rsidRPr="0FEE4705" w:rsidR="3247594F">
        <w:rPr>
          <w:rFonts w:ascii="Aptos" w:hAnsi="Aptos" w:eastAsia="Aptos" w:cs="Aptos"/>
          <w:noProof w:val="0"/>
          <w:sz w:val="36"/>
          <w:szCs w:val="36"/>
          <w:lang w:val="en-US"/>
        </w:rPr>
        <w:t>: Am implementat widget-ul Google Translate, asigurând localizarea instantanee a interfeței aplicației în diverse limbi de circulație internațională.</w:t>
      </w:r>
    </w:p>
    <w:p w:rsidR="0FEE4705" w:rsidP="0FEE4705" w:rsidRDefault="0FEE4705" w14:paraId="17968E1D" w14:textId="08D66C40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46A6BF99" w:rsidP="0FEE4705" w:rsidRDefault="46A6BF99" w14:paraId="11D1540D" w14:textId="33EDDC45">
      <w:pPr>
        <w:pStyle w:val="Normal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0FEE4705" w:rsidR="46A6BF99">
        <w:rPr>
          <w:rFonts w:ascii="Aptos" w:hAnsi="Aptos" w:eastAsia="Aptos" w:cs="Aptos"/>
          <w:noProof w:val="0"/>
          <w:sz w:val="48"/>
          <w:szCs w:val="48"/>
          <w:lang w:val="en-US"/>
        </w:rPr>
        <w:t>Detalii de implementare a interfeței (HTML &amp; Design)</w:t>
      </w:r>
    </w:p>
    <w:p w:rsidR="46A6BF99" w:rsidP="0FEE4705" w:rsidRDefault="46A6BF99" w14:paraId="62FE3A50" w14:textId="66BD6CCB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1.Bara de 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>limbă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(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>Selecția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>celor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7 limbi din 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>partea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>superioară</w:t>
      </w:r>
      <w:r w:rsidRPr="0FEE4705" w:rsidR="46A6BF99">
        <w:rPr>
          <w:rFonts w:ascii="Aptos" w:hAnsi="Aptos" w:eastAsia="Aptos" w:cs="Aptos"/>
          <w:noProof w:val="0"/>
          <w:sz w:val="40"/>
          <w:szCs w:val="40"/>
          <w:lang w:val="en-US"/>
        </w:rPr>
        <w:t>)</w:t>
      </w:r>
    </w:p>
    <w:p w:rsidR="46A6BF99" w:rsidP="0FEE4705" w:rsidRDefault="46A6BF99" w14:paraId="31452914" w14:textId="5B6A413F">
      <w:pPr>
        <w:pStyle w:val="Normal"/>
      </w:pPr>
      <w:r w:rsidR="46A6BF99">
        <w:drawing>
          <wp:inline wp14:editId="6A9CAACA" wp14:anchorId="2A764C61">
            <wp:extent cx="5630061" cy="1733792"/>
            <wp:effectExtent l="0" t="0" r="0" b="0"/>
            <wp:docPr id="49468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68227" name="Picture 49468227"/>
                    <pic:cNvPicPr/>
                  </pic:nvPicPr>
                  <pic:blipFill>
                    <a:blip xmlns:r="http://schemas.openxmlformats.org/officeDocument/2006/relationships" r:embed="rId934605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EE4705" w:rsidP="0FEE4705" w:rsidRDefault="0FEE4705" w14:paraId="0C1DE6DB" w14:textId="24CEDBC1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46A6BF99" w:rsidP="0FEE4705" w:rsidRDefault="46A6BF99" w14:paraId="3D356655" w14:textId="41F56440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FEE4705" w:rsidR="46A6BF99">
        <w:rPr>
          <w:rFonts w:ascii="Aptos" w:hAnsi="Aptos" w:eastAsia="Aptos" w:cs="Aptos"/>
          <w:noProof w:val="0"/>
          <w:sz w:val="36"/>
          <w:szCs w:val="36"/>
          <w:lang w:val="en-US"/>
        </w:rPr>
        <w:t>Codul HTML pe care l-am scris:</w:t>
      </w:r>
    </w:p>
    <w:p w:rsidR="033F4D0E" w:rsidP="0FEE4705" w:rsidRDefault="033F4D0E" w14:paraId="600203B0" w14:textId="57EF4E6B">
      <w:pPr>
        <w:pStyle w:val="Normal"/>
      </w:pPr>
      <w:r w:rsidR="033F4D0E">
        <w:drawing>
          <wp:inline wp14:editId="6832FD87" wp14:anchorId="5672053E">
            <wp:extent cx="4486275" cy="1743075"/>
            <wp:effectExtent l="0" t="0" r="0" b="0"/>
            <wp:docPr id="2043349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349364" name="Picture 2043349364"/>
                    <pic:cNvPicPr/>
                  </pic:nvPicPr>
                  <pic:blipFill>
                    <a:blip xmlns:r="http://schemas.openxmlformats.org/officeDocument/2006/relationships" r:embed="rId932939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F4D0E" w:rsidP="0FEE4705" w:rsidRDefault="033F4D0E" w14:paraId="2AD0189D" w14:textId="73052E37">
      <w:pPr>
        <w:pStyle w:val="Normal"/>
        <w:rPr>
          <w:sz w:val="36"/>
          <w:szCs w:val="36"/>
        </w:rPr>
      </w:pPr>
      <w:r w:rsidRPr="0FEE4705" w:rsidR="033F4D0E">
        <w:rPr>
          <w:sz w:val="40"/>
          <w:szCs w:val="40"/>
        </w:rPr>
        <w:t>Explicația</w:t>
      </w:r>
      <w:r w:rsidRPr="0FEE4705" w:rsidR="033F4D0E">
        <w:rPr>
          <w:sz w:val="40"/>
          <w:szCs w:val="40"/>
        </w:rPr>
        <w:t xml:space="preserve"> </w:t>
      </w:r>
      <w:r w:rsidRPr="0FEE4705" w:rsidR="033F4D0E">
        <w:rPr>
          <w:sz w:val="40"/>
          <w:szCs w:val="40"/>
        </w:rPr>
        <w:t>tehnică</w:t>
      </w:r>
      <w:r w:rsidRPr="0FEE4705" w:rsidR="033F4D0E">
        <w:rPr>
          <w:sz w:val="36"/>
          <w:szCs w:val="36"/>
        </w:rPr>
        <w:t>: Am poziționat această zonă în partea de sus a paginii pentru a fi ușor accesibilă. Fiecare buton apelează funcția JavaScript schimbaLimba(), pasând ca parametru codul ISO al limbii dorite. Acest mecanism interacționează asincron cu scriptul de traducere automatizat.</w:t>
      </w:r>
    </w:p>
    <w:p w:rsidR="0FEE4705" w:rsidP="0FEE4705" w:rsidRDefault="0FEE4705" w14:paraId="686FE01B" w14:textId="05315BB3">
      <w:pPr>
        <w:pStyle w:val="Normal"/>
        <w:rPr>
          <w:sz w:val="36"/>
          <w:szCs w:val="36"/>
        </w:rPr>
      </w:pPr>
    </w:p>
    <w:p w:rsidR="38294E3A" w:rsidP="0FEE4705" w:rsidRDefault="38294E3A" w14:paraId="363C8102" w14:textId="2B01DD1D">
      <w:pPr>
        <w:pStyle w:val="Normal"/>
        <w:rPr>
          <w:sz w:val="36"/>
          <w:szCs w:val="36"/>
        </w:rPr>
      </w:pPr>
      <w:r w:rsidRPr="0FEE4705" w:rsidR="38294E3A">
        <w:rPr>
          <w:sz w:val="40"/>
          <w:szCs w:val="40"/>
        </w:rPr>
        <w:t>2. Butoanele interactive (Control hărți și navigare)</w:t>
      </w:r>
    </w:p>
    <w:p w:rsidR="38294E3A" w:rsidP="0FEE4705" w:rsidRDefault="38294E3A" w14:paraId="6EADED50" w14:textId="517C2BE4">
      <w:pPr>
        <w:pStyle w:val="Normal"/>
      </w:pPr>
      <w:r w:rsidR="38294E3A">
        <w:drawing>
          <wp:inline wp14:editId="6BB8535E" wp14:anchorId="7D881B98">
            <wp:extent cx="6579454" cy="1149295"/>
            <wp:effectExtent l="0" t="0" r="0" b="0"/>
            <wp:docPr id="1738677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677583" name="Picture 1738677583"/>
                    <pic:cNvPicPr/>
                  </pic:nvPicPr>
                  <pic:blipFill>
                    <a:blip xmlns:r="http://schemas.openxmlformats.org/officeDocument/2006/relationships" r:embed="rId668595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9454" cy="11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294E3A" w:rsidP="0FEE4705" w:rsidRDefault="38294E3A" w14:paraId="7968D303" w14:textId="3CADAD7B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0FEE4705" w:rsidR="38294E3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Codul HTML pe care l am </w:t>
      </w:r>
      <w:r w:rsidRPr="0FEE4705" w:rsidR="38294E3A">
        <w:rPr>
          <w:rFonts w:ascii="Aptos" w:hAnsi="Aptos" w:eastAsia="Aptos" w:cs="Aptos"/>
          <w:noProof w:val="0"/>
          <w:sz w:val="40"/>
          <w:szCs w:val="40"/>
          <w:lang w:val="en-US"/>
        </w:rPr>
        <w:t>scris</w:t>
      </w:r>
      <w:r w:rsidRPr="0FEE4705" w:rsidR="706DF00C">
        <w:rPr>
          <w:rFonts w:ascii="Aptos" w:hAnsi="Aptos" w:eastAsia="Aptos" w:cs="Aptos"/>
          <w:noProof w:val="0"/>
          <w:sz w:val="40"/>
          <w:szCs w:val="40"/>
          <w:lang w:val="en-US"/>
        </w:rPr>
        <w:t>:</w:t>
      </w:r>
    </w:p>
    <w:p w:rsidR="706DF00C" w:rsidP="0FEE4705" w:rsidRDefault="706DF00C" w14:paraId="59BC6D83" w14:textId="37EA0E61">
      <w:pPr>
        <w:pStyle w:val="Normal"/>
      </w:pPr>
      <w:r w:rsidR="706DF00C">
        <w:drawing>
          <wp:inline wp14:editId="25330282" wp14:anchorId="4FB13BDE">
            <wp:extent cx="5943600" cy="3314700"/>
            <wp:effectExtent l="0" t="0" r="0" b="0"/>
            <wp:docPr id="616914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914784" name="Picture 616914784"/>
                    <pic:cNvPicPr/>
                  </pic:nvPicPr>
                  <pic:blipFill>
                    <a:blip xmlns:r="http://schemas.openxmlformats.org/officeDocument/2006/relationships" r:embed="rId583990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F3EB1" w:rsidP="0FEE4705" w:rsidRDefault="3FDF3EB1" w14:paraId="5BADE409" w14:textId="4EE7C1E7">
      <w:pPr>
        <w:pStyle w:val="Normal"/>
        <w:rPr>
          <w:sz w:val="36"/>
          <w:szCs w:val="36"/>
        </w:rPr>
      </w:pPr>
      <w:r w:rsidRPr="0FEE4705" w:rsidR="3FDF3EB1">
        <w:rPr>
          <w:sz w:val="40"/>
          <w:szCs w:val="40"/>
        </w:rPr>
        <w:t>Explicația mea tehnică</w:t>
      </w:r>
      <w:r w:rsidRPr="0FEE4705" w:rsidR="3FDF3EB1">
        <w:rPr>
          <w:sz w:val="36"/>
          <w:szCs w:val="36"/>
        </w:rPr>
        <w:t>: Am creat acest set de butoane pentru a gestiona dinamic straturile și coordonatele de pe hartă. La apăsarea oricărui buton, se apelează funcția schimbaHarta(), care reîmprospătează markerii din bibliotecă (Leaflet.js) fără a reîncărca întreaga pagină. De asemenea, am adăugat un buton dedicat pentru comutarea hărții în modul ecran complet (fullscreen).</w:t>
      </w:r>
    </w:p>
    <w:p w:rsidR="71EB2832" w:rsidP="0FEE4705" w:rsidRDefault="71EB2832" w14:paraId="119E4E4C" w14:textId="43D56F29">
      <w:pPr>
        <w:pStyle w:val="Normal"/>
        <w:rPr>
          <w:sz w:val="40"/>
          <w:szCs w:val="40"/>
        </w:rPr>
      </w:pPr>
      <w:r w:rsidRPr="0FEE4705" w:rsidR="71EB2832">
        <w:rPr>
          <w:sz w:val="40"/>
          <w:szCs w:val="40"/>
        </w:rPr>
        <w:t>3. Zona de alegere a muzicii de fundal</w:t>
      </w:r>
    </w:p>
    <w:p w:rsidR="71EB2832" w:rsidP="0FEE4705" w:rsidRDefault="71EB2832" w14:paraId="7E62CAC6" w14:textId="706601BE">
      <w:pPr>
        <w:pStyle w:val="Normal"/>
      </w:pPr>
      <w:r w:rsidR="71EB2832">
        <w:drawing>
          <wp:inline wp14:editId="1234A871" wp14:anchorId="02E3126D">
            <wp:extent cx="5943600" cy="2609850"/>
            <wp:effectExtent l="0" t="0" r="0" b="0"/>
            <wp:docPr id="36910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10088" name="Picture 36910088"/>
                    <pic:cNvPicPr/>
                  </pic:nvPicPr>
                  <pic:blipFill>
                    <a:blip xmlns:r="http://schemas.openxmlformats.org/officeDocument/2006/relationships" r:embed="rId1891636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B2832" w:rsidP="0FEE4705" w:rsidRDefault="71EB2832" w14:paraId="2AA47691" w14:textId="7876E3AB">
      <w:pPr>
        <w:pStyle w:val="Normal"/>
        <w:rPr>
          <w:sz w:val="40"/>
          <w:szCs w:val="40"/>
        </w:rPr>
      </w:pPr>
      <w:r w:rsidRPr="0FEE4705" w:rsidR="71EB2832">
        <w:rPr>
          <w:sz w:val="40"/>
          <w:szCs w:val="40"/>
        </w:rPr>
        <w:t xml:space="preserve">Codul HTML pe care l-am </w:t>
      </w:r>
      <w:r w:rsidRPr="0FEE4705" w:rsidR="71EB2832">
        <w:rPr>
          <w:sz w:val="40"/>
          <w:szCs w:val="40"/>
        </w:rPr>
        <w:t>scris:</w:t>
      </w:r>
    </w:p>
    <w:p w:rsidR="4E5DD6C5" w:rsidP="0FEE4705" w:rsidRDefault="4E5DD6C5" w14:paraId="56EA1E84" w14:textId="0FCEEEBF">
      <w:pPr>
        <w:pStyle w:val="Normal"/>
      </w:pPr>
      <w:r w:rsidR="4E5DD6C5">
        <w:drawing>
          <wp:inline wp14:editId="6AE3DE92" wp14:anchorId="470612AF">
            <wp:extent cx="5943600" cy="4381500"/>
            <wp:effectExtent l="0" t="0" r="0" b="0"/>
            <wp:docPr id="257438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438887" name="Picture 257438887"/>
                    <pic:cNvPicPr/>
                  </pic:nvPicPr>
                  <pic:blipFill>
                    <a:blip xmlns:r="http://schemas.openxmlformats.org/officeDocument/2006/relationships" r:embed="rId1223678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92F8E" w:rsidP="0FEE4705" w:rsidRDefault="6FE92F8E" w14:paraId="34271621" w14:textId="36DCB1CC">
      <w:pPr>
        <w:pStyle w:val="Normal"/>
        <w:rPr>
          <w:sz w:val="36"/>
          <w:szCs w:val="36"/>
        </w:rPr>
      </w:pPr>
      <w:r w:rsidRPr="0FEE4705" w:rsidR="6FE92F8E">
        <w:rPr>
          <w:sz w:val="40"/>
          <w:szCs w:val="40"/>
        </w:rPr>
        <w:t>Explicația mea tehnică</w:t>
      </w:r>
      <w:r w:rsidRPr="0FEE4705" w:rsidR="6FE92F8E">
        <w:rPr>
          <w:sz w:val="36"/>
          <w:szCs w:val="36"/>
        </w:rPr>
        <w:t>: Această componentă oferă o ambianță sonoră plăcută în timpul lecturii. Am conectat elementul &lt;select&gt; și slider-ul de volum la evenimente JavaScript (onchange, oninput). Codul controlează programatic starea elementului nativ HTML5 &lt;audio&gt;, permițând pornirea, oprirea sau ajustarea volumului în timp real.</w:t>
      </w:r>
    </w:p>
    <w:p w:rsidR="0FEE4705" w:rsidP="0FEE4705" w:rsidRDefault="0FEE4705" w14:paraId="7E257CEB" w14:textId="05B20F61">
      <w:pPr>
        <w:pStyle w:val="Normal"/>
        <w:rPr>
          <w:sz w:val="36"/>
          <w:szCs w:val="36"/>
        </w:rPr>
      </w:pPr>
    </w:p>
    <w:p w:rsidR="6FE92F8E" w:rsidP="0FEE4705" w:rsidRDefault="6FE92F8E" w14:paraId="0698A060" w14:textId="162E7EFC">
      <w:pPr>
        <w:pStyle w:val="Normal"/>
        <w:rPr>
          <w:sz w:val="40"/>
          <w:szCs w:val="40"/>
        </w:rPr>
      </w:pPr>
      <w:r w:rsidRPr="0FEE4705" w:rsidR="6FE92F8E">
        <w:rPr>
          <w:sz w:val="40"/>
          <w:szCs w:val="40"/>
        </w:rPr>
        <w:t>4. Zona de afișare efectivă a selecției textului biblic</w:t>
      </w:r>
    </w:p>
    <w:p w:rsidR="6FE92F8E" w:rsidP="0FEE4705" w:rsidRDefault="6FE92F8E" w14:paraId="26C94254" w14:textId="51D41831">
      <w:pPr>
        <w:pStyle w:val="Normal"/>
      </w:pPr>
      <w:r w:rsidR="6FE92F8E">
        <w:drawing>
          <wp:inline wp14:editId="1275737A" wp14:anchorId="7FCD2EBD">
            <wp:extent cx="5943600" cy="3533775"/>
            <wp:effectExtent l="0" t="0" r="0" b="0"/>
            <wp:docPr id="1079132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132791" name="Picture 1079132791"/>
                    <pic:cNvPicPr/>
                  </pic:nvPicPr>
                  <pic:blipFill>
                    <a:blip xmlns:r="http://schemas.openxmlformats.org/officeDocument/2006/relationships" r:embed="rId1342511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92F8E" w:rsidP="0FEE4705" w:rsidRDefault="6FE92F8E" w14:paraId="0467D66D" w14:textId="66DFC803">
      <w:pPr>
        <w:pStyle w:val="Normal"/>
        <w:rPr>
          <w:sz w:val="40"/>
          <w:szCs w:val="40"/>
        </w:rPr>
      </w:pPr>
      <w:r w:rsidRPr="0FEE4705" w:rsidR="6FE92F8E">
        <w:rPr>
          <w:sz w:val="40"/>
          <w:szCs w:val="40"/>
        </w:rPr>
        <w:t>Codul HTML pe care l-am scris:</w:t>
      </w:r>
    </w:p>
    <w:p w:rsidR="6FE92F8E" w:rsidP="0FEE4705" w:rsidRDefault="6FE92F8E" w14:paraId="7002C0B9" w14:textId="1FB0EFF1">
      <w:pPr>
        <w:shd w:val="clear" w:color="auto" w:fill="121314"/>
        <w:spacing w:line="285" w:lineRule="auto"/>
      </w:pP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"bible-content"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FE92F8E" w:rsidP="0FEE4705" w:rsidRDefault="6FE92F8E" w14:paraId="783FB9CA" w14:textId="3A8F7A62">
      <w:pPr>
        <w:shd w:val="clear" w:color="auto" w:fill="121314"/>
        <w:spacing w:line="285" w:lineRule="auto"/>
      </w:pP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"text-align:center; color:#8b949e; font-family:'Inter', sans-serif;"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Selectează o carte pentru a începe lectura.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FE92F8E" w:rsidP="0FEE4705" w:rsidRDefault="6FE92F8E" w14:paraId="141CB204" w14:textId="2D05CFE2">
      <w:pPr>
        <w:shd w:val="clear" w:color="auto" w:fill="121314"/>
        <w:spacing w:line="285" w:lineRule="auto"/>
      </w:pP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0FEE4705" w:rsidR="6FE92F8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FEE4705" w:rsidP="0FEE4705" w:rsidRDefault="0FEE4705" w14:paraId="136A52BF" w14:textId="46641137">
      <w:pPr>
        <w:pStyle w:val="Normal"/>
        <w:rPr>
          <w:sz w:val="36"/>
          <w:szCs w:val="36"/>
        </w:rPr>
      </w:pPr>
    </w:p>
    <w:p w:rsidR="6FE92F8E" w:rsidP="0FEE4705" w:rsidRDefault="6FE92F8E" w14:paraId="5EB5F3FF" w14:textId="59D625F1">
      <w:pPr>
        <w:pStyle w:val="Normal"/>
        <w:rPr>
          <w:sz w:val="36"/>
          <w:szCs w:val="36"/>
        </w:rPr>
      </w:pPr>
      <w:r w:rsidRPr="0FEE4705" w:rsidR="6FE92F8E">
        <w:rPr>
          <w:sz w:val="40"/>
          <w:szCs w:val="40"/>
        </w:rPr>
        <w:t>Explicația mea tehnică</w:t>
      </w:r>
      <w:r w:rsidRPr="0FEE4705" w:rsidR="6FE92F8E">
        <w:rPr>
          <w:sz w:val="36"/>
          <w:szCs w:val="36"/>
        </w:rPr>
        <w:t>: Acesta este containerul principal al aplicației mele. Inițial, el conține doar un mesaj de ghidare. În momentul în care utilizatorul selectează o carte din meniul de navigare, folosesc JavaScript pentru a goli acest element și a injecta dinamic versetele corespunzătoare extrase din setul de date.</w:t>
      </w:r>
    </w:p>
    <w:p w:rsidR="0FEE4705" w:rsidP="0FEE4705" w:rsidRDefault="0FEE4705" w14:paraId="0E9EA933" w14:textId="15E7E170">
      <w:pPr>
        <w:pStyle w:val="Normal"/>
        <w:rPr>
          <w:sz w:val="36"/>
          <w:szCs w:val="36"/>
        </w:rPr>
      </w:pPr>
    </w:p>
    <w:p w:rsidR="6FE92F8E" w:rsidP="0FEE4705" w:rsidRDefault="6FE92F8E" w14:paraId="0C275266" w14:textId="1214A37F">
      <w:pPr>
        <w:pStyle w:val="Normal"/>
        <w:rPr>
          <w:sz w:val="40"/>
          <w:szCs w:val="40"/>
        </w:rPr>
      </w:pPr>
      <w:r w:rsidRPr="0FEE4705" w:rsidR="6FE92F8E">
        <w:rPr>
          <w:sz w:val="40"/>
          <w:szCs w:val="40"/>
        </w:rPr>
        <w:t>Ecosistem</w:t>
      </w:r>
      <w:r w:rsidRPr="0FEE4705" w:rsidR="6FE92F8E">
        <w:rPr>
          <w:sz w:val="40"/>
          <w:szCs w:val="40"/>
        </w:rPr>
        <w:t xml:space="preserve"> de </w:t>
      </w:r>
      <w:r w:rsidRPr="0FEE4705" w:rsidR="6FE92F8E">
        <w:rPr>
          <w:sz w:val="40"/>
          <w:szCs w:val="40"/>
        </w:rPr>
        <w:t>dezvoltare</w:t>
      </w:r>
    </w:p>
    <w:p w:rsidR="6FE92F8E" w:rsidP="0FEE4705" w:rsidRDefault="6FE92F8E" w14:paraId="23F85217" w14:textId="0C583028">
      <w:pPr>
        <w:pStyle w:val="Normal"/>
        <w:rPr>
          <w:sz w:val="40"/>
          <w:szCs w:val="40"/>
        </w:rPr>
      </w:pPr>
      <w:r w:rsidRPr="0FEE4705" w:rsidR="6FE92F8E">
        <w:rPr>
          <w:sz w:val="36"/>
          <w:szCs w:val="36"/>
        </w:rPr>
        <w:t>Pentru</w:t>
      </w:r>
      <w:r w:rsidRPr="0FEE4705" w:rsidR="6FE92F8E">
        <w:rPr>
          <w:sz w:val="36"/>
          <w:szCs w:val="36"/>
        </w:rPr>
        <w:t xml:space="preserve"> a </w:t>
      </w:r>
      <w:r w:rsidRPr="0FEE4705" w:rsidR="6FE92F8E">
        <w:rPr>
          <w:sz w:val="36"/>
          <w:szCs w:val="36"/>
        </w:rPr>
        <w:t>asigura</w:t>
      </w:r>
      <w:r w:rsidRPr="0FEE4705" w:rsidR="6FE92F8E">
        <w:rPr>
          <w:sz w:val="36"/>
          <w:szCs w:val="36"/>
        </w:rPr>
        <w:t xml:space="preserve"> </w:t>
      </w:r>
      <w:r w:rsidRPr="0FEE4705" w:rsidR="6FE92F8E">
        <w:rPr>
          <w:sz w:val="36"/>
          <w:szCs w:val="36"/>
        </w:rPr>
        <w:t>timpi</w:t>
      </w:r>
      <w:r w:rsidRPr="0FEE4705" w:rsidR="6FE92F8E">
        <w:rPr>
          <w:sz w:val="36"/>
          <w:szCs w:val="36"/>
        </w:rPr>
        <w:t xml:space="preserve"> de </w:t>
      </w:r>
      <w:r w:rsidRPr="0FEE4705" w:rsidR="6FE92F8E">
        <w:rPr>
          <w:sz w:val="36"/>
          <w:szCs w:val="36"/>
        </w:rPr>
        <w:t>răspuns</w:t>
      </w:r>
      <w:r w:rsidRPr="0FEE4705" w:rsidR="6FE92F8E">
        <w:rPr>
          <w:sz w:val="36"/>
          <w:szCs w:val="36"/>
        </w:rPr>
        <w:t xml:space="preserve"> </w:t>
      </w:r>
      <w:r w:rsidRPr="0FEE4705" w:rsidR="6FE92F8E">
        <w:rPr>
          <w:sz w:val="36"/>
          <w:szCs w:val="36"/>
        </w:rPr>
        <w:t>instatanei</w:t>
      </w:r>
      <w:r w:rsidRPr="0FEE4705" w:rsidR="6FE92F8E">
        <w:rPr>
          <w:sz w:val="36"/>
          <w:szCs w:val="36"/>
        </w:rPr>
        <w:t xml:space="preserve"> </w:t>
      </w:r>
      <w:r w:rsidRPr="0FEE4705" w:rsidR="6FE92F8E">
        <w:rPr>
          <w:sz w:val="36"/>
          <w:szCs w:val="36"/>
        </w:rPr>
        <w:t>și</w:t>
      </w:r>
      <w:r w:rsidRPr="0FEE4705" w:rsidR="6FE92F8E">
        <w:rPr>
          <w:sz w:val="36"/>
          <w:szCs w:val="36"/>
        </w:rPr>
        <w:t xml:space="preserve"> o </w:t>
      </w:r>
      <w:r w:rsidRPr="0FEE4705" w:rsidR="6FE92F8E">
        <w:rPr>
          <w:sz w:val="36"/>
          <w:szCs w:val="36"/>
        </w:rPr>
        <w:t>independență</w:t>
      </w:r>
      <w:r w:rsidRPr="0FEE4705" w:rsidR="6FE92F8E">
        <w:rPr>
          <w:sz w:val="36"/>
          <w:szCs w:val="36"/>
        </w:rPr>
        <w:t xml:space="preserve"> </w:t>
      </w:r>
      <w:r w:rsidRPr="0FEE4705" w:rsidR="6FE92F8E">
        <w:rPr>
          <w:sz w:val="36"/>
          <w:szCs w:val="36"/>
        </w:rPr>
        <w:t>deplină</w:t>
      </w:r>
      <w:r w:rsidRPr="0FEE4705" w:rsidR="6FE92F8E">
        <w:rPr>
          <w:sz w:val="36"/>
          <w:szCs w:val="36"/>
        </w:rPr>
        <w:t xml:space="preserve"> </w:t>
      </w:r>
      <w:r w:rsidRPr="0FEE4705" w:rsidR="6FE92F8E">
        <w:rPr>
          <w:sz w:val="36"/>
          <w:szCs w:val="36"/>
        </w:rPr>
        <w:t>față</w:t>
      </w:r>
      <w:r w:rsidRPr="0FEE4705" w:rsidR="6FE92F8E">
        <w:rPr>
          <w:sz w:val="36"/>
          <w:szCs w:val="36"/>
        </w:rPr>
        <w:t xml:space="preserve"> de </w:t>
      </w:r>
      <w:r w:rsidRPr="0FEE4705" w:rsidR="6FE92F8E">
        <w:rPr>
          <w:sz w:val="36"/>
          <w:szCs w:val="36"/>
        </w:rPr>
        <w:t>servere</w:t>
      </w:r>
      <w:r w:rsidRPr="0FEE4705" w:rsidR="6FE92F8E">
        <w:rPr>
          <w:sz w:val="36"/>
          <w:szCs w:val="36"/>
        </w:rPr>
        <w:t xml:space="preserve"> web </w:t>
      </w:r>
      <w:r w:rsidRPr="0FEE4705" w:rsidR="6FE92F8E">
        <w:rPr>
          <w:sz w:val="36"/>
          <w:szCs w:val="36"/>
        </w:rPr>
        <w:t>complexe</w:t>
      </w:r>
      <w:r w:rsidRPr="0FEE4705" w:rsidR="6FE92F8E">
        <w:rPr>
          <w:sz w:val="36"/>
          <w:szCs w:val="36"/>
        </w:rPr>
        <w:t xml:space="preserve">, am </w:t>
      </w:r>
      <w:r w:rsidRPr="0FEE4705" w:rsidR="6FE92F8E">
        <w:rPr>
          <w:sz w:val="36"/>
          <w:szCs w:val="36"/>
        </w:rPr>
        <w:t>implementat</w:t>
      </w:r>
      <w:r w:rsidRPr="0FEE4705" w:rsidR="6FE92F8E">
        <w:rPr>
          <w:sz w:val="36"/>
          <w:szCs w:val="36"/>
        </w:rPr>
        <w:t xml:space="preserve"> o </w:t>
      </w:r>
      <w:r w:rsidRPr="0FEE4705" w:rsidR="6FE92F8E">
        <w:rPr>
          <w:sz w:val="36"/>
          <w:szCs w:val="36"/>
        </w:rPr>
        <w:t>arhitectură</w:t>
      </w:r>
      <w:r w:rsidRPr="0FEE4705" w:rsidR="6FE92F8E">
        <w:rPr>
          <w:sz w:val="36"/>
          <w:szCs w:val="36"/>
        </w:rPr>
        <w:t xml:space="preserve"> hibridă</w:t>
      </w:r>
      <w:r w:rsidRPr="0FEE4705" w:rsidR="6FE92F8E">
        <w:rPr>
          <w:sz w:val="40"/>
          <w:szCs w:val="40"/>
        </w:rPr>
        <w:t>:</w:t>
      </w:r>
    </w:p>
    <w:p w:rsidR="6FE92F8E" w:rsidP="0FEE4705" w:rsidRDefault="6FE92F8E" w14:paraId="24E7948C" w14:textId="6F87AADC">
      <w:pPr>
        <w:pStyle w:val="Normal"/>
        <w:rPr>
          <w:sz w:val="36"/>
          <w:szCs w:val="36"/>
        </w:rPr>
      </w:pPr>
      <w:r w:rsidRPr="0FEE4705" w:rsidR="6FE92F8E">
        <w:rPr>
          <w:sz w:val="40"/>
          <w:szCs w:val="40"/>
        </w:rPr>
        <w:t>Script de conversie propriu (convert.py)</w:t>
      </w:r>
      <w:r w:rsidRPr="0FEE4705" w:rsidR="6FE92F8E">
        <w:rPr>
          <w:sz w:val="36"/>
          <w:szCs w:val="36"/>
        </w:rPr>
        <w:t>: Am creat un utilitar robust în limbajul Python care se ocupă de parsarea offline a fișierelor XML de mari dimensiuni în format USFX (Universal Scripture Format XML), convertindu-le într-o structură ierarhică de tip JSON, optimizată pentru web</w:t>
      </w:r>
    </w:p>
    <w:p w:rsidR="6FE92F8E" w:rsidP="0FEE4705" w:rsidRDefault="6FE92F8E" w14:paraId="068D6857" w14:textId="7CE0FB2F">
      <w:pPr>
        <w:pStyle w:val="Normal"/>
        <w:rPr>
          <w:sz w:val="36"/>
          <w:szCs w:val="36"/>
        </w:rPr>
      </w:pPr>
      <w:r w:rsidRPr="0FEE4705" w:rsidR="6FE92F8E">
        <w:rPr>
          <w:sz w:val="40"/>
          <w:szCs w:val="40"/>
        </w:rPr>
        <w:t xml:space="preserve">Arhitectură bazată pe JavaScript nativ (client-side vanilla): </w:t>
      </w:r>
      <w:r w:rsidRPr="0FEE4705" w:rsidR="6FE92F8E">
        <w:rPr>
          <w:sz w:val="36"/>
          <w:szCs w:val="36"/>
        </w:rPr>
        <w:t>Am ales în mod conștient să realizez întreaga logică de manipulare a arborelui DOM și randare a textelor fără a folosi framework-uri externe rigide (ca React sau Angular). Acest lucru garantează o viteză maximă de execuție pe dispozitivul utilizatorului.</w:t>
      </w:r>
    </w:p>
    <w:p w:rsidR="0FEE4705" w:rsidP="0FEE4705" w:rsidRDefault="0FEE4705" w14:paraId="4D961406" w14:textId="079BF218">
      <w:pPr>
        <w:pStyle w:val="Normal"/>
        <w:rPr>
          <w:sz w:val="36"/>
          <w:szCs w:val="36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FEE4705" w:rsidTr="0FEE4705" w14:paraId="3DD108E9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44491F47" w14:textId="574D510E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Componentă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10F11C09" w14:textId="3801CC7A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Tehnologie / bibliotecă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15EFA001" w14:textId="307BABE8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Rol în cadrul proiectului</w:t>
            </w:r>
          </w:p>
        </w:tc>
      </w:tr>
      <w:tr w:rsidR="0FEE4705" w:rsidTr="0FEE4705" w14:paraId="126601E1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5B7D472A" w14:textId="145CEC23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Frontend core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0FB66DC2" w14:textId="4747EE7F">
            <w:pPr>
              <w:spacing w:before="0" w:beforeAutospacing="off" w:after="0" w:afterAutospacing="off"/>
            </w:pPr>
            <w:r w:rsidR="0FEE4705">
              <w:rPr/>
              <w:t>HTML5 &amp; CSS3 semantic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2020201F" w14:textId="27DEA4B0">
            <w:pPr>
              <w:spacing w:before="0" w:beforeAutospacing="off" w:after="0" w:afterAutospacing="off"/>
            </w:pPr>
            <w:r w:rsidR="0FEE4705">
              <w:rPr/>
              <w:t xml:space="preserve">Asigură structurarea layout-ului și stilizarea responsivă a interfeței prin variabile CSS native și animații fluide. </w:t>
            </w:r>
          </w:p>
        </w:tc>
      </w:tr>
      <w:tr w:rsidR="0FEE4705" w:rsidTr="0FEE4705" w14:paraId="289E271A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4346BC8B" w14:textId="497F88E8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Logică aplicație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4DE3EB1F" w14:textId="4F1D802E">
            <w:pPr>
              <w:spacing w:before="0" w:beforeAutospacing="off" w:after="0" w:afterAutospacing="off"/>
            </w:pPr>
            <w:r w:rsidR="0FEE4705">
              <w:rPr/>
              <w:t>Vanilla JavaScript (ES6+)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3FA0ED73" w14:textId="4A268D1B">
            <w:pPr>
              <w:spacing w:before="0" w:beforeAutospacing="off" w:after="0" w:afterAutospacing="off"/>
            </w:pPr>
            <w:r w:rsidR="0FEE4705">
              <w:rPr/>
              <w:t xml:space="preserve">Gestionează manipularea DOM, parsarea fișierelor de date, logica quiz-ului, stările și evenimentele din pagină. </w:t>
            </w:r>
          </w:p>
        </w:tc>
      </w:tr>
      <w:tr w:rsidR="0FEE4705" w:rsidTr="0FEE4705" w14:paraId="472AFA9F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3E453E14" w14:textId="5B671157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Cartografiere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2924CCD2" w14:textId="5F4F11C5">
            <w:pPr>
              <w:spacing w:before="0" w:beforeAutospacing="off" w:after="0" w:afterAutospacing="off"/>
            </w:pPr>
            <w:r w:rsidR="0FEE4705">
              <w:rPr/>
              <w:t>Leaflet.js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70373E95" w14:textId="32FAE2D9">
            <w:pPr>
              <w:spacing w:before="0" w:beforeAutospacing="off" w:after="0" w:afterAutospacing="off"/>
            </w:pPr>
            <w:r w:rsidR="0FEE4705">
              <w:rPr/>
              <w:t xml:space="preserve">Librărie open-source utilizată pentru randarea hărții interactive, desenarea traseelor și controlul markerilor geografici. </w:t>
            </w:r>
          </w:p>
        </w:tc>
      </w:tr>
      <w:tr w:rsidR="0FEE4705" w:rsidTr="0FEE4705" w14:paraId="7EA50D10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2204A0BF" w14:textId="2A942F9F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Modul audio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1E561D40" w14:textId="7E7A991C">
            <w:pPr>
              <w:spacing w:before="0" w:beforeAutospacing="off" w:after="0" w:afterAutospacing="off"/>
            </w:pPr>
            <w:r w:rsidR="0FEE4705">
              <w:rPr/>
              <w:t>Web Speech API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745D63FA" w14:textId="49D9BA70">
            <w:pPr>
              <w:spacing w:before="0" w:beforeAutospacing="off" w:after="0" w:afterAutospacing="off"/>
            </w:pPr>
            <w:r w:rsidR="0FEE4705">
              <w:rPr/>
              <w:t xml:space="preserve">API nativ al browserului utilizat pentru controlul motorului de sinteză vocală (Text-to-Speech). </w:t>
            </w:r>
          </w:p>
        </w:tc>
      </w:tr>
      <w:tr w:rsidR="0FEE4705" w:rsidTr="0FEE4705" w14:paraId="67FA1F91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41863C38" w14:textId="0DEF2A3E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Stocare date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4FAB6A73" w14:textId="2314663F">
            <w:pPr>
              <w:spacing w:before="0" w:beforeAutospacing="off" w:after="0" w:afterAutospacing="off"/>
            </w:pPr>
            <w:r w:rsidR="0FEE4705">
              <w:rPr/>
              <w:t>XML (USFX) &amp; Local Storage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3ED2F583" w14:textId="4281E6C3">
            <w:pPr>
              <w:spacing w:before="0" w:beforeAutospacing="off" w:after="0" w:afterAutospacing="off"/>
            </w:pPr>
            <w:r w:rsidR="0FEE4705">
              <w:rPr/>
              <w:t xml:space="preserve">Baza de date primară sub formă de fișier XML, dublată de Local Storage API pentru persistența marcajelor și a temei UI. </w:t>
            </w:r>
          </w:p>
        </w:tc>
      </w:tr>
      <w:tr w:rsidR="0FEE4705" w:rsidTr="0FEE4705" w14:paraId="71A0FDC5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5C629939" w14:textId="08D1B176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Servicii externe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0D2AD8CB" w14:textId="0A76CD32">
            <w:pPr>
              <w:spacing w:before="0" w:beforeAutospacing="off" w:after="0" w:afterAutospacing="off"/>
            </w:pPr>
            <w:r w:rsidR="0FEE4705">
              <w:rPr/>
              <w:t>OpenStreetMap / CartoDB, Google Translate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7AABBA4A" w14:textId="582C8F76">
            <w:pPr>
              <w:spacing w:before="0" w:beforeAutospacing="off" w:after="0" w:afterAutospacing="off"/>
            </w:pPr>
            <w:r w:rsidR="0FEE4705">
              <w:rPr/>
              <w:t>Asigură straturile de hărți (tiles) pentru modulul geografic și motorul de traducere dinamică a paginii web.</w:t>
            </w:r>
          </w:p>
        </w:tc>
      </w:tr>
    </w:tbl>
    <w:p w:rsidR="0FEE4705" w:rsidP="0FEE4705" w:rsidRDefault="0FEE4705" w14:paraId="7E112137" w14:textId="2A133371">
      <w:pPr>
        <w:pStyle w:val="Normal"/>
        <w:rPr>
          <w:sz w:val="36"/>
          <w:szCs w:val="36"/>
        </w:rPr>
      </w:pPr>
    </w:p>
    <w:p w:rsidR="68703637" w:rsidP="0FEE4705" w:rsidRDefault="68703637" w14:paraId="7612E7CB" w14:textId="6DC66745">
      <w:pPr>
        <w:pStyle w:val="Normal"/>
        <w:rPr>
          <w:sz w:val="40"/>
          <w:szCs w:val="40"/>
        </w:rPr>
      </w:pPr>
      <w:r w:rsidRPr="0FEE4705" w:rsidR="68703637">
        <w:rPr>
          <w:sz w:val="40"/>
          <w:szCs w:val="40"/>
        </w:rPr>
        <w:t>Cerințe</w:t>
      </w:r>
      <w:r w:rsidRPr="0FEE4705" w:rsidR="68703637">
        <w:rPr>
          <w:sz w:val="40"/>
          <w:szCs w:val="40"/>
        </w:rPr>
        <w:t xml:space="preserve"> sistem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FEE4705" w:rsidTr="0FEE4705" w14:paraId="4DF7F23F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0CD507B5" w14:textId="6E5017BC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Mediu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4CB5817D" w14:textId="41B49968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Cerințe minime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7F5431FC" w14:textId="118A9815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Configurație recomandată</w:t>
            </w:r>
          </w:p>
        </w:tc>
      </w:tr>
      <w:tr w:rsidR="0FEE4705" w:rsidTr="0FEE4705" w14:paraId="57341DA8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43EC084E" w14:textId="6CE20C59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Utilizator final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703F8C04" w14:textId="0087F011">
            <w:pPr>
              <w:spacing w:before="0" w:beforeAutospacing="off" w:after="0" w:afterAutospacing="off"/>
            </w:pPr>
            <w:r w:rsidR="0FEE4705">
              <w:rPr/>
              <w:t xml:space="preserve">Browser modern (Chrome, Firefox, Edge, Safari), conexiune Internet (pentru hărți și traduceri). 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6CD7E0C2" w14:textId="0C1E1A31">
            <w:pPr>
              <w:spacing w:before="0" w:beforeAutospacing="off" w:after="0" w:afterAutospacing="off"/>
            </w:pPr>
            <w:r w:rsidR="0FEE4705">
              <w:rPr/>
              <w:t xml:space="preserve">Orice dispozitiv mobil sau desktop cu ecran tactil sau mouse și suport JavaScript activat. </w:t>
            </w:r>
          </w:p>
        </w:tc>
      </w:tr>
      <w:tr w:rsidR="0FEE4705" w:rsidTr="0FEE4705" w14:paraId="697D07DC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5C17E182" w14:textId="72474FEC">
            <w:pPr>
              <w:spacing w:before="0" w:beforeAutospacing="off" w:after="0" w:afterAutospacing="off"/>
            </w:pPr>
            <w:r w:rsidRPr="0FEE4705" w:rsidR="0FEE4705">
              <w:rPr>
                <w:b w:val="1"/>
                <w:bCs w:val="1"/>
              </w:rPr>
              <w:t>Dezvoltare (dev)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6BBB6DE3" w14:textId="5A9B66F2">
            <w:pPr>
              <w:spacing w:before="0" w:beforeAutospacing="off" w:after="0" w:afterAutospacing="off"/>
            </w:pPr>
            <w:r w:rsidR="0FEE4705">
              <w:rPr/>
              <w:t xml:space="preserve">Sistem de operare Windows / Linux / MacOS, editor text (VS Code, Notepad++). 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E4705" w:rsidP="0FEE4705" w:rsidRDefault="0FEE4705" w14:paraId="0DD9DDD7" w14:textId="1F2C90B0">
            <w:pPr>
              <w:spacing w:before="0" w:beforeAutospacing="off" w:after="0" w:afterAutospacing="off"/>
            </w:pPr>
            <w:r w:rsidR="0FEE4705">
              <w:rPr/>
              <w:t>VS Code cu extensia Live Server, Python 3.x instalat (strict pentru rularea scriptului de conversie text).</w:t>
            </w:r>
          </w:p>
        </w:tc>
      </w:tr>
    </w:tbl>
    <w:p w:rsidR="0FEE4705" w:rsidP="0FEE4705" w:rsidRDefault="0FEE4705" w14:paraId="14D8782D" w14:textId="662B095B">
      <w:pPr>
        <w:pStyle w:val="Normal"/>
        <w:rPr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dc3a4b0108744f6"/>
      <w:footerReference w:type="default" r:id="R0d72041e3bc842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EE4705" w:rsidTr="0FEE4705" w14:paraId="1DDB5AAC">
      <w:trPr>
        <w:trHeight w:val="300"/>
      </w:trPr>
      <w:tc>
        <w:tcPr>
          <w:tcW w:w="3120" w:type="dxa"/>
          <w:tcMar/>
        </w:tcPr>
        <w:p w:rsidR="0FEE4705" w:rsidP="0FEE4705" w:rsidRDefault="0FEE4705" w14:paraId="76F7DFCE" w14:textId="0DF064C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EE4705" w:rsidP="0FEE4705" w:rsidRDefault="0FEE4705" w14:paraId="7E90A55E" w14:textId="695774C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EE4705" w:rsidP="0FEE4705" w:rsidRDefault="0FEE4705" w14:paraId="18923F80" w14:textId="3D61B228">
          <w:pPr>
            <w:pStyle w:val="Header"/>
            <w:bidi w:val="0"/>
            <w:ind w:right="-115"/>
            <w:jc w:val="right"/>
          </w:pPr>
        </w:p>
      </w:tc>
    </w:tr>
  </w:tbl>
  <w:p w:rsidR="0FEE4705" w:rsidP="0FEE4705" w:rsidRDefault="0FEE4705" w14:paraId="3D4AAD30" w14:textId="0250B4A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EE4705" w:rsidTr="0FEE4705" w14:paraId="6D1CA2A3">
      <w:trPr>
        <w:trHeight w:val="300"/>
      </w:trPr>
      <w:tc>
        <w:tcPr>
          <w:tcW w:w="3120" w:type="dxa"/>
          <w:tcMar/>
        </w:tcPr>
        <w:p w:rsidR="0FEE4705" w:rsidP="0FEE4705" w:rsidRDefault="0FEE4705" w14:paraId="7A8AE5C9" w14:textId="3EAF9F4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EE4705" w:rsidP="0FEE4705" w:rsidRDefault="0FEE4705" w14:paraId="4D2E780B" w14:textId="7B50245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EE4705" w:rsidP="0FEE4705" w:rsidRDefault="0FEE4705" w14:paraId="71E19D23" w14:textId="0D968823">
          <w:pPr>
            <w:pStyle w:val="Header"/>
            <w:bidi w:val="0"/>
            <w:ind w:right="-115"/>
            <w:jc w:val="right"/>
          </w:pPr>
        </w:p>
      </w:tc>
    </w:tr>
  </w:tbl>
  <w:p w:rsidR="0FEE4705" w:rsidP="0FEE4705" w:rsidRDefault="0FEE4705" w14:paraId="32D8AD09" w14:textId="175B056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9a2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47E8A5"/>
    <w:rsid w:val="033F4D0E"/>
    <w:rsid w:val="0591A1A7"/>
    <w:rsid w:val="05E7B013"/>
    <w:rsid w:val="0621DB74"/>
    <w:rsid w:val="07CDDC2E"/>
    <w:rsid w:val="08376BD2"/>
    <w:rsid w:val="086085F9"/>
    <w:rsid w:val="0B8C2552"/>
    <w:rsid w:val="0FEE4705"/>
    <w:rsid w:val="10D3A1F0"/>
    <w:rsid w:val="122A3CD5"/>
    <w:rsid w:val="131D10D2"/>
    <w:rsid w:val="147A08AA"/>
    <w:rsid w:val="1F46DFD7"/>
    <w:rsid w:val="20155D66"/>
    <w:rsid w:val="2547E8A5"/>
    <w:rsid w:val="269247B4"/>
    <w:rsid w:val="276855EF"/>
    <w:rsid w:val="298A444D"/>
    <w:rsid w:val="2BF426B3"/>
    <w:rsid w:val="2EC6A690"/>
    <w:rsid w:val="2F59FB4F"/>
    <w:rsid w:val="2F5EF18A"/>
    <w:rsid w:val="301A61EC"/>
    <w:rsid w:val="321732E0"/>
    <w:rsid w:val="3247594F"/>
    <w:rsid w:val="37D3A19A"/>
    <w:rsid w:val="38294E3A"/>
    <w:rsid w:val="39A351AF"/>
    <w:rsid w:val="39AD2368"/>
    <w:rsid w:val="3B78CA07"/>
    <w:rsid w:val="3E79B301"/>
    <w:rsid w:val="3FDF3EB1"/>
    <w:rsid w:val="40579DA0"/>
    <w:rsid w:val="417C0D9D"/>
    <w:rsid w:val="41F1B21A"/>
    <w:rsid w:val="41F48D33"/>
    <w:rsid w:val="45EC58F6"/>
    <w:rsid w:val="46A6BF99"/>
    <w:rsid w:val="4766126B"/>
    <w:rsid w:val="4BD8B174"/>
    <w:rsid w:val="4BD9F923"/>
    <w:rsid w:val="4D9F3E02"/>
    <w:rsid w:val="4E5DD6C5"/>
    <w:rsid w:val="533DDEAD"/>
    <w:rsid w:val="559229BE"/>
    <w:rsid w:val="5629DE65"/>
    <w:rsid w:val="5740E492"/>
    <w:rsid w:val="5767FD25"/>
    <w:rsid w:val="5DD5A0EE"/>
    <w:rsid w:val="5F4CABE4"/>
    <w:rsid w:val="5F604C9C"/>
    <w:rsid w:val="603E9015"/>
    <w:rsid w:val="666CECE8"/>
    <w:rsid w:val="666CECE8"/>
    <w:rsid w:val="68703637"/>
    <w:rsid w:val="68C05784"/>
    <w:rsid w:val="69FE1C1B"/>
    <w:rsid w:val="6ED66A8C"/>
    <w:rsid w:val="6FE92F8E"/>
    <w:rsid w:val="706DF00C"/>
    <w:rsid w:val="71DCAAFF"/>
    <w:rsid w:val="71EB2832"/>
    <w:rsid w:val="73851FB1"/>
    <w:rsid w:val="73C16665"/>
    <w:rsid w:val="74064A59"/>
    <w:rsid w:val="74BD1728"/>
    <w:rsid w:val="77BB44B6"/>
    <w:rsid w:val="78FA4288"/>
    <w:rsid w:val="79BBE409"/>
    <w:rsid w:val="7EA1EFA4"/>
    <w:rsid w:val="7EA61582"/>
    <w:rsid w:val="7F28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D953"/>
  <w15:chartTrackingRefBased/>
  <w15:docId w15:val="{30B81868-27F2-4E44-9EB0-6FB599D0DD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FEE470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EE470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34605416" /><Relationship Type="http://schemas.openxmlformats.org/officeDocument/2006/relationships/image" Target="/media/image2.png" Id="rId932939038" /><Relationship Type="http://schemas.openxmlformats.org/officeDocument/2006/relationships/image" Target="/media/image3.png" Id="rId668595611" /><Relationship Type="http://schemas.openxmlformats.org/officeDocument/2006/relationships/image" Target="/media/image4.png" Id="rId583990379" /><Relationship Type="http://schemas.openxmlformats.org/officeDocument/2006/relationships/image" Target="/media/image5.png" Id="rId1891636149" /><Relationship Type="http://schemas.openxmlformats.org/officeDocument/2006/relationships/image" Target="/media/image6.png" Id="rId1223678475" /><Relationship Type="http://schemas.openxmlformats.org/officeDocument/2006/relationships/image" Target="/media/image7.png" Id="rId1342511004" /><Relationship Type="http://schemas.openxmlformats.org/officeDocument/2006/relationships/header" Target="header.xml" Id="R6dc3a4b0108744f6" /><Relationship Type="http://schemas.openxmlformats.org/officeDocument/2006/relationships/footer" Target="footer.xml" Id="R0d72041e3bc84204" /><Relationship Type="http://schemas.openxmlformats.org/officeDocument/2006/relationships/numbering" Target="numbering.xml" Id="R5c601ab73cb444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2026-06-27T11:33:20.9138785Z</dcterms:created>
  <dcterms:modified xsi:type="dcterms:W3CDTF">2026-06-27T12:22:05.8713430Z</dcterms:modified>
  <dc:creator>David Cernovodeanu</dc:creator>
  <lastModifiedBy>David Cernovodeanu</lastModifiedBy>
</coreProperties>
</file>