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Brainstorming &amp; Idea Prioritization</w:t>
      </w:r>
    </w:p>
    <w:p>
      <w:pPr>
        <w:jc w:val="center"/>
      </w:pPr>
      <w:r>
        <w:rPr>
          <w:b/>
          <w:sz w:val="24"/>
        </w:rPr>
        <w:t>PocketSmart AI: Your Smart Budget &amp; Recommendation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04 October 2026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PocketSmart-Team-01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PocketSmart AI: Your Smart Budget &amp; Recommendation Assistant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3 Marks</w:t>
            </w:r>
          </w:p>
        </w:tc>
      </w:tr>
    </w:tbl>
    <w:p/>
    <w:p>
      <w:r>
        <w:rPr>
          <w:b/>
          <w:sz w:val="26"/>
        </w:rPr>
        <w:t>Step 1: Brainstorm and Idea Listing</w:t>
      </w:r>
    </w:p>
    <w:p>
      <w:r>
        <w:t>Each team member contributes an idea for improving budget planning and personalized recommendations. The ideas are grouped into the major PocketSmart AI planner areas.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Member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Idea / Suggestion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Group No.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David Ainos 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AI-based home interior budget allocation with product recommendations from multiple platforms.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Home Interior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Darwin 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AI party planner that divides the budget across venue, food, decoration and entertainment.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Party Planning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Dhakshan 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Jewelry recommendations based on budget, occasion, style and optional outfit image.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Jewelry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Deepak 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Cross-platform recommendation engine that compares suitable products/services while keeping the user within budget.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Cross-Platform AI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</w:tbl>
    <w:p/>
    <w:p>
      <w:r>
        <w:rPr>
          <w:b/>
          <w:sz w:val="26"/>
        </w:rPr>
        <w:t>Step 2: Idea Prioritization</w:t>
      </w:r>
    </w:p>
    <w:p>
      <w:r>
        <w:t>The grouped ideas are rated on feasibility and importance. The selected direction is the PocketSmart AI solution combining budget-aware planning with personalized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Group No.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Final Idea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Feasibility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Selected (Yes/No)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Home interior budget planner + cross-platform product recommendations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Party budget planner for venue, food and decoration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Jewelry planner using occasion, style and optional outfit image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</w:tbl>
    <w:p/>
    <w:p>
      <w:r>
        <w:rPr>
          <w:b/>
        </w:rPr>
        <w:t>Final prioritized concept: PocketSmart AI — a single budget-aware assistant covering Home Interior, Party Planning and Jewelry recommendations, using generative AI to personalize suggestions.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