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F6" w:rsidRDefault="001927F6" w:rsidP="001927F6">
      <w:pPr>
        <w:rPr>
          <w:lang w:val="es-ES"/>
        </w:rPr>
      </w:pPr>
    </w:p>
    <w:p w:rsidR="001927F6" w:rsidRDefault="001927F6" w:rsidP="008620B3">
      <w:pPr>
        <w:ind w:left="1440" w:firstLine="720"/>
        <w:rPr>
          <w:lang w:val="es-ES"/>
        </w:rPr>
      </w:pPr>
    </w:p>
    <w:p w:rsidR="001927F6" w:rsidRPr="001927F6" w:rsidRDefault="001927F6" w:rsidP="001927F6">
      <w:pPr>
        <w:pStyle w:val="Prrafodelista"/>
        <w:ind w:left="0"/>
        <w:jc w:val="center"/>
        <w:rPr>
          <w:b/>
          <w:sz w:val="24"/>
          <w:szCs w:val="24"/>
          <w:lang w:val="es-CL"/>
        </w:rPr>
      </w:pPr>
      <w:r w:rsidRPr="001927F6">
        <w:rPr>
          <w:b/>
          <w:sz w:val="24"/>
          <w:szCs w:val="24"/>
          <w:lang w:val="es-CL"/>
        </w:rPr>
        <w:t>UNIVERSIDAD ANDRES BELLO</w:t>
      </w:r>
    </w:p>
    <w:p w:rsidR="001927F6" w:rsidRPr="00426854" w:rsidRDefault="001927F6" w:rsidP="001927F6">
      <w:pPr>
        <w:jc w:val="center"/>
        <w:rPr>
          <w:rFonts w:cs="Times New Roman"/>
          <w:b/>
          <w:sz w:val="24"/>
          <w:szCs w:val="24"/>
          <w:lang w:val="es-CL"/>
        </w:rPr>
      </w:pPr>
      <w:r w:rsidRPr="00426854">
        <w:rPr>
          <w:rFonts w:cs="Times New Roman"/>
          <w:b/>
          <w:sz w:val="24"/>
          <w:szCs w:val="24"/>
          <w:lang w:val="es-CL"/>
        </w:rPr>
        <w:t>FACULTAD DE INGENIERÍA</w:t>
      </w:r>
    </w:p>
    <w:p w:rsidR="001927F6" w:rsidRPr="00426854" w:rsidRDefault="001927F6" w:rsidP="001927F6">
      <w:pPr>
        <w:jc w:val="center"/>
        <w:rPr>
          <w:rFonts w:cs="Times New Roman"/>
          <w:b/>
          <w:sz w:val="24"/>
          <w:szCs w:val="24"/>
          <w:lang w:val="es-CL"/>
        </w:rPr>
      </w:pPr>
      <w:r w:rsidRPr="00426854">
        <w:rPr>
          <w:rFonts w:cs="Times New Roman"/>
          <w:b/>
          <w:sz w:val="24"/>
          <w:szCs w:val="24"/>
          <w:lang w:val="es-CL"/>
        </w:rPr>
        <w:t>INGENIERÍA EN COMPUTACIÓN E INFORMÁTICA</w:t>
      </w:r>
    </w:p>
    <w:p w:rsidR="001927F6" w:rsidRPr="00426854" w:rsidRDefault="001927F6" w:rsidP="001927F6">
      <w:pPr>
        <w:jc w:val="center"/>
        <w:rPr>
          <w:lang w:val="es-CL"/>
        </w:rPr>
      </w:pPr>
      <w:r w:rsidRPr="00426854">
        <w:rPr>
          <w:noProof/>
        </w:rPr>
        <w:drawing>
          <wp:inline distT="114300" distB="114300" distL="114300" distR="114300" wp14:anchorId="6B70578F" wp14:editId="4FDBEB5E">
            <wp:extent cx="2760452" cy="2803585"/>
            <wp:effectExtent l="0" t="0" r="1905"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2766448" cy="2809675"/>
                    </a:xfrm>
                    <a:prstGeom prst="rect">
                      <a:avLst/>
                    </a:prstGeom>
                    <a:ln/>
                  </pic:spPr>
                </pic:pic>
              </a:graphicData>
            </a:graphic>
          </wp:inline>
        </w:drawing>
      </w:r>
    </w:p>
    <w:p w:rsidR="001927F6" w:rsidRPr="00426854" w:rsidRDefault="001927F6" w:rsidP="001927F6">
      <w:pPr>
        <w:pStyle w:val="Ttulo"/>
        <w:rPr>
          <w:sz w:val="44"/>
          <w:szCs w:val="44"/>
          <w:lang w:val="es-CL"/>
        </w:rPr>
      </w:pPr>
      <w:bookmarkStart w:id="0" w:name="_y3aflodfoufu" w:colFirst="0" w:colLast="0"/>
      <w:bookmarkEnd w:id="0"/>
      <w:r>
        <w:rPr>
          <w:sz w:val="44"/>
          <w:szCs w:val="44"/>
          <w:lang w:val="es-CL"/>
        </w:rPr>
        <w:t>Proyecto Big Data “Ecosistema Apache Hadoop”</w:t>
      </w:r>
    </w:p>
    <w:p w:rsidR="001927F6" w:rsidRPr="00426854" w:rsidRDefault="001927F6" w:rsidP="001927F6">
      <w:pPr>
        <w:pStyle w:val="Ttulo"/>
        <w:rPr>
          <w:sz w:val="44"/>
          <w:szCs w:val="44"/>
          <w:lang w:val="es-CL"/>
        </w:rPr>
      </w:pPr>
      <w:bookmarkStart w:id="1" w:name="_yy9wn4bmoor8" w:colFirst="0" w:colLast="0"/>
      <w:bookmarkEnd w:id="1"/>
      <w:r w:rsidRPr="00426854">
        <w:rPr>
          <w:sz w:val="44"/>
          <w:szCs w:val="44"/>
          <w:lang w:val="es-CL"/>
        </w:rPr>
        <w:t xml:space="preserve">Seminario de Título </w:t>
      </w:r>
      <w:r>
        <w:rPr>
          <w:sz w:val="44"/>
          <w:szCs w:val="44"/>
          <w:lang w:val="es-CL"/>
        </w:rPr>
        <w:t>2</w:t>
      </w:r>
    </w:p>
    <w:p w:rsidR="001927F6" w:rsidRPr="00426854" w:rsidRDefault="001927F6" w:rsidP="001927F6">
      <w:pPr>
        <w:jc w:val="center"/>
        <w:rPr>
          <w:b/>
          <w:sz w:val="28"/>
          <w:szCs w:val="28"/>
          <w:lang w:val="es-CL"/>
        </w:rPr>
      </w:pPr>
      <w:r w:rsidRPr="00426854">
        <w:rPr>
          <w:b/>
          <w:sz w:val="28"/>
          <w:szCs w:val="28"/>
          <w:lang w:val="es-CL"/>
        </w:rPr>
        <w:t>David Córdova Cordero</w:t>
      </w:r>
    </w:p>
    <w:p w:rsidR="001927F6" w:rsidRPr="00426854" w:rsidRDefault="001927F6" w:rsidP="001927F6">
      <w:pPr>
        <w:jc w:val="center"/>
        <w:rPr>
          <w:b/>
          <w:sz w:val="28"/>
          <w:szCs w:val="28"/>
          <w:lang w:val="es-CL"/>
        </w:rPr>
      </w:pPr>
    </w:p>
    <w:p w:rsidR="001927F6" w:rsidRPr="00426854" w:rsidRDefault="001927F6" w:rsidP="001927F6">
      <w:pPr>
        <w:jc w:val="center"/>
        <w:rPr>
          <w:b/>
          <w:sz w:val="20"/>
          <w:szCs w:val="20"/>
          <w:lang w:val="es-CL"/>
        </w:rPr>
      </w:pPr>
      <w:r w:rsidRPr="00426854">
        <w:rPr>
          <w:b/>
          <w:sz w:val="20"/>
          <w:szCs w:val="20"/>
          <w:lang w:val="es-CL"/>
        </w:rPr>
        <w:t>VIÑA DEL MAR – CHILE</w:t>
      </w:r>
    </w:p>
    <w:p w:rsidR="001927F6" w:rsidRPr="00426854" w:rsidRDefault="001927F6" w:rsidP="001927F6">
      <w:pPr>
        <w:jc w:val="center"/>
        <w:rPr>
          <w:b/>
          <w:sz w:val="20"/>
          <w:szCs w:val="20"/>
          <w:lang w:val="es-CL"/>
        </w:rPr>
      </w:pPr>
      <w:r>
        <w:rPr>
          <w:b/>
          <w:sz w:val="20"/>
          <w:szCs w:val="20"/>
          <w:lang w:val="es-CL"/>
        </w:rPr>
        <w:t>Agosto</w:t>
      </w:r>
      <w:r w:rsidRPr="00426854">
        <w:rPr>
          <w:b/>
          <w:sz w:val="20"/>
          <w:szCs w:val="20"/>
          <w:lang w:val="es-CL"/>
        </w:rPr>
        <w:t xml:space="preserve"> 2019</w:t>
      </w:r>
    </w:p>
    <w:p w:rsidR="001927F6" w:rsidRDefault="001927F6" w:rsidP="001927F6">
      <w:pPr>
        <w:rPr>
          <w:lang w:val="es-ES"/>
        </w:rPr>
      </w:pPr>
    </w:p>
    <w:p w:rsidR="006165E6" w:rsidRDefault="006165E6" w:rsidP="001927F6">
      <w:pPr>
        <w:rPr>
          <w:lang w:val="es-ES"/>
        </w:rPr>
      </w:pPr>
    </w:p>
    <w:p w:rsidR="006165E6" w:rsidRDefault="006165E6" w:rsidP="001927F6">
      <w:pPr>
        <w:rPr>
          <w:lang w:val="es-ES"/>
        </w:rPr>
      </w:pPr>
    </w:p>
    <w:p w:rsidR="006165E6" w:rsidRDefault="006165E6" w:rsidP="001927F6">
      <w:pPr>
        <w:rPr>
          <w:lang w:val="es-ES"/>
        </w:rPr>
      </w:pPr>
    </w:p>
    <w:p w:rsidR="001927F6" w:rsidRDefault="001927F6" w:rsidP="008620B3">
      <w:pPr>
        <w:ind w:left="1440" w:firstLine="720"/>
        <w:rPr>
          <w:lang w:val="es-ES"/>
        </w:rPr>
      </w:pPr>
    </w:p>
    <w:p w:rsidR="00E178CF" w:rsidRPr="00E178CF" w:rsidRDefault="00E178CF" w:rsidP="00E178CF">
      <w:pPr>
        <w:ind w:right="474"/>
        <w:jc w:val="center"/>
        <w:rPr>
          <w:b/>
          <w:sz w:val="28"/>
          <w:szCs w:val="28"/>
          <w:lang w:val="es-ES"/>
        </w:rPr>
      </w:pPr>
      <w:r w:rsidRPr="00E178CF">
        <w:rPr>
          <w:b/>
          <w:sz w:val="28"/>
          <w:szCs w:val="28"/>
          <w:lang w:val="es-ES"/>
        </w:rPr>
        <w:lastRenderedPageBreak/>
        <w:t>Anexo</w:t>
      </w: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E178CF">
      <w:pPr>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1927F6" w:rsidRDefault="001927F6" w:rsidP="008620B3">
      <w:pPr>
        <w:ind w:left="1440" w:firstLine="720"/>
        <w:rPr>
          <w:lang w:val="es-ES"/>
        </w:rPr>
      </w:pPr>
    </w:p>
    <w:p w:rsidR="006165E6" w:rsidRDefault="006165E6" w:rsidP="00480CA5">
      <w:pPr>
        <w:rPr>
          <w:rFonts w:ascii="Cambria" w:hAnsi="Cambria"/>
          <w:b/>
          <w:sz w:val="24"/>
          <w:szCs w:val="24"/>
          <w:lang w:val="es-ES"/>
        </w:rPr>
      </w:pPr>
    </w:p>
    <w:p w:rsidR="006165E6" w:rsidRPr="006165E6" w:rsidRDefault="006165E6" w:rsidP="006165E6">
      <w:pPr>
        <w:jc w:val="center"/>
        <w:rPr>
          <w:rFonts w:ascii="Cambria" w:hAnsi="Cambria"/>
          <w:b/>
          <w:sz w:val="28"/>
          <w:szCs w:val="28"/>
          <w:lang w:val="es-ES"/>
        </w:rPr>
      </w:pPr>
      <w:r w:rsidRPr="006165E6">
        <w:rPr>
          <w:rFonts w:ascii="Cambria" w:hAnsi="Cambria"/>
          <w:b/>
          <w:sz w:val="28"/>
          <w:szCs w:val="28"/>
          <w:lang w:val="es-ES"/>
        </w:rPr>
        <w:t>Introducción</w:t>
      </w:r>
    </w:p>
    <w:p w:rsidR="006165E6" w:rsidRDefault="006165E6" w:rsidP="00480CA5">
      <w:pPr>
        <w:rPr>
          <w:rFonts w:ascii="Cambria" w:hAnsi="Cambria"/>
          <w:b/>
          <w:sz w:val="24"/>
          <w:szCs w:val="24"/>
          <w:lang w:val="es-ES"/>
        </w:rPr>
      </w:pPr>
    </w:p>
    <w:p w:rsidR="006165E6" w:rsidRPr="000D7069" w:rsidRDefault="006165E6" w:rsidP="00480CA5">
      <w:pPr>
        <w:rPr>
          <w:rFonts w:asciiTheme="majorHAnsi" w:hAnsiTheme="majorHAnsi" w:cstheme="majorHAnsi"/>
          <w:sz w:val="24"/>
          <w:szCs w:val="24"/>
          <w:lang w:val="es-ES"/>
        </w:rPr>
      </w:pPr>
      <w:r w:rsidRPr="000D7069">
        <w:rPr>
          <w:rFonts w:asciiTheme="majorHAnsi" w:hAnsiTheme="majorHAnsi" w:cstheme="majorHAnsi"/>
          <w:sz w:val="24"/>
          <w:szCs w:val="24"/>
          <w:lang w:val="es-ES"/>
        </w:rPr>
        <w:t>En el siguiente documento, se entregará la información necesaria y concisa de la memoria de proyecto de título 2, en este se detallará como se pulirán ciertas tareas para dar cumplimientos a las historias de usuario que no fueron realizadas en proyecto de título 1.</w:t>
      </w:r>
    </w:p>
    <w:p w:rsidR="006165E6" w:rsidRPr="000D7069" w:rsidRDefault="006165E6" w:rsidP="00480CA5">
      <w:pPr>
        <w:rPr>
          <w:rFonts w:asciiTheme="majorHAnsi" w:hAnsiTheme="majorHAnsi" w:cstheme="majorHAnsi"/>
          <w:sz w:val="24"/>
          <w:szCs w:val="24"/>
          <w:lang w:val="es-ES"/>
        </w:rPr>
      </w:pPr>
      <w:r w:rsidRPr="000D7069">
        <w:rPr>
          <w:rFonts w:asciiTheme="majorHAnsi" w:hAnsiTheme="majorHAnsi" w:cstheme="majorHAnsi"/>
          <w:sz w:val="24"/>
          <w:szCs w:val="24"/>
          <w:lang w:val="es-ES"/>
        </w:rPr>
        <w:t xml:space="preserve">Para entregar un ecosistema acorde a lo planteado en el objetivo general del proyecto, se hará instalación de herramientas open </w:t>
      </w:r>
      <w:proofErr w:type="spellStart"/>
      <w:r w:rsidRPr="000D7069">
        <w:rPr>
          <w:rFonts w:asciiTheme="majorHAnsi" w:hAnsiTheme="majorHAnsi" w:cstheme="majorHAnsi"/>
          <w:sz w:val="24"/>
          <w:szCs w:val="24"/>
          <w:lang w:val="es-ES"/>
        </w:rPr>
        <w:t>source</w:t>
      </w:r>
      <w:proofErr w:type="spellEnd"/>
      <w:r w:rsidRPr="000D7069">
        <w:rPr>
          <w:rFonts w:asciiTheme="majorHAnsi" w:hAnsiTheme="majorHAnsi" w:cstheme="majorHAnsi"/>
          <w:sz w:val="24"/>
          <w:szCs w:val="24"/>
          <w:lang w:val="es-ES"/>
        </w:rPr>
        <w:t xml:space="preserve"> de apache que se complementen con las ya instaladas en PT1, están entregaran funcionalidad que el cliente planteo como historias de usuario y estarán sujetas a los entandares de calidad que se plantearan en el documento.</w:t>
      </w: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6165E6" w:rsidRDefault="006165E6" w:rsidP="00480CA5">
      <w:pPr>
        <w:rPr>
          <w:rFonts w:ascii="Cambria" w:hAnsi="Cambria"/>
          <w:b/>
          <w:sz w:val="24"/>
          <w:szCs w:val="24"/>
          <w:lang w:val="es-ES"/>
        </w:rPr>
      </w:pPr>
    </w:p>
    <w:p w:rsidR="00C1521B" w:rsidRDefault="00C1521B" w:rsidP="00480CA5">
      <w:pPr>
        <w:rPr>
          <w:rFonts w:ascii="Cambria" w:hAnsi="Cambria"/>
          <w:b/>
          <w:sz w:val="28"/>
          <w:szCs w:val="28"/>
          <w:lang w:val="es-ES"/>
        </w:rPr>
      </w:pPr>
    </w:p>
    <w:p w:rsidR="00C1521B" w:rsidRDefault="00E0591D" w:rsidP="00480CA5">
      <w:pPr>
        <w:rPr>
          <w:rFonts w:ascii="Cambria" w:hAnsi="Cambria"/>
          <w:b/>
          <w:sz w:val="28"/>
          <w:szCs w:val="28"/>
          <w:lang w:val="es-ES"/>
        </w:rPr>
      </w:pPr>
      <w:r w:rsidRPr="006165E6">
        <w:rPr>
          <w:rFonts w:ascii="Cambria" w:hAnsi="Cambria"/>
          <w:b/>
          <w:sz w:val="28"/>
          <w:szCs w:val="28"/>
          <w:lang w:val="es-ES"/>
        </w:rPr>
        <w:lastRenderedPageBreak/>
        <w:t xml:space="preserve">Plan de proyecto seminario de título 2 </w:t>
      </w:r>
    </w:p>
    <w:p w:rsidR="006165E6" w:rsidRPr="006165E6" w:rsidRDefault="006165E6" w:rsidP="00480CA5">
      <w:pPr>
        <w:rPr>
          <w:rFonts w:ascii="Cambria" w:hAnsi="Cambria"/>
          <w:b/>
          <w:sz w:val="28"/>
          <w:szCs w:val="28"/>
          <w:lang w:val="es-ES"/>
        </w:rPr>
      </w:pPr>
    </w:p>
    <w:p w:rsidR="00E0591D" w:rsidRPr="000D7069" w:rsidRDefault="00E0591D" w:rsidP="00D73143">
      <w:pPr>
        <w:jc w:val="both"/>
        <w:rPr>
          <w:sz w:val="24"/>
          <w:szCs w:val="24"/>
          <w:lang w:val="es-ES"/>
        </w:rPr>
      </w:pPr>
      <w:r w:rsidRPr="000D7069">
        <w:rPr>
          <w:sz w:val="24"/>
          <w:szCs w:val="24"/>
          <w:lang w:val="es-ES"/>
        </w:rPr>
        <w:t>El plan de proyecto que se podrá ver a continuación se basara en las historias de usu</w:t>
      </w:r>
      <w:r w:rsidR="006165E6" w:rsidRPr="000D7069">
        <w:rPr>
          <w:sz w:val="24"/>
          <w:szCs w:val="24"/>
          <w:lang w:val="es-ES"/>
        </w:rPr>
        <w:t>ario y las tareas que no se desarrollaron en el anterior seminario de título, este plan de proyecto se desarrolla para cumplir con los tiempos</w:t>
      </w:r>
      <w:r w:rsidRPr="000D7069">
        <w:rPr>
          <w:sz w:val="24"/>
          <w:szCs w:val="24"/>
          <w:lang w:val="es-ES"/>
        </w:rPr>
        <w:t xml:space="preserve"> estimados por el cliente. El plan de proyecto se realizará con Microsoft Project 2016 en el cual se podrá ver a continuación las fechas estipuladas para el desarrollo de cada tarea para dar cumplimiento de a las historias de usuario planteadas.</w:t>
      </w:r>
      <w:r w:rsidR="00743EAF" w:rsidRPr="000D7069">
        <w:rPr>
          <w:sz w:val="24"/>
          <w:szCs w:val="24"/>
          <w:lang w:val="es-ES"/>
        </w:rPr>
        <w:t xml:space="preserve"> Se hará uso de métricas de gestión y desarrollo para poder mostrar cómo se comportó el manejo de las historias, para esto se hará uso de los gráficos Burndown y velocidad puntos de historias de usuario.</w:t>
      </w:r>
    </w:p>
    <w:p w:rsidR="000D7069" w:rsidRDefault="00B029B0" w:rsidP="00D73143">
      <w:pPr>
        <w:jc w:val="both"/>
        <w:rPr>
          <w:sz w:val="24"/>
          <w:szCs w:val="24"/>
          <w:lang w:val="es-ES"/>
        </w:rPr>
      </w:pPr>
      <w:r w:rsidRPr="000D7069">
        <w:rPr>
          <w:sz w:val="24"/>
          <w:szCs w:val="24"/>
          <w:lang w:val="es-ES"/>
        </w:rPr>
        <w:t xml:space="preserve">La planificación del seminario de título estará </w:t>
      </w:r>
      <w:r w:rsidR="00D0409F" w:rsidRPr="000D7069">
        <w:rPr>
          <w:sz w:val="24"/>
          <w:szCs w:val="24"/>
          <w:lang w:val="es-ES"/>
        </w:rPr>
        <w:t>compuesta por 3 Sprint de 4 semanas, 2 sprint para la configuración, codificación y termino de memoria del proyecto y 1 sprint para el planteo y propuestas de estándares de calidad para el proyecto, en la siguiente imagen de carta Gantt se podrá observar la planificación del seminario.</w:t>
      </w:r>
    </w:p>
    <w:p w:rsidR="00381E27" w:rsidRDefault="00381E27" w:rsidP="00D73143">
      <w:pPr>
        <w:jc w:val="both"/>
        <w:rPr>
          <w:sz w:val="24"/>
          <w:szCs w:val="24"/>
          <w:lang w:val="es-ES"/>
        </w:rPr>
      </w:pPr>
      <w:r>
        <w:rPr>
          <w:sz w:val="24"/>
          <w:szCs w:val="24"/>
          <w:lang w:val="es-ES"/>
        </w:rPr>
        <w:t xml:space="preserve">Para el plan de prueba se </w:t>
      </w:r>
      <w:r w:rsidR="001459D7">
        <w:rPr>
          <w:sz w:val="24"/>
          <w:szCs w:val="24"/>
          <w:lang w:val="es-ES"/>
        </w:rPr>
        <w:t>generará</w:t>
      </w:r>
      <w:r>
        <w:rPr>
          <w:sz w:val="24"/>
          <w:szCs w:val="24"/>
          <w:lang w:val="es-ES"/>
        </w:rPr>
        <w:t xml:space="preserve"> un reporte de pruebas en el cual se podrá observar los siguientes:</w:t>
      </w:r>
    </w:p>
    <w:p w:rsidR="001459D7" w:rsidRPr="001459D7" w:rsidRDefault="001459D7" w:rsidP="001459D7">
      <w:pPr>
        <w:pStyle w:val="Prrafodelista"/>
        <w:numPr>
          <w:ilvl w:val="0"/>
          <w:numId w:val="7"/>
        </w:numPr>
        <w:jc w:val="both"/>
        <w:rPr>
          <w:sz w:val="24"/>
          <w:szCs w:val="24"/>
          <w:lang w:val="es-ES"/>
        </w:rPr>
      </w:pPr>
      <w:r w:rsidRPr="001459D7">
        <w:rPr>
          <w:sz w:val="24"/>
          <w:szCs w:val="24"/>
          <w:lang w:val="es-ES"/>
        </w:rPr>
        <w:t xml:space="preserve">Fecha de ejecución de la prueba </w:t>
      </w:r>
    </w:p>
    <w:p w:rsidR="001459D7" w:rsidRPr="001459D7" w:rsidRDefault="001459D7" w:rsidP="001459D7">
      <w:pPr>
        <w:pStyle w:val="Prrafodelista"/>
        <w:numPr>
          <w:ilvl w:val="0"/>
          <w:numId w:val="7"/>
        </w:numPr>
        <w:jc w:val="both"/>
        <w:rPr>
          <w:sz w:val="24"/>
          <w:szCs w:val="24"/>
          <w:lang w:val="es-ES"/>
        </w:rPr>
      </w:pPr>
      <w:r w:rsidRPr="001459D7">
        <w:rPr>
          <w:sz w:val="24"/>
          <w:szCs w:val="24"/>
          <w:lang w:val="es-ES"/>
        </w:rPr>
        <w:t>Tipo de pruebas realizada</w:t>
      </w:r>
    </w:p>
    <w:p w:rsidR="001459D7" w:rsidRDefault="001459D7" w:rsidP="001459D7">
      <w:pPr>
        <w:pStyle w:val="Prrafodelista"/>
        <w:numPr>
          <w:ilvl w:val="0"/>
          <w:numId w:val="7"/>
        </w:numPr>
        <w:jc w:val="both"/>
        <w:rPr>
          <w:sz w:val="24"/>
          <w:szCs w:val="24"/>
          <w:lang w:val="es-ES"/>
        </w:rPr>
      </w:pPr>
      <w:r w:rsidRPr="001459D7">
        <w:rPr>
          <w:sz w:val="24"/>
          <w:szCs w:val="24"/>
          <w:lang w:val="es-ES"/>
        </w:rPr>
        <w:t xml:space="preserve">Versión del sistema </w:t>
      </w:r>
    </w:p>
    <w:p w:rsidR="001459D7" w:rsidRDefault="001459D7" w:rsidP="001459D7">
      <w:pPr>
        <w:jc w:val="both"/>
        <w:rPr>
          <w:sz w:val="24"/>
          <w:szCs w:val="24"/>
          <w:lang w:val="es-ES"/>
        </w:rPr>
      </w:pPr>
      <w:r>
        <w:rPr>
          <w:sz w:val="24"/>
          <w:szCs w:val="24"/>
          <w:lang w:val="es-ES"/>
        </w:rPr>
        <w:t>A continuación, se podrá observar la tabla del reporte.</w:t>
      </w:r>
    </w:p>
    <w:p w:rsidR="001459D7" w:rsidRDefault="001459D7" w:rsidP="001459D7">
      <w:pPr>
        <w:jc w:val="both"/>
        <w:rPr>
          <w:sz w:val="24"/>
          <w:szCs w:val="24"/>
          <w:lang w:val="es-ES"/>
        </w:rPr>
      </w:pPr>
    </w:p>
    <w:tbl>
      <w:tblPr>
        <w:tblStyle w:val="Tabladecuadrcula4-nfasis1"/>
        <w:tblW w:w="9889" w:type="dxa"/>
        <w:tblLayout w:type="fixed"/>
        <w:tblLook w:val="04A0" w:firstRow="1" w:lastRow="0" w:firstColumn="1" w:lastColumn="0" w:noHBand="0" w:noVBand="1"/>
      </w:tblPr>
      <w:tblGrid>
        <w:gridCol w:w="1080"/>
        <w:gridCol w:w="758"/>
        <w:gridCol w:w="1389"/>
        <w:gridCol w:w="1730"/>
        <w:gridCol w:w="1559"/>
        <w:gridCol w:w="1105"/>
        <w:gridCol w:w="1163"/>
        <w:gridCol w:w="1105"/>
      </w:tblGrid>
      <w:tr w:rsidR="001459D7" w:rsidTr="00145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1459D7" w:rsidRPr="00A86B17" w:rsidRDefault="001459D7" w:rsidP="002D4342">
            <w:pPr>
              <w:spacing w:line="276" w:lineRule="auto"/>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ID PRUEBA</w:t>
            </w:r>
          </w:p>
        </w:tc>
        <w:tc>
          <w:tcPr>
            <w:tcW w:w="758"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H.U</w:t>
            </w:r>
          </w:p>
        </w:tc>
        <w:tc>
          <w:tcPr>
            <w:tcW w:w="1389"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NOMBRE</w:t>
            </w:r>
          </w:p>
        </w:tc>
        <w:tc>
          <w:tcPr>
            <w:tcW w:w="1730"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DESCRIPCION</w:t>
            </w:r>
          </w:p>
        </w:tc>
        <w:tc>
          <w:tcPr>
            <w:tcW w:w="1559"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ENTRADA</w:t>
            </w:r>
          </w:p>
        </w:tc>
        <w:tc>
          <w:tcPr>
            <w:tcW w:w="1105"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RESULTADO</w:t>
            </w:r>
          </w:p>
        </w:tc>
        <w:tc>
          <w:tcPr>
            <w:tcW w:w="1163"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RESULTADO</w:t>
            </w:r>
          </w:p>
        </w:tc>
        <w:tc>
          <w:tcPr>
            <w:tcW w:w="1105" w:type="dxa"/>
          </w:tcPr>
          <w:p w:rsidR="001459D7" w:rsidRPr="00A86B17" w:rsidRDefault="001459D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theme="majorHAnsi"/>
                <w:sz w:val="24"/>
                <w:szCs w:val="24"/>
                <w:lang w:val="es-CL"/>
              </w:rPr>
            </w:pPr>
            <w:r w:rsidRPr="00A86B17">
              <w:rPr>
                <w:rFonts w:asciiTheme="majorHAnsi" w:eastAsia="Cambria" w:hAnsiTheme="majorHAnsi" w:cstheme="majorHAnsi"/>
                <w:sz w:val="24"/>
                <w:szCs w:val="24"/>
                <w:lang w:val="es-CL"/>
              </w:rPr>
              <w:t>Estado</w:t>
            </w:r>
          </w:p>
        </w:tc>
      </w:tr>
      <w:tr w:rsidR="001459D7" w:rsidTr="0014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1459D7" w:rsidRPr="004147BC" w:rsidRDefault="001459D7" w:rsidP="002D4342">
            <w:pPr>
              <w:spacing w:line="276" w:lineRule="auto"/>
              <w:rPr>
                <w:rFonts w:asciiTheme="majorHAnsi" w:eastAsia="Cambria" w:hAnsiTheme="majorHAnsi" w:cstheme="majorHAnsi"/>
                <w:b w:val="0"/>
                <w:sz w:val="20"/>
                <w:szCs w:val="20"/>
                <w:lang w:val="es-CL"/>
              </w:rPr>
            </w:pPr>
            <w:r w:rsidRPr="004147BC">
              <w:rPr>
                <w:rFonts w:asciiTheme="majorHAnsi" w:eastAsia="Cambria" w:hAnsiTheme="majorHAnsi" w:cstheme="majorHAnsi"/>
                <w:b w:val="0"/>
                <w:sz w:val="20"/>
                <w:szCs w:val="20"/>
                <w:lang w:val="es-CL"/>
              </w:rPr>
              <w:t>P.0.1</w:t>
            </w:r>
          </w:p>
        </w:tc>
        <w:tc>
          <w:tcPr>
            <w:tcW w:w="758" w:type="dxa"/>
          </w:tcPr>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Lato" w:eastAsia="Cambria" w:hAnsi="Lato" w:cs="Cambria"/>
                <w:sz w:val="20"/>
                <w:szCs w:val="20"/>
                <w:lang w:val="es-CL"/>
              </w:rPr>
            </w:pPr>
            <w:r w:rsidRPr="004147BC">
              <w:rPr>
                <w:rFonts w:asciiTheme="majorHAnsi" w:eastAsia="Cambria" w:hAnsiTheme="majorHAnsi" w:cstheme="majorHAnsi"/>
                <w:sz w:val="20"/>
                <w:szCs w:val="20"/>
                <w:lang w:val="es-CL"/>
              </w:rPr>
              <w:t>H.U.</w:t>
            </w:r>
            <w:r>
              <w:rPr>
                <w:rFonts w:asciiTheme="majorHAnsi" w:eastAsia="Cambria" w:hAnsiTheme="majorHAnsi" w:cstheme="majorHAnsi"/>
                <w:sz w:val="20"/>
                <w:szCs w:val="20"/>
                <w:lang w:val="es-CL"/>
              </w:rPr>
              <w:t>2</w:t>
            </w:r>
          </w:p>
        </w:tc>
        <w:tc>
          <w:tcPr>
            <w:tcW w:w="1389" w:type="dxa"/>
          </w:tcPr>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Prueba de funcionamiento de nuevo ecosistema HUE</w:t>
            </w:r>
          </w:p>
        </w:tc>
        <w:tc>
          <w:tcPr>
            <w:tcW w:w="1730" w:type="dxa"/>
          </w:tcPr>
          <w:p w:rsidR="001459D7"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sidRPr="004147BC">
              <w:rPr>
                <w:rFonts w:asciiTheme="majorHAnsi" w:eastAsia="Cambria" w:hAnsiTheme="majorHAnsi" w:cstheme="majorHAnsi"/>
                <w:sz w:val="20"/>
                <w:szCs w:val="20"/>
                <w:lang w:val="es-CL"/>
              </w:rPr>
              <w:t>Pruebas de códigos en a</w:t>
            </w:r>
            <w:r>
              <w:rPr>
                <w:rFonts w:asciiTheme="majorHAnsi" w:eastAsia="Cambria" w:hAnsiTheme="majorHAnsi" w:cstheme="majorHAnsi"/>
                <w:sz w:val="20"/>
                <w:szCs w:val="20"/>
                <w:lang w:val="es-CL"/>
              </w:rPr>
              <w:t>rchivos XML.</w:t>
            </w:r>
          </w:p>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Pruebas de la plataforma de HUE</w:t>
            </w:r>
          </w:p>
        </w:tc>
        <w:tc>
          <w:tcPr>
            <w:tcW w:w="1559" w:type="dxa"/>
          </w:tcPr>
          <w:p w:rsidR="001459D7"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-Revisión de códigos funcionales</w:t>
            </w:r>
          </w:p>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-Revisión de levantamiento de la nueva interfaz</w:t>
            </w:r>
          </w:p>
        </w:tc>
        <w:tc>
          <w:tcPr>
            <w:tcW w:w="1105" w:type="dxa"/>
          </w:tcPr>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p>
        </w:tc>
        <w:tc>
          <w:tcPr>
            <w:tcW w:w="1163" w:type="dxa"/>
          </w:tcPr>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Levantamiento de la interfaz de apache HUE</w:t>
            </w:r>
          </w:p>
        </w:tc>
        <w:tc>
          <w:tcPr>
            <w:tcW w:w="1105" w:type="dxa"/>
          </w:tcPr>
          <w:p w:rsidR="001459D7" w:rsidRPr="004147BC" w:rsidRDefault="001459D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 xml:space="preserve">REVISIÓN </w:t>
            </w:r>
          </w:p>
        </w:tc>
      </w:tr>
      <w:tr w:rsidR="001459D7" w:rsidRPr="002A1518" w:rsidTr="001459D7">
        <w:tc>
          <w:tcPr>
            <w:cnfStyle w:val="001000000000" w:firstRow="0" w:lastRow="0" w:firstColumn="1" w:lastColumn="0" w:oddVBand="0" w:evenVBand="0" w:oddHBand="0" w:evenHBand="0" w:firstRowFirstColumn="0" w:firstRowLastColumn="0" w:lastRowFirstColumn="0" w:lastRowLastColumn="0"/>
            <w:tcW w:w="1080" w:type="dxa"/>
          </w:tcPr>
          <w:p w:rsidR="001459D7" w:rsidRPr="004147BC" w:rsidRDefault="001459D7" w:rsidP="002D4342">
            <w:pPr>
              <w:spacing w:line="276" w:lineRule="auto"/>
              <w:rPr>
                <w:rFonts w:asciiTheme="majorHAnsi" w:eastAsia="Cambria" w:hAnsiTheme="majorHAnsi" w:cstheme="majorHAnsi"/>
                <w:b w:val="0"/>
                <w:sz w:val="20"/>
                <w:szCs w:val="20"/>
                <w:lang w:val="es-CL"/>
              </w:rPr>
            </w:pPr>
            <w:r>
              <w:rPr>
                <w:rFonts w:asciiTheme="majorHAnsi" w:eastAsia="Cambria" w:hAnsiTheme="majorHAnsi" w:cstheme="majorHAnsi"/>
                <w:b w:val="0"/>
                <w:sz w:val="20"/>
                <w:szCs w:val="20"/>
                <w:lang w:val="es-CL"/>
              </w:rPr>
              <w:t>P.0.2</w:t>
            </w:r>
          </w:p>
        </w:tc>
        <w:tc>
          <w:tcPr>
            <w:tcW w:w="758" w:type="dxa"/>
          </w:tcPr>
          <w:p w:rsidR="001459D7" w:rsidRPr="004147BC" w:rsidRDefault="001459D7" w:rsidP="002D4342">
            <w:pPr>
              <w:spacing w:line="276" w:lineRule="auto"/>
              <w:cnfStyle w:val="000000000000" w:firstRow="0" w:lastRow="0" w:firstColumn="0" w:lastColumn="0" w:oddVBand="0" w:evenVBand="0" w:oddHBand="0" w:evenHBand="0" w:firstRowFirstColumn="0" w:firstRowLastColumn="0" w:lastRowFirstColumn="0" w:lastRowLastColumn="0"/>
              <w:rPr>
                <w:rFonts w:ascii="Lato" w:eastAsia="Cambria" w:hAnsi="Lato" w:cs="Cambria"/>
                <w:sz w:val="20"/>
                <w:szCs w:val="20"/>
                <w:lang w:val="es-CL"/>
              </w:rPr>
            </w:pPr>
            <w:r>
              <w:rPr>
                <w:rFonts w:ascii="Lato" w:eastAsia="Cambria" w:hAnsi="Lato" w:cs="Cambria"/>
                <w:sz w:val="20"/>
                <w:szCs w:val="20"/>
                <w:lang w:val="es-CL"/>
              </w:rPr>
              <w:t>H.U.2</w:t>
            </w:r>
          </w:p>
        </w:tc>
        <w:tc>
          <w:tcPr>
            <w:tcW w:w="1389" w:type="dxa"/>
          </w:tcPr>
          <w:p w:rsidR="001459D7" w:rsidRPr="004147BC" w:rsidRDefault="001459D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Pruebas de manejo de datos en HUE</w:t>
            </w:r>
          </w:p>
        </w:tc>
        <w:tc>
          <w:tcPr>
            <w:tcW w:w="1730" w:type="dxa"/>
          </w:tcPr>
          <w:p w:rsidR="001459D7" w:rsidRPr="004147BC" w:rsidRDefault="001459D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Incorporar datos al ecosistema de HUE para realizar procesamiento</w:t>
            </w:r>
          </w:p>
        </w:tc>
        <w:tc>
          <w:tcPr>
            <w:tcW w:w="1559" w:type="dxa"/>
          </w:tcPr>
          <w:p w:rsidR="001459D7" w:rsidRPr="004147BC" w:rsidRDefault="001459D7" w:rsidP="001459D7">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Aplicar estándares de calidad a los datos procesados</w:t>
            </w:r>
          </w:p>
          <w:p w:rsidR="001459D7" w:rsidRPr="004147BC" w:rsidRDefault="001459D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p>
        </w:tc>
        <w:tc>
          <w:tcPr>
            <w:tcW w:w="1105" w:type="dxa"/>
          </w:tcPr>
          <w:p w:rsidR="001459D7" w:rsidRPr="004147BC" w:rsidRDefault="001459D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p>
        </w:tc>
        <w:tc>
          <w:tcPr>
            <w:tcW w:w="1163" w:type="dxa"/>
          </w:tcPr>
          <w:p w:rsidR="001459D7" w:rsidRPr="004147BC" w:rsidRDefault="001459D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Datos procesados exitoso</w:t>
            </w:r>
          </w:p>
        </w:tc>
        <w:tc>
          <w:tcPr>
            <w:tcW w:w="1105" w:type="dxa"/>
          </w:tcPr>
          <w:p w:rsidR="001459D7" w:rsidRPr="004147BC" w:rsidRDefault="001459D7" w:rsidP="002D4342">
            <w:pPr>
              <w:keepNext/>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theme="majorHAnsi"/>
                <w:sz w:val="20"/>
                <w:szCs w:val="20"/>
                <w:lang w:val="es-CL"/>
              </w:rPr>
            </w:pPr>
            <w:r>
              <w:rPr>
                <w:rFonts w:asciiTheme="majorHAnsi" w:eastAsia="Cambria" w:hAnsiTheme="majorHAnsi" w:cstheme="majorHAnsi"/>
                <w:sz w:val="20"/>
                <w:szCs w:val="20"/>
                <w:lang w:val="es-CL"/>
              </w:rPr>
              <w:t>REVISION</w:t>
            </w:r>
          </w:p>
        </w:tc>
      </w:tr>
    </w:tbl>
    <w:p w:rsidR="001459D7" w:rsidRDefault="001459D7" w:rsidP="001459D7">
      <w:pPr>
        <w:jc w:val="both"/>
        <w:rPr>
          <w:sz w:val="24"/>
          <w:szCs w:val="24"/>
          <w:lang w:val="es-ES"/>
        </w:rPr>
      </w:pPr>
    </w:p>
    <w:p w:rsidR="001459D7" w:rsidRDefault="001459D7" w:rsidP="001459D7">
      <w:pPr>
        <w:jc w:val="both"/>
        <w:rPr>
          <w:sz w:val="24"/>
          <w:szCs w:val="24"/>
          <w:lang w:val="es-ES"/>
        </w:rPr>
      </w:pPr>
      <w:r>
        <w:rPr>
          <w:sz w:val="24"/>
          <w:szCs w:val="24"/>
          <w:lang w:val="es-ES"/>
        </w:rPr>
        <w:lastRenderedPageBreak/>
        <w:t>El estado de cada prueba realizada a l</w:t>
      </w:r>
      <w:r w:rsidR="00876DA4">
        <w:rPr>
          <w:sz w:val="24"/>
          <w:szCs w:val="24"/>
          <w:lang w:val="es-ES"/>
        </w:rPr>
        <w:t>as historias de usuario puede ser aprobado o rechazado.</w:t>
      </w:r>
    </w:p>
    <w:p w:rsidR="00381E27" w:rsidRDefault="00876DA4" w:rsidP="00D73143">
      <w:pPr>
        <w:jc w:val="both"/>
        <w:rPr>
          <w:sz w:val="24"/>
          <w:szCs w:val="24"/>
          <w:lang w:val="es-ES"/>
        </w:rPr>
      </w:pPr>
      <w:r>
        <w:rPr>
          <w:sz w:val="24"/>
          <w:szCs w:val="24"/>
          <w:lang w:val="es-ES"/>
        </w:rPr>
        <w:t>El estado aprobado da a conocer que la prueba se ha aprobado sin ningún inconveniente, por otra parte, el rechazado da conocer que la prueba tubo fallas las cuales no se acercan al resultado esperado.</w:t>
      </w:r>
    </w:p>
    <w:p w:rsidR="00876DA4" w:rsidRPr="00876DA4" w:rsidRDefault="00876DA4" w:rsidP="00D73143">
      <w:pPr>
        <w:jc w:val="both"/>
        <w:rPr>
          <w:sz w:val="24"/>
          <w:szCs w:val="24"/>
          <w:lang w:val="es-ES"/>
        </w:rPr>
      </w:pPr>
    </w:p>
    <w:p w:rsidR="006165E6" w:rsidRPr="000D7069" w:rsidRDefault="006165E6" w:rsidP="00D73143">
      <w:pPr>
        <w:jc w:val="both"/>
        <w:rPr>
          <w:sz w:val="26"/>
          <w:szCs w:val="26"/>
          <w:lang w:val="es-ES"/>
        </w:rPr>
      </w:pPr>
    </w:p>
    <w:p w:rsidR="00D0409F" w:rsidRDefault="006165E6" w:rsidP="00D73143">
      <w:pPr>
        <w:jc w:val="both"/>
        <w:rPr>
          <w:rFonts w:ascii="Cambria" w:hAnsi="Cambria"/>
          <w:b/>
          <w:sz w:val="26"/>
          <w:szCs w:val="26"/>
          <w:lang w:val="es-ES"/>
        </w:rPr>
      </w:pPr>
      <w:r w:rsidRPr="000D7069">
        <w:rPr>
          <w:rFonts w:ascii="Cambria" w:hAnsi="Cambria"/>
          <w:b/>
          <w:sz w:val="26"/>
          <w:szCs w:val="26"/>
          <w:lang w:val="es-ES"/>
        </w:rPr>
        <w:t>Planificación de Hito 1, Sprint 1:</w:t>
      </w:r>
    </w:p>
    <w:p w:rsidR="00852CEF" w:rsidRPr="000D7069" w:rsidRDefault="00852CEF" w:rsidP="00D73143">
      <w:pPr>
        <w:jc w:val="both"/>
        <w:rPr>
          <w:rFonts w:ascii="Cambria" w:hAnsi="Cambria"/>
          <w:b/>
          <w:sz w:val="26"/>
          <w:szCs w:val="26"/>
          <w:lang w:val="es-ES"/>
        </w:rPr>
      </w:pPr>
    </w:p>
    <w:p w:rsidR="000D7069" w:rsidRPr="000D7069" w:rsidRDefault="000D7069" w:rsidP="00D73143">
      <w:pPr>
        <w:jc w:val="both"/>
        <w:rPr>
          <w:sz w:val="24"/>
          <w:szCs w:val="24"/>
          <w:lang w:val="es-ES"/>
        </w:rPr>
      </w:pPr>
      <w:r w:rsidRPr="000D7069">
        <w:rPr>
          <w:sz w:val="24"/>
          <w:szCs w:val="24"/>
          <w:lang w:val="es-ES"/>
        </w:rPr>
        <w:t>A continuación, se mostrará cómo se trabaja en el hito 1 y como se desarrollará la historia de usuario 2, los tiempos que serán destinados para cumplir con los plazos que el cliente estipulo</w:t>
      </w:r>
    </w:p>
    <w:p w:rsidR="00C1521B" w:rsidRDefault="00C1521B" w:rsidP="00D73143">
      <w:pPr>
        <w:jc w:val="both"/>
        <w:rPr>
          <w:b/>
          <w:lang w:val="es-ES"/>
        </w:rPr>
      </w:pPr>
      <w:r>
        <w:rPr>
          <w:noProof/>
        </w:rPr>
        <w:drawing>
          <wp:anchor distT="0" distB="0" distL="114300" distR="114300" simplePos="0" relativeHeight="251661312" behindDoc="0" locked="0" layoutInCell="1" allowOverlap="1" wp14:anchorId="697B82F9" wp14:editId="425C75AE">
            <wp:simplePos x="0" y="0"/>
            <wp:positionH relativeFrom="margin">
              <wp:posOffset>-15240</wp:posOffset>
            </wp:positionH>
            <wp:positionV relativeFrom="paragraph">
              <wp:posOffset>176530</wp:posOffset>
            </wp:positionV>
            <wp:extent cx="5611495" cy="2774950"/>
            <wp:effectExtent l="0" t="0" r="825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1495" cy="2774950"/>
                    </a:xfrm>
                    <a:prstGeom prst="rect">
                      <a:avLst/>
                    </a:prstGeom>
                  </pic:spPr>
                </pic:pic>
              </a:graphicData>
            </a:graphic>
            <wp14:sizeRelH relativeFrom="page">
              <wp14:pctWidth>0</wp14:pctWidth>
            </wp14:sizeRelH>
            <wp14:sizeRelV relativeFrom="page">
              <wp14:pctHeight>0</wp14:pctHeight>
            </wp14:sizeRelV>
          </wp:anchor>
        </w:drawing>
      </w:r>
    </w:p>
    <w:p w:rsidR="00C1521B" w:rsidRDefault="00C1521B" w:rsidP="00D73143">
      <w:pPr>
        <w:jc w:val="both"/>
        <w:rPr>
          <w:b/>
          <w:lang w:val="es-ES"/>
        </w:rPr>
      </w:pPr>
    </w:p>
    <w:p w:rsidR="00876DA4" w:rsidRDefault="00876DA4" w:rsidP="00D73143">
      <w:pPr>
        <w:jc w:val="both"/>
        <w:rPr>
          <w:b/>
          <w:lang w:val="es-ES"/>
        </w:rPr>
      </w:pPr>
    </w:p>
    <w:p w:rsidR="00876DA4" w:rsidRDefault="00876DA4" w:rsidP="00D73143">
      <w:pPr>
        <w:jc w:val="both"/>
        <w:rPr>
          <w:b/>
          <w:lang w:val="es-ES"/>
        </w:rPr>
      </w:pPr>
    </w:p>
    <w:p w:rsidR="00876DA4" w:rsidRDefault="00876DA4" w:rsidP="00D73143">
      <w:pPr>
        <w:jc w:val="both"/>
        <w:rPr>
          <w:b/>
          <w:lang w:val="es-ES"/>
        </w:rPr>
      </w:pPr>
    </w:p>
    <w:p w:rsidR="00876DA4" w:rsidRDefault="00876DA4" w:rsidP="00D73143">
      <w:pPr>
        <w:jc w:val="both"/>
        <w:rPr>
          <w:b/>
          <w:lang w:val="es-ES"/>
        </w:rPr>
      </w:pPr>
    </w:p>
    <w:p w:rsidR="00876DA4" w:rsidRDefault="00876DA4" w:rsidP="00D73143">
      <w:pPr>
        <w:jc w:val="both"/>
        <w:rPr>
          <w:b/>
          <w:lang w:val="es-ES"/>
        </w:rPr>
      </w:pPr>
    </w:p>
    <w:p w:rsidR="00852CEF" w:rsidRDefault="00852CEF" w:rsidP="00D73143">
      <w:pPr>
        <w:jc w:val="both"/>
        <w:rPr>
          <w:b/>
          <w:lang w:val="es-ES"/>
        </w:rPr>
      </w:pPr>
    </w:p>
    <w:p w:rsidR="00D0409F" w:rsidRDefault="006165E6" w:rsidP="00852CEF">
      <w:pPr>
        <w:spacing w:line="276" w:lineRule="auto"/>
        <w:jc w:val="both"/>
        <w:rPr>
          <w:rFonts w:ascii="Cambria" w:hAnsi="Cambria"/>
          <w:b/>
          <w:sz w:val="26"/>
          <w:szCs w:val="26"/>
          <w:lang w:val="es-ES"/>
        </w:rPr>
      </w:pPr>
      <w:r w:rsidRPr="000D7069">
        <w:rPr>
          <w:rFonts w:ascii="Cambria" w:hAnsi="Cambria"/>
          <w:b/>
          <w:sz w:val="26"/>
          <w:szCs w:val="26"/>
          <w:lang w:val="es-ES"/>
        </w:rPr>
        <w:lastRenderedPageBreak/>
        <w:t>Planificación de hito 2, Sprint 2</w:t>
      </w:r>
      <w:r w:rsidR="004911AE" w:rsidRPr="000D7069">
        <w:rPr>
          <w:rFonts w:ascii="Cambria" w:hAnsi="Cambria"/>
          <w:b/>
          <w:sz w:val="26"/>
          <w:szCs w:val="26"/>
          <w:lang w:val="es-ES"/>
        </w:rPr>
        <w:t>:</w:t>
      </w:r>
    </w:p>
    <w:p w:rsidR="00852CEF" w:rsidRPr="000D7069" w:rsidRDefault="00852CEF" w:rsidP="00852CEF">
      <w:pPr>
        <w:spacing w:line="276" w:lineRule="auto"/>
        <w:jc w:val="both"/>
        <w:rPr>
          <w:rFonts w:ascii="Cambria" w:hAnsi="Cambria"/>
          <w:b/>
          <w:sz w:val="26"/>
          <w:szCs w:val="26"/>
          <w:lang w:val="es-ES"/>
        </w:rPr>
      </w:pPr>
    </w:p>
    <w:p w:rsidR="000D7069" w:rsidRPr="000D7069" w:rsidRDefault="00852CEF" w:rsidP="00852CEF">
      <w:pPr>
        <w:spacing w:line="276" w:lineRule="auto"/>
        <w:jc w:val="both"/>
        <w:rPr>
          <w:sz w:val="24"/>
          <w:szCs w:val="24"/>
          <w:lang w:val="es-ES"/>
        </w:rPr>
      </w:pPr>
      <w:r>
        <w:rPr>
          <w:noProof/>
        </w:rPr>
        <w:drawing>
          <wp:anchor distT="0" distB="0" distL="114300" distR="114300" simplePos="0" relativeHeight="251662336" behindDoc="0" locked="0" layoutInCell="1" allowOverlap="1" wp14:anchorId="28B51CE5" wp14:editId="4722341D">
            <wp:simplePos x="0" y="0"/>
            <wp:positionH relativeFrom="margin">
              <wp:align>left</wp:align>
            </wp:positionH>
            <wp:positionV relativeFrom="paragraph">
              <wp:posOffset>674932</wp:posOffset>
            </wp:positionV>
            <wp:extent cx="5612130" cy="2131060"/>
            <wp:effectExtent l="0" t="0" r="762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31060"/>
                    </a:xfrm>
                    <a:prstGeom prst="rect">
                      <a:avLst/>
                    </a:prstGeom>
                  </pic:spPr>
                </pic:pic>
              </a:graphicData>
            </a:graphic>
            <wp14:sizeRelH relativeFrom="page">
              <wp14:pctWidth>0</wp14:pctWidth>
            </wp14:sizeRelH>
            <wp14:sizeRelV relativeFrom="page">
              <wp14:pctHeight>0</wp14:pctHeight>
            </wp14:sizeRelV>
          </wp:anchor>
        </w:drawing>
      </w:r>
      <w:r w:rsidR="000D7069" w:rsidRPr="000D7069">
        <w:rPr>
          <w:sz w:val="24"/>
          <w:szCs w:val="24"/>
          <w:lang w:val="es-ES"/>
        </w:rPr>
        <w:t>A continuación, se mostrará cómo se trabaja en el hito 2 y como se desarrollará la historia de usuario 5</w:t>
      </w:r>
      <w:r w:rsidR="00E55D65">
        <w:rPr>
          <w:sz w:val="24"/>
          <w:szCs w:val="24"/>
          <w:lang w:val="es-ES"/>
        </w:rPr>
        <w:t xml:space="preserve"> y la historia de usuario 6.</w:t>
      </w:r>
    </w:p>
    <w:p w:rsidR="00C1521B" w:rsidRPr="00C1521B" w:rsidRDefault="00C1521B" w:rsidP="00D73143">
      <w:pPr>
        <w:jc w:val="both"/>
        <w:rPr>
          <w:b/>
          <w:lang w:val="es-ES"/>
        </w:rPr>
      </w:pPr>
    </w:p>
    <w:p w:rsidR="00852CEF" w:rsidRDefault="00852CEF" w:rsidP="00D73143">
      <w:pPr>
        <w:jc w:val="both"/>
        <w:rPr>
          <w:rFonts w:ascii="Cambria" w:hAnsi="Cambria"/>
          <w:b/>
          <w:sz w:val="26"/>
          <w:szCs w:val="26"/>
          <w:lang w:val="es-ES"/>
        </w:rPr>
      </w:pPr>
    </w:p>
    <w:p w:rsidR="00F44AD2" w:rsidRDefault="000D7069" w:rsidP="00852CEF">
      <w:pPr>
        <w:spacing w:line="276" w:lineRule="auto"/>
        <w:jc w:val="both"/>
        <w:rPr>
          <w:rFonts w:ascii="Cambria" w:hAnsi="Cambria"/>
          <w:b/>
          <w:sz w:val="26"/>
          <w:szCs w:val="26"/>
          <w:lang w:val="es-ES"/>
        </w:rPr>
      </w:pPr>
      <w:r w:rsidRPr="000D7069">
        <w:rPr>
          <w:rFonts w:ascii="Cambria" w:hAnsi="Cambria"/>
          <w:b/>
          <w:sz w:val="26"/>
          <w:szCs w:val="26"/>
          <w:lang w:val="es-ES"/>
        </w:rPr>
        <w:t>Planificación de hito3, Sprint 3:</w:t>
      </w:r>
    </w:p>
    <w:p w:rsidR="000D7069" w:rsidRDefault="00E55D65" w:rsidP="00852CEF">
      <w:pPr>
        <w:spacing w:line="276" w:lineRule="auto"/>
        <w:jc w:val="both"/>
        <w:rPr>
          <w:sz w:val="24"/>
          <w:szCs w:val="24"/>
          <w:lang w:val="es-ES"/>
        </w:rPr>
      </w:pPr>
      <w:r>
        <w:rPr>
          <w:sz w:val="24"/>
          <w:szCs w:val="24"/>
          <w:lang w:val="es-ES"/>
        </w:rPr>
        <w:t xml:space="preserve">En la planificación que se mostrara a continuación, será una continuación de y un término a la historia de usuario 2, esto porque se fijaran los estándares de calidad apropiados para el proyecto, y en mutuo acuerdo con el </w:t>
      </w:r>
      <w:proofErr w:type="spellStart"/>
      <w:r>
        <w:rPr>
          <w:sz w:val="24"/>
          <w:szCs w:val="24"/>
          <w:lang w:val="es-ES"/>
        </w:rPr>
        <w:t>product</w:t>
      </w:r>
      <w:proofErr w:type="spellEnd"/>
      <w:r>
        <w:rPr>
          <w:sz w:val="24"/>
          <w:szCs w:val="24"/>
          <w:lang w:val="es-ES"/>
        </w:rPr>
        <w:t xml:space="preserve"> </w:t>
      </w:r>
      <w:proofErr w:type="spellStart"/>
      <w:r>
        <w:rPr>
          <w:sz w:val="24"/>
          <w:szCs w:val="24"/>
          <w:lang w:val="es-ES"/>
        </w:rPr>
        <w:t>owner</w:t>
      </w:r>
      <w:proofErr w:type="spellEnd"/>
      <w:r>
        <w:rPr>
          <w:sz w:val="24"/>
          <w:szCs w:val="24"/>
          <w:lang w:val="es-ES"/>
        </w:rPr>
        <w:t xml:space="preserve"> del proyecto, los entandares de calidad se fijaran una vez terminados las partes prácticas y funcionales del proyecto.</w:t>
      </w:r>
    </w:p>
    <w:p w:rsidR="00E55D65" w:rsidRDefault="00852CEF" w:rsidP="00381E27">
      <w:pPr>
        <w:spacing w:line="276" w:lineRule="auto"/>
        <w:jc w:val="both"/>
        <w:rPr>
          <w:sz w:val="24"/>
          <w:szCs w:val="24"/>
          <w:lang w:val="es-ES"/>
        </w:rPr>
      </w:pPr>
      <w:r>
        <w:rPr>
          <w:noProof/>
          <w:sz w:val="24"/>
          <w:szCs w:val="24"/>
        </w:rPr>
        <w:drawing>
          <wp:anchor distT="0" distB="0" distL="114300" distR="114300" simplePos="0" relativeHeight="251663360" behindDoc="0" locked="0" layoutInCell="1" allowOverlap="1" wp14:anchorId="511D0204" wp14:editId="60E33323">
            <wp:simplePos x="0" y="0"/>
            <wp:positionH relativeFrom="margin">
              <wp:posOffset>-22288</wp:posOffset>
            </wp:positionH>
            <wp:positionV relativeFrom="paragraph">
              <wp:posOffset>239353</wp:posOffset>
            </wp:positionV>
            <wp:extent cx="5612130" cy="2523490"/>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523490"/>
                    </a:xfrm>
                    <a:prstGeom prst="rect">
                      <a:avLst/>
                    </a:prstGeom>
                  </pic:spPr>
                </pic:pic>
              </a:graphicData>
            </a:graphic>
            <wp14:sizeRelH relativeFrom="page">
              <wp14:pctWidth>0</wp14:pctWidth>
            </wp14:sizeRelH>
            <wp14:sizeRelV relativeFrom="page">
              <wp14:pctHeight>0</wp14:pctHeight>
            </wp14:sizeRelV>
          </wp:anchor>
        </w:drawing>
      </w:r>
    </w:p>
    <w:p w:rsidR="00D0409F" w:rsidRDefault="00876DA4" w:rsidP="00D73143">
      <w:pPr>
        <w:jc w:val="both"/>
        <w:rPr>
          <w:rFonts w:ascii="Cambria" w:hAnsi="Cambria"/>
          <w:b/>
          <w:sz w:val="26"/>
          <w:szCs w:val="26"/>
          <w:lang w:val="es-ES"/>
        </w:rPr>
      </w:pPr>
      <w:r>
        <w:rPr>
          <w:rFonts w:ascii="Cambria" w:hAnsi="Cambria"/>
          <w:b/>
          <w:sz w:val="26"/>
          <w:szCs w:val="26"/>
          <w:lang w:val="es-ES"/>
        </w:rPr>
        <w:lastRenderedPageBreak/>
        <w:t xml:space="preserve">Fase de inicio </w:t>
      </w:r>
      <w:r w:rsidR="00E55D65" w:rsidRPr="00F44AD2">
        <w:rPr>
          <w:rFonts w:ascii="Cambria" w:hAnsi="Cambria"/>
          <w:b/>
          <w:sz w:val="26"/>
          <w:szCs w:val="26"/>
          <w:lang w:val="es-ES"/>
        </w:rPr>
        <w:t xml:space="preserve">Hito 1 </w:t>
      </w:r>
      <w:r w:rsidR="00F44AD2" w:rsidRPr="00F44AD2">
        <w:rPr>
          <w:rFonts w:ascii="Cambria" w:hAnsi="Cambria"/>
          <w:b/>
          <w:sz w:val="26"/>
          <w:szCs w:val="26"/>
          <w:lang w:val="es-ES"/>
        </w:rPr>
        <w:t xml:space="preserve"> </w:t>
      </w:r>
    </w:p>
    <w:p w:rsidR="00F44AD2" w:rsidRPr="00F44AD2" w:rsidRDefault="00F44AD2" w:rsidP="00D73143">
      <w:pPr>
        <w:jc w:val="both"/>
        <w:rPr>
          <w:rFonts w:ascii="Cambria" w:hAnsi="Cambria"/>
          <w:b/>
          <w:sz w:val="26"/>
          <w:szCs w:val="26"/>
          <w:lang w:val="es-ES"/>
        </w:rPr>
      </w:pPr>
    </w:p>
    <w:p w:rsidR="00F44AD2" w:rsidRDefault="00F44AD2" w:rsidP="00D73143">
      <w:pPr>
        <w:jc w:val="both"/>
        <w:rPr>
          <w:sz w:val="24"/>
          <w:szCs w:val="24"/>
          <w:lang w:val="es-ES"/>
        </w:rPr>
      </w:pPr>
      <w:r>
        <w:rPr>
          <w:sz w:val="24"/>
          <w:szCs w:val="24"/>
          <w:lang w:val="es-ES"/>
        </w:rPr>
        <w:t>A continuación de se programarán las tareas que ingresarán al hito para así dar confirmar las historias de usuario que se desarrollara y dar por iniciado el Sprint 1.</w:t>
      </w:r>
    </w:p>
    <w:p w:rsidR="00876DA4" w:rsidRDefault="00876DA4" w:rsidP="00D73143">
      <w:pPr>
        <w:jc w:val="both"/>
        <w:rPr>
          <w:sz w:val="24"/>
          <w:szCs w:val="24"/>
          <w:lang w:val="es-ES"/>
        </w:rPr>
      </w:pPr>
    </w:p>
    <w:p w:rsidR="00F44AD2" w:rsidRPr="00F44AD2" w:rsidRDefault="00F44AD2" w:rsidP="00D73143">
      <w:pPr>
        <w:jc w:val="both"/>
        <w:rPr>
          <w:b/>
          <w:lang w:val="es-ES"/>
        </w:rPr>
      </w:pPr>
      <w:r w:rsidRPr="00F44AD2">
        <w:rPr>
          <w:b/>
          <w:sz w:val="24"/>
          <w:szCs w:val="24"/>
          <w:lang w:val="es-ES"/>
        </w:rPr>
        <w:t>La historia de usuario que ingresará al hito será la siguiente:</w:t>
      </w:r>
    </w:p>
    <w:p w:rsidR="00E0591D" w:rsidRPr="00F44AD2" w:rsidRDefault="00743EAF" w:rsidP="00D73143">
      <w:pPr>
        <w:jc w:val="both"/>
        <w:rPr>
          <w:b/>
          <w:sz w:val="24"/>
          <w:szCs w:val="24"/>
          <w:lang w:val="es-ES"/>
        </w:rPr>
      </w:pPr>
      <w:r w:rsidRPr="00F44AD2">
        <w:rPr>
          <w:b/>
          <w:sz w:val="24"/>
          <w:szCs w:val="24"/>
          <w:lang w:val="es-ES"/>
        </w:rPr>
        <w:t xml:space="preserve">H.U 2 </w:t>
      </w:r>
    </w:p>
    <w:p w:rsidR="00743EAF" w:rsidRPr="00F44AD2" w:rsidRDefault="00743EAF" w:rsidP="00743EAF">
      <w:pPr>
        <w:pStyle w:val="Prrafodelista"/>
        <w:numPr>
          <w:ilvl w:val="0"/>
          <w:numId w:val="4"/>
        </w:numPr>
        <w:jc w:val="both"/>
        <w:rPr>
          <w:rFonts w:ascii="Calibri" w:hAnsi="Calibri" w:cs="Calibri"/>
          <w:color w:val="201F1E"/>
          <w:sz w:val="24"/>
          <w:szCs w:val="24"/>
          <w:lang w:val="es-CL"/>
        </w:rPr>
      </w:pPr>
      <w:r w:rsidRPr="00F44AD2">
        <w:rPr>
          <w:rFonts w:ascii="Calibri" w:hAnsi="Calibri" w:cs="Calibri"/>
          <w:color w:val="201F1E"/>
          <w:sz w:val="24"/>
          <w:szCs w:val="24"/>
          <w:lang w:val="es-CL"/>
        </w:rPr>
        <w:t>Como usuario de una plataforma big data quiero extraer y limpiar grandes volúmenes de datos para aplicar estándares de calidad a los datos a procesar.</w:t>
      </w:r>
    </w:p>
    <w:p w:rsidR="00743EAF" w:rsidRPr="00F44AD2" w:rsidRDefault="00743EAF" w:rsidP="00743EAF">
      <w:pPr>
        <w:jc w:val="both"/>
        <w:rPr>
          <w:rFonts w:ascii="Calibri" w:hAnsi="Calibri" w:cs="Calibri"/>
          <w:color w:val="201F1E"/>
          <w:sz w:val="24"/>
          <w:szCs w:val="24"/>
          <w:lang w:val="es-CL"/>
        </w:rPr>
      </w:pPr>
      <w:r w:rsidRPr="00F44AD2">
        <w:rPr>
          <w:rFonts w:ascii="Calibri" w:hAnsi="Calibri" w:cs="Calibri"/>
          <w:color w:val="201F1E"/>
          <w:sz w:val="24"/>
          <w:szCs w:val="24"/>
          <w:lang w:val="es-CL"/>
        </w:rPr>
        <w:t>La historia de usuario número 2 en el pasado seminario de título no fue terminada en su completitud, por cual entra como una historia de usuario con prioridad en el sprint 1 del seminario de título 2</w:t>
      </w:r>
      <w:r w:rsidR="00FB3623" w:rsidRPr="00F44AD2">
        <w:rPr>
          <w:rFonts w:ascii="Calibri" w:hAnsi="Calibri" w:cs="Calibri"/>
          <w:color w:val="201F1E"/>
          <w:sz w:val="24"/>
          <w:szCs w:val="24"/>
          <w:lang w:val="es-CL"/>
        </w:rPr>
        <w:t>.</w:t>
      </w:r>
    </w:p>
    <w:p w:rsidR="00FB3623" w:rsidRPr="00F44AD2" w:rsidRDefault="00FB3623" w:rsidP="00743EAF">
      <w:pPr>
        <w:jc w:val="both"/>
        <w:rPr>
          <w:rFonts w:ascii="Calibri" w:hAnsi="Calibri" w:cs="Calibri"/>
          <w:color w:val="201F1E"/>
          <w:sz w:val="24"/>
          <w:szCs w:val="24"/>
          <w:lang w:val="es-CL"/>
        </w:rPr>
      </w:pPr>
      <w:r w:rsidRPr="00F44AD2">
        <w:rPr>
          <w:rFonts w:ascii="Calibri" w:hAnsi="Calibri" w:cs="Calibri"/>
          <w:color w:val="201F1E"/>
          <w:sz w:val="24"/>
          <w:szCs w:val="24"/>
          <w:lang w:val="es-CL"/>
        </w:rPr>
        <w:t>Las tareas que se desarrollaran en estas historias de usuario son las siguientes:</w:t>
      </w:r>
    </w:p>
    <w:p w:rsidR="00545BC3" w:rsidRPr="00F44AD2" w:rsidRDefault="00FB3623" w:rsidP="00545BC3">
      <w:pPr>
        <w:spacing w:after="0" w:line="276" w:lineRule="auto"/>
        <w:ind w:firstLine="720"/>
        <w:jc w:val="both"/>
        <w:rPr>
          <w:rFonts w:ascii="Calibri" w:hAnsi="Calibri" w:cs="Calibri"/>
          <w:color w:val="201F1E"/>
          <w:sz w:val="24"/>
          <w:szCs w:val="24"/>
          <w:lang w:val="es-CL"/>
        </w:rPr>
      </w:pPr>
      <w:r w:rsidRPr="00F44AD2">
        <w:rPr>
          <w:rFonts w:ascii="Calibri" w:hAnsi="Calibri" w:cs="Calibri"/>
          <w:color w:val="201F1E"/>
          <w:sz w:val="24"/>
          <w:szCs w:val="24"/>
          <w:lang w:val="es-CL"/>
        </w:rPr>
        <w:t>1.-</w:t>
      </w:r>
      <w:r w:rsidR="00545BC3" w:rsidRPr="00F44AD2">
        <w:rPr>
          <w:rFonts w:ascii="Calibri" w:hAnsi="Calibri" w:cs="Calibri"/>
          <w:color w:val="201F1E"/>
          <w:sz w:val="24"/>
          <w:szCs w:val="24"/>
          <w:lang w:val="es-CL"/>
        </w:rPr>
        <w:t>Generar plan de proyecto para la historia de usuario</w:t>
      </w:r>
    </w:p>
    <w:p w:rsidR="00545BC3" w:rsidRDefault="00545BC3" w:rsidP="00545BC3">
      <w:pPr>
        <w:spacing w:after="0" w:line="276" w:lineRule="auto"/>
        <w:ind w:left="720"/>
        <w:jc w:val="both"/>
        <w:rPr>
          <w:rFonts w:ascii="Calibri" w:hAnsi="Calibri" w:cs="Calibri"/>
          <w:color w:val="201F1E"/>
          <w:sz w:val="24"/>
          <w:szCs w:val="24"/>
          <w:lang w:val="es-CL"/>
        </w:rPr>
      </w:pPr>
      <w:r w:rsidRPr="00F44AD2">
        <w:rPr>
          <w:rFonts w:ascii="Calibri" w:hAnsi="Calibri" w:cs="Calibri"/>
          <w:color w:val="201F1E"/>
          <w:sz w:val="24"/>
          <w:szCs w:val="24"/>
          <w:lang w:val="es-CL"/>
        </w:rPr>
        <w:t>2.-Generar plan de gestión de riesgos para la historia de usuario medidas de “Contingencia” y “Mitigación”</w:t>
      </w:r>
    </w:p>
    <w:p w:rsidR="00F44AD2" w:rsidRPr="00F44AD2" w:rsidRDefault="00F44AD2" w:rsidP="00545BC3">
      <w:pPr>
        <w:spacing w:after="0" w:line="276" w:lineRule="auto"/>
        <w:ind w:left="720"/>
        <w:jc w:val="both"/>
        <w:rPr>
          <w:rFonts w:ascii="Calibri" w:hAnsi="Calibri" w:cs="Calibri"/>
          <w:color w:val="201F1E"/>
          <w:sz w:val="24"/>
          <w:szCs w:val="24"/>
          <w:lang w:val="es-CL"/>
        </w:rPr>
      </w:pPr>
      <w:r>
        <w:rPr>
          <w:rFonts w:ascii="Calibri" w:hAnsi="Calibri" w:cs="Calibri"/>
          <w:color w:val="201F1E"/>
          <w:sz w:val="24"/>
          <w:szCs w:val="24"/>
          <w:lang w:val="es-CL"/>
        </w:rPr>
        <w:t>3.-Planificación del hito y del sprint (Gestión de la configuración y gestión de cambios) con la herramienta GitHub</w:t>
      </w:r>
      <w:r w:rsidR="002264A3">
        <w:rPr>
          <w:rFonts w:ascii="Calibri" w:hAnsi="Calibri" w:cs="Calibri"/>
          <w:color w:val="201F1E"/>
          <w:sz w:val="24"/>
          <w:szCs w:val="24"/>
          <w:lang w:val="es-CL"/>
        </w:rPr>
        <w:t xml:space="preserve"> </w:t>
      </w:r>
      <w:proofErr w:type="spellStart"/>
      <w:r w:rsidR="002264A3">
        <w:rPr>
          <w:rFonts w:ascii="Calibri" w:hAnsi="Calibri" w:cs="Calibri"/>
          <w:color w:val="201F1E"/>
          <w:sz w:val="24"/>
          <w:szCs w:val="24"/>
          <w:lang w:val="es-CL"/>
        </w:rPr>
        <w:t>trello</w:t>
      </w:r>
      <w:proofErr w:type="spellEnd"/>
      <w:r>
        <w:rPr>
          <w:rFonts w:ascii="Calibri" w:hAnsi="Calibri" w:cs="Calibri"/>
          <w:color w:val="201F1E"/>
          <w:sz w:val="24"/>
          <w:szCs w:val="24"/>
          <w:lang w:val="es-CL"/>
        </w:rPr>
        <w:t>.</w:t>
      </w:r>
    </w:p>
    <w:p w:rsidR="00545BC3" w:rsidRPr="00F44AD2" w:rsidRDefault="00F44AD2" w:rsidP="00545BC3">
      <w:pPr>
        <w:spacing w:after="0" w:line="276" w:lineRule="auto"/>
        <w:ind w:firstLine="720"/>
        <w:jc w:val="both"/>
        <w:rPr>
          <w:rFonts w:ascii="Calibri" w:hAnsi="Calibri" w:cs="Calibri"/>
          <w:color w:val="201F1E"/>
          <w:sz w:val="24"/>
          <w:szCs w:val="24"/>
          <w:lang w:val="es-CL"/>
        </w:rPr>
      </w:pPr>
      <w:r>
        <w:rPr>
          <w:rFonts w:ascii="Calibri" w:hAnsi="Calibri" w:cs="Calibri"/>
          <w:color w:val="201F1E"/>
          <w:sz w:val="24"/>
          <w:szCs w:val="24"/>
          <w:lang w:val="es-CL"/>
        </w:rPr>
        <w:t>4</w:t>
      </w:r>
      <w:r w:rsidR="00545BC3" w:rsidRPr="00F44AD2">
        <w:rPr>
          <w:rFonts w:ascii="Calibri" w:hAnsi="Calibri" w:cs="Calibri"/>
          <w:color w:val="201F1E"/>
          <w:sz w:val="24"/>
          <w:szCs w:val="24"/>
          <w:lang w:val="es-CL"/>
        </w:rPr>
        <w:t>.-Generar las tareas que ingresaran como product backlog al sprint 1</w:t>
      </w:r>
    </w:p>
    <w:p w:rsidR="00EC60C0" w:rsidRDefault="00F44AD2" w:rsidP="00545BC3">
      <w:pPr>
        <w:spacing w:after="0" w:line="276" w:lineRule="auto"/>
        <w:jc w:val="both"/>
        <w:rPr>
          <w:rFonts w:ascii="Calibri" w:hAnsi="Calibri" w:cs="Calibri"/>
          <w:color w:val="201F1E"/>
          <w:sz w:val="24"/>
          <w:szCs w:val="24"/>
          <w:lang w:val="es-CL"/>
        </w:rPr>
      </w:pPr>
      <w:r>
        <w:rPr>
          <w:rFonts w:ascii="Calibri" w:hAnsi="Calibri" w:cs="Calibri"/>
          <w:color w:val="201F1E"/>
          <w:sz w:val="24"/>
          <w:szCs w:val="24"/>
          <w:lang w:val="es-CL"/>
        </w:rPr>
        <w:tab/>
        <w:t>5</w:t>
      </w:r>
      <w:r w:rsidR="00545BC3" w:rsidRPr="00F44AD2">
        <w:rPr>
          <w:rFonts w:ascii="Calibri" w:hAnsi="Calibri" w:cs="Calibri"/>
          <w:color w:val="201F1E"/>
          <w:sz w:val="24"/>
          <w:szCs w:val="24"/>
          <w:lang w:val="es-CL"/>
        </w:rPr>
        <w:t>.-</w:t>
      </w:r>
      <w:r w:rsidR="00E178CF" w:rsidRPr="00F44AD2">
        <w:rPr>
          <w:rFonts w:ascii="Calibri" w:hAnsi="Calibri" w:cs="Calibri"/>
          <w:color w:val="201F1E"/>
          <w:sz w:val="24"/>
          <w:szCs w:val="24"/>
          <w:lang w:val="es-CL"/>
        </w:rPr>
        <w:t xml:space="preserve">Generar métricas del comportamiento del trabajo de la historia de usuario </w:t>
      </w:r>
    </w:p>
    <w:p w:rsidR="00045A43" w:rsidRDefault="00045A43" w:rsidP="00545BC3">
      <w:pPr>
        <w:spacing w:after="0" w:line="276" w:lineRule="auto"/>
        <w:jc w:val="both"/>
        <w:rPr>
          <w:rFonts w:ascii="Calibri" w:hAnsi="Calibri" w:cs="Calibri"/>
          <w:color w:val="201F1E"/>
          <w:sz w:val="24"/>
          <w:szCs w:val="24"/>
          <w:lang w:val="es-CL"/>
        </w:rPr>
      </w:pPr>
    </w:p>
    <w:p w:rsidR="00045A43" w:rsidRDefault="00045A43" w:rsidP="00545BC3">
      <w:pPr>
        <w:spacing w:after="0" w:line="276" w:lineRule="auto"/>
        <w:jc w:val="both"/>
        <w:rPr>
          <w:rFonts w:ascii="Calibri" w:hAnsi="Calibri" w:cs="Calibri"/>
          <w:b/>
          <w:color w:val="201F1E"/>
          <w:sz w:val="24"/>
          <w:szCs w:val="24"/>
          <w:lang w:val="es-CL"/>
        </w:rPr>
      </w:pPr>
      <w:r>
        <w:rPr>
          <w:rFonts w:ascii="Calibri" w:hAnsi="Calibri" w:cs="Calibri"/>
          <w:b/>
          <w:color w:val="201F1E"/>
          <w:sz w:val="24"/>
          <w:szCs w:val="24"/>
          <w:lang w:val="es-CL"/>
        </w:rPr>
        <w:t xml:space="preserve">Plan de entregables </w:t>
      </w:r>
    </w:p>
    <w:p w:rsidR="00045A43" w:rsidRDefault="00045A43" w:rsidP="00545BC3">
      <w:pPr>
        <w:spacing w:after="0" w:line="276" w:lineRule="auto"/>
        <w:jc w:val="both"/>
        <w:rPr>
          <w:rFonts w:ascii="Calibri" w:hAnsi="Calibri" w:cs="Calibri"/>
          <w:b/>
          <w:color w:val="201F1E"/>
          <w:sz w:val="24"/>
          <w:szCs w:val="24"/>
          <w:lang w:val="es-CL"/>
        </w:rPr>
      </w:pPr>
    </w:p>
    <w:p w:rsidR="00381E27" w:rsidRDefault="00045A43" w:rsidP="00545BC3">
      <w:pPr>
        <w:spacing w:after="0" w:line="276" w:lineRule="auto"/>
        <w:jc w:val="both"/>
        <w:rPr>
          <w:rFonts w:ascii="Calibri" w:hAnsi="Calibri" w:cs="Calibri"/>
          <w:color w:val="201F1E"/>
          <w:sz w:val="24"/>
          <w:szCs w:val="24"/>
          <w:lang w:val="es-CL"/>
        </w:rPr>
      </w:pPr>
      <w:r>
        <w:rPr>
          <w:rFonts w:ascii="Calibri" w:hAnsi="Calibri" w:cs="Calibri"/>
          <w:color w:val="201F1E"/>
          <w:sz w:val="24"/>
          <w:szCs w:val="24"/>
          <w:lang w:val="es-CL"/>
        </w:rPr>
        <w:t xml:space="preserve">Cada Sprint </w:t>
      </w:r>
      <w:r w:rsidR="00381E27">
        <w:rPr>
          <w:rFonts w:ascii="Calibri" w:hAnsi="Calibri" w:cs="Calibri"/>
          <w:color w:val="201F1E"/>
          <w:sz w:val="24"/>
          <w:szCs w:val="24"/>
          <w:lang w:val="es-CL"/>
        </w:rPr>
        <w:t>terminará</w:t>
      </w:r>
      <w:r>
        <w:rPr>
          <w:rFonts w:ascii="Calibri" w:hAnsi="Calibri" w:cs="Calibri"/>
          <w:color w:val="201F1E"/>
          <w:sz w:val="24"/>
          <w:szCs w:val="24"/>
          <w:lang w:val="es-CL"/>
        </w:rPr>
        <w:t xml:space="preserve"> con un entregable que será </w:t>
      </w:r>
      <w:r w:rsidR="00381E27">
        <w:rPr>
          <w:rFonts w:ascii="Calibri" w:hAnsi="Calibri" w:cs="Calibri"/>
          <w:color w:val="201F1E"/>
          <w:sz w:val="24"/>
          <w:szCs w:val="24"/>
          <w:lang w:val="es-CL"/>
        </w:rPr>
        <w:t>liberado. Al final del proyecto el entregable será liberado al ambiente de producción de la universidad siendo instalado en servidores locales de la universidad para su posterior uso de procesamiento de datos.</w:t>
      </w:r>
    </w:p>
    <w:p w:rsidR="00381E27" w:rsidRDefault="00381E27" w:rsidP="00545BC3">
      <w:pPr>
        <w:spacing w:after="0" w:line="276" w:lineRule="auto"/>
        <w:jc w:val="both"/>
        <w:rPr>
          <w:rFonts w:ascii="Calibri" w:hAnsi="Calibri" w:cs="Calibri"/>
          <w:color w:val="201F1E"/>
          <w:sz w:val="24"/>
          <w:szCs w:val="24"/>
          <w:lang w:val="es-CL"/>
        </w:rPr>
      </w:pPr>
    </w:p>
    <w:p w:rsidR="00381E27" w:rsidRDefault="00381E27" w:rsidP="00545BC3">
      <w:pPr>
        <w:spacing w:after="0" w:line="276" w:lineRule="auto"/>
        <w:jc w:val="both"/>
        <w:rPr>
          <w:rFonts w:ascii="Calibri" w:hAnsi="Calibri" w:cs="Calibri"/>
          <w:color w:val="201F1E"/>
          <w:sz w:val="24"/>
          <w:szCs w:val="24"/>
          <w:lang w:val="es-CL"/>
        </w:rPr>
      </w:pPr>
      <w:r>
        <w:rPr>
          <w:rFonts w:ascii="Calibri" w:hAnsi="Calibri" w:cs="Calibri"/>
          <w:color w:val="201F1E"/>
          <w:sz w:val="24"/>
          <w:szCs w:val="24"/>
          <w:lang w:val="es-CL"/>
        </w:rPr>
        <w:t>Los entregables se comenzarán a emitir a partir del primer Sprint.</w:t>
      </w:r>
    </w:p>
    <w:p w:rsidR="00381E27" w:rsidRDefault="00381E27" w:rsidP="00545BC3">
      <w:pPr>
        <w:spacing w:after="0" w:line="276" w:lineRule="auto"/>
        <w:jc w:val="both"/>
        <w:rPr>
          <w:rFonts w:ascii="Calibri" w:hAnsi="Calibri" w:cs="Calibri"/>
          <w:color w:val="201F1E"/>
          <w:sz w:val="24"/>
          <w:szCs w:val="24"/>
          <w:lang w:val="es-CL"/>
        </w:rPr>
      </w:pPr>
    </w:p>
    <w:p w:rsidR="00381E27" w:rsidRDefault="00381E27" w:rsidP="00545BC3">
      <w:pPr>
        <w:spacing w:after="0" w:line="276" w:lineRule="auto"/>
        <w:jc w:val="both"/>
        <w:rPr>
          <w:rFonts w:ascii="Calibri" w:hAnsi="Calibri" w:cs="Calibri"/>
          <w:color w:val="201F1E"/>
          <w:sz w:val="24"/>
          <w:szCs w:val="24"/>
          <w:lang w:val="es-CL"/>
        </w:rPr>
      </w:pPr>
      <w:r>
        <w:rPr>
          <w:rFonts w:ascii="Calibri" w:hAnsi="Calibri" w:cs="Calibri"/>
          <w:color w:val="201F1E"/>
          <w:sz w:val="24"/>
          <w:szCs w:val="24"/>
          <w:lang w:val="es-CL"/>
        </w:rPr>
        <w:t>A continuación, se podrá observar los entregables para el Sprint 1, en donde se define que versión y documentos serán liberados al final de cada Sprint, y en qué ambiente estarán disponibles.</w:t>
      </w:r>
    </w:p>
    <w:p w:rsidR="00381E27" w:rsidRDefault="00381E27" w:rsidP="00545BC3">
      <w:pPr>
        <w:spacing w:after="0" w:line="276" w:lineRule="auto"/>
        <w:jc w:val="both"/>
        <w:rPr>
          <w:rFonts w:ascii="Calibri" w:hAnsi="Calibri" w:cs="Calibri"/>
          <w:color w:val="201F1E"/>
          <w:sz w:val="24"/>
          <w:szCs w:val="24"/>
          <w:lang w:val="es-CL"/>
        </w:rPr>
      </w:pPr>
    </w:p>
    <w:p w:rsidR="00381E27" w:rsidRDefault="00381E27" w:rsidP="00545BC3">
      <w:pPr>
        <w:spacing w:after="0" w:line="276" w:lineRule="auto"/>
        <w:jc w:val="both"/>
        <w:rPr>
          <w:rFonts w:ascii="Calibri" w:hAnsi="Calibri" w:cs="Calibri"/>
          <w:color w:val="201F1E"/>
          <w:sz w:val="24"/>
          <w:szCs w:val="24"/>
          <w:lang w:val="es-CL"/>
        </w:rPr>
      </w:pPr>
    </w:p>
    <w:p w:rsidR="00381E27" w:rsidRDefault="00381E27" w:rsidP="00545BC3">
      <w:pPr>
        <w:spacing w:after="0" w:line="276" w:lineRule="auto"/>
        <w:jc w:val="both"/>
        <w:rPr>
          <w:rFonts w:ascii="Calibri" w:hAnsi="Calibri" w:cs="Calibri"/>
          <w:color w:val="201F1E"/>
          <w:sz w:val="24"/>
          <w:szCs w:val="24"/>
          <w:lang w:val="es-CL"/>
        </w:rPr>
      </w:pPr>
    </w:p>
    <w:tbl>
      <w:tblPr>
        <w:tblStyle w:val="Tabladecuadrcula5oscura-nfasis1"/>
        <w:tblpPr w:leftFromText="180" w:rightFromText="180" w:vertAnchor="text" w:horzAnchor="margin" w:tblpY="148"/>
        <w:tblW w:w="0" w:type="auto"/>
        <w:tblLook w:val="04A0" w:firstRow="1" w:lastRow="0" w:firstColumn="1" w:lastColumn="0" w:noHBand="0" w:noVBand="1"/>
      </w:tblPr>
      <w:tblGrid>
        <w:gridCol w:w="916"/>
        <w:gridCol w:w="1369"/>
        <w:gridCol w:w="1126"/>
        <w:gridCol w:w="2162"/>
        <w:gridCol w:w="1530"/>
        <w:gridCol w:w="1725"/>
      </w:tblGrid>
      <w:tr w:rsidR="00381E27" w:rsidTr="0038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381E27" w:rsidRDefault="00381E27" w:rsidP="002D4342">
            <w:pPr>
              <w:spacing w:line="276" w:lineRule="auto"/>
              <w:rPr>
                <w:rFonts w:asciiTheme="majorHAnsi" w:hAnsiTheme="majorHAnsi" w:cs="Times New Roman"/>
                <w:sz w:val="24"/>
                <w:szCs w:val="24"/>
                <w:lang w:val="es-CL"/>
              </w:rPr>
            </w:pPr>
            <w:r>
              <w:rPr>
                <w:rFonts w:asciiTheme="majorHAnsi" w:hAnsiTheme="majorHAnsi" w:cs="Times New Roman"/>
                <w:sz w:val="24"/>
                <w:szCs w:val="24"/>
                <w:lang w:val="es-CL"/>
              </w:rPr>
              <w:lastRenderedPageBreak/>
              <w:t>SPRINT</w:t>
            </w:r>
          </w:p>
        </w:tc>
        <w:tc>
          <w:tcPr>
            <w:tcW w:w="1369" w:type="dxa"/>
          </w:tcPr>
          <w:p w:rsidR="00381E27" w:rsidRDefault="00381E2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FECHA</w:t>
            </w:r>
          </w:p>
        </w:tc>
        <w:tc>
          <w:tcPr>
            <w:tcW w:w="1126" w:type="dxa"/>
          </w:tcPr>
          <w:p w:rsidR="00381E27" w:rsidRDefault="00381E2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VERSIÓN</w:t>
            </w:r>
          </w:p>
        </w:tc>
        <w:tc>
          <w:tcPr>
            <w:tcW w:w="2162" w:type="dxa"/>
          </w:tcPr>
          <w:p w:rsidR="00381E27" w:rsidRDefault="00381E2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DOCUMENTOS</w:t>
            </w:r>
          </w:p>
        </w:tc>
        <w:tc>
          <w:tcPr>
            <w:tcW w:w="1530" w:type="dxa"/>
          </w:tcPr>
          <w:p w:rsidR="00381E27" w:rsidRDefault="00381E2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AMBIENTE</w:t>
            </w:r>
          </w:p>
        </w:tc>
        <w:tc>
          <w:tcPr>
            <w:tcW w:w="1725" w:type="dxa"/>
          </w:tcPr>
          <w:p w:rsidR="00381E27" w:rsidRDefault="00381E27" w:rsidP="002D4342">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RESPONSABLES</w:t>
            </w:r>
          </w:p>
        </w:tc>
      </w:tr>
      <w:tr w:rsidR="00381E27" w:rsidTr="0038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381E27" w:rsidRDefault="00381E27" w:rsidP="002D4342">
            <w:pPr>
              <w:spacing w:line="276" w:lineRule="auto"/>
              <w:rPr>
                <w:rFonts w:asciiTheme="majorHAnsi" w:hAnsiTheme="majorHAnsi" w:cs="Times New Roman"/>
                <w:sz w:val="24"/>
                <w:szCs w:val="24"/>
                <w:lang w:val="es-CL"/>
              </w:rPr>
            </w:pPr>
            <w:r>
              <w:rPr>
                <w:rFonts w:asciiTheme="majorHAnsi" w:hAnsiTheme="majorHAnsi" w:cs="Times New Roman"/>
                <w:sz w:val="24"/>
                <w:szCs w:val="24"/>
                <w:lang w:val="es-CL"/>
              </w:rPr>
              <w:t>1</w:t>
            </w:r>
          </w:p>
        </w:tc>
        <w:tc>
          <w:tcPr>
            <w:tcW w:w="1369" w:type="dxa"/>
          </w:tcPr>
          <w:p w:rsidR="00381E27" w:rsidRDefault="00381E2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06/0</w:t>
            </w:r>
            <w:r>
              <w:rPr>
                <w:rFonts w:asciiTheme="majorHAnsi" w:hAnsiTheme="majorHAnsi" w:cs="Times New Roman"/>
                <w:sz w:val="24"/>
                <w:szCs w:val="24"/>
                <w:lang w:val="es-CL"/>
              </w:rPr>
              <w:t>/2019</w:t>
            </w:r>
          </w:p>
        </w:tc>
        <w:tc>
          <w:tcPr>
            <w:tcW w:w="1126" w:type="dxa"/>
          </w:tcPr>
          <w:p w:rsidR="00381E27" w:rsidRDefault="00381E2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V 1.0</w:t>
            </w:r>
          </w:p>
        </w:tc>
        <w:tc>
          <w:tcPr>
            <w:tcW w:w="2162" w:type="dxa"/>
          </w:tcPr>
          <w:p w:rsidR="00381E27" w:rsidRPr="0056488C" w:rsidRDefault="00381E2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LANZAMIENTO DE</w:t>
            </w:r>
            <w:r w:rsidRPr="0056488C">
              <w:rPr>
                <w:rFonts w:asciiTheme="majorHAnsi" w:hAnsiTheme="majorHAnsi" w:cs="Times New Roman"/>
                <w:sz w:val="24"/>
                <w:szCs w:val="24"/>
                <w:lang w:val="es-CL"/>
              </w:rPr>
              <w:t xml:space="preserve"> MA</w:t>
            </w:r>
            <w:r>
              <w:rPr>
                <w:rFonts w:asciiTheme="majorHAnsi" w:hAnsiTheme="majorHAnsi" w:cs="Times New Roman"/>
                <w:sz w:val="24"/>
                <w:szCs w:val="24"/>
                <w:lang w:val="es-CL"/>
              </w:rPr>
              <w:t>NUAL DE INSTALACION DE APACHE HUE</w:t>
            </w:r>
          </w:p>
        </w:tc>
        <w:tc>
          <w:tcPr>
            <w:tcW w:w="1530" w:type="dxa"/>
          </w:tcPr>
          <w:p w:rsidR="00381E27" w:rsidRDefault="00381E2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DESAROOLLO Y PRUEBAS</w:t>
            </w:r>
          </w:p>
        </w:tc>
        <w:tc>
          <w:tcPr>
            <w:tcW w:w="1725" w:type="dxa"/>
          </w:tcPr>
          <w:p w:rsidR="00381E27" w:rsidRDefault="00381E27" w:rsidP="002D434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DAVID CÓRDOVA</w:t>
            </w:r>
          </w:p>
        </w:tc>
      </w:tr>
      <w:tr w:rsidR="00381E27" w:rsidTr="00381E27">
        <w:tc>
          <w:tcPr>
            <w:cnfStyle w:val="001000000000" w:firstRow="0" w:lastRow="0" w:firstColumn="1" w:lastColumn="0" w:oddVBand="0" w:evenVBand="0" w:oddHBand="0" w:evenHBand="0" w:firstRowFirstColumn="0" w:firstRowLastColumn="0" w:lastRowFirstColumn="0" w:lastRowLastColumn="0"/>
            <w:tcW w:w="916" w:type="dxa"/>
          </w:tcPr>
          <w:p w:rsidR="00381E27" w:rsidRDefault="00381E27" w:rsidP="002D4342">
            <w:pPr>
              <w:spacing w:line="276" w:lineRule="auto"/>
              <w:rPr>
                <w:rFonts w:asciiTheme="majorHAnsi" w:hAnsiTheme="majorHAnsi" w:cs="Times New Roman"/>
                <w:sz w:val="24"/>
                <w:szCs w:val="24"/>
                <w:lang w:val="es-CL"/>
              </w:rPr>
            </w:pPr>
            <w:r>
              <w:rPr>
                <w:rFonts w:asciiTheme="majorHAnsi" w:hAnsiTheme="majorHAnsi" w:cs="Times New Roman"/>
                <w:sz w:val="24"/>
                <w:szCs w:val="24"/>
                <w:lang w:val="es-CL"/>
              </w:rPr>
              <w:t>2</w:t>
            </w:r>
          </w:p>
        </w:tc>
        <w:tc>
          <w:tcPr>
            <w:tcW w:w="1369" w:type="dxa"/>
          </w:tcPr>
          <w:p w:rsidR="00381E27" w:rsidRDefault="00381E2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06</w:t>
            </w:r>
            <w:r>
              <w:rPr>
                <w:rFonts w:asciiTheme="majorHAnsi" w:hAnsiTheme="majorHAnsi" w:cs="Times New Roman"/>
                <w:sz w:val="24"/>
                <w:szCs w:val="24"/>
                <w:lang w:val="es-CL"/>
              </w:rPr>
              <w:t>/06/2019</w:t>
            </w:r>
          </w:p>
        </w:tc>
        <w:tc>
          <w:tcPr>
            <w:tcW w:w="1126" w:type="dxa"/>
          </w:tcPr>
          <w:p w:rsidR="00381E27" w:rsidRDefault="00381E2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 xml:space="preserve">V </w:t>
            </w:r>
            <w:r>
              <w:rPr>
                <w:rFonts w:asciiTheme="majorHAnsi" w:hAnsiTheme="majorHAnsi" w:cs="Times New Roman"/>
                <w:sz w:val="24"/>
                <w:szCs w:val="24"/>
                <w:lang w:val="es-CL"/>
              </w:rPr>
              <w:t>1.1</w:t>
            </w:r>
          </w:p>
        </w:tc>
        <w:tc>
          <w:tcPr>
            <w:tcW w:w="2162" w:type="dxa"/>
          </w:tcPr>
          <w:p w:rsidR="00381E27" w:rsidRDefault="00381E2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LANZAMIENTO DE</w:t>
            </w:r>
            <w:r>
              <w:rPr>
                <w:rFonts w:asciiTheme="majorHAnsi" w:hAnsiTheme="majorHAnsi" w:cs="Times New Roman"/>
                <w:sz w:val="24"/>
                <w:szCs w:val="24"/>
                <w:lang w:val="es-CL"/>
              </w:rPr>
              <w:t xml:space="preserve"> PLAN DE PRUEBAS DE SPRINT 1</w:t>
            </w:r>
          </w:p>
        </w:tc>
        <w:tc>
          <w:tcPr>
            <w:tcW w:w="1530" w:type="dxa"/>
          </w:tcPr>
          <w:p w:rsidR="00381E27" w:rsidRDefault="00381E27" w:rsidP="002D434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DESARROLLO Y PRUEBAS</w:t>
            </w:r>
          </w:p>
        </w:tc>
        <w:tc>
          <w:tcPr>
            <w:tcW w:w="1725" w:type="dxa"/>
          </w:tcPr>
          <w:p w:rsidR="00381E27" w:rsidRDefault="00381E27" w:rsidP="002D4342">
            <w:pPr>
              <w:keepN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s-CL"/>
              </w:rPr>
            </w:pPr>
            <w:r>
              <w:rPr>
                <w:rFonts w:asciiTheme="majorHAnsi" w:hAnsiTheme="majorHAnsi" w:cs="Times New Roman"/>
                <w:sz w:val="24"/>
                <w:szCs w:val="24"/>
                <w:lang w:val="es-CL"/>
              </w:rPr>
              <w:t>DAVID CÓRDOVA</w:t>
            </w:r>
          </w:p>
        </w:tc>
      </w:tr>
    </w:tbl>
    <w:p w:rsidR="00381E27" w:rsidRPr="00045A43" w:rsidRDefault="00381E27" w:rsidP="00545BC3">
      <w:pPr>
        <w:spacing w:after="0" w:line="276" w:lineRule="auto"/>
        <w:jc w:val="both"/>
        <w:rPr>
          <w:rFonts w:ascii="Calibri" w:hAnsi="Calibri" w:cs="Calibri"/>
          <w:color w:val="201F1E"/>
          <w:sz w:val="24"/>
          <w:szCs w:val="24"/>
          <w:lang w:val="es-CL"/>
        </w:rPr>
      </w:pPr>
    </w:p>
    <w:p w:rsidR="00F44AD2" w:rsidRDefault="00F44AD2" w:rsidP="00545BC3">
      <w:pPr>
        <w:spacing w:after="0" w:line="276" w:lineRule="auto"/>
        <w:jc w:val="both"/>
        <w:rPr>
          <w:rFonts w:ascii="Calibri" w:hAnsi="Calibri" w:cs="Calibri"/>
          <w:color w:val="201F1E"/>
          <w:sz w:val="24"/>
          <w:szCs w:val="24"/>
          <w:lang w:val="es-CL"/>
        </w:rPr>
      </w:pPr>
    </w:p>
    <w:p w:rsidR="00F44AD2" w:rsidRDefault="00F44AD2" w:rsidP="00545BC3">
      <w:pPr>
        <w:spacing w:after="0" w:line="276" w:lineRule="auto"/>
        <w:jc w:val="both"/>
        <w:rPr>
          <w:rFonts w:ascii="Calibri" w:hAnsi="Calibri" w:cs="Calibri"/>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r w:rsidRPr="00F44AD2">
        <w:rPr>
          <w:rFonts w:ascii="Cambria" w:hAnsi="Cambria" w:cs="Calibri"/>
          <w:b/>
          <w:color w:val="201F1E"/>
          <w:sz w:val="24"/>
          <w:szCs w:val="24"/>
          <w:lang w:val="es-CL"/>
        </w:rPr>
        <w:t>Ges</w:t>
      </w:r>
      <w:r w:rsidR="00876DA4">
        <w:rPr>
          <w:rFonts w:ascii="Cambria" w:hAnsi="Cambria" w:cs="Calibri"/>
          <w:b/>
          <w:color w:val="201F1E"/>
          <w:sz w:val="24"/>
          <w:szCs w:val="24"/>
          <w:lang w:val="es-CL"/>
        </w:rPr>
        <w:t>tión de la configuración.</w:t>
      </w:r>
    </w:p>
    <w:p w:rsidR="00876DA4" w:rsidRDefault="00876DA4" w:rsidP="00545BC3">
      <w:pPr>
        <w:spacing w:after="0" w:line="276" w:lineRule="auto"/>
        <w:jc w:val="both"/>
        <w:rPr>
          <w:rFonts w:ascii="Cambria" w:hAnsi="Cambria" w:cs="Calibri"/>
          <w:b/>
          <w:color w:val="201F1E"/>
          <w:sz w:val="24"/>
          <w:szCs w:val="24"/>
          <w:lang w:val="es-CL"/>
        </w:rPr>
      </w:pPr>
    </w:p>
    <w:p w:rsidR="00876DA4" w:rsidRDefault="00876DA4"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t xml:space="preserve">Para la gestión de la configuración del proyecto, esta se dividirá en dos partes, gestión de línea base y control de versiones, los cuales </w:t>
      </w:r>
      <w:r w:rsidR="009E252C">
        <w:rPr>
          <w:rFonts w:ascii="Cambria" w:hAnsi="Cambria" w:cs="Calibri"/>
          <w:color w:val="201F1E"/>
          <w:sz w:val="24"/>
          <w:szCs w:val="24"/>
          <w:lang w:val="es-CL"/>
        </w:rPr>
        <w:t>serán manejadas con la herramienta GitHub.</w:t>
      </w:r>
    </w:p>
    <w:p w:rsidR="009E252C" w:rsidRDefault="009E252C" w:rsidP="00545BC3">
      <w:pPr>
        <w:spacing w:after="0" w:line="276" w:lineRule="auto"/>
        <w:jc w:val="both"/>
        <w:rPr>
          <w:rFonts w:ascii="Cambria" w:hAnsi="Cambria" w:cs="Calibri"/>
          <w:color w:val="201F1E"/>
          <w:sz w:val="24"/>
          <w:szCs w:val="24"/>
          <w:lang w:val="es-CL"/>
        </w:rPr>
      </w:pPr>
    </w:p>
    <w:p w:rsidR="009E252C" w:rsidRDefault="009E252C" w:rsidP="00545BC3">
      <w:pPr>
        <w:spacing w:after="0" w:line="276" w:lineRule="auto"/>
        <w:jc w:val="both"/>
        <w:rPr>
          <w:rFonts w:ascii="Cambria" w:hAnsi="Cambria" w:cs="Calibri"/>
          <w:b/>
          <w:color w:val="201F1E"/>
          <w:sz w:val="24"/>
          <w:szCs w:val="24"/>
          <w:lang w:val="es-CL"/>
        </w:rPr>
      </w:pPr>
      <w:r w:rsidRPr="009E252C">
        <w:rPr>
          <w:rFonts w:ascii="Cambria" w:hAnsi="Cambria" w:cs="Calibri"/>
          <w:b/>
          <w:color w:val="201F1E"/>
          <w:sz w:val="24"/>
          <w:szCs w:val="24"/>
          <w:lang w:val="es-CL"/>
        </w:rPr>
        <w:t>Gestión de línea Base</w:t>
      </w:r>
    </w:p>
    <w:p w:rsidR="009E252C" w:rsidRDefault="009E252C" w:rsidP="00545BC3">
      <w:pPr>
        <w:spacing w:after="0" w:line="276" w:lineRule="auto"/>
        <w:jc w:val="both"/>
        <w:rPr>
          <w:rFonts w:ascii="Cambria" w:hAnsi="Cambria" w:cs="Calibri"/>
          <w:b/>
          <w:color w:val="201F1E"/>
          <w:sz w:val="24"/>
          <w:szCs w:val="24"/>
          <w:lang w:val="es-CL"/>
        </w:rPr>
      </w:pPr>
    </w:p>
    <w:p w:rsidR="009E252C" w:rsidRPr="009E252C" w:rsidRDefault="009E252C" w:rsidP="009E252C">
      <w:pPr>
        <w:spacing w:after="0" w:line="276" w:lineRule="auto"/>
        <w:jc w:val="both"/>
        <w:rPr>
          <w:rFonts w:cstheme="minorHAnsi"/>
          <w:color w:val="201F1E"/>
          <w:sz w:val="24"/>
          <w:szCs w:val="24"/>
          <w:lang w:val="es-CL"/>
        </w:rPr>
      </w:pPr>
      <w:r w:rsidRPr="009E252C">
        <w:rPr>
          <w:rFonts w:cstheme="minorHAnsi"/>
          <w:color w:val="201F1E"/>
          <w:sz w:val="24"/>
          <w:szCs w:val="24"/>
          <w:lang w:val="es-CL"/>
        </w:rPr>
        <w:t>Cada vez que se dé por finalizado una etapa del proyecto será liberada una línea base del proyecto.</w:t>
      </w:r>
    </w:p>
    <w:p w:rsidR="009E252C" w:rsidRPr="009E252C" w:rsidRDefault="009E252C" w:rsidP="009E252C">
      <w:pPr>
        <w:spacing w:after="0" w:line="276" w:lineRule="auto"/>
        <w:jc w:val="both"/>
        <w:rPr>
          <w:rFonts w:cstheme="minorHAnsi"/>
          <w:color w:val="201F1E"/>
          <w:sz w:val="24"/>
          <w:szCs w:val="24"/>
          <w:lang w:val="es-CL"/>
        </w:rPr>
      </w:pPr>
      <w:r w:rsidRPr="009E252C">
        <w:rPr>
          <w:rFonts w:cstheme="minorHAnsi"/>
          <w:color w:val="201F1E"/>
          <w:sz w:val="24"/>
          <w:szCs w:val="24"/>
          <w:lang w:val="es-CL"/>
        </w:rPr>
        <w:t xml:space="preserve">Cada Sprint que se dé por finalizado y este sea aprobado por el </w:t>
      </w:r>
      <w:proofErr w:type="spellStart"/>
      <w:r w:rsidRPr="009E252C">
        <w:rPr>
          <w:rFonts w:cstheme="minorHAnsi"/>
          <w:color w:val="201F1E"/>
          <w:sz w:val="24"/>
          <w:szCs w:val="24"/>
          <w:lang w:val="es-CL"/>
        </w:rPr>
        <w:t>Scrum</w:t>
      </w:r>
      <w:proofErr w:type="spellEnd"/>
      <w:r w:rsidRPr="009E252C">
        <w:rPr>
          <w:rFonts w:cstheme="minorHAnsi"/>
          <w:color w:val="201F1E"/>
          <w:sz w:val="24"/>
          <w:szCs w:val="24"/>
          <w:lang w:val="es-CL"/>
        </w:rPr>
        <w:t xml:space="preserve"> Master, se libera una línea base.</w:t>
      </w:r>
    </w:p>
    <w:p w:rsidR="009E252C" w:rsidRPr="009E252C" w:rsidRDefault="009E252C" w:rsidP="009E252C">
      <w:pPr>
        <w:spacing w:after="0" w:line="276" w:lineRule="auto"/>
        <w:jc w:val="both"/>
        <w:rPr>
          <w:rFonts w:cstheme="minorHAnsi"/>
          <w:color w:val="201F1E"/>
          <w:sz w:val="24"/>
          <w:szCs w:val="24"/>
          <w:lang w:val="es-CL"/>
        </w:rPr>
      </w:pPr>
      <w:r w:rsidRPr="009E252C">
        <w:rPr>
          <w:rFonts w:cstheme="minorHAnsi"/>
          <w:color w:val="201F1E"/>
          <w:sz w:val="24"/>
          <w:szCs w:val="24"/>
          <w:lang w:val="es-CL"/>
        </w:rPr>
        <w:t>Para las presentaciones de proyecto y entrega de hitos, se anexará toda la información relacionada al hito y se generará una línea base del proyecto.</w:t>
      </w:r>
    </w:p>
    <w:p w:rsidR="009E252C" w:rsidRPr="009E252C" w:rsidRDefault="009E252C" w:rsidP="009E252C">
      <w:pPr>
        <w:spacing w:after="0" w:line="276" w:lineRule="auto"/>
        <w:jc w:val="both"/>
        <w:rPr>
          <w:rFonts w:cstheme="minorHAnsi"/>
          <w:color w:val="201F1E"/>
          <w:sz w:val="24"/>
          <w:szCs w:val="24"/>
          <w:lang w:val="es-CL"/>
        </w:rPr>
      </w:pPr>
    </w:p>
    <w:p w:rsidR="009E252C" w:rsidRDefault="009E252C" w:rsidP="009E252C">
      <w:pPr>
        <w:spacing w:after="0" w:line="276" w:lineRule="auto"/>
        <w:jc w:val="both"/>
        <w:rPr>
          <w:rFonts w:eastAsia="Cambria" w:cstheme="minorHAnsi"/>
          <w:sz w:val="24"/>
          <w:szCs w:val="24"/>
          <w:lang w:val="es-CL"/>
        </w:rPr>
      </w:pPr>
      <w:r w:rsidRPr="009E252C">
        <w:rPr>
          <w:rFonts w:eastAsia="Cambria" w:cstheme="minorHAnsi"/>
          <w:sz w:val="24"/>
          <w:szCs w:val="24"/>
          <w:lang w:val="es-CL"/>
        </w:rPr>
        <w:t>Cada línea base que posea el proyecto, será documentada en el repositorio local del ordenador y luego subido mediante</w:t>
      </w:r>
      <w:r w:rsidRPr="009E252C">
        <w:rPr>
          <w:rFonts w:eastAsia="Cambria" w:cstheme="minorHAnsi"/>
          <w:sz w:val="24"/>
          <w:szCs w:val="24"/>
          <w:lang w:val="es-CL"/>
        </w:rPr>
        <w:t xml:space="preserve"> COMMIT </w:t>
      </w:r>
      <w:r w:rsidRPr="009E252C">
        <w:rPr>
          <w:rFonts w:eastAsia="Cambria" w:cstheme="minorHAnsi"/>
          <w:sz w:val="24"/>
          <w:szCs w:val="24"/>
          <w:lang w:val="es-CL"/>
        </w:rPr>
        <w:t xml:space="preserve">y </w:t>
      </w:r>
      <w:r w:rsidRPr="009E252C">
        <w:rPr>
          <w:rFonts w:eastAsia="Cambria" w:cstheme="minorHAnsi"/>
          <w:sz w:val="24"/>
          <w:szCs w:val="24"/>
          <w:lang w:val="es-CL"/>
        </w:rPr>
        <w:t>PUCH</w:t>
      </w:r>
      <w:r w:rsidRPr="009E252C">
        <w:rPr>
          <w:rFonts w:eastAsia="Cambria" w:cstheme="minorHAnsi"/>
          <w:sz w:val="24"/>
          <w:szCs w:val="24"/>
          <w:lang w:val="es-CL"/>
        </w:rPr>
        <w:t xml:space="preserve"> a la plataforma GitHub.</w:t>
      </w:r>
    </w:p>
    <w:p w:rsidR="009E252C" w:rsidRPr="009E252C" w:rsidRDefault="009E252C" w:rsidP="009E252C">
      <w:pPr>
        <w:spacing w:after="0" w:line="276" w:lineRule="auto"/>
        <w:jc w:val="both"/>
        <w:rPr>
          <w:rFonts w:eastAsia="Cambria" w:cstheme="minorHAnsi"/>
          <w:sz w:val="24"/>
          <w:szCs w:val="24"/>
          <w:lang w:val="es-CL"/>
        </w:rPr>
      </w:pPr>
      <w:bookmarkStart w:id="2" w:name="_GoBack"/>
      <w:bookmarkEnd w:id="2"/>
    </w:p>
    <w:p w:rsidR="009E252C" w:rsidRPr="009E252C" w:rsidRDefault="009E252C" w:rsidP="009E252C">
      <w:pPr>
        <w:spacing w:after="0" w:line="276" w:lineRule="auto"/>
        <w:jc w:val="both"/>
        <w:rPr>
          <w:rFonts w:cstheme="minorHAnsi"/>
          <w:color w:val="201F1E"/>
          <w:sz w:val="24"/>
          <w:szCs w:val="24"/>
          <w:lang w:val="es-CL"/>
        </w:rPr>
      </w:pPr>
      <w:r w:rsidRPr="009E252C">
        <w:rPr>
          <w:rFonts w:eastAsia="Cambria" w:cstheme="minorHAnsi"/>
          <w:sz w:val="24"/>
          <w:szCs w:val="24"/>
          <w:lang w:val="es-CL"/>
        </w:rPr>
        <w:t xml:space="preserve">A continuación, se podrá observar una imagen con </w:t>
      </w:r>
      <w:r>
        <w:rPr>
          <w:rFonts w:eastAsia="Cambria" w:cstheme="minorHAnsi"/>
          <w:sz w:val="24"/>
          <w:szCs w:val="24"/>
          <w:lang w:val="es-CL"/>
        </w:rPr>
        <w:t>el TAG</w:t>
      </w:r>
      <w:r w:rsidRPr="009E252C">
        <w:rPr>
          <w:rFonts w:eastAsia="Cambria" w:cstheme="minorHAnsi"/>
          <w:sz w:val="24"/>
          <w:szCs w:val="24"/>
          <w:lang w:val="es-CL"/>
        </w:rPr>
        <w:t xml:space="preserve"> en GitHub.</w:t>
      </w: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P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libri" w:hAnsi="Calibri"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r w:rsidRPr="00F44AD2">
        <w:rPr>
          <w:rFonts w:ascii="Cambria" w:hAnsi="Cambria" w:cs="Calibri"/>
          <w:b/>
          <w:color w:val="201F1E"/>
          <w:sz w:val="24"/>
          <w:szCs w:val="24"/>
          <w:lang w:val="es-CL"/>
        </w:rPr>
        <w:t>Gestión de cambios para hito 1, historia de usuario 2</w:t>
      </w: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1B5FDB" w:rsidRDefault="001B5FDB" w:rsidP="001B5FDB">
      <w:pPr>
        <w:spacing w:line="276" w:lineRule="auto"/>
        <w:rPr>
          <w:rFonts w:asciiTheme="majorHAnsi" w:eastAsia="Cambria" w:hAnsiTheme="majorHAnsi" w:cstheme="majorHAnsi"/>
          <w:sz w:val="24"/>
          <w:szCs w:val="24"/>
          <w:lang w:val="es-CL"/>
        </w:rPr>
      </w:pPr>
      <w:r>
        <w:rPr>
          <w:rFonts w:asciiTheme="majorHAnsi" w:eastAsia="Cambria" w:hAnsiTheme="majorHAnsi" w:cstheme="majorHAnsi"/>
          <w:sz w:val="24"/>
          <w:szCs w:val="24"/>
          <w:lang w:val="es-CL"/>
        </w:rPr>
        <w:t xml:space="preserve">El proceso de gestión de cambios será realizado tanto por la herramienta </w:t>
      </w:r>
      <w:proofErr w:type="spellStart"/>
      <w:r>
        <w:rPr>
          <w:rFonts w:asciiTheme="majorHAnsi" w:eastAsia="Cambria" w:hAnsiTheme="majorHAnsi" w:cstheme="majorHAnsi"/>
          <w:sz w:val="24"/>
          <w:szCs w:val="24"/>
          <w:lang w:val="es-CL"/>
        </w:rPr>
        <w:t>Trello</w:t>
      </w:r>
      <w:proofErr w:type="spellEnd"/>
      <w:r>
        <w:rPr>
          <w:rFonts w:asciiTheme="majorHAnsi" w:eastAsia="Cambria" w:hAnsiTheme="majorHAnsi" w:cstheme="majorHAnsi"/>
          <w:sz w:val="24"/>
          <w:szCs w:val="24"/>
          <w:lang w:val="es-CL"/>
        </w:rPr>
        <w:t>, que nos permitirá gestionar tickets guardarlos y cerrarlos, y la plataforma GitHub, esta brindara más funcionalidades a la gestión de cambios, permite generar ticket cada vez que surjan problemas, cada ticket pertenecerá a un “Milestone” en el cual se define un periodo de tiempo, este se utilizara para el sprint que se ejecutara en este hito.</w:t>
      </w:r>
    </w:p>
    <w:p w:rsidR="001B5FDB" w:rsidRDefault="001B5FDB" w:rsidP="001B5FDB">
      <w:pPr>
        <w:spacing w:line="276" w:lineRule="auto"/>
        <w:rPr>
          <w:rFonts w:asciiTheme="majorHAnsi" w:eastAsia="Cambria" w:hAnsiTheme="majorHAnsi" w:cstheme="majorHAnsi"/>
          <w:sz w:val="24"/>
          <w:szCs w:val="24"/>
          <w:lang w:val="es-CL"/>
        </w:rPr>
      </w:pPr>
      <w:r>
        <w:rPr>
          <w:rFonts w:asciiTheme="majorHAnsi" w:eastAsia="Cambria" w:hAnsiTheme="majorHAnsi" w:cstheme="majorHAnsi"/>
          <w:sz w:val="24"/>
          <w:szCs w:val="24"/>
          <w:lang w:val="es-CL"/>
        </w:rPr>
        <w:t xml:space="preserve">El </w:t>
      </w:r>
      <w:proofErr w:type="spellStart"/>
      <w:r>
        <w:rPr>
          <w:rFonts w:asciiTheme="majorHAnsi" w:eastAsia="Cambria" w:hAnsiTheme="majorHAnsi" w:cstheme="majorHAnsi"/>
          <w:sz w:val="24"/>
          <w:szCs w:val="24"/>
          <w:lang w:val="es-CL"/>
        </w:rPr>
        <w:t>Mileston</w:t>
      </w:r>
      <w:proofErr w:type="spellEnd"/>
      <w:r>
        <w:rPr>
          <w:rFonts w:asciiTheme="majorHAnsi" w:eastAsia="Cambria" w:hAnsiTheme="majorHAnsi" w:cstheme="majorHAnsi"/>
          <w:sz w:val="24"/>
          <w:szCs w:val="24"/>
          <w:lang w:val="es-CL"/>
        </w:rPr>
        <w:t xml:space="preserve"> 1 corresponderá a la fase de inicio del proyecto, el Milestone 2 al Sprint 1 del Hito 2 y el Milestone 3 al Sprint 2 del Hito 3.</w:t>
      </w:r>
    </w:p>
    <w:p w:rsidR="001B5FDB" w:rsidRDefault="001B5FDB" w:rsidP="001B5FDB">
      <w:pPr>
        <w:spacing w:line="276" w:lineRule="auto"/>
        <w:rPr>
          <w:rFonts w:asciiTheme="majorHAnsi" w:eastAsia="Cambria" w:hAnsiTheme="majorHAnsi" w:cstheme="majorHAnsi"/>
          <w:sz w:val="24"/>
          <w:szCs w:val="24"/>
          <w:lang w:val="es-CL"/>
        </w:rPr>
      </w:pPr>
      <w:r>
        <w:rPr>
          <w:rFonts w:asciiTheme="majorHAnsi" w:eastAsia="Cambria" w:hAnsiTheme="majorHAnsi" w:cstheme="majorHAnsi"/>
          <w:sz w:val="24"/>
          <w:szCs w:val="24"/>
          <w:lang w:val="es-CL"/>
        </w:rPr>
        <w:t>El ciclo de vida para la creación de tickets son los siguientes:</w:t>
      </w:r>
    </w:p>
    <w:p w:rsidR="001B5FDB" w:rsidRPr="001B5FDB" w:rsidRDefault="001B5FDB" w:rsidP="001B5FDB">
      <w:pPr>
        <w:pStyle w:val="Prrafodelista"/>
        <w:numPr>
          <w:ilvl w:val="0"/>
          <w:numId w:val="5"/>
        </w:numPr>
        <w:spacing w:before="20" w:after="0" w:line="276" w:lineRule="auto"/>
        <w:ind w:left="927"/>
        <w:contextualSpacing w:val="0"/>
        <w:jc w:val="both"/>
        <w:rPr>
          <w:rFonts w:asciiTheme="majorHAnsi" w:hAnsiTheme="majorHAnsi"/>
          <w:b/>
          <w:lang w:val="es-CL"/>
        </w:rPr>
      </w:pPr>
      <w:r w:rsidRPr="001B5FDB">
        <w:rPr>
          <w:rFonts w:asciiTheme="majorHAnsi" w:hAnsiTheme="majorHAnsi"/>
          <w:lang w:val="es-CL"/>
        </w:rPr>
        <w:t>Nuevos tickets: El ticket ha sido creado y especificado sus características</w:t>
      </w:r>
    </w:p>
    <w:p w:rsidR="001B5FDB" w:rsidRPr="001B5FDB" w:rsidRDefault="001B5FDB" w:rsidP="001B5FDB">
      <w:pPr>
        <w:pStyle w:val="Prrafodelista"/>
        <w:numPr>
          <w:ilvl w:val="0"/>
          <w:numId w:val="5"/>
        </w:numPr>
        <w:spacing w:before="20" w:after="0" w:line="276" w:lineRule="auto"/>
        <w:ind w:left="927"/>
        <w:contextualSpacing w:val="0"/>
        <w:jc w:val="both"/>
        <w:rPr>
          <w:rFonts w:asciiTheme="majorHAnsi" w:hAnsiTheme="majorHAnsi"/>
          <w:b/>
          <w:lang w:val="es-CL"/>
        </w:rPr>
      </w:pPr>
      <w:r w:rsidRPr="001B5FDB">
        <w:rPr>
          <w:rFonts w:asciiTheme="majorHAnsi" w:hAnsiTheme="majorHAnsi"/>
          <w:lang w:val="es-CL"/>
        </w:rPr>
        <w:t>Asignado a un desarrollador: El ticket ha sido asignado a un desarrollador (En este caso el equipo solo cuenta con 1 solo desarrollador)</w:t>
      </w:r>
    </w:p>
    <w:p w:rsidR="001B5FDB" w:rsidRPr="001B5FDB" w:rsidRDefault="001B5FDB" w:rsidP="001B5FDB">
      <w:pPr>
        <w:pStyle w:val="Prrafodelista"/>
        <w:numPr>
          <w:ilvl w:val="0"/>
          <w:numId w:val="5"/>
        </w:numPr>
        <w:spacing w:before="20" w:after="0" w:line="276" w:lineRule="auto"/>
        <w:ind w:left="927"/>
        <w:contextualSpacing w:val="0"/>
        <w:jc w:val="both"/>
        <w:rPr>
          <w:rFonts w:asciiTheme="majorHAnsi" w:hAnsiTheme="majorHAnsi"/>
          <w:b/>
          <w:lang w:val="es-CL"/>
        </w:rPr>
      </w:pPr>
      <w:r w:rsidRPr="001B5FDB">
        <w:rPr>
          <w:rFonts w:asciiTheme="majorHAnsi" w:hAnsiTheme="majorHAnsi"/>
          <w:lang w:val="es-CL"/>
        </w:rPr>
        <w:t>Cerrado: El ticket se cierra una vez resuelto</w:t>
      </w:r>
    </w:p>
    <w:p w:rsidR="001B5FDB" w:rsidRPr="001B5FDB" w:rsidRDefault="001B5FDB" w:rsidP="001B5FDB">
      <w:pPr>
        <w:pStyle w:val="Prrafodelista"/>
        <w:numPr>
          <w:ilvl w:val="0"/>
          <w:numId w:val="5"/>
        </w:numPr>
        <w:spacing w:before="20" w:after="0" w:line="276" w:lineRule="auto"/>
        <w:ind w:left="927"/>
        <w:contextualSpacing w:val="0"/>
        <w:jc w:val="both"/>
        <w:rPr>
          <w:rFonts w:asciiTheme="majorHAnsi" w:hAnsiTheme="majorHAnsi"/>
          <w:b/>
          <w:lang w:val="es-CL"/>
        </w:rPr>
      </w:pPr>
      <w:r w:rsidRPr="001B5FDB">
        <w:rPr>
          <w:rFonts w:asciiTheme="majorHAnsi" w:hAnsiTheme="majorHAnsi"/>
          <w:lang w:val="es-CL"/>
        </w:rPr>
        <w:t>Re-abierto: El ticket ha sido re-abierto por problemas sin solucionar</w:t>
      </w:r>
    </w:p>
    <w:p w:rsidR="001B5FDB" w:rsidRDefault="001B5FDB" w:rsidP="001B5FDB">
      <w:pPr>
        <w:spacing w:after="0" w:line="276" w:lineRule="auto"/>
        <w:jc w:val="both"/>
        <w:rPr>
          <w:rFonts w:asciiTheme="majorHAnsi" w:eastAsia="Cambria" w:hAnsiTheme="majorHAnsi" w:cstheme="majorHAnsi"/>
          <w:sz w:val="24"/>
          <w:szCs w:val="24"/>
          <w:lang w:val="es-CL"/>
        </w:rPr>
      </w:pPr>
    </w:p>
    <w:p w:rsidR="001B5FDB" w:rsidRDefault="001B5FDB" w:rsidP="001B5FDB">
      <w:pPr>
        <w:spacing w:after="0" w:line="276" w:lineRule="auto"/>
        <w:jc w:val="both"/>
        <w:rPr>
          <w:rFonts w:asciiTheme="majorHAnsi" w:eastAsia="Cambria" w:hAnsiTheme="majorHAnsi" w:cstheme="majorHAnsi"/>
          <w:sz w:val="24"/>
          <w:szCs w:val="24"/>
          <w:lang w:val="es-CL"/>
        </w:rPr>
      </w:pPr>
      <w:r>
        <w:rPr>
          <w:rFonts w:asciiTheme="majorHAnsi" w:eastAsia="Cambria" w:hAnsiTheme="majorHAnsi" w:cstheme="majorHAnsi"/>
          <w:sz w:val="24"/>
          <w:szCs w:val="24"/>
          <w:lang w:val="es-CL"/>
        </w:rPr>
        <w:lastRenderedPageBreak/>
        <w:t xml:space="preserve">En la siguiente imagen se puede observar que los milestone de hito 1 se encuentra a un 62%, ya que aún existen tareas por terminar que no se han cerrado. </w:t>
      </w:r>
    </w:p>
    <w:p w:rsidR="001B5FDB" w:rsidRDefault="001B5FDB" w:rsidP="001B5FDB">
      <w:pPr>
        <w:spacing w:after="0" w:line="276" w:lineRule="auto"/>
        <w:jc w:val="both"/>
        <w:rPr>
          <w:rFonts w:asciiTheme="majorHAnsi" w:eastAsia="Cambria" w:hAnsiTheme="majorHAnsi" w:cstheme="majorHAnsi"/>
          <w:sz w:val="24"/>
          <w:szCs w:val="24"/>
          <w:lang w:val="es-CL"/>
        </w:rPr>
      </w:pPr>
    </w:p>
    <w:p w:rsidR="001B5FDB" w:rsidRDefault="001B5FDB" w:rsidP="001B5FDB">
      <w:pPr>
        <w:spacing w:after="0" w:line="276" w:lineRule="auto"/>
        <w:jc w:val="both"/>
        <w:rPr>
          <w:rFonts w:asciiTheme="majorHAnsi" w:eastAsia="Cambria" w:hAnsiTheme="majorHAnsi" w:cstheme="majorHAnsi"/>
          <w:sz w:val="24"/>
          <w:szCs w:val="24"/>
          <w:lang w:val="es-CL"/>
        </w:rPr>
      </w:pPr>
    </w:p>
    <w:p w:rsidR="001B5FDB" w:rsidRDefault="001B5FDB" w:rsidP="001B5FDB">
      <w:pPr>
        <w:spacing w:after="0" w:line="276" w:lineRule="auto"/>
        <w:jc w:val="both"/>
        <w:rPr>
          <w:rFonts w:asciiTheme="majorHAnsi" w:eastAsia="Cambria" w:hAnsiTheme="majorHAnsi" w:cstheme="majorHAnsi"/>
          <w:sz w:val="24"/>
          <w:szCs w:val="24"/>
          <w:lang w:val="es-CL"/>
        </w:rPr>
      </w:pPr>
    </w:p>
    <w:p w:rsidR="001B5FDB" w:rsidRDefault="00045583" w:rsidP="001B5FDB">
      <w:pPr>
        <w:spacing w:after="0" w:line="276" w:lineRule="auto"/>
        <w:jc w:val="both"/>
        <w:rPr>
          <w:rFonts w:asciiTheme="majorHAnsi" w:eastAsia="Cambria" w:hAnsiTheme="majorHAnsi" w:cstheme="majorHAnsi"/>
          <w:sz w:val="24"/>
          <w:szCs w:val="24"/>
          <w:lang w:val="es-CL"/>
        </w:rPr>
      </w:pPr>
      <w:r>
        <w:rPr>
          <w:rFonts w:asciiTheme="majorHAnsi" w:eastAsia="Cambria" w:hAnsiTheme="majorHAnsi" w:cstheme="majorHAnsi"/>
          <w:sz w:val="24"/>
          <w:szCs w:val="24"/>
          <w:lang w:val="es-CL"/>
        </w:rPr>
        <w:t xml:space="preserve">Se puede observar los hitos </w:t>
      </w:r>
      <w:r w:rsidR="001B5FDB">
        <w:rPr>
          <w:rFonts w:asciiTheme="majorHAnsi" w:eastAsia="Cambria" w:hAnsiTheme="majorHAnsi" w:cstheme="majorHAnsi"/>
          <w:sz w:val="24"/>
          <w:szCs w:val="24"/>
          <w:lang w:val="es-CL"/>
        </w:rPr>
        <w:t>creados para el proyecto de título:</w:t>
      </w:r>
    </w:p>
    <w:p w:rsidR="001B5FDB" w:rsidRDefault="001B5FDB" w:rsidP="001B5FDB">
      <w:pPr>
        <w:spacing w:after="0" w:line="276" w:lineRule="auto"/>
        <w:jc w:val="both"/>
        <w:rPr>
          <w:rFonts w:ascii="Cambria" w:hAnsi="Cambria" w:cs="Calibri"/>
          <w:b/>
          <w:color w:val="201F1E"/>
          <w:sz w:val="24"/>
          <w:szCs w:val="24"/>
          <w:lang w:val="es-CL"/>
        </w:rPr>
      </w:pPr>
      <w:r>
        <w:rPr>
          <w:rFonts w:ascii="Cambria" w:hAnsi="Cambria" w:cs="Calibri"/>
          <w:b/>
          <w:noProof/>
          <w:color w:val="201F1E"/>
          <w:sz w:val="24"/>
          <w:szCs w:val="24"/>
        </w:rPr>
        <w:drawing>
          <wp:anchor distT="0" distB="0" distL="114300" distR="114300" simplePos="0" relativeHeight="251664384" behindDoc="0" locked="0" layoutInCell="1" allowOverlap="1" wp14:anchorId="2283AA81" wp14:editId="3030D3A2">
            <wp:simplePos x="0" y="0"/>
            <wp:positionH relativeFrom="margin">
              <wp:align>left</wp:align>
            </wp:positionH>
            <wp:positionV relativeFrom="paragraph">
              <wp:posOffset>356186</wp:posOffset>
            </wp:positionV>
            <wp:extent cx="5504815" cy="2532380"/>
            <wp:effectExtent l="0" t="0" r="63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 para proyecto titul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4815" cy="2532380"/>
                    </a:xfrm>
                    <a:prstGeom prst="rect">
                      <a:avLst/>
                    </a:prstGeom>
                  </pic:spPr>
                </pic:pic>
              </a:graphicData>
            </a:graphic>
            <wp14:sizeRelH relativeFrom="page">
              <wp14:pctWidth>0</wp14:pctWidth>
            </wp14:sizeRelH>
            <wp14:sizeRelV relativeFrom="page">
              <wp14:pctHeight>0</wp14:pctHeight>
            </wp14:sizeRelV>
          </wp:anchor>
        </w:drawing>
      </w:r>
    </w:p>
    <w:p w:rsidR="001B5FDB" w:rsidRDefault="001B5FDB" w:rsidP="001B5FDB">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1B5FDB" w:rsidRDefault="001B5FDB"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t xml:space="preserve">En la imagen que se podrá visualizar a continuación se mostrara como fueron realizados los </w:t>
      </w:r>
      <w:proofErr w:type="spellStart"/>
      <w:r>
        <w:rPr>
          <w:rFonts w:ascii="Cambria" w:hAnsi="Cambria" w:cs="Calibri"/>
          <w:color w:val="201F1E"/>
          <w:sz w:val="24"/>
          <w:szCs w:val="24"/>
          <w:lang w:val="es-CL"/>
        </w:rPr>
        <w:t>lebel</w:t>
      </w:r>
      <w:proofErr w:type="spellEnd"/>
      <w:r>
        <w:rPr>
          <w:rFonts w:ascii="Cambria" w:hAnsi="Cambria" w:cs="Calibri"/>
          <w:color w:val="201F1E"/>
          <w:sz w:val="24"/>
          <w:szCs w:val="24"/>
          <w:lang w:val="es-CL"/>
        </w:rPr>
        <w:t xml:space="preserve">, los cuales cada uno de esto están asignado a los milestone. </w:t>
      </w:r>
    </w:p>
    <w:p w:rsidR="001B5FDB" w:rsidRDefault="001B5FDB" w:rsidP="00545BC3">
      <w:pPr>
        <w:spacing w:after="0" w:line="276" w:lineRule="auto"/>
        <w:jc w:val="both"/>
        <w:rPr>
          <w:rFonts w:ascii="Cambria" w:hAnsi="Cambria" w:cs="Calibri"/>
          <w:color w:val="201F1E"/>
          <w:sz w:val="24"/>
          <w:szCs w:val="24"/>
          <w:lang w:val="es-CL"/>
        </w:rPr>
      </w:pPr>
      <w:r>
        <w:rPr>
          <w:rFonts w:ascii="Cambria" w:hAnsi="Cambria" w:cs="Calibri"/>
          <w:noProof/>
          <w:color w:val="201F1E"/>
          <w:sz w:val="24"/>
          <w:szCs w:val="24"/>
        </w:rPr>
        <w:drawing>
          <wp:anchor distT="0" distB="0" distL="114300" distR="114300" simplePos="0" relativeHeight="251665408" behindDoc="0" locked="0" layoutInCell="1" allowOverlap="1" wp14:anchorId="1A7E6CF8" wp14:editId="7F2715BF">
            <wp:simplePos x="0" y="0"/>
            <wp:positionH relativeFrom="column">
              <wp:posOffset>86947</wp:posOffset>
            </wp:positionH>
            <wp:positionV relativeFrom="paragraph">
              <wp:posOffset>280572</wp:posOffset>
            </wp:positionV>
            <wp:extent cx="5612130" cy="2780665"/>
            <wp:effectExtent l="0" t="0" r="762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iquetas .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14:sizeRelH relativeFrom="page">
              <wp14:pctWidth>0</wp14:pctWidth>
            </wp14:sizeRelH>
            <wp14:sizeRelV relativeFrom="page">
              <wp14:pctHeight>0</wp14:pctHeight>
            </wp14:sizeRelV>
          </wp:anchor>
        </w:drawing>
      </w:r>
    </w:p>
    <w:p w:rsidR="001B5FDB" w:rsidRPr="001B5FDB" w:rsidRDefault="001B5FDB" w:rsidP="00545BC3">
      <w:pPr>
        <w:spacing w:after="0" w:line="276" w:lineRule="auto"/>
        <w:jc w:val="both"/>
        <w:rPr>
          <w:rFonts w:ascii="Cambria" w:hAnsi="Cambria" w:cs="Calibri"/>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1B5FDB"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t xml:space="preserve">A continuación, en la imagen que se mostrará se podrá observar como los milestone se encuentran relacionados con los </w:t>
      </w:r>
      <w:proofErr w:type="spellStart"/>
      <w:r>
        <w:rPr>
          <w:rFonts w:ascii="Cambria" w:hAnsi="Cambria" w:cs="Calibri"/>
          <w:color w:val="201F1E"/>
          <w:sz w:val="24"/>
          <w:szCs w:val="24"/>
          <w:lang w:val="es-CL"/>
        </w:rPr>
        <w:t>lebel</w:t>
      </w:r>
      <w:proofErr w:type="spellEnd"/>
      <w:r>
        <w:rPr>
          <w:rFonts w:ascii="Cambria" w:hAnsi="Cambria" w:cs="Calibri"/>
          <w:color w:val="201F1E"/>
          <w:sz w:val="24"/>
          <w:szCs w:val="24"/>
          <w:lang w:val="es-CL"/>
        </w:rPr>
        <w:t xml:space="preserve"> creados en la imagen anterior </w:t>
      </w:r>
      <w:r w:rsidR="00045583">
        <w:rPr>
          <w:rFonts w:ascii="Cambria" w:hAnsi="Cambria" w:cs="Calibri"/>
          <w:color w:val="201F1E"/>
          <w:sz w:val="24"/>
          <w:szCs w:val="24"/>
          <w:lang w:val="es-CL"/>
        </w:rPr>
        <w:t>para conformar el hito 1 del proyecto de título.</w:t>
      </w:r>
    </w:p>
    <w:p w:rsidR="00045583" w:rsidRDefault="00045583" w:rsidP="00545BC3">
      <w:pPr>
        <w:spacing w:after="0" w:line="276" w:lineRule="auto"/>
        <w:jc w:val="both"/>
        <w:rPr>
          <w:rFonts w:ascii="Cambria" w:hAnsi="Cambria" w:cs="Calibri"/>
          <w:color w:val="201F1E"/>
          <w:sz w:val="24"/>
          <w:szCs w:val="24"/>
          <w:lang w:val="es-CL"/>
        </w:rPr>
      </w:pPr>
    </w:p>
    <w:p w:rsidR="00045583" w:rsidRDefault="00045583" w:rsidP="00545BC3">
      <w:pPr>
        <w:spacing w:after="0" w:line="276" w:lineRule="auto"/>
        <w:jc w:val="both"/>
        <w:rPr>
          <w:rFonts w:ascii="Cambria" w:hAnsi="Cambria" w:cs="Calibri"/>
          <w:color w:val="201F1E"/>
          <w:sz w:val="24"/>
          <w:szCs w:val="24"/>
          <w:lang w:val="es-CL"/>
        </w:rPr>
      </w:pPr>
      <w:r>
        <w:rPr>
          <w:rFonts w:ascii="Cambria" w:hAnsi="Cambria" w:cs="Calibri"/>
          <w:noProof/>
          <w:color w:val="201F1E"/>
          <w:sz w:val="24"/>
          <w:szCs w:val="24"/>
        </w:rPr>
        <w:drawing>
          <wp:inline distT="0" distB="0" distL="0" distR="0">
            <wp:extent cx="5612130" cy="27508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750820"/>
                    </a:xfrm>
                    <a:prstGeom prst="rect">
                      <a:avLst/>
                    </a:prstGeom>
                  </pic:spPr>
                </pic:pic>
              </a:graphicData>
            </a:graphic>
          </wp:inline>
        </w:drawing>
      </w:r>
    </w:p>
    <w:p w:rsidR="00045583" w:rsidRDefault="00045583" w:rsidP="00545BC3">
      <w:pPr>
        <w:spacing w:after="0" w:line="276" w:lineRule="auto"/>
        <w:jc w:val="both"/>
        <w:rPr>
          <w:rFonts w:ascii="Cambria" w:hAnsi="Cambria" w:cs="Calibri"/>
          <w:color w:val="201F1E"/>
          <w:sz w:val="24"/>
          <w:szCs w:val="24"/>
          <w:lang w:val="es-CL"/>
        </w:rPr>
      </w:pPr>
    </w:p>
    <w:p w:rsidR="00045583" w:rsidRPr="001B5FDB" w:rsidRDefault="00045583" w:rsidP="00545BC3">
      <w:pPr>
        <w:spacing w:after="0" w:line="276" w:lineRule="auto"/>
        <w:jc w:val="both"/>
        <w:rPr>
          <w:rFonts w:ascii="Cambria" w:hAnsi="Cambria" w:cs="Calibri"/>
          <w:color w:val="201F1E"/>
          <w:sz w:val="24"/>
          <w:szCs w:val="24"/>
          <w:lang w:val="es-CL"/>
        </w:rPr>
      </w:pPr>
    </w:p>
    <w:p w:rsidR="00F44AD2" w:rsidRDefault="00045583"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t>Se puede visualizar en el rectángulo marcado en la imagen anterior que existen 3 milestone abierto que quedan por terminar y 5 cerrados los cuales fueron terminados con éxito.</w:t>
      </w:r>
    </w:p>
    <w:p w:rsidR="00045583" w:rsidRDefault="00045583" w:rsidP="00545BC3">
      <w:pPr>
        <w:spacing w:after="0" w:line="276" w:lineRule="auto"/>
        <w:jc w:val="both"/>
        <w:rPr>
          <w:rFonts w:ascii="Cambria" w:hAnsi="Cambria" w:cs="Calibri"/>
          <w:color w:val="201F1E"/>
          <w:sz w:val="24"/>
          <w:szCs w:val="24"/>
          <w:lang w:val="es-CL"/>
        </w:rPr>
      </w:pPr>
    </w:p>
    <w:p w:rsidR="00045583" w:rsidRDefault="00045583"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t>Para acceder a la plataforma en donde se controla la gestión de cambio será mediante el siguiente link:</w:t>
      </w:r>
    </w:p>
    <w:p w:rsidR="00045583" w:rsidRDefault="00045583" w:rsidP="00545BC3">
      <w:pPr>
        <w:spacing w:after="0" w:line="276" w:lineRule="auto"/>
        <w:jc w:val="both"/>
        <w:rPr>
          <w:rFonts w:ascii="Cambria" w:hAnsi="Cambria" w:cs="Calibri"/>
          <w:color w:val="201F1E"/>
          <w:sz w:val="24"/>
          <w:szCs w:val="24"/>
          <w:lang w:val="es-CL"/>
        </w:rPr>
      </w:pPr>
    </w:p>
    <w:p w:rsidR="00045583" w:rsidRPr="00045583" w:rsidRDefault="00045583" w:rsidP="00045583">
      <w:pPr>
        <w:pStyle w:val="Prrafodelista"/>
        <w:numPr>
          <w:ilvl w:val="0"/>
          <w:numId w:val="4"/>
        </w:numPr>
        <w:spacing w:after="0" w:line="276" w:lineRule="auto"/>
        <w:jc w:val="both"/>
        <w:rPr>
          <w:rFonts w:ascii="Cambria" w:hAnsi="Cambria" w:cs="Calibri"/>
          <w:b/>
          <w:color w:val="201F1E"/>
          <w:sz w:val="24"/>
          <w:szCs w:val="24"/>
          <w:lang w:val="es-CL"/>
        </w:rPr>
      </w:pPr>
      <w:r w:rsidRPr="00045583">
        <w:rPr>
          <w:rFonts w:ascii="Cambria" w:hAnsi="Cambria" w:cs="Calibri"/>
          <w:b/>
          <w:color w:val="201F1E"/>
          <w:sz w:val="24"/>
          <w:szCs w:val="24"/>
          <w:lang w:val="es-CL"/>
        </w:rPr>
        <w:t>https://github.com/davidalejandrocordova/Proyecto-de-tittulo2.git</w:t>
      </w: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045A43" w:rsidP="00545BC3">
      <w:pPr>
        <w:spacing w:after="0" w:line="276" w:lineRule="auto"/>
        <w:jc w:val="both"/>
        <w:rPr>
          <w:rFonts w:ascii="Cambria" w:hAnsi="Cambria" w:cs="Calibri"/>
          <w:b/>
          <w:color w:val="201F1E"/>
          <w:sz w:val="24"/>
          <w:szCs w:val="24"/>
          <w:lang w:val="es-CL"/>
        </w:rPr>
      </w:pPr>
      <w:r>
        <w:rPr>
          <w:rFonts w:ascii="Cambria" w:hAnsi="Cambria" w:cs="Calibri"/>
          <w:b/>
          <w:color w:val="201F1E"/>
          <w:sz w:val="24"/>
          <w:szCs w:val="24"/>
          <w:lang w:val="es-CL"/>
        </w:rPr>
        <w:t>Control de versiones</w:t>
      </w:r>
    </w:p>
    <w:p w:rsidR="00045A43" w:rsidRDefault="00045A43" w:rsidP="00545BC3">
      <w:pPr>
        <w:spacing w:after="0" w:line="276" w:lineRule="auto"/>
        <w:jc w:val="both"/>
        <w:rPr>
          <w:rFonts w:ascii="Cambria" w:hAnsi="Cambria" w:cs="Calibri"/>
          <w:b/>
          <w:color w:val="201F1E"/>
          <w:sz w:val="24"/>
          <w:szCs w:val="24"/>
          <w:lang w:val="es-CL"/>
        </w:rPr>
      </w:pPr>
    </w:p>
    <w:p w:rsidR="00045A43" w:rsidRDefault="00045A43"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t>Todos los documentos creados serán controlados por versiones de desarrollo, los documentos que sean creados por primera vez serán asignados con la versión 1.0, como se muestra en las imágenes anteriores, cada vez que un documento sea modificado, a este nuevo documento con los cambios se genera una nueva versión, ejemplo “nombre v1.1” y así sucesivamente. En caso de crear nuevos documentos pasara a la versión 2.0.</w:t>
      </w:r>
    </w:p>
    <w:p w:rsidR="00045A43" w:rsidRDefault="00045A43" w:rsidP="00545BC3">
      <w:pPr>
        <w:spacing w:after="0" w:line="276" w:lineRule="auto"/>
        <w:jc w:val="both"/>
        <w:rPr>
          <w:rFonts w:ascii="Cambria" w:hAnsi="Cambria" w:cs="Calibri"/>
          <w:color w:val="201F1E"/>
          <w:sz w:val="24"/>
          <w:szCs w:val="24"/>
          <w:lang w:val="es-CL"/>
        </w:rPr>
      </w:pPr>
      <w:r>
        <w:rPr>
          <w:rFonts w:ascii="Cambria" w:hAnsi="Cambria" w:cs="Calibri"/>
          <w:color w:val="201F1E"/>
          <w:sz w:val="24"/>
          <w:szCs w:val="24"/>
          <w:lang w:val="es-CL"/>
        </w:rPr>
        <w:lastRenderedPageBreak/>
        <w:t>Todas las versiones generadas se almacenarán en un repositorio local al interior de un ordenador, al cual se conectará con GitHub, el cual se encargará de llevar el registro de las versiones.</w:t>
      </w:r>
    </w:p>
    <w:p w:rsidR="00045A43" w:rsidRDefault="00045A43" w:rsidP="00545BC3">
      <w:pPr>
        <w:spacing w:after="0" w:line="276" w:lineRule="auto"/>
        <w:jc w:val="both"/>
        <w:rPr>
          <w:rFonts w:ascii="Cambria" w:hAnsi="Cambria" w:cs="Calibri"/>
          <w:color w:val="201F1E"/>
          <w:sz w:val="24"/>
          <w:szCs w:val="24"/>
          <w:lang w:val="es-CL"/>
        </w:rPr>
      </w:pPr>
    </w:p>
    <w:p w:rsidR="00045A43" w:rsidRDefault="00045A43" w:rsidP="00545BC3">
      <w:pPr>
        <w:spacing w:after="0" w:line="276" w:lineRule="auto"/>
        <w:jc w:val="both"/>
        <w:rPr>
          <w:rFonts w:ascii="Cambria" w:hAnsi="Cambria" w:cs="Calibri"/>
          <w:color w:val="201F1E"/>
          <w:sz w:val="24"/>
          <w:szCs w:val="24"/>
          <w:lang w:val="es-CL"/>
        </w:rPr>
      </w:pPr>
    </w:p>
    <w:p w:rsidR="00045A43" w:rsidRDefault="00045A43" w:rsidP="00545BC3">
      <w:pPr>
        <w:spacing w:after="0" w:line="276" w:lineRule="auto"/>
        <w:jc w:val="both"/>
        <w:rPr>
          <w:rFonts w:ascii="Cambria" w:hAnsi="Cambria" w:cs="Calibri"/>
          <w:color w:val="201F1E"/>
          <w:sz w:val="24"/>
          <w:szCs w:val="24"/>
          <w:lang w:val="es-CL"/>
        </w:rPr>
      </w:pPr>
    </w:p>
    <w:p w:rsidR="00045A43" w:rsidRDefault="00045A43" w:rsidP="00545BC3">
      <w:pPr>
        <w:spacing w:after="0" w:line="276" w:lineRule="auto"/>
        <w:jc w:val="both"/>
        <w:rPr>
          <w:rFonts w:ascii="Cambria" w:hAnsi="Cambria" w:cs="Calibri"/>
          <w:color w:val="201F1E"/>
          <w:sz w:val="24"/>
          <w:szCs w:val="24"/>
          <w:lang w:val="es-CL"/>
        </w:rPr>
      </w:pPr>
    </w:p>
    <w:p w:rsidR="00045A43" w:rsidRDefault="00045A43" w:rsidP="00545BC3">
      <w:pPr>
        <w:spacing w:after="0" w:line="276" w:lineRule="auto"/>
        <w:jc w:val="both"/>
        <w:rPr>
          <w:rFonts w:ascii="Cambria" w:hAnsi="Cambria" w:cs="Calibri"/>
          <w:b/>
          <w:color w:val="201F1E"/>
          <w:sz w:val="24"/>
          <w:szCs w:val="24"/>
          <w:lang w:val="es-CL"/>
        </w:rPr>
      </w:pPr>
      <w:r>
        <w:rPr>
          <w:rFonts w:ascii="Cambria" w:hAnsi="Cambria" w:cs="Calibri"/>
          <w:b/>
          <w:color w:val="201F1E"/>
          <w:sz w:val="24"/>
          <w:szCs w:val="24"/>
          <w:lang w:val="es-CL"/>
        </w:rPr>
        <w:t>Control de versiones para el código del proyecto</w:t>
      </w:r>
    </w:p>
    <w:p w:rsidR="00045A43" w:rsidRDefault="00045A43" w:rsidP="00545BC3">
      <w:pPr>
        <w:spacing w:after="0" w:line="276" w:lineRule="auto"/>
        <w:jc w:val="both"/>
        <w:rPr>
          <w:rFonts w:ascii="Cambria" w:hAnsi="Cambria" w:cs="Calibri"/>
          <w:b/>
          <w:color w:val="201F1E"/>
          <w:sz w:val="24"/>
          <w:szCs w:val="24"/>
          <w:lang w:val="es-CL"/>
        </w:rPr>
      </w:pPr>
    </w:p>
    <w:p w:rsidR="00045A43" w:rsidRPr="00CE1402" w:rsidRDefault="00045A43" w:rsidP="00045A43">
      <w:pPr>
        <w:spacing w:line="276" w:lineRule="auto"/>
        <w:rPr>
          <w:rFonts w:asciiTheme="majorHAnsi" w:hAnsiTheme="majorHAnsi" w:cstheme="majorHAnsi"/>
          <w:sz w:val="24"/>
          <w:szCs w:val="24"/>
          <w:lang w:val="es-CL"/>
        </w:rPr>
      </w:pPr>
      <w:r w:rsidRPr="00CE1402">
        <w:rPr>
          <w:rFonts w:asciiTheme="majorHAnsi" w:hAnsiTheme="majorHAnsi" w:cstheme="majorHAnsi"/>
          <w:sz w:val="24"/>
          <w:szCs w:val="24"/>
          <w:lang w:val="es-CL"/>
        </w:rPr>
        <w:t>El control de versiones para el código del proyecto, quiere decir que se realizaran versiones de los códigos interno</w:t>
      </w:r>
      <w:r>
        <w:rPr>
          <w:rFonts w:asciiTheme="majorHAnsi" w:hAnsiTheme="majorHAnsi" w:cstheme="majorHAnsi"/>
          <w:sz w:val="24"/>
          <w:szCs w:val="24"/>
          <w:lang w:val="es-CL"/>
        </w:rPr>
        <w:t xml:space="preserve">s para la instalación de apache HUE </w:t>
      </w:r>
      <w:r w:rsidRPr="00CE1402">
        <w:rPr>
          <w:rFonts w:asciiTheme="majorHAnsi" w:hAnsiTheme="majorHAnsi" w:cstheme="majorHAnsi"/>
          <w:sz w:val="24"/>
          <w:szCs w:val="24"/>
          <w:lang w:val="es-CL"/>
        </w:rPr>
        <w:t xml:space="preserve">y las </w:t>
      </w:r>
      <w:r>
        <w:rPr>
          <w:rFonts w:asciiTheme="majorHAnsi" w:hAnsiTheme="majorHAnsi" w:cstheme="majorHAnsi"/>
          <w:sz w:val="24"/>
          <w:szCs w:val="24"/>
          <w:lang w:val="es-CL"/>
        </w:rPr>
        <w:t>configuraciones pertinentes para su funcionamiento</w:t>
      </w:r>
      <w:r w:rsidRPr="00CE1402">
        <w:rPr>
          <w:rFonts w:asciiTheme="majorHAnsi" w:hAnsiTheme="majorHAnsi" w:cstheme="majorHAnsi"/>
          <w:sz w:val="24"/>
          <w:szCs w:val="24"/>
          <w:lang w:val="es-CL"/>
        </w:rPr>
        <w:t>. Esto se realizará por motivos de pérdidas de documentos u archivos necesarios para la instalación o por problemas que puedan surgir en un futuro, esto permitirá</w:t>
      </w:r>
      <w:r>
        <w:rPr>
          <w:rFonts w:asciiTheme="majorHAnsi" w:hAnsiTheme="majorHAnsi" w:cstheme="majorHAnsi"/>
          <w:sz w:val="24"/>
          <w:szCs w:val="24"/>
          <w:lang w:val="es-CL"/>
        </w:rPr>
        <w:t xml:space="preserve"> volver a un estado anterior versionado y/o</w:t>
      </w:r>
      <w:r w:rsidRPr="00CE1402">
        <w:rPr>
          <w:rFonts w:asciiTheme="majorHAnsi" w:hAnsiTheme="majorHAnsi" w:cstheme="majorHAnsi"/>
          <w:sz w:val="24"/>
          <w:szCs w:val="24"/>
          <w:lang w:val="es-CL"/>
        </w:rPr>
        <w:t xml:space="preserve"> recuperar un estado deseado</w:t>
      </w:r>
      <w:r>
        <w:rPr>
          <w:rFonts w:asciiTheme="majorHAnsi" w:hAnsiTheme="majorHAnsi" w:cstheme="majorHAnsi"/>
          <w:sz w:val="24"/>
          <w:szCs w:val="24"/>
          <w:lang w:val="es-CL"/>
        </w:rPr>
        <w:t xml:space="preserve"> del ecosistema</w:t>
      </w:r>
      <w:r w:rsidRPr="00CE1402">
        <w:rPr>
          <w:rFonts w:asciiTheme="majorHAnsi" w:hAnsiTheme="majorHAnsi" w:cstheme="majorHAnsi"/>
          <w:sz w:val="24"/>
          <w:szCs w:val="24"/>
          <w:lang w:val="es-CL"/>
        </w:rPr>
        <w:t>.</w:t>
      </w:r>
    </w:p>
    <w:p w:rsidR="00045A43" w:rsidRDefault="00045A43" w:rsidP="00045A43">
      <w:pPr>
        <w:spacing w:line="276" w:lineRule="auto"/>
        <w:rPr>
          <w:rFonts w:asciiTheme="majorHAnsi" w:hAnsiTheme="majorHAnsi" w:cstheme="majorHAnsi"/>
          <w:sz w:val="24"/>
          <w:szCs w:val="24"/>
          <w:lang w:val="es-CL"/>
        </w:rPr>
      </w:pPr>
      <w:r w:rsidRPr="00674FA0">
        <w:rPr>
          <w:rFonts w:asciiTheme="majorHAnsi" w:hAnsiTheme="majorHAnsi" w:cstheme="majorHAnsi"/>
          <w:sz w:val="24"/>
          <w:szCs w:val="24"/>
          <w:lang w:val="es-CL"/>
        </w:rPr>
        <w:t>Para el control de versiones, se ha utilizado las herramientas de GitHub, tanto de plataforma para Window</w:t>
      </w:r>
      <w:r>
        <w:rPr>
          <w:rFonts w:asciiTheme="majorHAnsi" w:hAnsiTheme="majorHAnsi" w:cstheme="majorHAnsi"/>
          <w:sz w:val="24"/>
          <w:szCs w:val="24"/>
          <w:lang w:val="es-CL"/>
        </w:rPr>
        <w:t>s que nos servirá como repositorio local, como la plataforma en la nube que nos servirá para visualizar los archivos de código en la nube para que terceros puedan ver estos archivos y gestionarlos si lo estiman conveniente.</w:t>
      </w:r>
    </w:p>
    <w:p w:rsidR="00045A43" w:rsidRDefault="00045A43" w:rsidP="00045A43">
      <w:pPr>
        <w:spacing w:line="276" w:lineRule="auto"/>
        <w:rPr>
          <w:rFonts w:asciiTheme="majorHAnsi" w:hAnsiTheme="majorHAnsi" w:cstheme="majorHAnsi"/>
          <w:sz w:val="24"/>
          <w:szCs w:val="24"/>
          <w:lang w:val="es-CL"/>
        </w:rPr>
      </w:pPr>
    </w:p>
    <w:p w:rsidR="00045A43" w:rsidRDefault="00045A43" w:rsidP="00045A43">
      <w:pPr>
        <w:spacing w:line="276" w:lineRule="auto"/>
        <w:rPr>
          <w:rFonts w:asciiTheme="majorHAnsi" w:hAnsiTheme="majorHAnsi" w:cstheme="majorHAnsi"/>
          <w:sz w:val="24"/>
          <w:szCs w:val="24"/>
          <w:lang w:val="es-CL"/>
        </w:rPr>
      </w:pPr>
    </w:p>
    <w:p w:rsidR="00045A43" w:rsidRDefault="00045A43" w:rsidP="00045A43">
      <w:pPr>
        <w:spacing w:line="276" w:lineRule="auto"/>
        <w:rPr>
          <w:rFonts w:asciiTheme="majorHAnsi" w:hAnsiTheme="majorHAnsi" w:cstheme="majorHAnsi"/>
          <w:sz w:val="24"/>
          <w:szCs w:val="24"/>
          <w:lang w:val="es-CL"/>
        </w:rPr>
      </w:pPr>
    </w:p>
    <w:p w:rsidR="00045A43" w:rsidRDefault="00045A43" w:rsidP="00045A43">
      <w:pPr>
        <w:spacing w:line="276" w:lineRule="auto"/>
        <w:rPr>
          <w:rFonts w:asciiTheme="majorHAnsi" w:hAnsiTheme="majorHAnsi" w:cstheme="majorHAnsi"/>
          <w:sz w:val="24"/>
          <w:szCs w:val="24"/>
          <w:lang w:val="es-CL"/>
        </w:rPr>
      </w:pPr>
    </w:p>
    <w:p w:rsidR="00045A43" w:rsidRDefault="00045A43" w:rsidP="00045A43">
      <w:pPr>
        <w:spacing w:line="276" w:lineRule="auto"/>
        <w:rPr>
          <w:rFonts w:asciiTheme="majorHAnsi" w:hAnsiTheme="majorHAnsi" w:cstheme="majorHAnsi"/>
          <w:sz w:val="24"/>
          <w:szCs w:val="24"/>
          <w:lang w:val="es-CL"/>
        </w:rPr>
      </w:pPr>
    </w:p>
    <w:p w:rsidR="00045A43" w:rsidRDefault="00045A43" w:rsidP="00045A43">
      <w:pPr>
        <w:spacing w:line="276" w:lineRule="auto"/>
        <w:rPr>
          <w:rFonts w:asciiTheme="majorHAnsi" w:hAnsiTheme="majorHAnsi" w:cstheme="majorHAnsi"/>
          <w:sz w:val="24"/>
          <w:szCs w:val="24"/>
          <w:lang w:val="es-CL"/>
        </w:rPr>
      </w:pPr>
    </w:p>
    <w:p w:rsidR="00045A43" w:rsidRPr="00674FA0" w:rsidRDefault="00045A43" w:rsidP="00045A43">
      <w:pPr>
        <w:spacing w:line="276" w:lineRule="auto"/>
        <w:rPr>
          <w:rFonts w:asciiTheme="majorHAnsi" w:hAnsiTheme="majorHAnsi" w:cstheme="majorHAnsi"/>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CD51FD" w:rsidP="00545BC3">
      <w:pPr>
        <w:spacing w:after="0" w:line="276" w:lineRule="auto"/>
        <w:jc w:val="both"/>
        <w:rPr>
          <w:rFonts w:ascii="Cambria" w:hAnsi="Cambria" w:cs="Calibri"/>
          <w:b/>
          <w:color w:val="201F1E"/>
          <w:sz w:val="24"/>
          <w:szCs w:val="24"/>
          <w:lang w:val="es-CL"/>
        </w:rPr>
      </w:pPr>
      <w:r>
        <w:rPr>
          <w:rFonts w:ascii="Cambria" w:hAnsi="Cambria" w:cs="Calibri"/>
          <w:b/>
          <w:color w:val="201F1E"/>
          <w:sz w:val="24"/>
          <w:szCs w:val="24"/>
          <w:lang w:val="es-CL"/>
        </w:rPr>
        <w:t xml:space="preserve"> </w:t>
      </w:r>
      <w:r w:rsidR="004F7DA4">
        <w:rPr>
          <w:rFonts w:ascii="Cambria" w:hAnsi="Cambria" w:cs="Calibri"/>
          <w:b/>
          <w:color w:val="201F1E"/>
          <w:sz w:val="24"/>
          <w:szCs w:val="24"/>
          <w:lang w:val="es-CL"/>
        </w:rPr>
        <w:t xml:space="preserve"> </w:t>
      </w: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mbria" w:hAnsi="Cambria" w:cs="Calibri"/>
          <w:b/>
          <w:color w:val="201F1E"/>
          <w:sz w:val="24"/>
          <w:szCs w:val="24"/>
          <w:lang w:val="es-CL"/>
        </w:rPr>
      </w:pPr>
    </w:p>
    <w:p w:rsidR="00F44AD2" w:rsidRPr="00F44AD2" w:rsidRDefault="00F44AD2" w:rsidP="00545BC3">
      <w:pPr>
        <w:spacing w:after="0" w:line="276" w:lineRule="auto"/>
        <w:jc w:val="both"/>
        <w:rPr>
          <w:rFonts w:ascii="Cambria" w:hAnsi="Cambria" w:cs="Calibri"/>
          <w:b/>
          <w:color w:val="201F1E"/>
          <w:sz w:val="24"/>
          <w:szCs w:val="24"/>
          <w:lang w:val="es-CL"/>
        </w:rPr>
      </w:pPr>
    </w:p>
    <w:p w:rsidR="00F44AD2" w:rsidRDefault="00F44AD2" w:rsidP="00545BC3">
      <w:pPr>
        <w:spacing w:after="0" w:line="276" w:lineRule="auto"/>
        <w:jc w:val="both"/>
        <w:rPr>
          <w:rFonts w:ascii="Calibri" w:hAnsi="Calibri" w:cs="Calibri"/>
          <w:color w:val="201F1E"/>
          <w:sz w:val="24"/>
          <w:szCs w:val="24"/>
          <w:lang w:val="es-CL"/>
        </w:rPr>
      </w:pPr>
    </w:p>
    <w:p w:rsidR="00F44AD2" w:rsidRDefault="00F44AD2" w:rsidP="00545BC3">
      <w:pPr>
        <w:spacing w:after="0" w:line="276" w:lineRule="auto"/>
        <w:jc w:val="both"/>
        <w:rPr>
          <w:rFonts w:ascii="Calibri" w:hAnsi="Calibri" w:cs="Calibri"/>
          <w:color w:val="201F1E"/>
          <w:sz w:val="24"/>
          <w:szCs w:val="24"/>
          <w:lang w:val="es-CL"/>
        </w:rPr>
      </w:pPr>
    </w:p>
    <w:p w:rsidR="00F44AD2" w:rsidRPr="00F44AD2" w:rsidRDefault="00F44AD2" w:rsidP="00545BC3">
      <w:pPr>
        <w:spacing w:after="0" w:line="276" w:lineRule="auto"/>
        <w:jc w:val="both"/>
        <w:rPr>
          <w:rFonts w:ascii="Calibri" w:hAnsi="Calibri" w:cs="Calibri"/>
          <w:color w:val="201F1E"/>
          <w:sz w:val="24"/>
          <w:szCs w:val="24"/>
          <w:lang w:val="es-CL"/>
        </w:rPr>
      </w:pPr>
    </w:p>
    <w:p w:rsidR="00EC60C0" w:rsidRPr="00F44AD2" w:rsidRDefault="00EC60C0" w:rsidP="00545BC3">
      <w:pPr>
        <w:spacing w:after="0" w:line="276" w:lineRule="auto"/>
        <w:jc w:val="both"/>
        <w:rPr>
          <w:rFonts w:ascii="Calibri" w:hAnsi="Calibri" w:cs="Calibri"/>
          <w:b/>
          <w:color w:val="201F1E"/>
          <w:sz w:val="28"/>
          <w:szCs w:val="28"/>
          <w:lang w:val="es-CL"/>
        </w:rPr>
      </w:pPr>
    </w:p>
    <w:p w:rsidR="00B7480C" w:rsidRPr="00F44AD2" w:rsidRDefault="00F44AD2" w:rsidP="00B029B0">
      <w:pPr>
        <w:jc w:val="both"/>
        <w:rPr>
          <w:rFonts w:ascii="Calibri" w:hAnsi="Calibri" w:cs="Calibri"/>
          <w:b/>
          <w:color w:val="201F1E"/>
          <w:sz w:val="28"/>
          <w:szCs w:val="28"/>
          <w:lang w:val="es-CL"/>
        </w:rPr>
      </w:pPr>
      <w:r w:rsidRPr="00F44AD2">
        <w:rPr>
          <w:rFonts w:ascii="Calibri" w:hAnsi="Calibri" w:cs="Calibri"/>
          <w:b/>
          <w:color w:val="201F1E"/>
          <w:sz w:val="28"/>
          <w:szCs w:val="28"/>
          <w:lang w:val="es-CL"/>
        </w:rPr>
        <w:t>Fase de inicio de Sprint 1</w:t>
      </w:r>
    </w:p>
    <w:p w:rsidR="00B7480C" w:rsidRPr="00F44AD2" w:rsidRDefault="00B7480C" w:rsidP="00B7480C">
      <w:pPr>
        <w:jc w:val="both"/>
        <w:rPr>
          <w:rFonts w:ascii="Cambria" w:hAnsi="Cambria"/>
          <w:b/>
          <w:sz w:val="24"/>
          <w:szCs w:val="24"/>
          <w:lang w:val="es-ES"/>
        </w:rPr>
      </w:pPr>
      <w:r w:rsidRPr="00F44AD2">
        <w:rPr>
          <w:rFonts w:ascii="Cambria" w:hAnsi="Cambria"/>
          <w:b/>
          <w:sz w:val="24"/>
          <w:szCs w:val="24"/>
          <w:lang w:val="es-ES"/>
        </w:rPr>
        <w:t>Sprint 1</w:t>
      </w:r>
    </w:p>
    <w:p w:rsidR="00B7480C" w:rsidRPr="00F44AD2" w:rsidRDefault="00B7480C" w:rsidP="00B7480C">
      <w:pPr>
        <w:jc w:val="both"/>
        <w:rPr>
          <w:b/>
          <w:sz w:val="24"/>
          <w:szCs w:val="24"/>
          <w:lang w:val="es-ES"/>
        </w:rPr>
      </w:pPr>
      <w:r w:rsidRPr="00F44AD2">
        <w:rPr>
          <w:b/>
          <w:sz w:val="24"/>
          <w:szCs w:val="24"/>
          <w:lang w:val="es-ES"/>
        </w:rPr>
        <w:t>Tareas de la historia de usuario 2</w:t>
      </w:r>
    </w:p>
    <w:p w:rsidR="00B7480C" w:rsidRPr="00F44AD2" w:rsidRDefault="00B7480C" w:rsidP="00B7480C">
      <w:pPr>
        <w:pStyle w:val="Prrafodelista"/>
        <w:numPr>
          <w:ilvl w:val="0"/>
          <w:numId w:val="2"/>
        </w:numPr>
        <w:jc w:val="both"/>
        <w:rPr>
          <w:b/>
          <w:sz w:val="24"/>
          <w:szCs w:val="24"/>
          <w:lang w:val="es-ES"/>
        </w:rPr>
      </w:pPr>
      <w:r w:rsidRPr="00F44AD2">
        <w:rPr>
          <w:sz w:val="24"/>
          <w:szCs w:val="24"/>
          <w:lang w:val="es-ES"/>
        </w:rPr>
        <w:t xml:space="preserve">Pruebas de </w:t>
      </w:r>
      <w:r w:rsidR="002264A3">
        <w:rPr>
          <w:sz w:val="24"/>
          <w:szCs w:val="24"/>
          <w:lang w:val="es-ES"/>
        </w:rPr>
        <w:t xml:space="preserve">ejecución de </w:t>
      </w:r>
      <w:r w:rsidRPr="00F44AD2">
        <w:rPr>
          <w:sz w:val="24"/>
          <w:szCs w:val="24"/>
          <w:lang w:val="es-ES"/>
        </w:rPr>
        <w:t xml:space="preserve">sistemas en Apache </w:t>
      </w:r>
      <w:proofErr w:type="spellStart"/>
      <w:r w:rsidRPr="00F44AD2">
        <w:rPr>
          <w:sz w:val="24"/>
          <w:szCs w:val="24"/>
          <w:lang w:val="es-ES"/>
        </w:rPr>
        <w:t>Hbase</w:t>
      </w:r>
      <w:proofErr w:type="spellEnd"/>
    </w:p>
    <w:p w:rsidR="00F44AD2" w:rsidRPr="00F44AD2" w:rsidRDefault="00F44AD2" w:rsidP="00B7480C">
      <w:pPr>
        <w:pStyle w:val="Prrafodelista"/>
        <w:numPr>
          <w:ilvl w:val="0"/>
          <w:numId w:val="2"/>
        </w:numPr>
        <w:jc w:val="both"/>
        <w:rPr>
          <w:b/>
          <w:sz w:val="24"/>
          <w:szCs w:val="24"/>
          <w:lang w:val="es-ES"/>
        </w:rPr>
      </w:pPr>
      <w:r>
        <w:rPr>
          <w:sz w:val="24"/>
          <w:szCs w:val="24"/>
          <w:lang w:val="es-ES"/>
        </w:rPr>
        <w:t xml:space="preserve">Investigación de compatibilidad de apache </w:t>
      </w:r>
      <w:proofErr w:type="spellStart"/>
      <w:r>
        <w:rPr>
          <w:sz w:val="24"/>
          <w:szCs w:val="24"/>
          <w:lang w:val="es-ES"/>
        </w:rPr>
        <w:t>Hbase</w:t>
      </w:r>
      <w:proofErr w:type="spellEnd"/>
      <w:r>
        <w:rPr>
          <w:sz w:val="24"/>
          <w:szCs w:val="24"/>
          <w:lang w:val="es-ES"/>
        </w:rPr>
        <w:t xml:space="preserve"> con apache HUE</w:t>
      </w:r>
    </w:p>
    <w:p w:rsidR="00B7480C" w:rsidRPr="00F44AD2" w:rsidRDefault="00F44AD2" w:rsidP="00B7480C">
      <w:pPr>
        <w:pStyle w:val="Prrafodelista"/>
        <w:numPr>
          <w:ilvl w:val="0"/>
          <w:numId w:val="2"/>
        </w:numPr>
        <w:jc w:val="both"/>
        <w:rPr>
          <w:b/>
          <w:sz w:val="24"/>
          <w:szCs w:val="24"/>
          <w:lang w:val="es-ES"/>
        </w:rPr>
      </w:pPr>
      <w:r>
        <w:rPr>
          <w:sz w:val="24"/>
          <w:szCs w:val="24"/>
          <w:lang w:val="es-ES"/>
        </w:rPr>
        <w:t xml:space="preserve">Proceso de instalación </w:t>
      </w:r>
      <w:r w:rsidRPr="00F44AD2">
        <w:rPr>
          <w:sz w:val="24"/>
          <w:szCs w:val="24"/>
          <w:lang w:val="es-ES"/>
        </w:rPr>
        <w:t>de</w:t>
      </w:r>
      <w:r w:rsidR="00B7480C" w:rsidRPr="00F44AD2">
        <w:rPr>
          <w:sz w:val="24"/>
          <w:szCs w:val="24"/>
          <w:lang w:val="es-ES"/>
        </w:rPr>
        <w:t xml:space="preserve"> apache HUE</w:t>
      </w:r>
    </w:p>
    <w:p w:rsidR="00F44AD2" w:rsidRPr="00F44AD2" w:rsidRDefault="00F44AD2" w:rsidP="00B7480C">
      <w:pPr>
        <w:pStyle w:val="Prrafodelista"/>
        <w:numPr>
          <w:ilvl w:val="0"/>
          <w:numId w:val="2"/>
        </w:numPr>
        <w:jc w:val="both"/>
        <w:rPr>
          <w:b/>
          <w:sz w:val="24"/>
          <w:szCs w:val="24"/>
          <w:lang w:val="es-ES"/>
        </w:rPr>
      </w:pPr>
      <w:r>
        <w:rPr>
          <w:sz w:val="24"/>
          <w:szCs w:val="24"/>
          <w:lang w:val="es-ES"/>
        </w:rPr>
        <w:t>Proceso de acoplado e incorporación de apache HUE al ecosistema del proyecto</w:t>
      </w:r>
    </w:p>
    <w:p w:rsidR="00542E65" w:rsidRDefault="00542E65" w:rsidP="00B029B0">
      <w:pPr>
        <w:jc w:val="both"/>
        <w:rPr>
          <w:rFonts w:ascii="Calibri" w:hAnsi="Calibri" w:cs="Calibri"/>
          <w:color w:val="201F1E"/>
          <w:lang w:val="es-CL"/>
        </w:rPr>
      </w:pPr>
    </w:p>
    <w:p w:rsidR="00FB3623" w:rsidRDefault="00542E65" w:rsidP="00743EAF">
      <w:pPr>
        <w:jc w:val="both"/>
        <w:rPr>
          <w:rFonts w:ascii="Cambria" w:hAnsi="Cambria" w:cs="Calibri"/>
          <w:b/>
          <w:color w:val="201F1E"/>
          <w:sz w:val="28"/>
          <w:szCs w:val="28"/>
          <w:lang w:val="es-CL"/>
        </w:rPr>
      </w:pPr>
      <w:r w:rsidRPr="00542E65">
        <w:rPr>
          <w:rFonts w:ascii="Cambria" w:hAnsi="Cambria" w:cs="Calibri"/>
          <w:b/>
          <w:color w:val="201F1E"/>
          <w:sz w:val="28"/>
          <w:szCs w:val="28"/>
          <w:lang w:val="es-CL"/>
        </w:rPr>
        <w:t xml:space="preserve">Planificación de gestión de riesgos </w:t>
      </w:r>
    </w:p>
    <w:p w:rsidR="00542E65" w:rsidRPr="00542E65" w:rsidRDefault="00542E65" w:rsidP="00743EAF">
      <w:pPr>
        <w:jc w:val="both"/>
        <w:rPr>
          <w:rFonts w:ascii="Cambria" w:hAnsi="Cambria" w:cs="Calibri"/>
          <w:b/>
          <w:color w:val="201F1E"/>
          <w:sz w:val="28"/>
          <w:szCs w:val="28"/>
          <w:lang w:val="es-CL"/>
        </w:rPr>
      </w:pPr>
    </w:p>
    <w:p w:rsidR="00542E65" w:rsidRPr="009C1E95" w:rsidRDefault="00542E65" w:rsidP="00542E65">
      <w:pPr>
        <w:spacing w:after="0" w:line="276" w:lineRule="auto"/>
        <w:rPr>
          <w:rFonts w:asciiTheme="majorHAnsi" w:eastAsia="Cambria" w:hAnsiTheme="majorHAnsi" w:cstheme="majorHAnsi"/>
          <w:sz w:val="24"/>
          <w:szCs w:val="24"/>
          <w:lang w:val="es-CL"/>
        </w:rPr>
      </w:pPr>
      <w:r w:rsidRPr="009C1E95">
        <w:rPr>
          <w:rFonts w:asciiTheme="majorHAnsi" w:eastAsia="Cambria" w:hAnsiTheme="majorHAnsi" w:cstheme="majorHAnsi"/>
          <w:sz w:val="24"/>
          <w:szCs w:val="24"/>
          <w:lang w:val="es-CL"/>
        </w:rPr>
        <w:t>El proceso de gestión de riesgos consiste en la evaluación de todos los riesgos que afecten el desarrollo del proyecto semanalmente.</w:t>
      </w:r>
    </w:p>
    <w:p w:rsidR="00542E65" w:rsidRPr="009C1E95" w:rsidRDefault="00542E65" w:rsidP="00542E65">
      <w:pPr>
        <w:spacing w:after="0" w:line="276" w:lineRule="auto"/>
        <w:rPr>
          <w:rFonts w:asciiTheme="majorHAnsi" w:eastAsia="Cambria" w:hAnsiTheme="majorHAnsi" w:cstheme="majorHAnsi"/>
          <w:sz w:val="24"/>
          <w:szCs w:val="24"/>
          <w:lang w:val="es-CL"/>
        </w:rPr>
      </w:pPr>
    </w:p>
    <w:p w:rsidR="00542E65" w:rsidRPr="009C1E95" w:rsidRDefault="00542E65" w:rsidP="00542E65">
      <w:pPr>
        <w:spacing w:after="0" w:line="276" w:lineRule="auto"/>
        <w:rPr>
          <w:rFonts w:asciiTheme="majorHAnsi" w:eastAsia="Cambria" w:hAnsiTheme="majorHAnsi" w:cstheme="majorHAnsi"/>
          <w:sz w:val="24"/>
          <w:szCs w:val="24"/>
          <w:lang w:val="es-CL"/>
        </w:rPr>
      </w:pPr>
      <w:r w:rsidRPr="009C1E95">
        <w:rPr>
          <w:rFonts w:asciiTheme="majorHAnsi" w:eastAsia="Cambria" w:hAnsiTheme="majorHAnsi" w:cstheme="majorHAnsi"/>
          <w:sz w:val="24"/>
          <w:szCs w:val="24"/>
          <w:lang w:val="es-CL"/>
        </w:rPr>
        <w:t>Un riesgo no necesariamente tiene un impacto negativo, los riesgos se clasifican como oportunidades cuando su impacto es positivo y amenazas cuando el mismo es negativo. E este plan se concentra en las amenazas y se han clasificado en tres categorías:</w:t>
      </w:r>
    </w:p>
    <w:p w:rsidR="00542E65" w:rsidRPr="009C1E95" w:rsidRDefault="00542E65" w:rsidP="00542E65">
      <w:pPr>
        <w:spacing w:after="0" w:line="276" w:lineRule="auto"/>
        <w:rPr>
          <w:rFonts w:asciiTheme="majorHAnsi" w:eastAsia="Cambria" w:hAnsiTheme="majorHAnsi" w:cstheme="majorHAnsi"/>
          <w:sz w:val="24"/>
          <w:szCs w:val="24"/>
          <w:lang w:val="es-CL"/>
        </w:rPr>
      </w:pPr>
    </w:p>
    <w:p w:rsidR="00542E65" w:rsidRDefault="00542E65" w:rsidP="00542E65">
      <w:pPr>
        <w:spacing w:after="0" w:line="276" w:lineRule="auto"/>
        <w:rPr>
          <w:rFonts w:asciiTheme="majorHAnsi" w:eastAsia="Cambria" w:hAnsiTheme="majorHAnsi" w:cstheme="majorHAnsi"/>
          <w:sz w:val="24"/>
          <w:szCs w:val="24"/>
          <w:lang w:val="es-CL"/>
        </w:rPr>
      </w:pPr>
      <w:r w:rsidRPr="005C061C">
        <w:rPr>
          <w:rFonts w:asciiTheme="majorHAnsi" w:eastAsia="Cambria" w:hAnsiTheme="majorHAnsi" w:cstheme="majorHAnsi"/>
          <w:b/>
          <w:sz w:val="24"/>
          <w:szCs w:val="24"/>
          <w:lang w:val="es-CL"/>
        </w:rPr>
        <w:t>Riesgos Administrativos(RP):</w:t>
      </w:r>
      <w:r w:rsidRPr="009C1E95">
        <w:rPr>
          <w:rFonts w:asciiTheme="majorHAnsi" w:eastAsia="Cambria" w:hAnsiTheme="majorHAnsi" w:cstheme="majorHAnsi"/>
          <w:sz w:val="24"/>
          <w:szCs w:val="24"/>
          <w:lang w:val="es-CL"/>
        </w:rPr>
        <w:t xml:space="preserve"> Son aquellas situaciones cuyo disparador depende de circunstancias propiamente ligadas al área del proyecto.</w:t>
      </w:r>
    </w:p>
    <w:p w:rsidR="005C061C" w:rsidRPr="009C1E95" w:rsidRDefault="005C061C" w:rsidP="00542E65">
      <w:pPr>
        <w:spacing w:after="0" w:line="276" w:lineRule="auto"/>
        <w:rPr>
          <w:rFonts w:asciiTheme="majorHAnsi" w:eastAsia="Cambria" w:hAnsiTheme="majorHAnsi" w:cstheme="majorHAnsi"/>
          <w:sz w:val="24"/>
          <w:szCs w:val="24"/>
          <w:lang w:val="es-CL"/>
        </w:rPr>
      </w:pPr>
    </w:p>
    <w:p w:rsidR="005C061C" w:rsidRPr="009C1E95" w:rsidRDefault="00542E65" w:rsidP="00542E65">
      <w:pPr>
        <w:spacing w:line="276" w:lineRule="auto"/>
        <w:rPr>
          <w:rFonts w:asciiTheme="majorHAnsi" w:eastAsia="Cambria" w:hAnsiTheme="majorHAnsi" w:cstheme="majorHAnsi"/>
          <w:sz w:val="24"/>
          <w:szCs w:val="24"/>
          <w:lang w:val="es-CL"/>
        </w:rPr>
      </w:pPr>
      <w:r w:rsidRPr="005C061C">
        <w:rPr>
          <w:rFonts w:asciiTheme="majorHAnsi" w:eastAsia="Cambria" w:hAnsiTheme="majorHAnsi" w:cstheme="majorHAnsi"/>
          <w:b/>
          <w:sz w:val="24"/>
          <w:szCs w:val="24"/>
          <w:lang w:val="es-CL"/>
        </w:rPr>
        <w:t>Riesgos Técnicos(RT):</w:t>
      </w:r>
      <w:r w:rsidRPr="009C1E95">
        <w:rPr>
          <w:rFonts w:asciiTheme="majorHAnsi" w:eastAsia="Cambria" w:hAnsiTheme="majorHAnsi" w:cstheme="majorHAnsi"/>
          <w:sz w:val="24"/>
          <w:szCs w:val="24"/>
          <w:lang w:val="es-CL"/>
        </w:rPr>
        <w:t xml:space="preserve"> Son aquellas situaciones cuyo disparador depende de circunstancias propiamente ligadas al área administrativa.</w:t>
      </w:r>
    </w:p>
    <w:p w:rsidR="00542E65" w:rsidRPr="009C1E95" w:rsidRDefault="00542E65" w:rsidP="00542E65">
      <w:pPr>
        <w:spacing w:line="276" w:lineRule="auto"/>
        <w:rPr>
          <w:rFonts w:asciiTheme="majorHAnsi" w:eastAsia="Cambria" w:hAnsiTheme="majorHAnsi" w:cstheme="majorHAnsi"/>
          <w:sz w:val="24"/>
          <w:szCs w:val="24"/>
          <w:lang w:val="es-CL"/>
        </w:rPr>
      </w:pPr>
      <w:r w:rsidRPr="005C061C">
        <w:rPr>
          <w:rFonts w:asciiTheme="majorHAnsi" w:eastAsia="Cambria" w:hAnsiTheme="majorHAnsi" w:cstheme="majorHAnsi"/>
          <w:b/>
          <w:sz w:val="24"/>
          <w:szCs w:val="24"/>
          <w:lang w:val="es-CL"/>
        </w:rPr>
        <w:t>Riesgos externos(RE):</w:t>
      </w:r>
      <w:r w:rsidRPr="009C1E95">
        <w:rPr>
          <w:rFonts w:asciiTheme="majorHAnsi" w:eastAsia="Cambria" w:hAnsiTheme="majorHAnsi" w:cstheme="majorHAnsi"/>
          <w:sz w:val="24"/>
          <w:szCs w:val="24"/>
          <w:lang w:val="es-CL"/>
        </w:rPr>
        <w:t xml:space="preserve"> Son aquellas actividades donde el disparador del riesgo no depende de los departamentos o áreas de la organización, sino de un externo como un proveedor de bienes o servicios. </w:t>
      </w:r>
    </w:p>
    <w:p w:rsidR="00BD4CF7" w:rsidRPr="00F44AD2" w:rsidRDefault="00542E65" w:rsidP="00542E65">
      <w:pPr>
        <w:spacing w:line="276" w:lineRule="auto"/>
        <w:rPr>
          <w:rFonts w:eastAsia="Cambria" w:cs="Cambria"/>
          <w:sz w:val="24"/>
          <w:szCs w:val="24"/>
          <w:lang w:val="es-CL"/>
        </w:rPr>
      </w:pPr>
      <w:r w:rsidRPr="009C1E95">
        <w:rPr>
          <w:rFonts w:asciiTheme="majorHAnsi" w:hAnsiTheme="majorHAnsi" w:cstheme="majorHAnsi"/>
          <w:noProof/>
        </w:rPr>
        <w:lastRenderedPageBreak/>
        <mc:AlternateContent>
          <mc:Choice Requires="wps">
            <w:drawing>
              <wp:anchor distT="0" distB="0" distL="114300" distR="114300" simplePos="0" relativeHeight="251660288" behindDoc="0" locked="0" layoutInCell="1" allowOverlap="1" wp14:anchorId="4FFEFB35" wp14:editId="03F80DE1">
                <wp:simplePos x="0" y="0"/>
                <wp:positionH relativeFrom="column">
                  <wp:posOffset>453390</wp:posOffset>
                </wp:positionH>
                <wp:positionV relativeFrom="paragraph">
                  <wp:posOffset>2193290</wp:posOffset>
                </wp:positionV>
                <wp:extent cx="489013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4890135" cy="635"/>
                        </a:xfrm>
                        <a:prstGeom prst="rect">
                          <a:avLst/>
                        </a:prstGeom>
                        <a:solidFill>
                          <a:prstClr val="white"/>
                        </a:solidFill>
                        <a:ln>
                          <a:noFill/>
                        </a:ln>
                      </wps:spPr>
                      <wps:txbx>
                        <w:txbxContent>
                          <w:p w:rsidR="00542E65" w:rsidRPr="00C578D8" w:rsidRDefault="00542E65" w:rsidP="00542E65">
                            <w:pPr>
                              <w:pStyle w:val="Descripcin"/>
                              <w:jc w:val="center"/>
                              <w:rPr>
                                <w:b/>
                                <w:noProof/>
                                <w:color w:val="auto"/>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FEFB35" id="_x0000_t202" coordsize="21600,21600" o:spt="202" path="m,l,21600r21600,l21600,xe">
                <v:stroke joinstyle="miter"/>
                <v:path gradientshapeok="t" o:connecttype="rect"/>
              </v:shapetype>
              <v:shape id="Cuadro de texto 28" o:spid="_x0000_s1026" type="#_x0000_t202" style="position:absolute;margin-left:35.7pt;margin-top:172.7pt;width:385.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d3MQIAAGYEAAAOAAAAZHJzL2Uyb0RvYy54bWysVMFu2zAMvQ/YPwi6L06yreiCOEWWIsOA&#10;oi2QDj0rshwLkESNUmJnXz9KttOt22nYRaZI6kmPj/TyprOGnRQGDa7ks8mUM+UkVNodSv7tafvu&#10;mrMQhauEAadKflaB36zevlm2fqHm0ICpFDICcWHR+pI3MfpFUQTZKCvCBLxyFKwBrYi0xUNRoWgJ&#10;3ZpiPp1eFS1g5RGkCoG8t32QrzJ+XSsZH+o6qMhMyeltMa+Y131ai9VSLA4ofKPl8AzxD6+wQju6&#10;9AJ1K6JgR9R/QFktEQLUcSLBFlDXWqrMgdjMpq/Y7BrhVeZCxQn+Uqbw/2Dl/ekRma5KPielnLCk&#10;0eYoKgRWKRZVF4FRhMrU+rCg7J2n/Nh9ho7kHv2BnIl9V6NNX+LFKE4FP1+KTFBMkvPD9afp7P1H&#10;ziTFrsgg7OLlqMcQvyiwLBklR1IwF1ac7kLsU8eUdFMAo6utNiZtUmBjkJ0Eqd02OqoB/Lcs41Ku&#10;g3SqB0yeIvHreSQrdvtuIL2H6kycEfrmCV5uNV10J0J8FEjdQjRpAuIDLbWBtuQwWJw1gD/+5k/5&#10;JCJFOWup+0oevh8FKs7MV0fyplYdDRyN/Wi4o90AUZzRbHmZTTqA0YxmjWCfaTDW6RYKCSfprpLH&#10;0dzEfgZosKRar3MSNaQX8c7tvEzQY0GfumeBfpAjNcQ9jH0pFq9U6XOzLn59jFTiLFkqaF/Foc7U&#10;zFn0YfDStPy6z1kvv4fVTwAAAP//AwBQSwMEFAAGAAgAAAAhAM4eHYHgAAAACgEAAA8AAABkcnMv&#10;ZG93bnJldi54bWxMjz1PwzAQhnck/oN1SCyIOqFJqUKcqqpggKUidGFz42sciM+R7bTpv8dlge0+&#10;Hr33XLmaTM+O6HxnSUA6S4AhNVZ11ArYfbzcL4H5IEnJ3hIKOKOHVXV9VcpC2RO947EOLYsh5Asp&#10;QIcwFJz7RqORfmYHpLg7WGdkiK1ruXLyFMNNzx+SZMGN7Che0HLAjcbmux6NgG32udV34+H5bZ3N&#10;3etu3Cy+2lqI25tp/QQs4BT+YLjoR3WootPejqQ86wU8plkkBcyzPBYRWGZpDmz/O8mBVyX//0L1&#10;AwAA//8DAFBLAQItABQABgAIAAAAIQC2gziS/gAAAOEBAAATAAAAAAAAAAAAAAAAAAAAAABbQ29u&#10;dGVudF9UeXBlc10ueG1sUEsBAi0AFAAGAAgAAAAhADj9If/WAAAAlAEAAAsAAAAAAAAAAAAAAAAA&#10;LwEAAF9yZWxzLy5yZWxzUEsBAi0AFAAGAAgAAAAhABMyZ3cxAgAAZgQAAA4AAAAAAAAAAAAAAAAA&#10;LgIAAGRycy9lMm9Eb2MueG1sUEsBAi0AFAAGAAgAAAAhAM4eHYHgAAAACgEAAA8AAAAAAAAAAAAA&#10;AAAAiwQAAGRycy9kb3ducmV2LnhtbFBLBQYAAAAABAAEAPMAAACYBQAAAAA=&#10;" stroked="f">
                <v:textbox style="mso-fit-shape-to-text:t" inset="0,0,0,0">
                  <w:txbxContent>
                    <w:p w:rsidR="00542E65" w:rsidRPr="00C578D8" w:rsidRDefault="00542E65" w:rsidP="00542E65">
                      <w:pPr>
                        <w:pStyle w:val="Descripcin"/>
                        <w:jc w:val="center"/>
                        <w:rPr>
                          <w:b/>
                          <w:noProof/>
                          <w:color w:val="auto"/>
                          <w:lang w:val="es-CL"/>
                        </w:rPr>
                      </w:pPr>
                    </w:p>
                  </w:txbxContent>
                </v:textbox>
                <w10:wrap type="topAndBottom"/>
              </v:shape>
            </w:pict>
          </mc:Fallback>
        </mc:AlternateContent>
      </w:r>
      <w:r w:rsidRPr="009C1E95">
        <w:rPr>
          <w:rFonts w:asciiTheme="majorHAnsi" w:hAnsiTheme="majorHAnsi" w:cstheme="majorHAnsi"/>
          <w:noProof/>
        </w:rPr>
        <w:drawing>
          <wp:anchor distT="0" distB="0" distL="0" distR="0" simplePos="0" relativeHeight="251659264" behindDoc="1" locked="0" layoutInCell="1" allowOverlap="1" wp14:anchorId="4DE29399" wp14:editId="08453DB6">
            <wp:simplePos x="0" y="0"/>
            <wp:positionH relativeFrom="page">
              <wp:posOffset>1368263</wp:posOffset>
            </wp:positionH>
            <wp:positionV relativeFrom="paragraph">
              <wp:posOffset>531643</wp:posOffset>
            </wp:positionV>
            <wp:extent cx="4890571" cy="1604772"/>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4890571" cy="1604772"/>
                    </a:xfrm>
                    <a:prstGeom prst="rect">
                      <a:avLst/>
                    </a:prstGeom>
                  </pic:spPr>
                </pic:pic>
              </a:graphicData>
            </a:graphic>
          </wp:anchor>
        </w:drawing>
      </w:r>
      <w:r w:rsidRPr="009C1E95">
        <w:rPr>
          <w:rFonts w:asciiTheme="majorHAnsi" w:eastAsia="Cambria" w:hAnsiTheme="majorHAnsi" w:cstheme="majorHAnsi"/>
          <w:sz w:val="24"/>
          <w:szCs w:val="24"/>
          <w:lang w:val="es-CL"/>
        </w:rPr>
        <w:t>Para lograr priorizar los riesgos identificados e utiliza una tabla de prioridad por impacto</w:t>
      </w:r>
    </w:p>
    <w:p w:rsidR="00BD4CF7" w:rsidRDefault="00BD4CF7" w:rsidP="00542E65">
      <w:pPr>
        <w:spacing w:line="276" w:lineRule="auto"/>
        <w:rPr>
          <w:rFonts w:cs="Times New Roman"/>
          <w:b/>
          <w:szCs w:val="24"/>
          <w:lang w:val="es-CL"/>
        </w:rPr>
      </w:pPr>
    </w:p>
    <w:p w:rsidR="00542E65" w:rsidRPr="00F44AD2" w:rsidRDefault="00542E65" w:rsidP="00542E65">
      <w:pPr>
        <w:spacing w:line="276" w:lineRule="auto"/>
        <w:rPr>
          <w:rFonts w:cs="Times New Roman"/>
          <w:b/>
          <w:sz w:val="24"/>
          <w:szCs w:val="24"/>
          <w:lang w:val="es-CL"/>
        </w:rPr>
      </w:pPr>
      <w:r w:rsidRPr="00F44AD2">
        <w:rPr>
          <w:rFonts w:cs="Times New Roman"/>
          <w:b/>
          <w:sz w:val="24"/>
          <w:szCs w:val="24"/>
          <w:lang w:val="es-CL"/>
        </w:rPr>
        <w:t>Porcentaje de amenaza = (Probabilidad * impacto del riesgo) *100</w:t>
      </w:r>
    </w:p>
    <w:tbl>
      <w:tblPr>
        <w:tblStyle w:val="Tabladecuadrcula5oscura-nfasis5"/>
        <w:tblpPr w:leftFromText="180" w:rightFromText="180" w:vertAnchor="text" w:horzAnchor="margin" w:tblpY="249"/>
        <w:tblW w:w="10058" w:type="dxa"/>
        <w:tblLook w:val="04A0" w:firstRow="1" w:lastRow="0" w:firstColumn="1" w:lastColumn="0" w:noHBand="0" w:noVBand="1"/>
      </w:tblPr>
      <w:tblGrid>
        <w:gridCol w:w="569"/>
        <w:gridCol w:w="1958"/>
        <w:gridCol w:w="1382"/>
        <w:gridCol w:w="967"/>
        <w:gridCol w:w="1125"/>
        <w:gridCol w:w="1909"/>
        <w:gridCol w:w="2148"/>
      </w:tblGrid>
      <w:tr w:rsidR="00F44AD2" w:rsidTr="00F44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ID</w:t>
            </w:r>
          </w:p>
        </w:tc>
        <w:tc>
          <w:tcPr>
            <w:tcW w:w="2002" w:type="dxa"/>
          </w:tcPr>
          <w:p w:rsidR="00F44AD2" w:rsidRDefault="00F44AD2" w:rsidP="00F44AD2">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Riesgos </w:t>
            </w:r>
          </w:p>
        </w:tc>
        <w:tc>
          <w:tcPr>
            <w:tcW w:w="1382" w:type="dxa"/>
          </w:tcPr>
          <w:p w:rsidR="00F44AD2" w:rsidRDefault="00F44AD2" w:rsidP="00F44AD2">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Probabilidad </w:t>
            </w:r>
          </w:p>
        </w:tc>
        <w:tc>
          <w:tcPr>
            <w:tcW w:w="967" w:type="dxa"/>
          </w:tcPr>
          <w:p w:rsidR="00F44AD2" w:rsidRDefault="00F44AD2" w:rsidP="00F44AD2">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Impacto </w:t>
            </w:r>
          </w:p>
        </w:tc>
        <w:tc>
          <w:tcPr>
            <w:tcW w:w="1125" w:type="dxa"/>
          </w:tcPr>
          <w:p w:rsidR="00F44AD2" w:rsidRDefault="00F44AD2" w:rsidP="00F44AD2">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 de amenazas</w:t>
            </w:r>
          </w:p>
        </w:tc>
        <w:tc>
          <w:tcPr>
            <w:tcW w:w="1927" w:type="dxa"/>
          </w:tcPr>
          <w:p w:rsidR="00F44AD2" w:rsidRDefault="00F44AD2" w:rsidP="00F44AD2">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Mitigación</w:t>
            </w:r>
          </w:p>
        </w:tc>
        <w:tc>
          <w:tcPr>
            <w:tcW w:w="2376" w:type="dxa"/>
          </w:tcPr>
          <w:p w:rsidR="00F44AD2" w:rsidRDefault="00F44AD2" w:rsidP="00F44AD2">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Contingencia </w:t>
            </w:r>
          </w:p>
        </w:tc>
      </w:tr>
      <w:tr w:rsidR="00F44AD2" w:rsidRPr="001B5FDB" w:rsidTr="00F44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RT1</w:t>
            </w:r>
          </w:p>
        </w:tc>
        <w:tc>
          <w:tcPr>
            <w:tcW w:w="200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Desconocimientos de las herramientas a implementar </w:t>
            </w:r>
          </w:p>
        </w:tc>
        <w:tc>
          <w:tcPr>
            <w:tcW w:w="138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0.5</w:t>
            </w:r>
          </w:p>
        </w:tc>
        <w:tc>
          <w:tcPr>
            <w:tcW w:w="96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0.5</w:t>
            </w:r>
          </w:p>
        </w:tc>
        <w:tc>
          <w:tcPr>
            <w:tcW w:w="1125"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25</w:t>
            </w:r>
          </w:p>
        </w:tc>
        <w:tc>
          <w:tcPr>
            <w:tcW w:w="192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Estudiar las nuevas herramientas a implementar </w:t>
            </w:r>
          </w:p>
        </w:tc>
        <w:tc>
          <w:tcPr>
            <w:tcW w:w="2376"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p>
        </w:tc>
      </w:tr>
      <w:tr w:rsidR="00F44AD2" w:rsidRPr="001B5FDB" w:rsidTr="00F44AD2">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RT2</w:t>
            </w:r>
          </w:p>
        </w:tc>
        <w:tc>
          <w:tcPr>
            <w:tcW w:w="200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Problemas de compatibilidad sistemas operativo de Linux con las herramientas </w:t>
            </w:r>
          </w:p>
        </w:tc>
        <w:tc>
          <w:tcPr>
            <w:tcW w:w="138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0.2</w:t>
            </w:r>
          </w:p>
        </w:tc>
        <w:tc>
          <w:tcPr>
            <w:tcW w:w="96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0.1</w:t>
            </w:r>
          </w:p>
        </w:tc>
        <w:tc>
          <w:tcPr>
            <w:tcW w:w="1125"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20</w:t>
            </w:r>
          </w:p>
        </w:tc>
        <w:tc>
          <w:tcPr>
            <w:tcW w:w="192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Investigar problemas de compatibilidad de S.O con la herramientas a implementar</w:t>
            </w:r>
          </w:p>
        </w:tc>
        <w:tc>
          <w:tcPr>
            <w:tcW w:w="2376"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Cambiar herramienta que sea compatible con el S.O implementado</w:t>
            </w:r>
          </w:p>
        </w:tc>
      </w:tr>
      <w:tr w:rsidR="00F44AD2" w:rsidRPr="001B5FDB" w:rsidTr="00F44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RT3</w:t>
            </w:r>
          </w:p>
        </w:tc>
        <w:tc>
          <w:tcPr>
            <w:tcW w:w="200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Falta de conocimiento en codificación en Python de patrones y configuraciones </w:t>
            </w:r>
          </w:p>
        </w:tc>
        <w:tc>
          <w:tcPr>
            <w:tcW w:w="138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0.6</w:t>
            </w:r>
          </w:p>
        </w:tc>
        <w:tc>
          <w:tcPr>
            <w:tcW w:w="96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0.7</w:t>
            </w:r>
          </w:p>
        </w:tc>
        <w:tc>
          <w:tcPr>
            <w:tcW w:w="1125"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42</w:t>
            </w:r>
          </w:p>
        </w:tc>
        <w:tc>
          <w:tcPr>
            <w:tcW w:w="192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Estudiar la codificación en Python para la implementaciones patrones y configuraciones</w:t>
            </w:r>
          </w:p>
        </w:tc>
        <w:tc>
          <w:tcPr>
            <w:tcW w:w="2376"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Cambiar de lenguajes de programación para la codificación de patrones y las configuraciones</w:t>
            </w:r>
          </w:p>
        </w:tc>
      </w:tr>
      <w:tr w:rsidR="00F44AD2" w:rsidRPr="001B5FDB" w:rsidTr="00F44AD2">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RT4</w:t>
            </w:r>
          </w:p>
        </w:tc>
        <w:tc>
          <w:tcPr>
            <w:tcW w:w="200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Problemas en la instalación de la herramienta apache HUE</w:t>
            </w:r>
          </w:p>
        </w:tc>
        <w:tc>
          <w:tcPr>
            <w:tcW w:w="138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0.5</w:t>
            </w:r>
          </w:p>
        </w:tc>
        <w:tc>
          <w:tcPr>
            <w:tcW w:w="96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0.6</w:t>
            </w:r>
          </w:p>
        </w:tc>
        <w:tc>
          <w:tcPr>
            <w:tcW w:w="1125"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30</w:t>
            </w:r>
          </w:p>
        </w:tc>
        <w:tc>
          <w:tcPr>
            <w:tcW w:w="192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Estudiar la solución a los problemas de instalación de apache HUE</w:t>
            </w:r>
          </w:p>
        </w:tc>
        <w:tc>
          <w:tcPr>
            <w:tcW w:w="2376"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Cambiar de herramienta de apache a otras que tenga compatibilidad con Apache </w:t>
            </w:r>
            <w:proofErr w:type="spellStart"/>
            <w:r>
              <w:rPr>
                <w:lang w:val="es-ES"/>
              </w:rPr>
              <w:t>Hbase</w:t>
            </w:r>
            <w:proofErr w:type="spellEnd"/>
          </w:p>
        </w:tc>
      </w:tr>
      <w:tr w:rsidR="00F44AD2" w:rsidRPr="001B5FDB" w:rsidTr="00F44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RP1</w:t>
            </w:r>
          </w:p>
        </w:tc>
        <w:tc>
          <w:tcPr>
            <w:tcW w:w="200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Fallo en el  área técnica del proyecto</w:t>
            </w:r>
          </w:p>
        </w:tc>
        <w:tc>
          <w:tcPr>
            <w:tcW w:w="138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0.8</w:t>
            </w:r>
          </w:p>
        </w:tc>
        <w:tc>
          <w:tcPr>
            <w:tcW w:w="96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0.8</w:t>
            </w:r>
          </w:p>
        </w:tc>
        <w:tc>
          <w:tcPr>
            <w:tcW w:w="1125"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64</w:t>
            </w:r>
          </w:p>
        </w:tc>
        <w:tc>
          <w:tcPr>
            <w:tcW w:w="192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Dedicar más tiempo a encontrar las fallas del área técnica </w:t>
            </w:r>
          </w:p>
        </w:tc>
        <w:tc>
          <w:tcPr>
            <w:tcW w:w="2376"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Documentar y agregar área técnica al siguiente sprint.</w:t>
            </w:r>
          </w:p>
        </w:tc>
      </w:tr>
      <w:tr w:rsidR="00F44AD2" w:rsidRPr="001B5FDB" w:rsidTr="00F44AD2">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RP2</w:t>
            </w:r>
          </w:p>
        </w:tc>
        <w:tc>
          <w:tcPr>
            <w:tcW w:w="200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Problemas con las reuniones con el cliente</w:t>
            </w:r>
          </w:p>
        </w:tc>
        <w:tc>
          <w:tcPr>
            <w:tcW w:w="138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0.5</w:t>
            </w:r>
          </w:p>
        </w:tc>
        <w:tc>
          <w:tcPr>
            <w:tcW w:w="96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0.3</w:t>
            </w:r>
          </w:p>
        </w:tc>
        <w:tc>
          <w:tcPr>
            <w:tcW w:w="1125"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15</w:t>
            </w:r>
          </w:p>
        </w:tc>
        <w:tc>
          <w:tcPr>
            <w:tcW w:w="192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Estudiar la solución u/o cambiar día o lugar de las reuniones</w:t>
            </w:r>
          </w:p>
        </w:tc>
        <w:tc>
          <w:tcPr>
            <w:tcW w:w="2376"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Comunicarse mediante llamas telefónicas y/o </w:t>
            </w:r>
            <w:r>
              <w:rPr>
                <w:lang w:val="es-ES"/>
              </w:rPr>
              <w:lastRenderedPageBreak/>
              <w:t xml:space="preserve">mediante </w:t>
            </w:r>
            <w:proofErr w:type="spellStart"/>
            <w:r>
              <w:rPr>
                <w:lang w:val="es-ES"/>
              </w:rPr>
              <w:t>zomm</w:t>
            </w:r>
            <w:proofErr w:type="spellEnd"/>
            <w:r>
              <w:rPr>
                <w:lang w:val="es-ES"/>
              </w:rPr>
              <w:t xml:space="preserve"> (Llamadas en línea).</w:t>
            </w:r>
          </w:p>
        </w:tc>
      </w:tr>
      <w:tr w:rsidR="00F44AD2" w:rsidRPr="001B5FDB" w:rsidTr="00F44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lastRenderedPageBreak/>
              <w:t>RE1</w:t>
            </w:r>
          </w:p>
        </w:tc>
        <w:tc>
          <w:tcPr>
            <w:tcW w:w="200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Problemas con servidores de la universidad </w:t>
            </w:r>
          </w:p>
        </w:tc>
        <w:tc>
          <w:tcPr>
            <w:tcW w:w="1382"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0.7</w:t>
            </w:r>
          </w:p>
        </w:tc>
        <w:tc>
          <w:tcPr>
            <w:tcW w:w="96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0.8</w:t>
            </w:r>
          </w:p>
        </w:tc>
        <w:tc>
          <w:tcPr>
            <w:tcW w:w="1125"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56</w:t>
            </w:r>
          </w:p>
        </w:tc>
        <w:tc>
          <w:tcPr>
            <w:tcW w:w="1927"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Buscar forma de restablecimiento de los servidores de la universidad </w:t>
            </w:r>
          </w:p>
        </w:tc>
        <w:tc>
          <w:tcPr>
            <w:tcW w:w="2376" w:type="dxa"/>
          </w:tcPr>
          <w:p w:rsidR="00F44AD2" w:rsidRDefault="00F44AD2" w:rsidP="00F44AD2">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Proyecto funcional en la nube.</w:t>
            </w:r>
          </w:p>
        </w:tc>
      </w:tr>
      <w:tr w:rsidR="00F44AD2" w:rsidRPr="001B5FDB" w:rsidTr="00F44AD2">
        <w:tc>
          <w:tcPr>
            <w:cnfStyle w:val="001000000000" w:firstRow="0" w:lastRow="0" w:firstColumn="1" w:lastColumn="0" w:oddVBand="0" w:evenVBand="0" w:oddHBand="0" w:evenHBand="0" w:firstRowFirstColumn="0" w:firstRowLastColumn="0" w:lastRowFirstColumn="0" w:lastRowLastColumn="0"/>
            <w:tcW w:w="279" w:type="dxa"/>
          </w:tcPr>
          <w:p w:rsidR="00F44AD2" w:rsidRDefault="00F44AD2" w:rsidP="00F44AD2">
            <w:pPr>
              <w:jc w:val="both"/>
              <w:rPr>
                <w:lang w:val="es-ES"/>
              </w:rPr>
            </w:pPr>
            <w:r>
              <w:rPr>
                <w:lang w:val="es-ES"/>
              </w:rPr>
              <w:t>RE2</w:t>
            </w:r>
          </w:p>
        </w:tc>
        <w:tc>
          <w:tcPr>
            <w:tcW w:w="200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Problemas de robo del material de trabajo</w:t>
            </w:r>
          </w:p>
        </w:tc>
        <w:tc>
          <w:tcPr>
            <w:tcW w:w="1382"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0.3</w:t>
            </w:r>
          </w:p>
        </w:tc>
        <w:tc>
          <w:tcPr>
            <w:tcW w:w="96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0.8</w:t>
            </w:r>
          </w:p>
        </w:tc>
        <w:tc>
          <w:tcPr>
            <w:tcW w:w="1125"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24</w:t>
            </w:r>
          </w:p>
        </w:tc>
        <w:tc>
          <w:tcPr>
            <w:tcW w:w="1927"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p>
        </w:tc>
        <w:tc>
          <w:tcPr>
            <w:tcW w:w="2376" w:type="dxa"/>
          </w:tcPr>
          <w:p w:rsidR="00F44AD2" w:rsidRDefault="00F44AD2" w:rsidP="00F44AD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Hacer uso de los respaldos en la nube de GitHub</w:t>
            </w:r>
          </w:p>
        </w:tc>
      </w:tr>
    </w:tbl>
    <w:p w:rsidR="00542E65" w:rsidRDefault="00542E65" w:rsidP="00D73143">
      <w:pPr>
        <w:jc w:val="both"/>
        <w:rPr>
          <w:lang w:val="es-ES"/>
        </w:rPr>
      </w:pPr>
    </w:p>
    <w:p w:rsidR="00B7480C" w:rsidRDefault="00B7480C" w:rsidP="00B7480C">
      <w:pPr>
        <w:rPr>
          <w:lang w:val="es-ES"/>
        </w:rPr>
      </w:pPr>
    </w:p>
    <w:p w:rsidR="00F44AD2" w:rsidRDefault="00F44AD2" w:rsidP="00B7480C">
      <w:pPr>
        <w:rPr>
          <w:sz w:val="24"/>
          <w:szCs w:val="24"/>
          <w:lang w:val="es-ES"/>
        </w:rPr>
      </w:pPr>
    </w:p>
    <w:p w:rsidR="00B7480C" w:rsidRPr="00F44AD2" w:rsidRDefault="00B7480C" w:rsidP="00B7480C">
      <w:pPr>
        <w:rPr>
          <w:sz w:val="24"/>
          <w:szCs w:val="24"/>
          <w:lang w:val="es-ES"/>
        </w:rPr>
      </w:pPr>
      <w:r w:rsidRPr="00F44AD2">
        <w:rPr>
          <w:sz w:val="24"/>
          <w:szCs w:val="24"/>
          <w:lang w:val="es-ES"/>
        </w:rPr>
        <w:t>Riesgos que se presentaron en la realización de la historia de usuario 2</w:t>
      </w:r>
    </w:p>
    <w:p w:rsidR="00B7480C" w:rsidRPr="00F44AD2" w:rsidRDefault="00B7480C" w:rsidP="00B7480C">
      <w:pPr>
        <w:rPr>
          <w:sz w:val="24"/>
          <w:szCs w:val="24"/>
          <w:lang w:val="es-ES"/>
        </w:rPr>
      </w:pPr>
      <w:r w:rsidRPr="00F44AD2">
        <w:rPr>
          <w:sz w:val="24"/>
          <w:szCs w:val="24"/>
          <w:lang w:val="es-ES"/>
        </w:rPr>
        <w:t>Se presentaron problemas en la instalación de la nueva herramienta apache HUE, la descarga de algunos paquetes de apache HUE no eran compatibles con la versión que se está ocupando en el proyecto, por lo cual se optó a la medida de mitigación, la cual consistía en la búsqueda y estudio de a solución.</w:t>
      </w:r>
    </w:p>
    <w:p w:rsidR="00B7480C" w:rsidRPr="00F44AD2" w:rsidRDefault="00B7480C" w:rsidP="00B7480C">
      <w:pPr>
        <w:rPr>
          <w:sz w:val="24"/>
          <w:szCs w:val="24"/>
          <w:lang w:val="es-ES"/>
        </w:rPr>
      </w:pPr>
      <w:r w:rsidRPr="00F44AD2">
        <w:rPr>
          <w:sz w:val="24"/>
          <w:szCs w:val="24"/>
          <w:lang w:val="es-ES"/>
        </w:rPr>
        <w:t>El problema fue solucionado con éxito mediante el uso de la medida de mitigación planteada en la gestión de riesgos del proyecto</w:t>
      </w:r>
    </w:p>
    <w:p w:rsidR="00BD7227" w:rsidRPr="00BD7227" w:rsidRDefault="00BD7227" w:rsidP="00BD7227">
      <w:pPr>
        <w:jc w:val="both"/>
        <w:rPr>
          <w:b/>
          <w:lang w:val="es-ES"/>
        </w:rPr>
      </w:pPr>
    </w:p>
    <w:p w:rsidR="00342752" w:rsidRDefault="00342752" w:rsidP="00342752">
      <w:pPr>
        <w:jc w:val="both"/>
        <w:rPr>
          <w:b/>
          <w:lang w:val="es-ES"/>
        </w:rPr>
      </w:pPr>
    </w:p>
    <w:p w:rsidR="00342752" w:rsidRDefault="00342752" w:rsidP="00342752">
      <w:pPr>
        <w:jc w:val="both"/>
        <w:rPr>
          <w:rFonts w:ascii="Cambria" w:hAnsi="Cambria"/>
          <w:b/>
          <w:sz w:val="24"/>
          <w:szCs w:val="24"/>
          <w:lang w:val="es-ES"/>
        </w:rPr>
      </w:pPr>
      <w:r w:rsidRPr="00F44AD2">
        <w:rPr>
          <w:rFonts w:ascii="Cambria" w:hAnsi="Cambria"/>
          <w:b/>
          <w:sz w:val="24"/>
          <w:szCs w:val="24"/>
          <w:lang w:val="es-ES"/>
        </w:rPr>
        <w:t xml:space="preserve">Que es Data </w:t>
      </w:r>
      <w:proofErr w:type="spellStart"/>
      <w:r w:rsidRPr="00F44AD2">
        <w:rPr>
          <w:rFonts w:ascii="Cambria" w:hAnsi="Cambria"/>
          <w:b/>
          <w:sz w:val="24"/>
          <w:szCs w:val="24"/>
          <w:lang w:val="es-ES"/>
        </w:rPr>
        <w:t>Mining</w:t>
      </w:r>
      <w:proofErr w:type="spellEnd"/>
    </w:p>
    <w:p w:rsidR="00F44AD2" w:rsidRPr="00F44AD2" w:rsidRDefault="00F44AD2" w:rsidP="00342752">
      <w:pPr>
        <w:jc w:val="both"/>
        <w:rPr>
          <w:rFonts w:ascii="Cambria" w:hAnsi="Cambria"/>
          <w:b/>
          <w:sz w:val="24"/>
          <w:szCs w:val="24"/>
          <w:lang w:val="es-ES"/>
        </w:rPr>
      </w:pPr>
    </w:p>
    <w:p w:rsidR="004079F5" w:rsidRPr="00F44AD2" w:rsidRDefault="00342752" w:rsidP="00342752">
      <w:pPr>
        <w:jc w:val="both"/>
        <w:rPr>
          <w:sz w:val="24"/>
          <w:szCs w:val="24"/>
          <w:lang w:val="es-ES"/>
        </w:rPr>
      </w:pPr>
      <w:r w:rsidRPr="00F44AD2">
        <w:rPr>
          <w:sz w:val="24"/>
          <w:szCs w:val="24"/>
          <w:lang w:val="es-ES"/>
        </w:rPr>
        <w:t>La minería de datos, o dat</w:t>
      </w:r>
      <w:r w:rsidR="00E72D85" w:rsidRPr="00F44AD2">
        <w:rPr>
          <w:sz w:val="24"/>
          <w:szCs w:val="24"/>
          <w:lang w:val="es-ES"/>
        </w:rPr>
        <w:t xml:space="preserve">a </w:t>
      </w:r>
      <w:proofErr w:type="spellStart"/>
      <w:proofErr w:type="gramStart"/>
      <w:r w:rsidR="00E72D85" w:rsidRPr="00F44AD2">
        <w:rPr>
          <w:sz w:val="24"/>
          <w:szCs w:val="24"/>
          <w:lang w:val="es-ES"/>
        </w:rPr>
        <w:t>mini</w:t>
      </w:r>
      <w:r w:rsidRPr="00F44AD2">
        <w:rPr>
          <w:sz w:val="24"/>
          <w:szCs w:val="24"/>
          <w:lang w:val="es-ES"/>
        </w:rPr>
        <w:t>n</w:t>
      </w:r>
      <w:r w:rsidR="00E72D85" w:rsidRPr="00F44AD2">
        <w:rPr>
          <w:sz w:val="24"/>
          <w:szCs w:val="24"/>
          <w:lang w:val="es-ES"/>
        </w:rPr>
        <w:t>g</w:t>
      </w:r>
      <w:proofErr w:type="spellEnd"/>
      <w:r w:rsidRPr="00F44AD2">
        <w:rPr>
          <w:sz w:val="24"/>
          <w:szCs w:val="24"/>
          <w:lang w:val="es-ES"/>
        </w:rPr>
        <w:t xml:space="preserve"> ,</w:t>
      </w:r>
      <w:proofErr w:type="gramEnd"/>
      <w:r w:rsidRPr="00F44AD2">
        <w:rPr>
          <w:sz w:val="24"/>
          <w:szCs w:val="24"/>
          <w:lang w:val="es-ES"/>
        </w:rPr>
        <w:t xml:space="preserve"> es un campo perteneciente  a las ciencias de la  computación cu</w:t>
      </w:r>
      <w:r w:rsidR="004079F5" w:rsidRPr="00F44AD2">
        <w:rPr>
          <w:sz w:val="24"/>
          <w:szCs w:val="24"/>
          <w:lang w:val="es-ES"/>
        </w:rPr>
        <w:t xml:space="preserve">yos procesos intentan descubrir patrones en grandes volúmenes de  conjuntos  de datos. </w:t>
      </w:r>
      <w:r w:rsidR="00E72D85" w:rsidRPr="00F44AD2">
        <w:rPr>
          <w:sz w:val="24"/>
          <w:szCs w:val="24"/>
          <w:lang w:val="es-ES"/>
        </w:rPr>
        <w:t>Entre otros</w:t>
      </w:r>
      <w:r w:rsidR="004079F5" w:rsidRPr="00F44AD2">
        <w:rPr>
          <w:sz w:val="24"/>
          <w:szCs w:val="24"/>
          <w:lang w:val="es-ES"/>
        </w:rPr>
        <w:t xml:space="preserve">, se utilizan métodos </w:t>
      </w:r>
      <w:r w:rsidR="00E72D85" w:rsidRPr="00F44AD2">
        <w:rPr>
          <w:sz w:val="24"/>
          <w:szCs w:val="24"/>
          <w:lang w:val="es-ES"/>
        </w:rPr>
        <w:t>pertenecientes a</w:t>
      </w:r>
      <w:r w:rsidR="004079F5" w:rsidRPr="00F44AD2">
        <w:rPr>
          <w:sz w:val="24"/>
          <w:szCs w:val="24"/>
          <w:lang w:val="es-ES"/>
        </w:rPr>
        <w:t xml:space="preserve"> los campos de inteligencia </w:t>
      </w:r>
      <w:r w:rsidR="00E72D85" w:rsidRPr="00F44AD2">
        <w:rPr>
          <w:sz w:val="24"/>
          <w:szCs w:val="24"/>
          <w:lang w:val="es-ES"/>
        </w:rPr>
        <w:t>artificial,</w:t>
      </w:r>
      <w:r w:rsidR="004079F5" w:rsidRPr="00F44AD2">
        <w:rPr>
          <w:sz w:val="24"/>
          <w:szCs w:val="24"/>
          <w:lang w:val="es-ES"/>
        </w:rPr>
        <w:t xml:space="preserve"> </w:t>
      </w:r>
      <w:r w:rsidR="00E72D85" w:rsidRPr="00F44AD2">
        <w:rPr>
          <w:sz w:val="24"/>
          <w:szCs w:val="24"/>
          <w:lang w:val="es-ES"/>
        </w:rPr>
        <w:t>aprendizaje automático</w:t>
      </w:r>
      <w:r w:rsidR="004079F5" w:rsidRPr="00F44AD2">
        <w:rPr>
          <w:sz w:val="24"/>
          <w:szCs w:val="24"/>
          <w:lang w:val="es-ES"/>
        </w:rPr>
        <w:t xml:space="preserve"> y estadísticas. El objetivo principal de Data </w:t>
      </w:r>
      <w:proofErr w:type="spellStart"/>
      <w:r w:rsidR="004079F5" w:rsidRPr="00F44AD2">
        <w:rPr>
          <w:sz w:val="24"/>
          <w:szCs w:val="24"/>
          <w:lang w:val="es-ES"/>
        </w:rPr>
        <w:t>Mining</w:t>
      </w:r>
      <w:proofErr w:type="spellEnd"/>
      <w:r w:rsidR="004079F5" w:rsidRPr="00F44AD2">
        <w:rPr>
          <w:sz w:val="24"/>
          <w:szCs w:val="24"/>
          <w:lang w:val="es-ES"/>
        </w:rPr>
        <w:t xml:space="preserve"> consiste en la </w:t>
      </w:r>
      <w:r w:rsidR="00E72D85" w:rsidRPr="00F44AD2">
        <w:rPr>
          <w:sz w:val="24"/>
          <w:szCs w:val="24"/>
          <w:lang w:val="es-ES"/>
        </w:rPr>
        <w:t>extracción de</w:t>
      </w:r>
      <w:r w:rsidR="004079F5" w:rsidRPr="00F44AD2">
        <w:rPr>
          <w:sz w:val="24"/>
          <w:szCs w:val="24"/>
          <w:lang w:val="es-ES"/>
        </w:rPr>
        <w:t xml:space="preserve"> </w:t>
      </w:r>
      <w:r w:rsidR="00E72D85" w:rsidRPr="00F44AD2">
        <w:rPr>
          <w:sz w:val="24"/>
          <w:szCs w:val="24"/>
          <w:lang w:val="es-ES"/>
        </w:rPr>
        <w:t>información</w:t>
      </w:r>
      <w:r w:rsidR="004079F5" w:rsidRPr="00F44AD2">
        <w:rPr>
          <w:sz w:val="24"/>
          <w:szCs w:val="24"/>
          <w:lang w:val="es-ES"/>
        </w:rPr>
        <w:t xml:space="preserve"> sobre un </w:t>
      </w:r>
      <w:r w:rsidR="00E72D85" w:rsidRPr="00F44AD2">
        <w:rPr>
          <w:sz w:val="24"/>
          <w:szCs w:val="24"/>
          <w:lang w:val="es-ES"/>
        </w:rPr>
        <w:t>conjunto</w:t>
      </w:r>
      <w:r w:rsidR="004079F5" w:rsidRPr="00F44AD2">
        <w:rPr>
          <w:sz w:val="24"/>
          <w:szCs w:val="24"/>
          <w:lang w:val="es-ES"/>
        </w:rPr>
        <w:t xml:space="preserve"> de datos y transformarla en una estructura </w:t>
      </w:r>
      <w:r w:rsidR="00E72D85" w:rsidRPr="00F44AD2">
        <w:rPr>
          <w:sz w:val="24"/>
          <w:szCs w:val="24"/>
          <w:lang w:val="es-ES"/>
        </w:rPr>
        <w:t>intangible.</w:t>
      </w:r>
    </w:p>
    <w:p w:rsidR="00E72D85" w:rsidRPr="00F44AD2" w:rsidRDefault="00E72D85" w:rsidP="00342752">
      <w:pPr>
        <w:jc w:val="both"/>
        <w:rPr>
          <w:sz w:val="24"/>
          <w:szCs w:val="24"/>
          <w:lang w:val="es-ES"/>
        </w:rPr>
      </w:pPr>
      <w:r w:rsidRPr="00F44AD2">
        <w:rPr>
          <w:sz w:val="24"/>
          <w:szCs w:val="24"/>
          <w:lang w:val="es-ES"/>
        </w:rPr>
        <w:t xml:space="preserve">El proceso de data </w:t>
      </w:r>
      <w:proofErr w:type="spellStart"/>
      <w:r w:rsidRPr="00F44AD2">
        <w:rPr>
          <w:sz w:val="24"/>
          <w:szCs w:val="24"/>
          <w:lang w:val="es-ES"/>
        </w:rPr>
        <w:t>mining</w:t>
      </w:r>
      <w:proofErr w:type="spellEnd"/>
      <w:r w:rsidRPr="00F44AD2">
        <w:rPr>
          <w:sz w:val="24"/>
          <w:szCs w:val="24"/>
          <w:lang w:val="es-ES"/>
        </w:rPr>
        <w:t xml:space="preserve"> consta de los pasos detallados a continuación:</w:t>
      </w:r>
    </w:p>
    <w:p w:rsidR="00E72D85" w:rsidRPr="00F44AD2" w:rsidRDefault="00E72D85" w:rsidP="00E72D85">
      <w:pPr>
        <w:pStyle w:val="Prrafodelista"/>
        <w:numPr>
          <w:ilvl w:val="0"/>
          <w:numId w:val="3"/>
        </w:numPr>
        <w:jc w:val="both"/>
        <w:rPr>
          <w:sz w:val="24"/>
          <w:szCs w:val="24"/>
          <w:lang w:val="es-ES"/>
        </w:rPr>
      </w:pPr>
      <w:r w:rsidRPr="00F44AD2">
        <w:rPr>
          <w:sz w:val="24"/>
          <w:szCs w:val="24"/>
          <w:lang w:val="es-ES"/>
        </w:rPr>
        <w:t>Selección del conjunto de datos</w:t>
      </w:r>
    </w:p>
    <w:p w:rsidR="00E72D85" w:rsidRPr="00F44AD2" w:rsidRDefault="00E72D85" w:rsidP="00E72D85">
      <w:pPr>
        <w:pStyle w:val="Prrafodelista"/>
        <w:numPr>
          <w:ilvl w:val="0"/>
          <w:numId w:val="3"/>
        </w:numPr>
        <w:jc w:val="both"/>
        <w:rPr>
          <w:sz w:val="24"/>
          <w:szCs w:val="24"/>
          <w:lang w:val="es-ES"/>
        </w:rPr>
      </w:pPr>
      <w:r w:rsidRPr="00F44AD2">
        <w:rPr>
          <w:sz w:val="24"/>
          <w:szCs w:val="24"/>
          <w:lang w:val="es-ES"/>
        </w:rPr>
        <w:t xml:space="preserve">Análisis de las propiedades de los datos </w:t>
      </w:r>
    </w:p>
    <w:p w:rsidR="00E72D85" w:rsidRPr="00F44AD2" w:rsidRDefault="00E72D85" w:rsidP="00E72D85">
      <w:pPr>
        <w:pStyle w:val="Prrafodelista"/>
        <w:numPr>
          <w:ilvl w:val="0"/>
          <w:numId w:val="3"/>
        </w:numPr>
        <w:jc w:val="both"/>
        <w:rPr>
          <w:sz w:val="24"/>
          <w:szCs w:val="24"/>
          <w:lang w:val="es-ES"/>
        </w:rPr>
      </w:pPr>
      <w:r w:rsidRPr="00F44AD2">
        <w:rPr>
          <w:sz w:val="24"/>
          <w:szCs w:val="24"/>
          <w:lang w:val="es-ES"/>
        </w:rPr>
        <w:t>Transformación de los conjuntos de entrada</w:t>
      </w:r>
    </w:p>
    <w:p w:rsidR="00E72D85" w:rsidRPr="00F44AD2" w:rsidRDefault="00E72D85" w:rsidP="00E72D85">
      <w:pPr>
        <w:pStyle w:val="Prrafodelista"/>
        <w:numPr>
          <w:ilvl w:val="0"/>
          <w:numId w:val="3"/>
        </w:numPr>
        <w:jc w:val="both"/>
        <w:rPr>
          <w:sz w:val="24"/>
          <w:szCs w:val="24"/>
          <w:lang w:val="es-ES"/>
        </w:rPr>
      </w:pPr>
      <w:r w:rsidRPr="00F44AD2">
        <w:rPr>
          <w:sz w:val="24"/>
          <w:szCs w:val="24"/>
          <w:lang w:val="es-ES"/>
        </w:rPr>
        <w:t xml:space="preserve">Seleccionar y aplicar las técnicas de data </w:t>
      </w:r>
      <w:proofErr w:type="spellStart"/>
      <w:r w:rsidRPr="00F44AD2">
        <w:rPr>
          <w:sz w:val="24"/>
          <w:szCs w:val="24"/>
          <w:lang w:val="es-ES"/>
        </w:rPr>
        <w:t>mining</w:t>
      </w:r>
      <w:proofErr w:type="spellEnd"/>
    </w:p>
    <w:p w:rsidR="00E72D85" w:rsidRPr="00F44AD2" w:rsidRDefault="00E72D85" w:rsidP="00E72D85">
      <w:pPr>
        <w:pStyle w:val="Prrafodelista"/>
        <w:numPr>
          <w:ilvl w:val="0"/>
          <w:numId w:val="3"/>
        </w:numPr>
        <w:jc w:val="both"/>
        <w:rPr>
          <w:sz w:val="24"/>
          <w:szCs w:val="24"/>
          <w:lang w:val="es-ES"/>
        </w:rPr>
      </w:pPr>
      <w:r w:rsidRPr="00F44AD2">
        <w:rPr>
          <w:sz w:val="24"/>
          <w:szCs w:val="24"/>
          <w:lang w:val="es-ES"/>
        </w:rPr>
        <w:t>Extracción del conocimiento</w:t>
      </w:r>
      <w:r w:rsidRPr="00F44AD2">
        <w:rPr>
          <w:sz w:val="24"/>
          <w:szCs w:val="24"/>
          <w:lang w:val="es-ES"/>
        </w:rPr>
        <w:tab/>
      </w:r>
    </w:p>
    <w:p w:rsidR="00E72D85" w:rsidRPr="00F44AD2" w:rsidRDefault="00E72D85" w:rsidP="00E72D85">
      <w:pPr>
        <w:pStyle w:val="Prrafodelista"/>
        <w:numPr>
          <w:ilvl w:val="0"/>
          <w:numId w:val="3"/>
        </w:numPr>
        <w:jc w:val="both"/>
        <w:rPr>
          <w:sz w:val="24"/>
          <w:szCs w:val="24"/>
          <w:lang w:val="es-ES"/>
        </w:rPr>
      </w:pPr>
      <w:r w:rsidRPr="00F44AD2">
        <w:rPr>
          <w:sz w:val="24"/>
          <w:szCs w:val="24"/>
          <w:lang w:val="es-ES"/>
        </w:rPr>
        <w:t xml:space="preserve">Interpretación y visualización </w:t>
      </w:r>
    </w:p>
    <w:p w:rsidR="00A204D7" w:rsidRPr="00F44AD2" w:rsidRDefault="00A204D7" w:rsidP="00A204D7">
      <w:pPr>
        <w:jc w:val="both"/>
        <w:rPr>
          <w:sz w:val="24"/>
          <w:szCs w:val="24"/>
          <w:lang w:val="es-ES"/>
        </w:rPr>
      </w:pPr>
      <w:r w:rsidRPr="00F44AD2">
        <w:rPr>
          <w:sz w:val="24"/>
          <w:szCs w:val="24"/>
          <w:lang w:val="es-ES"/>
        </w:rPr>
        <w:lastRenderedPageBreak/>
        <w:t xml:space="preserve">Las instalaciones pendientes son apaches </w:t>
      </w:r>
      <w:proofErr w:type="spellStart"/>
      <w:r w:rsidRPr="00F44AD2">
        <w:rPr>
          <w:sz w:val="24"/>
          <w:szCs w:val="24"/>
          <w:lang w:val="es-ES"/>
        </w:rPr>
        <w:t>hue</w:t>
      </w:r>
      <w:proofErr w:type="spellEnd"/>
      <w:r w:rsidRPr="00F44AD2">
        <w:rPr>
          <w:sz w:val="24"/>
          <w:szCs w:val="24"/>
          <w:lang w:val="es-ES"/>
        </w:rPr>
        <w:t xml:space="preserve">, el cual brindara facilidad con la entrega de una interfaz web que da soporte a apache </w:t>
      </w:r>
      <w:proofErr w:type="spellStart"/>
      <w:r w:rsidRPr="00F44AD2">
        <w:rPr>
          <w:sz w:val="24"/>
          <w:szCs w:val="24"/>
          <w:lang w:val="es-ES"/>
        </w:rPr>
        <w:t>hadoop</w:t>
      </w:r>
      <w:proofErr w:type="spellEnd"/>
      <w:r w:rsidRPr="00F44AD2">
        <w:rPr>
          <w:sz w:val="24"/>
          <w:szCs w:val="24"/>
          <w:lang w:val="es-ES"/>
        </w:rPr>
        <w:t xml:space="preserve"> y su ecosistema, Este nos entregara las siguientes herramientas que facilitaran el uso del ecosistema:</w:t>
      </w:r>
    </w:p>
    <w:p w:rsidR="00A204D7" w:rsidRPr="00F44AD2" w:rsidRDefault="00A204D7" w:rsidP="00A204D7">
      <w:pPr>
        <w:pStyle w:val="Prrafodelista"/>
        <w:numPr>
          <w:ilvl w:val="0"/>
          <w:numId w:val="2"/>
        </w:numPr>
        <w:jc w:val="both"/>
        <w:rPr>
          <w:sz w:val="24"/>
          <w:szCs w:val="24"/>
          <w:lang w:val="es-ES"/>
        </w:rPr>
      </w:pPr>
      <w:r w:rsidRPr="00F44AD2">
        <w:rPr>
          <w:sz w:val="24"/>
          <w:szCs w:val="24"/>
          <w:lang w:val="es-ES"/>
        </w:rPr>
        <w:t>Explorado de archivos de HDFS</w:t>
      </w:r>
    </w:p>
    <w:p w:rsidR="00A204D7" w:rsidRPr="00F44AD2" w:rsidRDefault="00A204D7" w:rsidP="00A204D7">
      <w:pPr>
        <w:pStyle w:val="Prrafodelista"/>
        <w:numPr>
          <w:ilvl w:val="0"/>
          <w:numId w:val="2"/>
        </w:numPr>
        <w:jc w:val="both"/>
        <w:rPr>
          <w:sz w:val="24"/>
          <w:szCs w:val="24"/>
          <w:lang w:val="es-ES"/>
        </w:rPr>
      </w:pPr>
      <w:r w:rsidRPr="00F44AD2">
        <w:rPr>
          <w:sz w:val="24"/>
          <w:szCs w:val="24"/>
          <w:lang w:val="es-ES"/>
        </w:rPr>
        <w:t xml:space="preserve">Job Browser para gestionar y visualizar tareas </w:t>
      </w:r>
      <w:proofErr w:type="spellStart"/>
      <w:r w:rsidRPr="00F44AD2">
        <w:rPr>
          <w:sz w:val="24"/>
          <w:szCs w:val="24"/>
          <w:lang w:val="es-ES"/>
        </w:rPr>
        <w:t>MapReduce</w:t>
      </w:r>
      <w:proofErr w:type="spellEnd"/>
      <w:r w:rsidRPr="00F44AD2">
        <w:rPr>
          <w:sz w:val="24"/>
          <w:szCs w:val="24"/>
          <w:lang w:val="es-ES"/>
        </w:rPr>
        <w:t xml:space="preserve"> y </w:t>
      </w:r>
      <w:proofErr w:type="spellStart"/>
      <w:r w:rsidRPr="00F44AD2">
        <w:rPr>
          <w:sz w:val="24"/>
          <w:szCs w:val="24"/>
          <w:lang w:val="es-ES"/>
        </w:rPr>
        <w:t>Yarn</w:t>
      </w:r>
      <w:proofErr w:type="spellEnd"/>
    </w:p>
    <w:p w:rsidR="00A204D7" w:rsidRPr="00F44AD2" w:rsidRDefault="00A204D7" w:rsidP="00A204D7">
      <w:pPr>
        <w:pStyle w:val="Prrafodelista"/>
        <w:numPr>
          <w:ilvl w:val="0"/>
          <w:numId w:val="2"/>
        </w:numPr>
        <w:jc w:val="both"/>
        <w:rPr>
          <w:sz w:val="24"/>
          <w:szCs w:val="24"/>
          <w:lang w:val="es-ES"/>
        </w:rPr>
      </w:pPr>
      <w:r w:rsidRPr="00F44AD2">
        <w:rPr>
          <w:sz w:val="24"/>
          <w:szCs w:val="24"/>
          <w:lang w:val="es-ES"/>
        </w:rPr>
        <w:t xml:space="preserve">Explorador de la base de datos </w:t>
      </w:r>
      <w:proofErr w:type="spellStart"/>
      <w:r w:rsidRPr="00F44AD2">
        <w:rPr>
          <w:sz w:val="24"/>
          <w:szCs w:val="24"/>
          <w:lang w:val="es-ES"/>
        </w:rPr>
        <w:t>Hbase</w:t>
      </w:r>
      <w:proofErr w:type="spellEnd"/>
    </w:p>
    <w:p w:rsidR="00F90D4E" w:rsidRPr="00F44AD2" w:rsidRDefault="00F90D4E" w:rsidP="00A204D7">
      <w:pPr>
        <w:pStyle w:val="Prrafodelista"/>
        <w:numPr>
          <w:ilvl w:val="0"/>
          <w:numId w:val="2"/>
        </w:numPr>
        <w:jc w:val="both"/>
        <w:rPr>
          <w:sz w:val="24"/>
          <w:szCs w:val="24"/>
          <w:lang w:val="es-ES"/>
        </w:rPr>
      </w:pPr>
      <w:r w:rsidRPr="00F44AD2">
        <w:rPr>
          <w:sz w:val="24"/>
          <w:szCs w:val="24"/>
          <w:lang w:val="es-ES"/>
        </w:rPr>
        <w:t>Editor</w:t>
      </w:r>
      <w:r w:rsidR="00115764" w:rsidRPr="00F44AD2">
        <w:rPr>
          <w:sz w:val="24"/>
          <w:szCs w:val="24"/>
          <w:lang w:val="es-ES"/>
        </w:rPr>
        <w:t xml:space="preserve">es de consultas para apache </w:t>
      </w:r>
      <w:proofErr w:type="spellStart"/>
      <w:r w:rsidR="00115764" w:rsidRPr="00F44AD2">
        <w:rPr>
          <w:sz w:val="24"/>
          <w:szCs w:val="24"/>
          <w:lang w:val="es-ES"/>
        </w:rPr>
        <w:t>Hive</w:t>
      </w:r>
      <w:proofErr w:type="spellEnd"/>
      <w:r w:rsidRPr="00F44AD2">
        <w:rPr>
          <w:sz w:val="24"/>
          <w:szCs w:val="24"/>
          <w:lang w:val="es-ES"/>
        </w:rPr>
        <w:t xml:space="preserve">, apache </w:t>
      </w:r>
      <w:proofErr w:type="spellStart"/>
      <w:r w:rsidRPr="00F44AD2">
        <w:rPr>
          <w:sz w:val="24"/>
          <w:szCs w:val="24"/>
          <w:lang w:val="es-ES"/>
        </w:rPr>
        <w:t>pig</w:t>
      </w:r>
      <w:proofErr w:type="spellEnd"/>
      <w:r w:rsidRPr="00F44AD2">
        <w:rPr>
          <w:sz w:val="24"/>
          <w:szCs w:val="24"/>
          <w:lang w:val="es-ES"/>
        </w:rPr>
        <w:t xml:space="preserve"> e impala </w:t>
      </w:r>
    </w:p>
    <w:p w:rsidR="00F90D4E" w:rsidRPr="00F44AD2" w:rsidRDefault="00F90D4E" w:rsidP="00A204D7">
      <w:pPr>
        <w:pStyle w:val="Prrafodelista"/>
        <w:numPr>
          <w:ilvl w:val="0"/>
          <w:numId w:val="2"/>
        </w:numPr>
        <w:jc w:val="both"/>
        <w:rPr>
          <w:sz w:val="24"/>
          <w:szCs w:val="24"/>
          <w:lang w:val="es-ES"/>
        </w:rPr>
      </w:pPr>
      <w:r w:rsidRPr="00F44AD2">
        <w:rPr>
          <w:sz w:val="24"/>
          <w:szCs w:val="24"/>
          <w:lang w:val="es-ES"/>
        </w:rPr>
        <w:t xml:space="preserve">Editor y gestión </w:t>
      </w:r>
      <w:r w:rsidR="00BD7227" w:rsidRPr="00F44AD2">
        <w:rPr>
          <w:sz w:val="24"/>
          <w:szCs w:val="24"/>
          <w:lang w:val="es-ES"/>
        </w:rPr>
        <w:t>de apache</w:t>
      </w:r>
      <w:r w:rsidRPr="00F44AD2">
        <w:rPr>
          <w:sz w:val="24"/>
          <w:szCs w:val="24"/>
          <w:lang w:val="es-ES"/>
        </w:rPr>
        <w:t xml:space="preserve"> </w:t>
      </w:r>
      <w:proofErr w:type="spellStart"/>
      <w:r w:rsidRPr="00F44AD2">
        <w:rPr>
          <w:sz w:val="24"/>
          <w:szCs w:val="24"/>
          <w:lang w:val="es-ES"/>
        </w:rPr>
        <w:t>Oozie</w:t>
      </w:r>
      <w:proofErr w:type="spellEnd"/>
      <w:r w:rsidRPr="00F44AD2">
        <w:rPr>
          <w:sz w:val="24"/>
          <w:szCs w:val="24"/>
          <w:lang w:val="es-ES"/>
        </w:rPr>
        <w:t xml:space="preserve"> </w:t>
      </w:r>
    </w:p>
    <w:p w:rsidR="00F90D4E" w:rsidRPr="00F44AD2" w:rsidRDefault="00F90D4E" w:rsidP="00A204D7">
      <w:pPr>
        <w:pStyle w:val="Prrafodelista"/>
        <w:numPr>
          <w:ilvl w:val="0"/>
          <w:numId w:val="2"/>
        </w:numPr>
        <w:jc w:val="both"/>
        <w:rPr>
          <w:sz w:val="24"/>
          <w:szCs w:val="24"/>
          <w:lang w:val="es-ES"/>
        </w:rPr>
      </w:pPr>
      <w:r w:rsidRPr="00F44AD2">
        <w:rPr>
          <w:sz w:val="24"/>
          <w:szCs w:val="24"/>
          <w:lang w:val="es-ES"/>
        </w:rPr>
        <w:t xml:space="preserve">Explorador de apache </w:t>
      </w:r>
      <w:proofErr w:type="spellStart"/>
      <w:r w:rsidRPr="00F44AD2">
        <w:rPr>
          <w:sz w:val="24"/>
          <w:szCs w:val="24"/>
          <w:lang w:val="es-ES"/>
        </w:rPr>
        <w:t>ZooKeeper</w:t>
      </w:r>
      <w:proofErr w:type="spellEnd"/>
    </w:p>
    <w:p w:rsidR="00F90D4E" w:rsidRPr="00F44AD2" w:rsidRDefault="00F90D4E" w:rsidP="00A204D7">
      <w:pPr>
        <w:pStyle w:val="Prrafodelista"/>
        <w:numPr>
          <w:ilvl w:val="0"/>
          <w:numId w:val="2"/>
        </w:numPr>
        <w:jc w:val="both"/>
        <w:rPr>
          <w:sz w:val="24"/>
          <w:szCs w:val="24"/>
          <w:lang w:val="es-ES"/>
        </w:rPr>
      </w:pPr>
      <w:r w:rsidRPr="00F44AD2">
        <w:rPr>
          <w:sz w:val="24"/>
          <w:szCs w:val="24"/>
          <w:lang w:val="es-ES"/>
        </w:rPr>
        <w:t xml:space="preserve">Job </w:t>
      </w:r>
      <w:proofErr w:type="spellStart"/>
      <w:r w:rsidRPr="00F44AD2">
        <w:rPr>
          <w:sz w:val="24"/>
          <w:szCs w:val="24"/>
          <w:lang w:val="es-ES"/>
        </w:rPr>
        <w:t>Designer</w:t>
      </w:r>
      <w:proofErr w:type="spellEnd"/>
      <w:r w:rsidRPr="00F44AD2">
        <w:rPr>
          <w:sz w:val="24"/>
          <w:szCs w:val="24"/>
          <w:lang w:val="es-ES"/>
        </w:rPr>
        <w:t xml:space="preserve"> para crear </w:t>
      </w:r>
      <w:r w:rsidR="00115764" w:rsidRPr="00F44AD2">
        <w:rPr>
          <w:sz w:val="24"/>
          <w:szCs w:val="24"/>
          <w:lang w:val="es-ES"/>
        </w:rPr>
        <w:t xml:space="preserve">tareas </w:t>
      </w:r>
      <w:proofErr w:type="spellStart"/>
      <w:r w:rsidR="00115764" w:rsidRPr="00F44AD2">
        <w:rPr>
          <w:sz w:val="24"/>
          <w:szCs w:val="24"/>
          <w:lang w:val="es-ES"/>
        </w:rPr>
        <w:t>MapReduce</w:t>
      </w:r>
      <w:proofErr w:type="spellEnd"/>
      <w:r w:rsidRPr="00F44AD2">
        <w:rPr>
          <w:sz w:val="24"/>
          <w:szCs w:val="24"/>
          <w:lang w:val="es-ES"/>
        </w:rPr>
        <w:t xml:space="preserve"> </w:t>
      </w:r>
    </w:p>
    <w:p w:rsidR="00F90D4E" w:rsidRPr="00F44AD2" w:rsidRDefault="00F90D4E" w:rsidP="00A204D7">
      <w:pPr>
        <w:pStyle w:val="Prrafodelista"/>
        <w:numPr>
          <w:ilvl w:val="0"/>
          <w:numId w:val="2"/>
        </w:numPr>
        <w:jc w:val="both"/>
        <w:rPr>
          <w:sz w:val="24"/>
          <w:szCs w:val="24"/>
          <w:lang w:val="es-ES"/>
        </w:rPr>
      </w:pPr>
      <w:proofErr w:type="spellStart"/>
      <w:r w:rsidRPr="00F44AD2">
        <w:rPr>
          <w:sz w:val="24"/>
          <w:szCs w:val="24"/>
          <w:lang w:val="es-ES"/>
        </w:rPr>
        <w:t>Oozie</w:t>
      </w:r>
      <w:proofErr w:type="spellEnd"/>
      <w:r w:rsidRPr="00F44AD2">
        <w:rPr>
          <w:sz w:val="24"/>
          <w:szCs w:val="24"/>
          <w:lang w:val="es-ES"/>
        </w:rPr>
        <w:t xml:space="preserve"> </w:t>
      </w:r>
      <w:proofErr w:type="spellStart"/>
      <w:r w:rsidRPr="00F44AD2">
        <w:rPr>
          <w:sz w:val="24"/>
          <w:szCs w:val="24"/>
          <w:lang w:val="es-ES"/>
        </w:rPr>
        <w:t>Query</w:t>
      </w:r>
      <w:proofErr w:type="spellEnd"/>
      <w:r w:rsidRPr="00F44AD2">
        <w:rPr>
          <w:sz w:val="24"/>
          <w:szCs w:val="24"/>
          <w:lang w:val="es-ES"/>
        </w:rPr>
        <w:t xml:space="preserve"> editor para consultas </w:t>
      </w:r>
      <w:proofErr w:type="spellStart"/>
      <w:r w:rsidRPr="00F44AD2">
        <w:rPr>
          <w:sz w:val="24"/>
          <w:szCs w:val="24"/>
          <w:lang w:val="es-ES"/>
        </w:rPr>
        <w:t>PostGres</w:t>
      </w:r>
      <w:proofErr w:type="spellEnd"/>
      <w:r w:rsidRPr="00F44AD2">
        <w:rPr>
          <w:sz w:val="24"/>
          <w:szCs w:val="24"/>
          <w:lang w:val="es-ES"/>
        </w:rPr>
        <w:t xml:space="preserve">, </w:t>
      </w:r>
      <w:proofErr w:type="spellStart"/>
      <w:r w:rsidRPr="00F44AD2">
        <w:rPr>
          <w:sz w:val="24"/>
          <w:szCs w:val="24"/>
          <w:lang w:val="es-ES"/>
        </w:rPr>
        <w:t>Mysql</w:t>
      </w:r>
      <w:proofErr w:type="spellEnd"/>
      <w:r w:rsidRPr="00F44AD2">
        <w:rPr>
          <w:sz w:val="24"/>
          <w:szCs w:val="24"/>
          <w:lang w:val="es-ES"/>
        </w:rPr>
        <w:t xml:space="preserve">, </w:t>
      </w:r>
      <w:proofErr w:type="spellStart"/>
      <w:r w:rsidR="00BD7227" w:rsidRPr="00F44AD2">
        <w:rPr>
          <w:sz w:val="24"/>
          <w:szCs w:val="24"/>
          <w:lang w:val="es-ES"/>
        </w:rPr>
        <w:t>Sqlite</w:t>
      </w:r>
      <w:proofErr w:type="spellEnd"/>
      <w:r w:rsidR="00BD7227" w:rsidRPr="00F44AD2">
        <w:rPr>
          <w:sz w:val="24"/>
          <w:szCs w:val="24"/>
          <w:lang w:val="es-ES"/>
        </w:rPr>
        <w:t xml:space="preserve"> y</w:t>
      </w:r>
      <w:r w:rsidRPr="00F44AD2">
        <w:rPr>
          <w:sz w:val="24"/>
          <w:szCs w:val="24"/>
          <w:lang w:val="es-ES"/>
        </w:rPr>
        <w:t xml:space="preserve"> </w:t>
      </w:r>
      <w:r w:rsidR="00BD7227" w:rsidRPr="00F44AD2">
        <w:rPr>
          <w:sz w:val="24"/>
          <w:szCs w:val="24"/>
          <w:lang w:val="es-ES"/>
        </w:rPr>
        <w:t>Oracle</w:t>
      </w:r>
    </w:p>
    <w:p w:rsidR="00BD7227" w:rsidRDefault="00BD7227" w:rsidP="00BD7227">
      <w:pPr>
        <w:jc w:val="both"/>
        <w:rPr>
          <w:lang w:val="es-ES"/>
        </w:rPr>
      </w:pPr>
    </w:p>
    <w:p w:rsidR="00BD7227" w:rsidRDefault="00BD7227" w:rsidP="00BD7227">
      <w:pPr>
        <w:jc w:val="both"/>
        <w:rPr>
          <w:lang w:val="es-ES"/>
        </w:rPr>
      </w:pPr>
      <w:r>
        <w:rPr>
          <w:lang w:val="es-ES"/>
        </w:rPr>
        <w:t xml:space="preserve">Data </w:t>
      </w:r>
      <w:proofErr w:type="spellStart"/>
      <w:r>
        <w:rPr>
          <w:lang w:val="es-ES"/>
        </w:rPr>
        <w:t>Mining</w:t>
      </w:r>
      <w:proofErr w:type="spellEnd"/>
      <w:r>
        <w:rPr>
          <w:lang w:val="es-ES"/>
        </w:rPr>
        <w:t xml:space="preserve"> </w:t>
      </w:r>
    </w:p>
    <w:p w:rsidR="00BD7227" w:rsidRPr="00F44AD2" w:rsidRDefault="00BD7227" w:rsidP="00BD7227">
      <w:pPr>
        <w:jc w:val="both"/>
        <w:rPr>
          <w:sz w:val="24"/>
          <w:szCs w:val="24"/>
          <w:lang w:val="es-ES"/>
        </w:rPr>
      </w:pPr>
      <w:r w:rsidRPr="00F44AD2">
        <w:rPr>
          <w:sz w:val="24"/>
          <w:szCs w:val="24"/>
          <w:lang w:val="es-ES"/>
        </w:rPr>
        <w:t xml:space="preserve">Para la minería de datos es necesario tener implementado todas las herramientas de apacha </w:t>
      </w:r>
      <w:proofErr w:type="spellStart"/>
      <w:r w:rsidRPr="00F44AD2">
        <w:rPr>
          <w:sz w:val="24"/>
          <w:szCs w:val="24"/>
          <w:lang w:val="es-ES"/>
        </w:rPr>
        <w:t>hadoop</w:t>
      </w:r>
      <w:proofErr w:type="spellEnd"/>
      <w:r>
        <w:rPr>
          <w:lang w:val="es-ES"/>
        </w:rPr>
        <w:t xml:space="preserve"> </w:t>
      </w:r>
      <w:r w:rsidRPr="00F44AD2">
        <w:rPr>
          <w:sz w:val="24"/>
          <w:szCs w:val="24"/>
          <w:lang w:val="es-ES"/>
        </w:rPr>
        <w:t xml:space="preserve">con las que se trabajaran y la plataforma </w:t>
      </w:r>
      <w:proofErr w:type="spellStart"/>
      <w:r w:rsidRPr="00F44AD2">
        <w:rPr>
          <w:sz w:val="24"/>
          <w:szCs w:val="24"/>
          <w:lang w:val="es-ES"/>
        </w:rPr>
        <w:t>weka</w:t>
      </w:r>
      <w:proofErr w:type="spellEnd"/>
      <w:r w:rsidRPr="00F44AD2">
        <w:rPr>
          <w:sz w:val="24"/>
          <w:szCs w:val="24"/>
          <w:lang w:val="es-ES"/>
        </w:rPr>
        <w:t xml:space="preserve">, la cual es una plataforma de software para aprendizaje automático y data </w:t>
      </w:r>
      <w:proofErr w:type="spellStart"/>
      <w:r w:rsidRPr="00F44AD2">
        <w:rPr>
          <w:sz w:val="24"/>
          <w:szCs w:val="24"/>
          <w:lang w:val="es-ES"/>
        </w:rPr>
        <w:t>mining</w:t>
      </w:r>
      <w:proofErr w:type="spellEnd"/>
      <w:r w:rsidRPr="00F44AD2">
        <w:rPr>
          <w:sz w:val="24"/>
          <w:szCs w:val="24"/>
          <w:lang w:val="es-ES"/>
        </w:rPr>
        <w:t>.</w:t>
      </w:r>
    </w:p>
    <w:p w:rsidR="00BD7227" w:rsidRPr="00F44AD2" w:rsidRDefault="00BD7227" w:rsidP="00BD7227">
      <w:pPr>
        <w:jc w:val="both"/>
        <w:rPr>
          <w:sz w:val="24"/>
          <w:szCs w:val="24"/>
          <w:lang w:val="es-ES"/>
        </w:rPr>
      </w:pPr>
      <w:r w:rsidRPr="00F44AD2">
        <w:rPr>
          <w:sz w:val="24"/>
          <w:szCs w:val="24"/>
          <w:lang w:val="es-ES"/>
        </w:rPr>
        <w:t>Los algoritmos que se implementarán serán:</w:t>
      </w:r>
    </w:p>
    <w:p w:rsidR="00B73F06" w:rsidRPr="00F44AD2" w:rsidRDefault="00BD7227" w:rsidP="00014D31">
      <w:pPr>
        <w:pStyle w:val="Prrafodelista"/>
        <w:numPr>
          <w:ilvl w:val="0"/>
          <w:numId w:val="2"/>
        </w:numPr>
        <w:jc w:val="both"/>
        <w:rPr>
          <w:sz w:val="24"/>
          <w:szCs w:val="24"/>
          <w:lang w:val="es-ES"/>
        </w:rPr>
      </w:pPr>
      <w:r w:rsidRPr="00F44AD2">
        <w:rPr>
          <w:sz w:val="24"/>
          <w:szCs w:val="24"/>
          <w:lang w:val="es-ES"/>
        </w:rPr>
        <w:t xml:space="preserve">Algoritmo </w:t>
      </w:r>
      <w:proofErr w:type="spellStart"/>
      <w:r w:rsidRPr="00F44AD2">
        <w:rPr>
          <w:sz w:val="24"/>
          <w:szCs w:val="24"/>
          <w:lang w:val="es-ES"/>
        </w:rPr>
        <w:t>Kmeans</w:t>
      </w:r>
      <w:proofErr w:type="spellEnd"/>
      <w:r w:rsidR="00B73F06" w:rsidRPr="00F44AD2">
        <w:rPr>
          <w:sz w:val="24"/>
          <w:szCs w:val="24"/>
          <w:lang w:val="es-ES"/>
        </w:rPr>
        <w:t xml:space="preserve">: Consiste en concentrar grupos de datos similares o </w:t>
      </w:r>
      <w:proofErr w:type="spellStart"/>
      <w:r w:rsidR="00B73F06" w:rsidRPr="00F44AD2">
        <w:rPr>
          <w:sz w:val="24"/>
          <w:szCs w:val="24"/>
          <w:lang w:val="es-ES"/>
        </w:rPr>
        <w:t>clusters</w:t>
      </w:r>
      <w:proofErr w:type="spellEnd"/>
    </w:p>
    <w:p w:rsidR="00922D4E" w:rsidRPr="00F44AD2" w:rsidRDefault="00BD7227" w:rsidP="00922D4E">
      <w:pPr>
        <w:pStyle w:val="Prrafodelista"/>
        <w:numPr>
          <w:ilvl w:val="0"/>
          <w:numId w:val="2"/>
        </w:numPr>
        <w:spacing w:after="0" w:line="276" w:lineRule="auto"/>
        <w:jc w:val="both"/>
        <w:rPr>
          <w:sz w:val="24"/>
          <w:szCs w:val="24"/>
          <w:lang w:val="es-ES"/>
        </w:rPr>
      </w:pPr>
      <w:r w:rsidRPr="00F44AD2">
        <w:rPr>
          <w:sz w:val="24"/>
          <w:szCs w:val="24"/>
          <w:lang w:val="es-ES"/>
        </w:rPr>
        <w:t xml:space="preserve">Algoritmo </w:t>
      </w:r>
      <w:proofErr w:type="spellStart"/>
      <w:r w:rsidRPr="00F44AD2">
        <w:rPr>
          <w:sz w:val="24"/>
          <w:szCs w:val="24"/>
          <w:lang w:val="es-ES"/>
        </w:rPr>
        <w:t>FarthestFirst</w:t>
      </w:r>
      <w:proofErr w:type="spellEnd"/>
      <w:r w:rsidR="00922D4E" w:rsidRPr="00F44AD2">
        <w:rPr>
          <w:sz w:val="24"/>
          <w:szCs w:val="24"/>
          <w:lang w:val="es-ES"/>
        </w:rPr>
        <w:t>: Se considera como una variación de k-</w:t>
      </w:r>
      <w:proofErr w:type="spellStart"/>
      <w:r w:rsidR="00922D4E" w:rsidRPr="00F44AD2">
        <w:rPr>
          <w:sz w:val="24"/>
          <w:szCs w:val="24"/>
          <w:lang w:val="es-ES"/>
        </w:rPr>
        <w:t>means</w:t>
      </w:r>
      <w:proofErr w:type="spellEnd"/>
      <w:r w:rsidR="00922D4E" w:rsidRPr="00F44AD2">
        <w:rPr>
          <w:sz w:val="24"/>
          <w:szCs w:val="24"/>
          <w:lang w:val="es-ES"/>
        </w:rPr>
        <w:t xml:space="preserve"> ya que usa a misma función objetivo con la restricción de que los centros de los </w:t>
      </w:r>
      <w:proofErr w:type="spellStart"/>
      <w:r w:rsidR="00922D4E" w:rsidRPr="00F44AD2">
        <w:rPr>
          <w:sz w:val="24"/>
          <w:szCs w:val="24"/>
          <w:lang w:val="es-ES"/>
        </w:rPr>
        <w:t>clusters</w:t>
      </w:r>
      <w:proofErr w:type="spellEnd"/>
      <w:r w:rsidR="00922D4E" w:rsidRPr="00F44AD2">
        <w:rPr>
          <w:sz w:val="24"/>
          <w:szCs w:val="24"/>
          <w:lang w:val="es-ES"/>
        </w:rPr>
        <w:t xml:space="preserve"> deben pertenecer al </w:t>
      </w:r>
      <w:proofErr w:type="spellStart"/>
      <w:r w:rsidR="00922D4E" w:rsidRPr="00F44AD2">
        <w:rPr>
          <w:sz w:val="24"/>
          <w:szCs w:val="24"/>
          <w:lang w:val="es-ES"/>
        </w:rPr>
        <w:t>dataset</w:t>
      </w:r>
      <w:proofErr w:type="spellEnd"/>
      <w:r w:rsidR="00922D4E" w:rsidRPr="00F44AD2">
        <w:rPr>
          <w:sz w:val="24"/>
          <w:szCs w:val="24"/>
          <w:lang w:val="es-ES"/>
        </w:rPr>
        <w:t xml:space="preserve">, </w:t>
      </w:r>
      <w:r w:rsidR="00115764" w:rsidRPr="00F44AD2">
        <w:rPr>
          <w:sz w:val="24"/>
          <w:szCs w:val="24"/>
          <w:lang w:val="es-ES"/>
        </w:rPr>
        <w:t>su objetivo</w:t>
      </w:r>
      <w:r w:rsidR="00922D4E" w:rsidRPr="00F44AD2">
        <w:rPr>
          <w:sz w:val="24"/>
          <w:szCs w:val="24"/>
          <w:lang w:val="es-ES"/>
        </w:rPr>
        <w:t xml:space="preserve"> es determinar el mejor representante del centro de casa </w:t>
      </w:r>
      <w:proofErr w:type="spellStart"/>
      <w:r w:rsidR="00922D4E" w:rsidRPr="00F44AD2">
        <w:rPr>
          <w:sz w:val="24"/>
          <w:szCs w:val="24"/>
          <w:lang w:val="es-ES"/>
        </w:rPr>
        <w:t>clauster</w:t>
      </w:r>
      <w:proofErr w:type="spellEnd"/>
      <w:r w:rsidR="00922D4E" w:rsidRPr="00F44AD2">
        <w:rPr>
          <w:sz w:val="24"/>
          <w:szCs w:val="24"/>
          <w:lang w:val="es-ES"/>
        </w:rPr>
        <w:t>.</w:t>
      </w:r>
    </w:p>
    <w:p w:rsidR="00B73F06" w:rsidRPr="00F44AD2" w:rsidRDefault="00B73F06" w:rsidP="001826A9">
      <w:pPr>
        <w:pStyle w:val="Prrafodelista"/>
        <w:numPr>
          <w:ilvl w:val="0"/>
          <w:numId w:val="2"/>
        </w:numPr>
        <w:jc w:val="both"/>
        <w:rPr>
          <w:sz w:val="24"/>
          <w:szCs w:val="24"/>
          <w:lang w:val="es-ES"/>
        </w:rPr>
      </w:pPr>
      <w:r w:rsidRPr="00F44AD2">
        <w:rPr>
          <w:sz w:val="24"/>
          <w:szCs w:val="24"/>
          <w:lang w:val="es-ES"/>
        </w:rPr>
        <w:t xml:space="preserve">De entre las reglas de asociación se han seleccionado </w:t>
      </w:r>
      <w:r w:rsidRPr="00F44AD2">
        <w:rPr>
          <w:b/>
          <w:sz w:val="24"/>
          <w:szCs w:val="24"/>
          <w:lang w:val="es-ES"/>
        </w:rPr>
        <w:t xml:space="preserve">A priori, </w:t>
      </w:r>
      <w:r w:rsidRPr="00F44AD2">
        <w:rPr>
          <w:sz w:val="24"/>
          <w:szCs w:val="24"/>
          <w:lang w:val="es-ES"/>
        </w:rPr>
        <w:t xml:space="preserve">que se ejecuta de forma no distribuida, y </w:t>
      </w:r>
      <w:proofErr w:type="spellStart"/>
      <w:r w:rsidRPr="00F44AD2">
        <w:rPr>
          <w:b/>
          <w:sz w:val="24"/>
          <w:szCs w:val="24"/>
          <w:lang w:val="es-ES"/>
        </w:rPr>
        <w:t>FPGrowth</w:t>
      </w:r>
      <w:proofErr w:type="spellEnd"/>
      <w:r w:rsidRPr="00F44AD2">
        <w:rPr>
          <w:b/>
          <w:sz w:val="24"/>
          <w:szCs w:val="24"/>
          <w:lang w:val="es-ES"/>
        </w:rPr>
        <w:t xml:space="preserve">, </w:t>
      </w:r>
      <w:r w:rsidRPr="00F44AD2">
        <w:rPr>
          <w:sz w:val="24"/>
          <w:szCs w:val="24"/>
          <w:lang w:val="es-ES"/>
        </w:rPr>
        <w:t>que realiza cálculos similares con el añadido de la paralización de sus operaciones.</w:t>
      </w:r>
    </w:p>
    <w:p w:rsidR="00E50195" w:rsidRPr="00E50195" w:rsidRDefault="00E50195" w:rsidP="00E50195">
      <w:pPr>
        <w:jc w:val="both"/>
        <w:rPr>
          <w:b/>
          <w:lang w:val="es-ES"/>
        </w:rPr>
      </w:pPr>
    </w:p>
    <w:sectPr w:rsidR="00E50195" w:rsidRPr="00E501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389"/>
    <w:multiLevelType w:val="hybridMultilevel"/>
    <w:tmpl w:val="CF90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4D1"/>
    <w:multiLevelType w:val="hybridMultilevel"/>
    <w:tmpl w:val="1828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72B9"/>
    <w:multiLevelType w:val="hybridMultilevel"/>
    <w:tmpl w:val="BA4C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635A0"/>
    <w:multiLevelType w:val="hybridMultilevel"/>
    <w:tmpl w:val="01E287CE"/>
    <w:lvl w:ilvl="0" w:tplc="9A842072">
      <w:start w:val="1"/>
      <w:numFmt w:val="decimal"/>
      <w:lvlText w:val="%1."/>
      <w:lvlJc w:val="left"/>
      <w:pPr>
        <w:ind w:left="720" w:hanging="360"/>
      </w:pPr>
      <w:rPr>
        <w:rFonts w:ascii="Calibri" w:hAnsi="Calibri" w:cs="Calibri"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83303"/>
    <w:multiLevelType w:val="hybridMultilevel"/>
    <w:tmpl w:val="EC483B4C"/>
    <w:lvl w:ilvl="0" w:tplc="7562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D5CF6"/>
    <w:multiLevelType w:val="hybridMultilevel"/>
    <w:tmpl w:val="2B26945E"/>
    <w:lvl w:ilvl="0" w:tplc="7562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45397"/>
    <w:multiLevelType w:val="hybridMultilevel"/>
    <w:tmpl w:val="10D8910A"/>
    <w:lvl w:ilvl="0" w:tplc="96FEFF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E8"/>
    <w:rsid w:val="00000F71"/>
    <w:rsid w:val="00045583"/>
    <w:rsid w:val="00045A43"/>
    <w:rsid w:val="00082DFE"/>
    <w:rsid w:val="000D7069"/>
    <w:rsid w:val="000F6376"/>
    <w:rsid w:val="00115764"/>
    <w:rsid w:val="001459D7"/>
    <w:rsid w:val="001927F6"/>
    <w:rsid w:val="001B5FDB"/>
    <w:rsid w:val="002264A3"/>
    <w:rsid w:val="00342752"/>
    <w:rsid w:val="0036666A"/>
    <w:rsid w:val="00381E27"/>
    <w:rsid w:val="004079F5"/>
    <w:rsid w:val="004144E8"/>
    <w:rsid w:val="00480CA5"/>
    <w:rsid w:val="004911AE"/>
    <w:rsid w:val="004F7DA4"/>
    <w:rsid w:val="005321EE"/>
    <w:rsid w:val="00542E65"/>
    <w:rsid w:val="00545BC3"/>
    <w:rsid w:val="005A7AA9"/>
    <w:rsid w:val="005C061C"/>
    <w:rsid w:val="006165E6"/>
    <w:rsid w:val="007220E4"/>
    <w:rsid w:val="00743EAF"/>
    <w:rsid w:val="007B1673"/>
    <w:rsid w:val="00847115"/>
    <w:rsid w:val="00852CEF"/>
    <w:rsid w:val="008620B3"/>
    <w:rsid w:val="00876DA4"/>
    <w:rsid w:val="00922D4E"/>
    <w:rsid w:val="009E252C"/>
    <w:rsid w:val="009F6BE4"/>
    <w:rsid w:val="00A204D7"/>
    <w:rsid w:val="00B029B0"/>
    <w:rsid w:val="00B56AAD"/>
    <w:rsid w:val="00B73F06"/>
    <w:rsid w:val="00B7480C"/>
    <w:rsid w:val="00BD4CF7"/>
    <w:rsid w:val="00BD6337"/>
    <w:rsid w:val="00BD7227"/>
    <w:rsid w:val="00C1521B"/>
    <w:rsid w:val="00C560E2"/>
    <w:rsid w:val="00CD51FD"/>
    <w:rsid w:val="00D0409F"/>
    <w:rsid w:val="00D73143"/>
    <w:rsid w:val="00E0591D"/>
    <w:rsid w:val="00E178CF"/>
    <w:rsid w:val="00E45FB6"/>
    <w:rsid w:val="00E50195"/>
    <w:rsid w:val="00E55D65"/>
    <w:rsid w:val="00E72D85"/>
    <w:rsid w:val="00EC60C0"/>
    <w:rsid w:val="00ED667E"/>
    <w:rsid w:val="00F44AD2"/>
    <w:rsid w:val="00F90D4E"/>
    <w:rsid w:val="00FB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F9A7"/>
  <w15:chartTrackingRefBased/>
  <w15:docId w15:val="{9065A95D-F008-4010-B388-955EDF14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82DFE"/>
    <w:pPr>
      <w:ind w:left="720"/>
      <w:contextualSpacing/>
    </w:pPr>
  </w:style>
  <w:style w:type="paragraph" w:styleId="Ttulo">
    <w:name w:val="Title"/>
    <w:basedOn w:val="Normal"/>
    <w:next w:val="Normal"/>
    <w:link w:val="TtuloCar"/>
    <w:rsid w:val="001927F6"/>
    <w:pPr>
      <w:spacing w:after="200" w:line="360" w:lineRule="auto"/>
      <w:jc w:val="center"/>
    </w:pPr>
    <w:rPr>
      <w:rFonts w:ascii="Lato" w:eastAsia="Lato" w:hAnsi="Lato" w:cs="Lato"/>
      <w:b/>
      <w:sz w:val="48"/>
      <w:szCs w:val="48"/>
      <w:lang w:val="en" w:eastAsia="es-CL"/>
    </w:rPr>
  </w:style>
  <w:style w:type="character" w:customStyle="1" w:styleId="TtuloCar">
    <w:name w:val="Título Car"/>
    <w:basedOn w:val="Fuentedeprrafopredeter"/>
    <w:link w:val="Ttulo"/>
    <w:rsid w:val="001927F6"/>
    <w:rPr>
      <w:rFonts w:ascii="Lato" w:eastAsia="Lato" w:hAnsi="Lato" w:cs="Lato"/>
      <w:b/>
      <w:sz w:val="48"/>
      <w:szCs w:val="48"/>
      <w:lang w:val="en" w:eastAsia="es-CL"/>
    </w:rPr>
  </w:style>
  <w:style w:type="table" w:styleId="Tablaconcuadrcula">
    <w:name w:val="Table Grid"/>
    <w:basedOn w:val="Tablanormal"/>
    <w:uiPriority w:val="39"/>
    <w:rsid w:val="0054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42E65"/>
    <w:pPr>
      <w:spacing w:after="200" w:line="240" w:lineRule="auto"/>
      <w:jc w:val="both"/>
    </w:pPr>
    <w:rPr>
      <w:rFonts w:ascii="Open Sans" w:eastAsia="Open Sans" w:hAnsi="Open Sans" w:cs="Open Sans"/>
      <w:i/>
      <w:iCs/>
      <w:color w:val="44546A" w:themeColor="text2"/>
      <w:sz w:val="18"/>
      <w:szCs w:val="18"/>
      <w:lang w:val="en" w:eastAsia="es-CL"/>
    </w:rPr>
  </w:style>
  <w:style w:type="table" w:styleId="Tabladecuadrcula5oscura-nfasis5">
    <w:name w:val="Grid Table 5 Dark Accent 5"/>
    <w:basedOn w:val="Tablanormal"/>
    <w:uiPriority w:val="50"/>
    <w:rsid w:val="00F44A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381E27"/>
    <w:pPr>
      <w:spacing w:after="0" w:line="240" w:lineRule="auto"/>
      <w:jc w:val="both"/>
    </w:pPr>
    <w:rPr>
      <w:rFonts w:ascii="Open Sans" w:eastAsia="Open Sans" w:hAnsi="Open Sans" w:cs="Open Sans"/>
      <w:lang w:val="en" w:eastAsia="es-C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1459D7"/>
    <w:pPr>
      <w:spacing w:after="0" w:line="240" w:lineRule="auto"/>
      <w:jc w:val="both"/>
    </w:pPr>
    <w:rPr>
      <w:rFonts w:ascii="Open Sans" w:eastAsia="Open Sans" w:hAnsi="Open Sans" w:cs="Open Sans"/>
      <w:lang w:val="en" w:eastAsia="es-C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3234-9AB7-4B12-A3F6-4823FCCA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4580</TotalTime>
  <Pages>16</Pages>
  <Words>2347</Words>
  <Characters>13380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Davidalejandro</dc:creator>
  <cp:keywords/>
  <dc:description/>
  <cp:lastModifiedBy>Davidalejandro</cp:lastModifiedBy>
  <cp:revision>10</cp:revision>
  <dcterms:created xsi:type="dcterms:W3CDTF">2019-08-11T01:35:00Z</dcterms:created>
  <dcterms:modified xsi:type="dcterms:W3CDTF">2019-08-29T05:40:00Z</dcterms:modified>
</cp:coreProperties>
</file>