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Presente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salto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saltamos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saltáis</w:t>
      </w:r>
    </w:p>
    <w:p w:rsidR="001C0951" w:rsidRPr="001C0951" w:rsidRDefault="001C0951" w:rsidP="001C0951">
      <w:pPr>
        <w:numPr>
          <w:ilvl w:val="0"/>
          <w:numId w:val="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saltan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imperfecto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saltaba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saltabas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saltaba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saltábamos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saltabais</w:t>
      </w:r>
    </w:p>
    <w:p w:rsidR="001C0951" w:rsidRPr="001C0951" w:rsidRDefault="001C0951" w:rsidP="001C0951">
      <w:pPr>
        <w:numPr>
          <w:ilvl w:val="0"/>
          <w:numId w:val="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saltaban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Futuro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saltaré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saltarás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saltará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saltaremos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saltaréis</w:t>
      </w:r>
    </w:p>
    <w:p w:rsidR="001C0951" w:rsidRPr="001C0951" w:rsidRDefault="001C0951" w:rsidP="001C0951">
      <w:pPr>
        <w:numPr>
          <w:ilvl w:val="0"/>
          <w:numId w:val="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saltarán</w:t>
      </w:r>
    </w:p>
    <w:p w:rsidR="001C0951" w:rsidRPr="001C0951" w:rsidRDefault="001C0951" w:rsidP="001C0951">
      <w:pPr>
        <w:spacing w:after="150" w:line="240" w:lineRule="auto"/>
        <w:jc w:val="center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es-BO"/>
        </w:rPr>
        <w:t>Publicidad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perfecto compuesto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hemos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habéis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pluscuamperfecto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habían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lastRenderedPageBreak/>
        <w:t>Pretérito anterior</w:t>
      </w:r>
      <w:bookmarkStart w:id="0" w:name="_GoBack"/>
      <w:bookmarkEnd w:id="0"/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hubiste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hubo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hubisteis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hubieron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Futuro perfecto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habré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habrás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habrá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habremos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habréis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habrán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Condicional perfecto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habrían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Condicional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saltarías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saltaríamos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saltaríais</w:t>
      </w:r>
    </w:p>
    <w:p w:rsidR="001C0951" w:rsidRPr="001C0951" w:rsidRDefault="001C0951" w:rsidP="001C0951">
      <w:pPr>
        <w:numPr>
          <w:ilvl w:val="0"/>
          <w:numId w:val="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saltarían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perfecto simple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salté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saltaste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saltó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saltamos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saltasteis</w:t>
      </w:r>
    </w:p>
    <w:p w:rsidR="001C0951" w:rsidRPr="001C0951" w:rsidRDefault="001C0951" w:rsidP="001C0951">
      <w:pPr>
        <w:numPr>
          <w:ilvl w:val="0"/>
          <w:numId w:val="1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saltaron</w:t>
      </w:r>
    </w:p>
    <w:p w:rsid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sectPr w:rsidR="001C0951" w:rsidSect="001C0951">
          <w:headerReference w:type="default" r:id="rId7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lastRenderedPageBreak/>
        <w:t> </w:t>
      </w: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IMPERATIVO</w:t>
      </w:r>
    </w:p>
    <w:p w:rsidR="001C0951" w:rsidRPr="001C0951" w:rsidRDefault="001C0951" w:rsidP="001C0951">
      <w:pPr>
        <w:numPr>
          <w:ilvl w:val="0"/>
          <w:numId w:val="1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 </w:t>
      </w: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</w:t>
      </w:r>
    </w:p>
    <w:p w:rsidR="001C0951" w:rsidRPr="001C0951" w:rsidRDefault="001C0951" w:rsidP="001C0951">
      <w:pPr>
        <w:numPr>
          <w:ilvl w:val="0"/>
          <w:numId w:val="1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 </w:t>
      </w: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</w:t>
      </w:r>
    </w:p>
    <w:p w:rsidR="001C0951" w:rsidRPr="001C0951" w:rsidRDefault="001C0951" w:rsidP="001C0951">
      <w:pPr>
        <w:numPr>
          <w:ilvl w:val="0"/>
          <w:numId w:val="1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saltemos </w:t>
      </w: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</w:t>
      </w:r>
    </w:p>
    <w:p w:rsidR="001C0951" w:rsidRPr="001C0951" w:rsidRDefault="001C0951" w:rsidP="001C0951">
      <w:pPr>
        <w:numPr>
          <w:ilvl w:val="0"/>
          <w:numId w:val="1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 </w:t>
      </w: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</w:t>
      </w:r>
    </w:p>
    <w:p w:rsidR="001C0951" w:rsidRPr="001C0951" w:rsidRDefault="001C0951" w:rsidP="001C0951">
      <w:pPr>
        <w:numPr>
          <w:ilvl w:val="0"/>
          <w:numId w:val="1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salten </w:t>
      </w: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</w:t>
      </w:r>
    </w:p>
    <w:p w:rsidR="001C0951" w:rsidRPr="001C0951" w:rsidRDefault="001C0951" w:rsidP="001C0951">
      <w:pPr>
        <w:spacing w:after="0" w:line="240" w:lineRule="atLeast"/>
        <w:jc w:val="center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lastRenderedPageBreak/>
        <w:t>SUBJUNTIVO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Presente</w:t>
      </w:r>
    </w:p>
    <w:p w:rsid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sectPr w:rsidR="001C0951" w:rsidSect="001C095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lastRenderedPageBreak/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</w:t>
      </w: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saltes</w:t>
      </w: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</w:t>
      </w: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saltemos</w:t>
      </w: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saltéis</w:t>
      </w:r>
    </w:p>
    <w:p w:rsidR="001C0951" w:rsidRPr="001C0951" w:rsidRDefault="001C0951" w:rsidP="001C0951">
      <w:pPr>
        <w:numPr>
          <w:ilvl w:val="0"/>
          <w:numId w:val="1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salten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imperfecto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saltara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saltaras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saltara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saltáramos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saltarais</w:t>
      </w:r>
    </w:p>
    <w:p w:rsidR="001C0951" w:rsidRPr="001C0951" w:rsidRDefault="001C0951" w:rsidP="001C0951">
      <w:pPr>
        <w:numPr>
          <w:ilvl w:val="0"/>
          <w:numId w:val="1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saltaran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imperfecto (2)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saltase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saltases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saltase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saltásemos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saltaseis</w:t>
      </w:r>
    </w:p>
    <w:p w:rsidR="001C0951" w:rsidRPr="001C0951" w:rsidRDefault="001C0951" w:rsidP="001C0951">
      <w:pPr>
        <w:numPr>
          <w:ilvl w:val="0"/>
          <w:numId w:val="14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saltasen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Futuro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saltares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saltáremos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saltareis</w:t>
      </w:r>
    </w:p>
    <w:p w:rsidR="001C0951" w:rsidRPr="001C0951" w:rsidRDefault="001C0951" w:rsidP="001C0951">
      <w:pPr>
        <w:numPr>
          <w:ilvl w:val="0"/>
          <w:numId w:val="15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saltaren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pluscuamperfecto (2)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hubiese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hubieses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hubiese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hubiésemos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hubieseis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6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hubiesen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pluscuamperfecto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hubieras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hubiera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hubiéramos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hubierais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7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lastRenderedPageBreak/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hubieran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hd w:val="clear" w:color="auto" w:fill="ECF5FB"/>
        <w:spacing w:after="12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Futuro perfecto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(yo)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(tú)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hubieres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(él/ella/Ud.)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hubiere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(nosotros)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hubiéremos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(vosotros)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hubiereis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numPr>
          <w:ilvl w:val="0"/>
          <w:numId w:val="18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BBB7B7"/>
          <w:sz w:val="21"/>
          <w:szCs w:val="21"/>
          <w:lang w:eastAsia="es-BO"/>
        </w:rPr>
        <w:t>(ellos/ellas/Uds.) </w:t>
      </w: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hubieren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hd w:val="clear" w:color="auto" w:fill="ECF5FB"/>
        <w:spacing w:after="150" w:line="240" w:lineRule="auto"/>
        <w:jc w:val="center"/>
        <w:textAlignment w:val="top"/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</w:pPr>
      <w:r w:rsidRPr="001C0951">
        <w:rPr>
          <w:rFonts w:ascii="montserratregular" w:eastAsia="Times New Roman" w:hAnsi="montserratregular" w:cs="Tahoma"/>
          <w:color w:val="000000"/>
          <w:sz w:val="20"/>
          <w:szCs w:val="20"/>
          <w:lang w:eastAsia="es-BO"/>
        </w:rPr>
        <w:t>Pretérito perfecto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pacing w:after="150" w:line="240" w:lineRule="atLeast"/>
        <w:jc w:val="center"/>
        <w:textAlignment w:val="top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GERUNDIO</w:t>
      </w:r>
    </w:p>
    <w:p w:rsidR="001C0951" w:rsidRPr="001C0951" w:rsidRDefault="001C0951" w:rsidP="001C0951">
      <w:pPr>
        <w:numPr>
          <w:ilvl w:val="0"/>
          <w:numId w:val="19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saltando</w:t>
      </w:r>
    </w:p>
    <w:p w:rsidR="001C0951" w:rsidRPr="001C0951" w:rsidRDefault="001C0951" w:rsidP="001C0951">
      <w:pPr>
        <w:spacing w:after="150" w:line="240" w:lineRule="atLeast"/>
        <w:jc w:val="center"/>
        <w:textAlignment w:val="top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PARTICIPIO PASADO</w:t>
      </w:r>
    </w:p>
    <w:p w:rsidR="001C0951" w:rsidRPr="001C0951" w:rsidRDefault="001C0951" w:rsidP="001C0951">
      <w:pPr>
        <w:numPr>
          <w:ilvl w:val="0"/>
          <w:numId w:val="20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pacing w:after="150" w:line="240" w:lineRule="atLeast"/>
        <w:jc w:val="center"/>
        <w:textAlignment w:val="top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INFINITIVO</w:t>
      </w:r>
    </w:p>
    <w:p w:rsidR="001C0951" w:rsidRPr="001C0951" w:rsidRDefault="001C0951" w:rsidP="001C0951">
      <w:pPr>
        <w:numPr>
          <w:ilvl w:val="0"/>
          <w:numId w:val="21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saltar</w:t>
      </w:r>
    </w:p>
    <w:p w:rsidR="001C0951" w:rsidRPr="001C0951" w:rsidRDefault="001C0951" w:rsidP="001C0951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s-BO"/>
        </w:rPr>
      </w:pPr>
      <w:r w:rsidRPr="001C0951">
        <w:rPr>
          <w:rFonts w:ascii="Tahoma" w:eastAsia="Times New Roman" w:hAnsi="Tahoma" w:cs="Tahoma"/>
          <w:color w:val="000000"/>
          <w:sz w:val="18"/>
          <w:szCs w:val="18"/>
          <w:lang w:eastAsia="es-BO"/>
        </w:rPr>
        <w:t> </w:t>
      </w:r>
    </w:p>
    <w:p w:rsidR="001C0951" w:rsidRPr="001C0951" w:rsidRDefault="001C0951" w:rsidP="001C0951">
      <w:pPr>
        <w:spacing w:after="150" w:line="240" w:lineRule="atLeast"/>
        <w:jc w:val="center"/>
        <w:textAlignment w:val="top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INFINITIVO COMPUESTO</w:t>
      </w:r>
    </w:p>
    <w:p w:rsidR="001C0951" w:rsidRPr="001C0951" w:rsidRDefault="001C0951" w:rsidP="001C0951">
      <w:pPr>
        <w:numPr>
          <w:ilvl w:val="0"/>
          <w:numId w:val="22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haber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C0951" w:rsidRPr="001C0951" w:rsidRDefault="001C0951" w:rsidP="001C0951">
      <w:pPr>
        <w:spacing w:after="150" w:line="240" w:lineRule="atLeast"/>
        <w:jc w:val="center"/>
        <w:textAlignment w:val="top"/>
        <w:outlineLvl w:val="3"/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</w:pPr>
      <w:r w:rsidRPr="001C0951">
        <w:rPr>
          <w:rFonts w:ascii="montserratregular" w:eastAsia="Times New Roman" w:hAnsi="montserratregular" w:cs="Tahoma"/>
          <w:caps/>
          <w:color w:val="0970AC"/>
          <w:sz w:val="24"/>
          <w:szCs w:val="24"/>
          <w:lang w:eastAsia="es-BO"/>
        </w:rPr>
        <w:t>GERUNDIO COMPUESTO</w:t>
      </w:r>
    </w:p>
    <w:p w:rsidR="001C0951" w:rsidRPr="001C0951" w:rsidRDefault="001C0951" w:rsidP="001C0951">
      <w:pPr>
        <w:numPr>
          <w:ilvl w:val="0"/>
          <w:numId w:val="23"/>
        </w:numPr>
        <w:shd w:val="clear" w:color="auto" w:fill="ECF5FB"/>
        <w:spacing w:before="100" w:beforeAutospacing="1" w:after="100" w:afterAutospacing="1" w:line="240" w:lineRule="auto"/>
        <w:ind w:left="126"/>
        <w:textAlignment w:val="top"/>
        <w:rPr>
          <w:rFonts w:ascii="montserratregular" w:eastAsia="Times New Roman" w:hAnsi="montserratregular" w:cs="Tahoma"/>
          <w:color w:val="000000"/>
          <w:sz w:val="21"/>
          <w:szCs w:val="21"/>
          <w:lang w:eastAsia="es-BO"/>
        </w:rPr>
      </w:pPr>
      <w:r w:rsidRPr="001C0951">
        <w:rPr>
          <w:rFonts w:ascii="montserratregular" w:eastAsia="Times New Roman" w:hAnsi="montserratregular" w:cs="Tahoma"/>
          <w:color w:val="737272"/>
          <w:sz w:val="21"/>
          <w:szCs w:val="21"/>
          <w:lang w:eastAsia="es-BO"/>
        </w:rPr>
        <w:t>habiendo </w:t>
      </w:r>
      <w:r w:rsidRPr="001C0951">
        <w:rPr>
          <w:rFonts w:ascii="montserratregular" w:eastAsia="Times New Roman" w:hAnsi="montserratregular" w:cs="Tahoma"/>
          <w:color w:val="0970AC"/>
          <w:sz w:val="21"/>
          <w:szCs w:val="21"/>
          <w:lang w:eastAsia="es-BO"/>
        </w:rPr>
        <w:t>saltado</w:t>
      </w:r>
    </w:p>
    <w:p w:rsidR="00143760" w:rsidRDefault="00143760"/>
    <w:sectPr w:rsidR="00143760" w:rsidSect="001C0951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DA" w:rsidRDefault="007E71DA" w:rsidP="001C0951">
      <w:pPr>
        <w:spacing w:after="0" w:line="240" w:lineRule="auto"/>
      </w:pPr>
      <w:r>
        <w:separator/>
      </w:r>
    </w:p>
  </w:endnote>
  <w:endnote w:type="continuationSeparator" w:id="0">
    <w:p w:rsidR="007E71DA" w:rsidRDefault="007E71DA" w:rsidP="001C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DA" w:rsidRDefault="007E71DA" w:rsidP="001C0951">
      <w:pPr>
        <w:spacing w:after="0" w:line="240" w:lineRule="auto"/>
      </w:pPr>
      <w:r>
        <w:separator/>
      </w:r>
    </w:p>
  </w:footnote>
  <w:footnote w:type="continuationSeparator" w:id="0">
    <w:p w:rsidR="007E71DA" w:rsidRDefault="007E71DA" w:rsidP="001C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951" w:rsidRPr="001C0951" w:rsidRDefault="001C0951" w:rsidP="001C0951">
    <w:pPr>
      <w:pStyle w:val="Encabezado"/>
      <w:jc w:val="center"/>
      <w:rPr>
        <w:rFonts w:ascii="Century Gothic" w:hAnsi="Century Gothic"/>
        <w:b/>
        <w:sz w:val="32"/>
      </w:rPr>
    </w:pPr>
    <w:r w:rsidRPr="001C0951">
      <w:rPr>
        <w:rFonts w:ascii="Century Gothic" w:hAnsi="Century Gothic"/>
        <w:b/>
        <w:sz w:val="32"/>
      </w:rPr>
      <w:t>CONJUGACIONES DEL VERBO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ECF"/>
    <w:multiLevelType w:val="multilevel"/>
    <w:tmpl w:val="9C5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6A95"/>
    <w:multiLevelType w:val="multilevel"/>
    <w:tmpl w:val="34D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50FB0"/>
    <w:multiLevelType w:val="multilevel"/>
    <w:tmpl w:val="037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303A"/>
    <w:multiLevelType w:val="multilevel"/>
    <w:tmpl w:val="959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35AD5"/>
    <w:multiLevelType w:val="multilevel"/>
    <w:tmpl w:val="C94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B3FF0"/>
    <w:multiLevelType w:val="multilevel"/>
    <w:tmpl w:val="4B2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6582"/>
    <w:multiLevelType w:val="multilevel"/>
    <w:tmpl w:val="FB5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51A94"/>
    <w:multiLevelType w:val="multilevel"/>
    <w:tmpl w:val="B55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1F43"/>
    <w:multiLevelType w:val="multilevel"/>
    <w:tmpl w:val="F46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F75CE"/>
    <w:multiLevelType w:val="multilevel"/>
    <w:tmpl w:val="474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34810"/>
    <w:multiLevelType w:val="multilevel"/>
    <w:tmpl w:val="C47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67390"/>
    <w:multiLevelType w:val="multilevel"/>
    <w:tmpl w:val="3AB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E8E"/>
    <w:multiLevelType w:val="multilevel"/>
    <w:tmpl w:val="250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E171B"/>
    <w:multiLevelType w:val="multilevel"/>
    <w:tmpl w:val="241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70A05"/>
    <w:multiLevelType w:val="multilevel"/>
    <w:tmpl w:val="116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97575"/>
    <w:multiLevelType w:val="multilevel"/>
    <w:tmpl w:val="C56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907A9"/>
    <w:multiLevelType w:val="multilevel"/>
    <w:tmpl w:val="113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00FD5"/>
    <w:multiLevelType w:val="multilevel"/>
    <w:tmpl w:val="0F5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135D"/>
    <w:multiLevelType w:val="multilevel"/>
    <w:tmpl w:val="036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80012"/>
    <w:multiLevelType w:val="multilevel"/>
    <w:tmpl w:val="D0D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22FAD"/>
    <w:multiLevelType w:val="multilevel"/>
    <w:tmpl w:val="6C5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F0130"/>
    <w:multiLevelType w:val="multilevel"/>
    <w:tmpl w:val="9B6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E22EB"/>
    <w:multiLevelType w:val="multilevel"/>
    <w:tmpl w:val="994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20"/>
  </w:num>
  <w:num w:numId="9">
    <w:abstractNumId w:val="14"/>
  </w:num>
  <w:num w:numId="10">
    <w:abstractNumId w:val="19"/>
  </w:num>
  <w:num w:numId="11">
    <w:abstractNumId w:val="1"/>
  </w:num>
  <w:num w:numId="12">
    <w:abstractNumId w:val="18"/>
  </w:num>
  <w:num w:numId="13">
    <w:abstractNumId w:val="17"/>
  </w:num>
  <w:num w:numId="14">
    <w:abstractNumId w:val="7"/>
  </w:num>
  <w:num w:numId="15">
    <w:abstractNumId w:val="0"/>
  </w:num>
  <w:num w:numId="16">
    <w:abstractNumId w:val="21"/>
  </w:num>
  <w:num w:numId="17">
    <w:abstractNumId w:val="10"/>
  </w:num>
  <w:num w:numId="18">
    <w:abstractNumId w:val="13"/>
  </w:num>
  <w:num w:numId="19">
    <w:abstractNumId w:val="9"/>
  </w:num>
  <w:num w:numId="20">
    <w:abstractNumId w:val="12"/>
  </w:num>
  <w:num w:numId="21">
    <w:abstractNumId w:val="15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51"/>
    <w:rsid w:val="00143760"/>
    <w:rsid w:val="001C0951"/>
    <w:rsid w:val="007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0EE5"/>
  <w15:chartTrackingRefBased/>
  <w15:docId w15:val="{E087F012-875F-4EEA-BB9C-50DE9BEF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C0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C0951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C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1C0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951"/>
  </w:style>
  <w:style w:type="paragraph" w:styleId="Piedepgina">
    <w:name w:val="footer"/>
    <w:basedOn w:val="Normal"/>
    <w:link w:val="PiedepginaCar"/>
    <w:uiPriority w:val="99"/>
    <w:unhideWhenUsed/>
    <w:rsid w:val="001C0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71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6054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386249496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678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14905285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9324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6615441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280">
              <w:marLeft w:val="0"/>
              <w:marRight w:val="0"/>
              <w:marTop w:val="0"/>
              <w:marBottom w:val="0"/>
              <w:divBdr>
                <w:top w:val="single" w:sz="6" w:space="2" w:color="E8EFF4"/>
                <w:left w:val="single" w:sz="6" w:space="8" w:color="E8EFF4"/>
                <w:bottom w:val="single" w:sz="6" w:space="2" w:color="E8EFF4"/>
                <w:right w:val="single" w:sz="6" w:space="8" w:color="E8EFF4"/>
              </w:divBdr>
            </w:div>
          </w:divsChild>
        </w:div>
        <w:div w:id="597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354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0978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845049434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442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861671349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778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217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504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129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302341556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311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009526058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336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268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728">
              <w:marLeft w:val="126"/>
              <w:marRight w:val="126"/>
              <w:marTop w:val="6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608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853950155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176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1174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170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75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19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381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403189398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0170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502743497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535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484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013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0300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575676647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647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590965539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91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75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036">
              <w:marLeft w:val="126"/>
              <w:marRight w:val="126"/>
              <w:marTop w:val="6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1632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715741647">
              <w:marLeft w:val="126"/>
              <w:marRight w:val="126"/>
              <w:marTop w:val="6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9851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587887801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609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0336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  <w:div w:id="1527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917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53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1187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501897174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58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8177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1830900693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6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8027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  <w:div w:id="996763641">
              <w:marLeft w:val="126"/>
              <w:marRight w:val="126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61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9682">
                  <w:marLeft w:val="0"/>
                  <w:marRight w:val="0"/>
                  <w:marTop w:val="0"/>
                  <w:marBottom w:val="0"/>
                  <w:divBdr>
                    <w:top w:val="single" w:sz="6" w:space="0" w:color="ECF5FB"/>
                    <w:left w:val="single" w:sz="6" w:space="0" w:color="ECF5FB"/>
                    <w:bottom w:val="single" w:sz="6" w:space="0" w:color="ECF5FB"/>
                    <w:right w:val="single" w:sz="6" w:space="0" w:color="ECF5F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PC</dc:creator>
  <cp:keywords/>
  <dc:description/>
  <cp:lastModifiedBy>Wilson PC</cp:lastModifiedBy>
  <cp:revision>1</cp:revision>
  <dcterms:created xsi:type="dcterms:W3CDTF">2018-03-20T18:23:00Z</dcterms:created>
  <dcterms:modified xsi:type="dcterms:W3CDTF">2018-03-20T18:26:00Z</dcterms:modified>
</cp:coreProperties>
</file>