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35CD" w14:textId="7226768C" w:rsidR="00186C57" w:rsidRPr="00176DFC" w:rsidRDefault="00AD0EAC" w:rsidP="00186C57">
      <w:pPr>
        <w:jc w:val="center"/>
        <w:rPr>
          <w:rFonts w:ascii="Arial" w:hAnsi="Arial" w:cs="Arial"/>
          <w:b/>
          <w:bCs/>
          <w:sz w:val="36"/>
          <w:szCs w:val="36"/>
        </w:rPr>
      </w:pPr>
      <w:r w:rsidRPr="00176DFC">
        <w:rPr>
          <w:rFonts w:ascii="Arial" w:hAnsi="Arial" w:cs="Arial"/>
          <w:b/>
          <w:bCs/>
          <w:sz w:val="36"/>
          <w:szCs w:val="36"/>
        </w:rPr>
        <w:t>BABEȘ</w:t>
      </w:r>
      <w:r w:rsidR="00B0213B" w:rsidRPr="00176DFC">
        <w:rPr>
          <w:rFonts w:ascii="Arial" w:hAnsi="Arial" w:cs="Arial"/>
          <w:b/>
          <w:bCs/>
          <w:sz w:val="36"/>
          <w:szCs w:val="36"/>
        </w:rPr>
        <w:t>-BOLYAI UNIVERSITY CLUJ</w:t>
      </w:r>
      <w:r w:rsidR="00186C57" w:rsidRPr="00176DFC">
        <w:rPr>
          <w:rFonts w:ascii="Arial" w:hAnsi="Arial" w:cs="Arial"/>
          <w:b/>
          <w:bCs/>
          <w:sz w:val="36"/>
          <w:szCs w:val="36"/>
        </w:rPr>
        <w:t>-NAPOCA</w:t>
      </w:r>
    </w:p>
    <w:p w14:paraId="4C5B89C7" w14:textId="62D1E90F"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FACULTY OF MATHEMATICS AND COMPUTER</w:t>
      </w:r>
    </w:p>
    <w:p w14:paraId="15BCDBEF" w14:textId="752B1AC3"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SCIENCE</w:t>
      </w:r>
    </w:p>
    <w:p w14:paraId="031E1CEC" w14:textId="02A88710"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SPECIALIZATION COMPUTER SCIENCE</w:t>
      </w:r>
    </w:p>
    <w:p w14:paraId="7357E896" w14:textId="77777777" w:rsidR="00186C57" w:rsidRPr="00176DFC" w:rsidRDefault="00186C57" w:rsidP="00186C57">
      <w:pPr>
        <w:jc w:val="center"/>
        <w:rPr>
          <w:rFonts w:ascii="Arial" w:hAnsi="Arial" w:cs="Arial"/>
          <w:b/>
          <w:bCs/>
          <w:sz w:val="36"/>
          <w:szCs w:val="36"/>
        </w:rPr>
      </w:pPr>
    </w:p>
    <w:p w14:paraId="496B58B9" w14:textId="77777777" w:rsidR="00186C57" w:rsidRPr="00176DFC" w:rsidRDefault="00186C57" w:rsidP="00186C57">
      <w:pPr>
        <w:jc w:val="center"/>
        <w:rPr>
          <w:rFonts w:ascii="Arial" w:hAnsi="Arial" w:cs="Arial"/>
          <w:b/>
          <w:bCs/>
          <w:sz w:val="36"/>
          <w:szCs w:val="36"/>
        </w:rPr>
      </w:pPr>
    </w:p>
    <w:p w14:paraId="0DA72879" w14:textId="261D423B"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DIPLOMA THESIS</w:t>
      </w:r>
    </w:p>
    <w:p w14:paraId="5C3A4D43" w14:textId="77777777" w:rsidR="008030F7" w:rsidRDefault="008030F7" w:rsidP="00186C57">
      <w:pPr>
        <w:jc w:val="center"/>
        <w:rPr>
          <w:rFonts w:ascii="Arial" w:hAnsi="Arial" w:cs="Arial"/>
          <w:sz w:val="36"/>
          <w:szCs w:val="36"/>
        </w:rPr>
      </w:pPr>
      <w:r>
        <w:rPr>
          <w:rFonts w:ascii="Arial" w:hAnsi="Arial" w:cs="Arial"/>
          <w:sz w:val="36"/>
          <w:szCs w:val="36"/>
        </w:rPr>
        <w:t>Car registration by d</w:t>
      </w:r>
      <w:r w:rsidR="00186C57" w:rsidRPr="00176DFC">
        <w:rPr>
          <w:rFonts w:ascii="Arial" w:hAnsi="Arial" w:cs="Arial"/>
          <w:sz w:val="36"/>
          <w:szCs w:val="36"/>
        </w:rPr>
        <w:t xml:space="preserve">ocument classification using </w:t>
      </w:r>
    </w:p>
    <w:p w14:paraId="6B149A96" w14:textId="57D9DE84" w:rsidR="00186C57" w:rsidRPr="00176DFC" w:rsidRDefault="008030F7" w:rsidP="00186C57">
      <w:pPr>
        <w:jc w:val="center"/>
        <w:rPr>
          <w:rFonts w:ascii="Arial" w:hAnsi="Arial" w:cs="Arial"/>
          <w:sz w:val="36"/>
          <w:szCs w:val="36"/>
        </w:rPr>
      </w:pPr>
      <w:r>
        <w:rPr>
          <w:rFonts w:ascii="Arial" w:hAnsi="Arial" w:cs="Arial"/>
          <w:sz w:val="36"/>
          <w:szCs w:val="36"/>
        </w:rPr>
        <w:t>computer vision</w:t>
      </w:r>
      <w:r w:rsidR="00A800C3" w:rsidRPr="00176DFC">
        <w:rPr>
          <w:rFonts w:ascii="Arial" w:hAnsi="Arial" w:cs="Arial"/>
          <w:sz w:val="36"/>
          <w:szCs w:val="36"/>
        </w:rPr>
        <w:t xml:space="preserve"> </w:t>
      </w:r>
    </w:p>
    <w:p w14:paraId="2327492F" w14:textId="3B3D4BDB" w:rsidR="00AD0EAC" w:rsidRPr="00176DFC" w:rsidRDefault="00AD0EAC" w:rsidP="00186C57">
      <w:pPr>
        <w:rPr>
          <w:rFonts w:ascii="Arial" w:hAnsi="Arial" w:cs="Arial"/>
        </w:rPr>
      </w:pPr>
    </w:p>
    <w:p w14:paraId="6C60428D" w14:textId="3FE1D9D4" w:rsidR="00AD0EAC" w:rsidRPr="00176DFC" w:rsidRDefault="00AD0EAC" w:rsidP="00186C57"/>
    <w:p w14:paraId="6E14F2A4" w14:textId="77777777" w:rsidR="003F5AA1" w:rsidRPr="00176DFC" w:rsidRDefault="003F5AA1" w:rsidP="00186C57"/>
    <w:p w14:paraId="7E63378A" w14:textId="77777777" w:rsidR="003F5AA1" w:rsidRPr="00176DFC" w:rsidRDefault="003F5AA1" w:rsidP="00186C57"/>
    <w:p w14:paraId="054764C5" w14:textId="28EE22DC" w:rsidR="003F5AA1" w:rsidRPr="00176DFC" w:rsidRDefault="003F5AA1" w:rsidP="003F5AA1">
      <w:pPr>
        <w:jc w:val="both"/>
        <w:rPr>
          <w:rFonts w:ascii="Arial" w:hAnsi="Arial" w:cs="Arial"/>
          <w:b/>
          <w:bCs/>
        </w:rPr>
      </w:pPr>
      <w:r w:rsidRPr="00176DFC">
        <w:rPr>
          <w:rFonts w:ascii="Arial" w:hAnsi="Arial" w:cs="Arial"/>
          <w:b/>
          <w:bCs/>
        </w:rPr>
        <w:t>Supervisor</w:t>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p>
    <w:p w14:paraId="2057CF2E" w14:textId="77777777" w:rsidR="003F5AA1" w:rsidRPr="00176DFC" w:rsidRDefault="003F5AA1" w:rsidP="003F5AA1">
      <w:pPr>
        <w:jc w:val="both"/>
        <w:rPr>
          <w:rFonts w:ascii="Arial" w:hAnsi="Arial" w:cs="Arial"/>
        </w:rPr>
      </w:pPr>
      <w:r w:rsidRPr="00176DFC">
        <w:rPr>
          <w:rFonts w:ascii="Arial" w:hAnsi="Arial" w:cs="Arial"/>
        </w:rPr>
        <w:t xml:space="preserve">Asist. dr. Petrescu Manuela </w:t>
      </w:r>
    </w:p>
    <w:p w14:paraId="086C09BA" w14:textId="77777777" w:rsidR="003F5AA1" w:rsidRPr="00176DFC" w:rsidRDefault="003F5AA1">
      <w:pPr>
        <w:rPr>
          <w:rFonts w:ascii="Arial" w:hAnsi="Arial" w:cs="Arial"/>
        </w:rPr>
      </w:pPr>
    </w:p>
    <w:p w14:paraId="79110366" w14:textId="4306521A" w:rsidR="003F5AA1" w:rsidRPr="00176DFC" w:rsidRDefault="003F5AA1" w:rsidP="003F5AA1">
      <w:pPr>
        <w:jc w:val="right"/>
        <w:rPr>
          <w:rFonts w:ascii="Arial" w:hAnsi="Arial" w:cs="Arial"/>
        </w:rPr>
      </w:pPr>
      <w:r w:rsidRPr="00176DFC">
        <w:rPr>
          <w:rFonts w:ascii="Arial" w:hAnsi="Arial" w:cs="Arial"/>
          <w:b/>
          <w:bCs/>
        </w:rPr>
        <w:t>Author</w:t>
      </w:r>
    </w:p>
    <w:p w14:paraId="4B7AB754" w14:textId="55BAB336" w:rsidR="003F5AA1" w:rsidRPr="00176DFC" w:rsidRDefault="003F5AA1" w:rsidP="003F5AA1">
      <w:pPr>
        <w:jc w:val="right"/>
        <w:rPr>
          <w:rFonts w:ascii="Arial" w:hAnsi="Arial" w:cs="Arial"/>
        </w:rPr>
      </w:pPr>
      <w:r w:rsidRPr="00176DFC">
        <w:rPr>
          <w:rFonts w:ascii="Arial" w:hAnsi="Arial" w:cs="Arial"/>
        </w:rPr>
        <w:t>Pop David Alexandru</w:t>
      </w:r>
    </w:p>
    <w:p w14:paraId="71C31DB0" w14:textId="15EA7401" w:rsidR="00B0213B" w:rsidRPr="00176DFC" w:rsidRDefault="003F5AA1" w:rsidP="008231B0">
      <w:pPr>
        <w:jc w:val="center"/>
        <w:rPr>
          <w:rFonts w:ascii="Arial" w:hAnsi="Arial" w:cs="Arial"/>
          <w:b/>
          <w:bCs/>
        </w:rPr>
      </w:pPr>
      <w:r w:rsidRPr="00176DFC">
        <w:rPr>
          <w:rFonts w:ascii="Arial" w:hAnsi="Arial" w:cs="Arial"/>
          <w:b/>
          <w:bCs/>
        </w:rPr>
        <w:t>2024</w:t>
      </w:r>
    </w:p>
    <w:p w14:paraId="221218BE" w14:textId="77777777" w:rsidR="008231B0" w:rsidRPr="00176DFC" w:rsidRDefault="008231B0" w:rsidP="008231B0">
      <w:pPr>
        <w:jc w:val="center"/>
        <w:rPr>
          <w:rFonts w:ascii="Arial" w:hAnsi="Arial" w:cs="Arial"/>
          <w:b/>
          <w:bCs/>
        </w:rPr>
      </w:pPr>
    </w:p>
    <w:p w14:paraId="22AA3CE4" w14:textId="4F0329A8" w:rsidR="008231B0" w:rsidRPr="00176DFC" w:rsidRDefault="008231B0" w:rsidP="008231B0">
      <w:pPr>
        <w:jc w:val="center"/>
        <w:rPr>
          <w:rFonts w:ascii="Arial" w:hAnsi="Arial" w:cs="Arial"/>
          <w:b/>
          <w:bCs/>
          <w:sz w:val="36"/>
          <w:szCs w:val="36"/>
        </w:rPr>
      </w:pPr>
      <w:r w:rsidRPr="00176DFC">
        <w:rPr>
          <w:rFonts w:ascii="Arial" w:hAnsi="Arial" w:cs="Arial"/>
          <w:b/>
          <w:bCs/>
          <w:sz w:val="36"/>
          <w:szCs w:val="36"/>
        </w:rPr>
        <w:t>UNIVERSITATEA BABEȘ-BOLYAI CLUJ-NAPOCA</w:t>
      </w:r>
    </w:p>
    <w:p w14:paraId="3C73ED2D" w14:textId="77777777" w:rsidR="00844E0C" w:rsidRPr="00176DFC" w:rsidRDefault="00844E0C" w:rsidP="008231B0">
      <w:pPr>
        <w:jc w:val="center"/>
        <w:rPr>
          <w:rFonts w:ascii="Arial" w:hAnsi="Arial" w:cs="Arial"/>
          <w:b/>
          <w:bCs/>
          <w:sz w:val="36"/>
          <w:szCs w:val="36"/>
        </w:rPr>
      </w:pPr>
      <w:r w:rsidRPr="00176DFC">
        <w:rPr>
          <w:rFonts w:ascii="Arial" w:hAnsi="Arial" w:cs="Arial"/>
          <w:b/>
          <w:bCs/>
          <w:sz w:val="36"/>
          <w:szCs w:val="36"/>
        </w:rPr>
        <w:t>FACULTATEA DE MATEMATICĂ ȘI INFORMATICĂ</w:t>
      </w:r>
    </w:p>
    <w:p w14:paraId="06529B2B" w14:textId="61D08EB3" w:rsidR="008231B0" w:rsidRPr="00176DFC" w:rsidRDefault="00844E0C" w:rsidP="008231B0">
      <w:pPr>
        <w:jc w:val="center"/>
        <w:rPr>
          <w:rFonts w:ascii="Arial" w:hAnsi="Arial" w:cs="Arial"/>
          <w:b/>
          <w:bCs/>
          <w:sz w:val="36"/>
          <w:szCs w:val="36"/>
        </w:rPr>
      </w:pPr>
      <w:r w:rsidRPr="00176DFC">
        <w:rPr>
          <w:rFonts w:ascii="Arial" w:hAnsi="Arial" w:cs="Arial"/>
          <w:b/>
          <w:bCs/>
          <w:sz w:val="36"/>
          <w:szCs w:val="36"/>
        </w:rPr>
        <w:t>SPECIALIZAREA INFORMATICĂ</w:t>
      </w:r>
    </w:p>
    <w:p w14:paraId="2A177D9D" w14:textId="77777777" w:rsidR="008231B0" w:rsidRPr="00176DFC" w:rsidRDefault="008231B0" w:rsidP="008231B0">
      <w:pPr>
        <w:jc w:val="center"/>
        <w:rPr>
          <w:rFonts w:ascii="Arial" w:hAnsi="Arial" w:cs="Arial"/>
          <w:b/>
          <w:bCs/>
          <w:sz w:val="36"/>
          <w:szCs w:val="36"/>
        </w:rPr>
      </w:pPr>
    </w:p>
    <w:p w14:paraId="623AC454" w14:textId="77777777" w:rsidR="008231B0" w:rsidRPr="00176DFC" w:rsidRDefault="008231B0" w:rsidP="008231B0">
      <w:pPr>
        <w:jc w:val="center"/>
        <w:rPr>
          <w:rFonts w:ascii="Arial" w:hAnsi="Arial" w:cs="Arial"/>
          <w:b/>
          <w:bCs/>
          <w:sz w:val="36"/>
          <w:szCs w:val="36"/>
        </w:rPr>
      </w:pPr>
    </w:p>
    <w:p w14:paraId="038AB19F" w14:textId="4321820E" w:rsidR="008231B0" w:rsidRPr="00176DFC" w:rsidRDefault="00844E0C" w:rsidP="008231B0">
      <w:pPr>
        <w:jc w:val="center"/>
        <w:rPr>
          <w:rFonts w:ascii="Arial" w:hAnsi="Arial" w:cs="Arial"/>
          <w:b/>
          <w:bCs/>
          <w:sz w:val="36"/>
          <w:szCs w:val="36"/>
        </w:rPr>
      </w:pPr>
      <w:r w:rsidRPr="00176DFC">
        <w:rPr>
          <w:rFonts w:ascii="Arial" w:hAnsi="Arial" w:cs="Arial"/>
          <w:b/>
          <w:bCs/>
          <w:sz w:val="36"/>
          <w:szCs w:val="36"/>
        </w:rPr>
        <w:t>LUCRARE DE LICENȚĂ</w:t>
      </w:r>
    </w:p>
    <w:p w14:paraId="7B8BD22F" w14:textId="3D21212B" w:rsidR="008030F7" w:rsidRPr="00176DFC" w:rsidRDefault="008030F7" w:rsidP="008030F7">
      <w:pPr>
        <w:jc w:val="center"/>
        <w:rPr>
          <w:rFonts w:ascii="Arial" w:hAnsi="Arial" w:cs="Arial"/>
          <w:sz w:val="36"/>
          <w:szCs w:val="36"/>
        </w:rPr>
      </w:pPr>
      <w:r>
        <w:rPr>
          <w:rFonts w:ascii="Arial" w:hAnsi="Arial" w:cs="Arial"/>
          <w:sz w:val="36"/>
          <w:szCs w:val="36"/>
        </w:rPr>
        <w:t>Inmatriculare autovehicul prin clasificare de documente folosind viziune computerizata</w:t>
      </w:r>
    </w:p>
    <w:p w14:paraId="1E9AFDF9" w14:textId="77777777" w:rsidR="008231B0" w:rsidRPr="00176DFC" w:rsidRDefault="008231B0" w:rsidP="008231B0">
      <w:pPr>
        <w:rPr>
          <w:rFonts w:ascii="Arial" w:hAnsi="Arial" w:cs="Arial"/>
        </w:rPr>
      </w:pPr>
    </w:p>
    <w:p w14:paraId="3B0DFD6B" w14:textId="77777777" w:rsidR="008231B0" w:rsidRPr="00176DFC" w:rsidRDefault="008231B0" w:rsidP="008231B0"/>
    <w:p w14:paraId="22BFC20C" w14:textId="77777777" w:rsidR="008231B0" w:rsidRPr="00176DFC" w:rsidRDefault="008231B0" w:rsidP="008231B0"/>
    <w:p w14:paraId="31840779" w14:textId="77777777" w:rsidR="008231B0" w:rsidRPr="00176DFC" w:rsidRDefault="008231B0" w:rsidP="008231B0"/>
    <w:p w14:paraId="311F80E1" w14:textId="77777777" w:rsidR="008231B0" w:rsidRPr="00176DFC" w:rsidRDefault="008231B0" w:rsidP="008231B0">
      <w:pPr>
        <w:jc w:val="both"/>
        <w:rPr>
          <w:rFonts w:ascii="Arial" w:hAnsi="Arial" w:cs="Arial"/>
          <w:b/>
          <w:bCs/>
        </w:rPr>
      </w:pPr>
      <w:r w:rsidRPr="00176DFC">
        <w:rPr>
          <w:rFonts w:ascii="Arial" w:hAnsi="Arial" w:cs="Arial"/>
          <w:b/>
          <w:bCs/>
        </w:rPr>
        <w:t>Supervisor</w:t>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p>
    <w:p w14:paraId="209FFC00" w14:textId="77777777" w:rsidR="008231B0" w:rsidRDefault="008231B0" w:rsidP="008231B0">
      <w:pPr>
        <w:jc w:val="both"/>
        <w:rPr>
          <w:rFonts w:ascii="Arial" w:hAnsi="Arial" w:cs="Arial"/>
        </w:rPr>
      </w:pPr>
      <w:r w:rsidRPr="00176DFC">
        <w:rPr>
          <w:rFonts w:ascii="Arial" w:hAnsi="Arial" w:cs="Arial"/>
        </w:rPr>
        <w:t xml:space="preserve">Asist. dr. Petrescu Manuela </w:t>
      </w:r>
    </w:p>
    <w:p w14:paraId="4D03E2E2" w14:textId="77777777" w:rsidR="00FC0679" w:rsidRPr="00176DFC" w:rsidRDefault="00FC0679" w:rsidP="008231B0">
      <w:pPr>
        <w:jc w:val="both"/>
        <w:rPr>
          <w:rFonts w:ascii="Arial" w:hAnsi="Arial" w:cs="Arial"/>
        </w:rPr>
      </w:pPr>
    </w:p>
    <w:p w14:paraId="349351AF" w14:textId="77777777" w:rsidR="008231B0" w:rsidRPr="00176DFC" w:rsidRDefault="008231B0" w:rsidP="008231B0">
      <w:pPr>
        <w:rPr>
          <w:rFonts w:ascii="Arial" w:hAnsi="Arial" w:cs="Arial"/>
        </w:rPr>
      </w:pPr>
    </w:p>
    <w:p w14:paraId="12B17D92" w14:textId="77777777" w:rsidR="008231B0" w:rsidRPr="00176DFC" w:rsidRDefault="008231B0" w:rsidP="008231B0">
      <w:pPr>
        <w:jc w:val="right"/>
        <w:rPr>
          <w:rFonts w:ascii="Arial" w:hAnsi="Arial" w:cs="Arial"/>
        </w:rPr>
      </w:pPr>
      <w:r w:rsidRPr="00176DFC">
        <w:rPr>
          <w:rFonts w:ascii="Arial" w:hAnsi="Arial" w:cs="Arial"/>
          <w:b/>
          <w:bCs/>
        </w:rPr>
        <w:t>Author</w:t>
      </w:r>
    </w:p>
    <w:p w14:paraId="3E2AF918" w14:textId="77777777" w:rsidR="008231B0" w:rsidRPr="00176DFC" w:rsidRDefault="008231B0" w:rsidP="008231B0">
      <w:pPr>
        <w:jc w:val="right"/>
        <w:rPr>
          <w:rFonts w:ascii="Arial" w:hAnsi="Arial" w:cs="Arial"/>
        </w:rPr>
      </w:pPr>
      <w:r w:rsidRPr="00176DFC">
        <w:rPr>
          <w:rFonts w:ascii="Arial" w:hAnsi="Arial" w:cs="Arial"/>
        </w:rPr>
        <w:t>Pop David Alexandru</w:t>
      </w:r>
    </w:p>
    <w:p w14:paraId="11A2EA42" w14:textId="77777777" w:rsidR="008231B0" w:rsidRPr="00176DFC" w:rsidRDefault="008231B0" w:rsidP="008231B0">
      <w:pPr>
        <w:jc w:val="center"/>
        <w:rPr>
          <w:rFonts w:ascii="Arial" w:eastAsiaTheme="minorHAnsi" w:hAnsi="Arial" w:cs="Arial"/>
          <w:b/>
          <w:bCs/>
          <w:kern w:val="2"/>
          <w:sz w:val="24"/>
          <w:szCs w:val="24"/>
        </w:rPr>
      </w:pPr>
      <w:r w:rsidRPr="00176DFC">
        <w:rPr>
          <w:rFonts w:ascii="Arial" w:hAnsi="Arial" w:cs="Arial"/>
          <w:b/>
          <w:bCs/>
        </w:rPr>
        <w:t>2024</w:t>
      </w:r>
    </w:p>
    <w:p w14:paraId="71B75E51" w14:textId="2EEBE946" w:rsidR="008231B0" w:rsidRPr="00176DFC" w:rsidRDefault="008231B0" w:rsidP="008231B0">
      <w:pPr>
        <w:jc w:val="center"/>
        <w:rPr>
          <w:rFonts w:ascii="Arial" w:hAnsi="Arial" w:cs="Arial"/>
          <w:b/>
          <w:bCs/>
        </w:rPr>
      </w:pPr>
    </w:p>
    <w:p w14:paraId="71D80F95" w14:textId="2F6EC173" w:rsidR="000111FF" w:rsidRPr="00AC6A4E" w:rsidRDefault="008231B0" w:rsidP="00AC6A4E">
      <w:pPr>
        <w:rPr>
          <w:rFonts w:ascii="Arial" w:hAnsi="Arial" w:cs="Arial"/>
          <w:b/>
          <w:bCs/>
        </w:rPr>
      </w:pPr>
      <w:r w:rsidRPr="00176DFC">
        <w:rPr>
          <w:rFonts w:ascii="Arial" w:hAnsi="Arial" w:cs="Arial"/>
          <w:b/>
          <w:bCs/>
        </w:rPr>
        <w:br w:type="page"/>
      </w:r>
      <w:r w:rsidR="000111FF" w:rsidRPr="00176DFC">
        <w:rPr>
          <w:rFonts w:ascii="Arial" w:hAnsi="Arial" w:cs="Arial"/>
        </w:rPr>
        <w:lastRenderedPageBreak/>
        <w:tab/>
      </w:r>
    </w:p>
    <w:sdt>
      <w:sdtPr>
        <w:rPr>
          <w:rFonts w:ascii="Arial" w:eastAsiaTheme="minorEastAsia" w:hAnsi="Arial" w:cs="Arial"/>
          <w:color w:val="auto"/>
          <w:sz w:val="36"/>
          <w:szCs w:val="36"/>
        </w:rPr>
        <w:id w:val="1566757237"/>
        <w:docPartObj>
          <w:docPartGallery w:val="Table of Contents"/>
          <w:docPartUnique/>
        </w:docPartObj>
      </w:sdtPr>
      <w:sdtEndPr>
        <w:rPr>
          <w:b/>
          <w:bCs/>
          <w:noProof/>
          <w:sz w:val="25"/>
          <w:szCs w:val="25"/>
        </w:rPr>
      </w:sdtEndPr>
      <w:sdtContent>
        <w:p w14:paraId="79AB1358" w14:textId="70635B46" w:rsidR="000111FF" w:rsidRPr="001A4C71" w:rsidRDefault="000111FF">
          <w:pPr>
            <w:pStyle w:val="TOCHeading"/>
            <w:rPr>
              <w:rFonts w:ascii="Arial" w:hAnsi="Arial" w:cs="Arial"/>
              <w:color w:val="auto"/>
              <w:sz w:val="36"/>
              <w:szCs w:val="36"/>
            </w:rPr>
          </w:pPr>
          <w:r w:rsidRPr="001A4C71">
            <w:rPr>
              <w:rFonts w:ascii="Arial" w:hAnsi="Arial" w:cs="Arial"/>
              <w:color w:val="auto"/>
              <w:sz w:val="36"/>
              <w:szCs w:val="36"/>
            </w:rPr>
            <w:t>Table of Contents</w:t>
          </w:r>
        </w:p>
        <w:p w14:paraId="43904E42" w14:textId="77777777" w:rsidR="00FE4CD8" w:rsidRPr="001A4C71" w:rsidRDefault="00FE4CD8" w:rsidP="00FE4CD8">
          <w:pPr>
            <w:rPr>
              <w:rFonts w:ascii="Arial" w:hAnsi="Arial" w:cs="Arial"/>
            </w:rPr>
          </w:pPr>
        </w:p>
        <w:p w14:paraId="688C1798" w14:textId="6CFDBF57" w:rsidR="00FC59CA" w:rsidRDefault="000111FF">
          <w:pPr>
            <w:pStyle w:val="TOC1"/>
            <w:rPr>
              <w:rFonts w:asciiTheme="minorHAnsi" w:hAnsiTheme="minorHAnsi" w:cstheme="minorBidi"/>
              <w:b w:val="0"/>
              <w:bCs w:val="0"/>
              <w:kern w:val="2"/>
              <w:sz w:val="24"/>
              <w:szCs w:val="24"/>
              <w14:ligatures w14:val="standardContextual"/>
            </w:rPr>
          </w:pPr>
          <w:r w:rsidRPr="001A4C71">
            <w:fldChar w:fldCharType="begin"/>
          </w:r>
          <w:r w:rsidRPr="001A4C71">
            <w:instrText xml:space="preserve"> TOC \o "1-3" \h \z \u </w:instrText>
          </w:r>
          <w:r w:rsidRPr="001A4C71">
            <w:fldChar w:fldCharType="separate"/>
          </w:r>
          <w:hyperlink w:anchor="_Toc159535460" w:history="1">
            <w:r w:rsidR="00FC59CA" w:rsidRPr="00782552">
              <w:rPr>
                <w:rStyle w:val="Hyperlink"/>
              </w:rPr>
              <w:t>1.</w:t>
            </w:r>
            <w:r w:rsidR="00FC59CA">
              <w:rPr>
                <w:rFonts w:asciiTheme="minorHAnsi" w:hAnsiTheme="minorHAnsi" w:cstheme="minorBidi"/>
                <w:b w:val="0"/>
                <w:bCs w:val="0"/>
                <w:kern w:val="2"/>
                <w:sz w:val="24"/>
                <w:szCs w:val="24"/>
                <w14:ligatures w14:val="standardContextual"/>
              </w:rPr>
              <w:tab/>
            </w:r>
            <w:r w:rsidR="00FC59CA" w:rsidRPr="00782552">
              <w:rPr>
                <w:rStyle w:val="Hyperlink"/>
              </w:rPr>
              <w:t>Introduction</w:t>
            </w:r>
            <w:r w:rsidR="00FC59CA">
              <w:rPr>
                <w:webHidden/>
              </w:rPr>
              <w:tab/>
            </w:r>
            <w:r w:rsidR="00FC59CA">
              <w:rPr>
                <w:webHidden/>
              </w:rPr>
              <w:fldChar w:fldCharType="begin"/>
            </w:r>
            <w:r w:rsidR="00FC59CA">
              <w:rPr>
                <w:webHidden/>
              </w:rPr>
              <w:instrText xml:space="preserve"> PAGEREF _Toc159535460 \h </w:instrText>
            </w:r>
            <w:r w:rsidR="00FC59CA">
              <w:rPr>
                <w:webHidden/>
              </w:rPr>
            </w:r>
            <w:r w:rsidR="00FC59CA">
              <w:rPr>
                <w:webHidden/>
              </w:rPr>
              <w:fldChar w:fldCharType="separate"/>
            </w:r>
            <w:r w:rsidR="00FC59CA">
              <w:rPr>
                <w:webHidden/>
              </w:rPr>
              <w:t>5</w:t>
            </w:r>
            <w:r w:rsidR="00FC59CA">
              <w:rPr>
                <w:webHidden/>
              </w:rPr>
              <w:fldChar w:fldCharType="end"/>
            </w:r>
          </w:hyperlink>
        </w:p>
        <w:p w14:paraId="61720366" w14:textId="063CB2F5" w:rsidR="00FC59CA" w:rsidRDefault="00FC59CA">
          <w:pPr>
            <w:pStyle w:val="TOC1"/>
            <w:rPr>
              <w:rFonts w:asciiTheme="minorHAnsi" w:hAnsiTheme="minorHAnsi" w:cstheme="minorBidi"/>
              <w:b w:val="0"/>
              <w:bCs w:val="0"/>
              <w:kern w:val="2"/>
              <w:sz w:val="24"/>
              <w:szCs w:val="24"/>
              <w14:ligatures w14:val="standardContextual"/>
            </w:rPr>
          </w:pPr>
          <w:hyperlink w:anchor="_Toc159535461" w:history="1">
            <w:r w:rsidRPr="00782552">
              <w:rPr>
                <w:rStyle w:val="Hyperlink"/>
              </w:rPr>
              <w:t>2. Existing methods for document classification</w:t>
            </w:r>
            <w:r>
              <w:rPr>
                <w:webHidden/>
              </w:rPr>
              <w:tab/>
            </w:r>
            <w:r>
              <w:rPr>
                <w:webHidden/>
              </w:rPr>
              <w:fldChar w:fldCharType="begin"/>
            </w:r>
            <w:r>
              <w:rPr>
                <w:webHidden/>
              </w:rPr>
              <w:instrText xml:space="preserve"> PAGEREF _Toc159535461 \h </w:instrText>
            </w:r>
            <w:r>
              <w:rPr>
                <w:webHidden/>
              </w:rPr>
            </w:r>
            <w:r>
              <w:rPr>
                <w:webHidden/>
              </w:rPr>
              <w:fldChar w:fldCharType="separate"/>
            </w:r>
            <w:r>
              <w:rPr>
                <w:webHidden/>
              </w:rPr>
              <w:t>6</w:t>
            </w:r>
            <w:r>
              <w:rPr>
                <w:webHidden/>
              </w:rPr>
              <w:fldChar w:fldCharType="end"/>
            </w:r>
          </w:hyperlink>
        </w:p>
        <w:p w14:paraId="6DF95072" w14:textId="109F3ADE" w:rsidR="00FC59CA" w:rsidRDefault="00FC59CA">
          <w:pPr>
            <w:pStyle w:val="TOC2"/>
            <w:rPr>
              <w:rFonts w:asciiTheme="minorHAnsi" w:hAnsiTheme="minorHAnsi" w:cstheme="minorBidi"/>
              <w:b w:val="0"/>
              <w:bCs w:val="0"/>
              <w:kern w:val="2"/>
              <w:sz w:val="24"/>
              <w:szCs w:val="24"/>
              <w14:ligatures w14:val="standardContextual"/>
            </w:rPr>
          </w:pPr>
          <w:hyperlink w:anchor="_Toc159535462" w:history="1">
            <w:r w:rsidRPr="00782552">
              <w:rPr>
                <w:rStyle w:val="Hyperlink"/>
              </w:rPr>
              <w:t>2.1 Machine Learning</w:t>
            </w:r>
            <w:r>
              <w:rPr>
                <w:webHidden/>
              </w:rPr>
              <w:tab/>
            </w:r>
            <w:r>
              <w:rPr>
                <w:webHidden/>
              </w:rPr>
              <w:fldChar w:fldCharType="begin"/>
            </w:r>
            <w:r>
              <w:rPr>
                <w:webHidden/>
              </w:rPr>
              <w:instrText xml:space="preserve"> PAGEREF _Toc159535462 \h </w:instrText>
            </w:r>
            <w:r>
              <w:rPr>
                <w:webHidden/>
              </w:rPr>
            </w:r>
            <w:r>
              <w:rPr>
                <w:webHidden/>
              </w:rPr>
              <w:fldChar w:fldCharType="separate"/>
            </w:r>
            <w:r>
              <w:rPr>
                <w:webHidden/>
              </w:rPr>
              <w:t>6</w:t>
            </w:r>
            <w:r>
              <w:rPr>
                <w:webHidden/>
              </w:rPr>
              <w:fldChar w:fldCharType="end"/>
            </w:r>
          </w:hyperlink>
        </w:p>
        <w:p w14:paraId="109010F0" w14:textId="02EE66FD" w:rsidR="00FC59CA" w:rsidRDefault="00FC59CA">
          <w:pPr>
            <w:pStyle w:val="TOC2"/>
            <w:rPr>
              <w:rFonts w:asciiTheme="minorHAnsi" w:hAnsiTheme="minorHAnsi" w:cstheme="minorBidi"/>
              <w:b w:val="0"/>
              <w:bCs w:val="0"/>
              <w:kern w:val="2"/>
              <w:sz w:val="24"/>
              <w:szCs w:val="24"/>
              <w14:ligatures w14:val="standardContextual"/>
            </w:rPr>
          </w:pPr>
          <w:hyperlink w:anchor="_Toc159535463" w:history="1">
            <w:r w:rsidRPr="00782552">
              <w:rPr>
                <w:rStyle w:val="Hyperlink"/>
              </w:rPr>
              <w:t>2.2 Computer Vision and pattern matching</w:t>
            </w:r>
            <w:r>
              <w:rPr>
                <w:webHidden/>
              </w:rPr>
              <w:tab/>
            </w:r>
            <w:r>
              <w:rPr>
                <w:webHidden/>
              </w:rPr>
              <w:fldChar w:fldCharType="begin"/>
            </w:r>
            <w:r>
              <w:rPr>
                <w:webHidden/>
              </w:rPr>
              <w:instrText xml:space="preserve"> PAGEREF _Toc159535463 \h </w:instrText>
            </w:r>
            <w:r>
              <w:rPr>
                <w:webHidden/>
              </w:rPr>
            </w:r>
            <w:r>
              <w:rPr>
                <w:webHidden/>
              </w:rPr>
              <w:fldChar w:fldCharType="separate"/>
            </w:r>
            <w:r>
              <w:rPr>
                <w:webHidden/>
              </w:rPr>
              <w:t>6</w:t>
            </w:r>
            <w:r>
              <w:rPr>
                <w:webHidden/>
              </w:rPr>
              <w:fldChar w:fldCharType="end"/>
            </w:r>
          </w:hyperlink>
        </w:p>
        <w:p w14:paraId="01E693D8" w14:textId="23F6917A" w:rsidR="00FC59CA" w:rsidRDefault="00FC59CA">
          <w:pPr>
            <w:pStyle w:val="TOC1"/>
            <w:rPr>
              <w:rFonts w:asciiTheme="minorHAnsi" w:hAnsiTheme="minorHAnsi" w:cstheme="minorBidi"/>
              <w:b w:val="0"/>
              <w:bCs w:val="0"/>
              <w:kern w:val="2"/>
              <w:sz w:val="24"/>
              <w:szCs w:val="24"/>
              <w14:ligatures w14:val="standardContextual"/>
            </w:rPr>
          </w:pPr>
          <w:hyperlink w:anchor="_Toc159535464" w:history="1">
            <w:r w:rsidRPr="00782552">
              <w:rPr>
                <w:rStyle w:val="Hyperlink"/>
              </w:rPr>
              <w:t>3. Theoretical foundations</w:t>
            </w:r>
            <w:r>
              <w:rPr>
                <w:webHidden/>
              </w:rPr>
              <w:tab/>
            </w:r>
            <w:r>
              <w:rPr>
                <w:webHidden/>
              </w:rPr>
              <w:fldChar w:fldCharType="begin"/>
            </w:r>
            <w:r>
              <w:rPr>
                <w:webHidden/>
              </w:rPr>
              <w:instrText xml:space="preserve"> PAGEREF _Toc159535464 \h </w:instrText>
            </w:r>
            <w:r>
              <w:rPr>
                <w:webHidden/>
              </w:rPr>
            </w:r>
            <w:r>
              <w:rPr>
                <w:webHidden/>
              </w:rPr>
              <w:fldChar w:fldCharType="separate"/>
            </w:r>
            <w:r>
              <w:rPr>
                <w:webHidden/>
              </w:rPr>
              <w:t>8</w:t>
            </w:r>
            <w:r>
              <w:rPr>
                <w:webHidden/>
              </w:rPr>
              <w:fldChar w:fldCharType="end"/>
            </w:r>
          </w:hyperlink>
        </w:p>
        <w:p w14:paraId="33120C28" w14:textId="05C271FB" w:rsidR="000111FF" w:rsidRPr="001A4C71" w:rsidRDefault="000111FF">
          <w:pPr>
            <w:rPr>
              <w:rFonts w:ascii="Arial" w:hAnsi="Arial" w:cs="Arial"/>
            </w:rPr>
          </w:pPr>
          <w:r w:rsidRPr="001A4C71">
            <w:rPr>
              <w:rFonts w:ascii="Arial" w:hAnsi="Arial" w:cs="Arial"/>
              <w:b/>
              <w:bCs/>
              <w:noProof/>
            </w:rPr>
            <w:fldChar w:fldCharType="end"/>
          </w:r>
        </w:p>
      </w:sdtContent>
    </w:sdt>
    <w:p w14:paraId="0A32AA80" w14:textId="2EC386E3" w:rsidR="008231B0" w:rsidRPr="00176DFC" w:rsidRDefault="008231B0" w:rsidP="000111FF">
      <w:pPr>
        <w:tabs>
          <w:tab w:val="left" w:pos="720"/>
          <w:tab w:val="left" w:pos="1627"/>
        </w:tabs>
        <w:rPr>
          <w:rFonts w:ascii="Arial" w:hAnsi="Arial" w:cs="Arial"/>
          <w:b/>
          <w:bCs/>
          <w:sz w:val="32"/>
          <w:szCs w:val="32"/>
        </w:rPr>
      </w:pPr>
    </w:p>
    <w:p w14:paraId="4AE5D63A" w14:textId="30EB7750" w:rsidR="000111FF" w:rsidRPr="00176DFC" w:rsidRDefault="000111FF" w:rsidP="000111FF">
      <w:pPr>
        <w:tabs>
          <w:tab w:val="left" w:pos="2375"/>
        </w:tabs>
        <w:rPr>
          <w:rFonts w:ascii="Arial" w:hAnsi="Arial" w:cs="Arial"/>
        </w:rPr>
      </w:pPr>
      <w:r w:rsidRPr="00176DFC">
        <w:rPr>
          <w:rFonts w:ascii="Arial" w:hAnsi="Arial" w:cs="Arial"/>
        </w:rPr>
        <w:tab/>
      </w:r>
    </w:p>
    <w:p w14:paraId="100F2AD9" w14:textId="676B05FE" w:rsidR="00176DFC" w:rsidRDefault="00176DFC" w:rsidP="008F3E5E">
      <w:pPr>
        <w:pStyle w:val="Heading2"/>
        <w:numPr>
          <w:ilvl w:val="0"/>
          <w:numId w:val="0"/>
        </w:numPr>
        <w:rPr>
          <w:rFonts w:ascii="Arial" w:hAnsi="Arial" w:cs="Arial"/>
          <w:sz w:val="25"/>
          <w:szCs w:val="25"/>
        </w:rPr>
      </w:pPr>
    </w:p>
    <w:p w14:paraId="0FD1E0CE" w14:textId="77777777" w:rsidR="00176DFC" w:rsidRDefault="00176DFC">
      <w:pPr>
        <w:rPr>
          <w:rFonts w:ascii="Arial" w:eastAsiaTheme="majorEastAsia" w:hAnsi="Arial" w:cs="Arial"/>
          <w:color w:val="0F4761" w:themeColor="accent1" w:themeShade="BF"/>
        </w:rPr>
      </w:pPr>
      <w:r>
        <w:rPr>
          <w:rFonts w:ascii="Arial" w:hAnsi="Arial" w:cs="Arial"/>
        </w:rPr>
        <w:br w:type="page"/>
      </w:r>
    </w:p>
    <w:p w14:paraId="65C8E7A1" w14:textId="7FABEF4F" w:rsidR="000111FF" w:rsidRPr="002A0040" w:rsidRDefault="00FE4CD8" w:rsidP="008F3E5E">
      <w:pPr>
        <w:pStyle w:val="Heading1"/>
        <w:numPr>
          <w:ilvl w:val="0"/>
          <w:numId w:val="0"/>
        </w:numPr>
      </w:pPr>
      <w:bookmarkStart w:id="0" w:name="_Toc159535460"/>
      <w:r w:rsidRPr="002A0040">
        <w:lastRenderedPageBreak/>
        <w:t>1.</w:t>
      </w:r>
      <w:r w:rsidRPr="002A0040">
        <w:tab/>
        <w:t>Introduction</w:t>
      </w:r>
      <w:bookmarkEnd w:id="0"/>
    </w:p>
    <w:p w14:paraId="2ED6F92E" w14:textId="1D325C1C" w:rsidR="00651269" w:rsidRDefault="00AF241C" w:rsidP="00651269">
      <w:pPr>
        <w:rPr>
          <w:rFonts w:ascii="Arial" w:hAnsi="Arial" w:cs="Arial"/>
        </w:rPr>
      </w:pPr>
      <w:r>
        <w:rPr>
          <w:rFonts w:ascii="Arial" w:hAnsi="Arial" w:cs="Arial"/>
        </w:rPr>
        <w:tab/>
      </w:r>
    </w:p>
    <w:p w14:paraId="3A949AF0" w14:textId="0CDCFFAD" w:rsidR="00034BA7" w:rsidRPr="00AF241C" w:rsidRDefault="00201F38" w:rsidP="00651269">
      <w:pPr>
        <w:rPr>
          <w:rFonts w:ascii="Arial" w:hAnsi="Arial" w:cs="Arial"/>
        </w:rPr>
      </w:pPr>
      <w:r>
        <w:rPr>
          <w:rFonts w:ascii="Arial" w:hAnsi="Arial" w:cs="Arial"/>
        </w:rPr>
        <w:tab/>
      </w:r>
      <w:r w:rsidR="000D4B0F" w:rsidRPr="000D4B0F">
        <w:rPr>
          <w:rFonts w:ascii="Arial" w:hAnsi="Arial" w:cs="Arial"/>
        </w:rPr>
        <w:t>In an era where the volume of digital documents is expanding exponentially, the need for effective organization and classification methods is paramount. Document classification, the task of automatically assigning predefined categories to text documents, plays a pivotal role in numerous real-world applications such</w:t>
      </w:r>
      <w:r w:rsidR="000D4B0F">
        <w:rPr>
          <w:rFonts w:ascii="Arial" w:hAnsi="Arial" w:cs="Arial"/>
        </w:rPr>
        <w:t xml:space="preserve"> as registering a car. The main problem in this thesis is classifying </w:t>
      </w:r>
      <w:r w:rsidR="00195A45">
        <w:rPr>
          <w:rFonts w:ascii="Arial" w:hAnsi="Arial" w:cs="Arial"/>
        </w:rPr>
        <w:t xml:space="preserve">documents using computer vision. Generally, there are two solutions: manual classification and automatic classification.  The manual approach implies that </w:t>
      </w:r>
      <w:r w:rsidR="004853DC">
        <w:rPr>
          <w:rFonts w:ascii="Arial" w:hAnsi="Arial" w:cs="Arial"/>
        </w:rPr>
        <w:t>the user</w:t>
      </w:r>
      <w:r w:rsidR="00195A45">
        <w:rPr>
          <w:rFonts w:ascii="Arial" w:hAnsi="Arial" w:cs="Arial"/>
        </w:rPr>
        <w:t xml:space="preserve"> </w:t>
      </w:r>
      <w:r w:rsidR="004853DC">
        <w:rPr>
          <w:rFonts w:ascii="Arial" w:hAnsi="Arial" w:cs="Arial"/>
        </w:rPr>
        <w:t>specifies</w:t>
      </w:r>
      <w:r w:rsidR="00195A45">
        <w:rPr>
          <w:rFonts w:ascii="Arial" w:hAnsi="Arial" w:cs="Arial"/>
        </w:rPr>
        <w:t xml:space="preserve"> the type of </w:t>
      </w:r>
      <w:r w:rsidR="004853DC">
        <w:rPr>
          <w:rFonts w:ascii="Arial" w:hAnsi="Arial" w:cs="Arial"/>
        </w:rPr>
        <w:t>document</w:t>
      </w:r>
      <w:r w:rsidR="00195A45">
        <w:rPr>
          <w:rFonts w:ascii="Arial" w:hAnsi="Arial" w:cs="Arial"/>
        </w:rPr>
        <w:t xml:space="preserve">. The automatic approach </w:t>
      </w:r>
      <w:r w:rsidR="004853DC">
        <w:rPr>
          <w:rFonts w:ascii="Arial" w:hAnsi="Arial" w:cs="Arial"/>
        </w:rPr>
        <w:t>makes</w:t>
      </w:r>
      <w:r w:rsidR="00195A45">
        <w:rPr>
          <w:rFonts w:ascii="Arial" w:hAnsi="Arial" w:cs="Arial"/>
        </w:rPr>
        <w:t xml:space="preserve"> use of the technology Optical Character Recognition, known as OC</w:t>
      </w:r>
      <w:r w:rsidR="006C6259">
        <w:rPr>
          <w:rFonts w:ascii="Arial" w:hAnsi="Arial" w:cs="Arial"/>
        </w:rPr>
        <w:t>R</w:t>
      </w:r>
      <w:r w:rsidR="00E7328E">
        <w:rPr>
          <w:rFonts w:ascii="Arial" w:hAnsi="Arial" w:cs="Arial"/>
        </w:rPr>
        <w:t>.</w:t>
      </w:r>
      <w:r w:rsidR="00E978FC">
        <w:rPr>
          <w:rFonts w:ascii="Arial" w:hAnsi="Arial" w:cs="Arial"/>
        </w:rPr>
        <w:t xml:space="preserve"> This approach does not come without problems. Text extraction is made using OCR engines</w:t>
      </w:r>
      <w:r w:rsidR="00545984">
        <w:rPr>
          <w:rFonts w:ascii="Arial" w:hAnsi="Arial" w:cs="Arial"/>
        </w:rPr>
        <w:t>. Such an engine is built to recognize characters in various fonts and sizes. Problems which might arise when using an OCR engine could be characters are not textual, hence using an OCR engine on an image is not enough to get the text. This system needs to consider different transformations to have better accuracy for character recognition. Such kind of transformations are: different qualities, blurring, warp perspective, rotating.</w:t>
      </w:r>
      <w:r w:rsidR="00CD7670">
        <w:rPr>
          <w:rFonts w:ascii="Arial" w:hAnsi="Arial" w:cs="Arial"/>
        </w:rPr>
        <w:t xml:space="preserve"> The proposed solution </w:t>
      </w:r>
      <w:r w:rsidR="007A7F08">
        <w:rPr>
          <w:rFonts w:ascii="Arial" w:hAnsi="Arial" w:cs="Arial"/>
        </w:rPr>
        <w:t xml:space="preserve">warps the image and apply the above-mentioned transformations to get the text match and find the document from given templates. </w:t>
      </w:r>
      <w:r w:rsidR="008030F7">
        <w:rPr>
          <w:rFonts w:ascii="Arial" w:hAnsi="Arial" w:cs="Arial"/>
        </w:rPr>
        <w:t>Another problem</w:t>
      </w:r>
      <w:r w:rsidR="007A7F08">
        <w:rPr>
          <w:rFonts w:ascii="Arial" w:hAnsi="Arial" w:cs="Arial"/>
        </w:rPr>
        <w:t xml:space="preserve"> that arises is data privacy. </w:t>
      </w:r>
      <w:r w:rsidR="008030F7">
        <w:rPr>
          <w:rFonts w:ascii="Arial" w:hAnsi="Arial" w:cs="Arial"/>
        </w:rPr>
        <w:t xml:space="preserve">The system uses all the privacy configuration needed from password hashing, session management up to image persistence on cloud services. </w:t>
      </w:r>
      <w:r w:rsidR="007247D6">
        <w:rPr>
          <w:rFonts w:ascii="Arial" w:hAnsi="Arial" w:cs="Arial"/>
        </w:rPr>
        <w:t>All</w:t>
      </w:r>
      <w:r w:rsidR="008030F7">
        <w:rPr>
          <w:rFonts w:ascii="Arial" w:hAnsi="Arial" w:cs="Arial"/>
        </w:rPr>
        <w:t xml:space="preserve"> these features can be used using an </w:t>
      </w:r>
      <w:r w:rsidR="00D9151D">
        <w:rPr>
          <w:rFonts w:ascii="Arial" w:hAnsi="Arial" w:cs="Arial"/>
        </w:rPr>
        <w:t>android app interface</w:t>
      </w:r>
      <w:r w:rsidR="00034BA7">
        <w:rPr>
          <w:rFonts w:ascii="Arial" w:hAnsi="Arial" w:cs="Arial"/>
        </w:rPr>
        <w:t xml:space="preserve"> written in Dart using the Flutter framework</w:t>
      </w:r>
      <w:r w:rsidR="00D9151D">
        <w:rPr>
          <w:rFonts w:ascii="Arial" w:hAnsi="Arial" w:cs="Arial"/>
        </w:rPr>
        <w:t xml:space="preserve">. The </w:t>
      </w:r>
      <w:r w:rsidR="00034BA7">
        <w:rPr>
          <w:rFonts w:ascii="Arial" w:hAnsi="Arial" w:cs="Arial"/>
        </w:rPr>
        <w:t>focus</w:t>
      </w:r>
      <w:r w:rsidR="00D9151D">
        <w:rPr>
          <w:rFonts w:ascii="Arial" w:hAnsi="Arial" w:cs="Arial"/>
        </w:rPr>
        <w:t xml:space="preserve"> of this thesis is the system behind it which is exposed as an API</w:t>
      </w:r>
      <w:r w:rsidR="00034BA7">
        <w:rPr>
          <w:rFonts w:ascii="Arial" w:hAnsi="Arial" w:cs="Arial"/>
        </w:rPr>
        <w:t xml:space="preserve"> written in object-oriented language, namely C#. Document classification microservice is written in Python using the OpenCV library.</w:t>
      </w:r>
      <w:r w:rsidR="007C0922">
        <w:rPr>
          <w:rFonts w:ascii="Arial" w:hAnsi="Arial" w:cs="Arial"/>
        </w:rPr>
        <w:t xml:space="preserve"> The technique use to classify documents will be presented in the third chapter.</w:t>
      </w:r>
      <w:r w:rsidR="00034BA7">
        <w:rPr>
          <w:rFonts w:ascii="Arial" w:hAnsi="Arial" w:cs="Arial"/>
        </w:rPr>
        <w:t xml:space="preserve"> The explanation and trade-offs with advantages and disadvantages against other technologies and architecture decisions are presented in the fourth chapter.</w:t>
      </w:r>
    </w:p>
    <w:p w14:paraId="49AB3E6F" w14:textId="7400541C" w:rsidR="009E5D2C" w:rsidRPr="004F3069" w:rsidRDefault="009E5D2C" w:rsidP="008F3E5E">
      <w:pPr>
        <w:pStyle w:val="Heading1"/>
        <w:rPr>
          <w:rFonts w:ascii="Arial" w:hAnsi="Arial" w:cs="Arial"/>
        </w:rPr>
      </w:pPr>
      <w:bookmarkStart w:id="1" w:name="_Toc159535461"/>
      <w:r w:rsidRPr="004F3069">
        <w:rPr>
          <w:rFonts w:ascii="Arial" w:hAnsi="Arial" w:cs="Arial"/>
        </w:rPr>
        <w:lastRenderedPageBreak/>
        <w:t>Existing methods for document classification</w:t>
      </w:r>
      <w:bookmarkEnd w:id="1"/>
    </w:p>
    <w:p w14:paraId="0A4AF619" w14:textId="77777777" w:rsidR="002A0040" w:rsidRDefault="002A0040" w:rsidP="002A0040"/>
    <w:p w14:paraId="6F6CE69C" w14:textId="513FD691" w:rsidR="004F3069" w:rsidRPr="00D114EA" w:rsidRDefault="002A0040" w:rsidP="00D114EA">
      <w:pPr>
        <w:ind w:firstLine="360"/>
        <w:rPr>
          <w:rFonts w:ascii="Arial" w:hAnsi="Arial" w:cs="Arial"/>
        </w:rPr>
      </w:pPr>
      <w:r w:rsidRPr="00016724">
        <w:rPr>
          <w:rFonts w:ascii="Arial" w:hAnsi="Arial" w:cs="Arial"/>
        </w:rPr>
        <w:t>In this section, we will explore two approaches of how we can classify documents. Firstly, we will review a machine learning method based on deep learning, then a computer vision method based on OCR and pattern matching using regular expressions.</w:t>
      </w:r>
    </w:p>
    <w:p w14:paraId="3199C309" w14:textId="6405400A" w:rsidR="00D114EA" w:rsidRPr="00D114EA" w:rsidRDefault="00CA39F5" w:rsidP="00D114EA">
      <w:pPr>
        <w:pStyle w:val="Heading2"/>
        <w:rPr>
          <w:rFonts w:ascii="Arial" w:hAnsi="Arial" w:cs="Arial"/>
          <w:b/>
          <w:bCs/>
          <w:sz w:val="25"/>
          <w:szCs w:val="25"/>
        </w:rPr>
      </w:pPr>
      <w:bookmarkStart w:id="2" w:name="_Toc159535462"/>
      <w:r w:rsidRPr="009B7BBA">
        <w:rPr>
          <w:rFonts w:ascii="Arial" w:hAnsi="Arial" w:cs="Arial"/>
          <w:b/>
          <w:bCs/>
          <w:sz w:val="25"/>
          <w:szCs w:val="25"/>
        </w:rPr>
        <w:t>Machine Learning</w:t>
      </w:r>
      <w:bookmarkEnd w:id="2"/>
    </w:p>
    <w:p w14:paraId="746FA0F4" w14:textId="40925EFA" w:rsidR="00350392" w:rsidRDefault="00350392" w:rsidP="00350392">
      <w:pPr>
        <w:ind w:left="360"/>
        <w:rPr>
          <w:rFonts w:ascii="Arial" w:hAnsi="Arial" w:cs="Arial"/>
        </w:rPr>
      </w:pPr>
      <w:r>
        <w:rPr>
          <w:rFonts w:ascii="Arial" w:hAnsi="Arial" w:cs="Arial"/>
        </w:rPr>
        <w:t xml:space="preserve">Logistic regression is one of the known and used supervised learning algorithms that are used to indicate the probability of a category is logistic regression. Given a document d represented by a set of features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Pr>
          <w:rFonts w:ascii="Arial" w:hAnsi="Arial" w:cs="Arial"/>
        </w:rPr>
        <w:t xml:space="preserve">, the probability that </w:t>
      </w:r>
      <w:proofErr w:type="gramStart"/>
      <w:r>
        <w:rPr>
          <w:rFonts w:ascii="Arial" w:hAnsi="Arial" w:cs="Arial"/>
        </w:rPr>
        <w:t>P(</w:t>
      </w:r>
      <w:proofErr w:type="gramEnd"/>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d>
          <m:dPr>
            <m:begChr m:val="|"/>
            <m:ctrlPr>
              <w:rPr>
                <w:rFonts w:ascii="Cambria Math" w:hAnsi="Cambria Math" w:cs="Arial"/>
                <w:i/>
              </w:rPr>
            </m:ctrlPr>
          </m:dPr>
          <m:e>
            <m:r>
              <w:rPr>
                <w:rFonts w:ascii="Cambria Math" w:hAnsi="Cambria Math" w:cs="Arial"/>
              </w:rPr>
              <m:t>d</m:t>
            </m:r>
          </m:e>
        </m:d>
      </m:oMath>
      <w:r>
        <w:rPr>
          <w:rFonts w:ascii="Arial" w:hAnsi="Arial" w:cs="Arial"/>
        </w:rPr>
        <w:t xml:space="preserve"> belongs to a class </w:t>
      </w:r>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oMath>
      <w:r>
        <w:rPr>
          <w:rFonts w:ascii="Arial" w:hAnsi="Arial" w:cs="Arial"/>
        </w:rPr>
        <w:t xml:space="preserve"> is calculated as follows: </w:t>
      </w:r>
    </w:p>
    <w:p w14:paraId="260A7053" w14:textId="00A7A178" w:rsidR="00350392" w:rsidRDefault="00C85B6C" w:rsidP="00C85B6C">
      <w:pPr>
        <w:ind w:left="360"/>
        <w:jc w:val="center"/>
        <w:rPr>
          <w:rFonts w:ascii="Arial" w:hAnsi="Arial" w:cs="Arial"/>
        </w:rPr>
      </w:pPr>
      <w:r>
        <w:rPr>
          <w:rFonts w:ascii="Arial" w:hAnsi="Arial" w:cs="Arial"/>
        </w:rPr>
        <w:t>P</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e>
          <m:e>
            <m:r>
              <w:rPr>
                <w:rFonts w:ascii="Cambria Math" w:hAnsi="Cambria Math" w:cs="Arial"/>
              </w:rPr>
              <m:t>d</m:t>
            </m:r>
          </m:e>
        </m:d>
      </m:oMath>
      <w:r>
        <w:rPr>
          <w:rFonts w:ascii="Arial" w:hAnsi="Arial" w:cs="Arial"/>
        </w:rPr>
        <w:t xml:space="preserve"> = </w:t>
      </w:r>
      <w:proofErr w:type="gramStart"/>
      <w:r w:rsidR="00B3451C">
        <w:rPr>
          <w:rFonts w:ascii="Arial" w:hAnsi="Arial" w:cs="Arial"/>
        </w:rPr>
        <w:t>σ(</w:t>
      </w:r>
      <w:proofErr w:type="gramEnd"/>
      <m:oMath>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ω</m:t>
                </m:r>
              </m:e>
              <m:sub>
                <m:r>
                  <w:rPr>
                    <w:rFonts w:ascii="Cambria Math" w:hAnsi="Cambria Math" w:cs="Arial"/>
                  </w:rPr>
                  <m:t>i</m:t>
                </m:r>
              </m:sub>
            </m:sSub>
          </m:e>
        </m:nary>
      </m:oMath>
      <w:r w:rsidR="00B3451C">
        <w:rPr>
          <w:rFonts w:ascii="Arial" w:hAnsi="Arial" w:cs="Arial"/>
        </w:rPr>
        <w:t>)</w:t>
      </w:r>
    </w:p>
    <w:p w14:paraId="790D9C6C" w14:textId="21BD42E1" w:rsidR="00086B3C" w:rsidRDefault="00B6491D" w:rsidP="00086B3C">
      <w:pPr>
        <w:ind w:left="360"/>
        <w:rPr>
          <w:rFonts w:ascii="Arial" w:hAnsi="Arial" w:cs="Arial"/>
        </w:rPr>
      </w:pPr>
      <w:r>
        <w:rPr>
          <w:rFonts w:ascii="Arial" w:hAnsi="Arial" w:cs="Arial"/>
        </w:rPr>
        <w:t xml:space="preserve">A text classifier is implemented in several steps. In the first step, labeled documents are represented as vectors of a certain length. The documents will be then </w:t>
      </w:r>
      <w:r w:rsidR="001C0E72">
        <w:rPr>
          <w:rFonts w:ascii="Arial" w:hAnsi="Arial" w:cs="Arial"/>
        </w:rPr>
        <w:t xml:space="preserve">filtered using data sanitization such as removing unwanted characters, punctuation and symbols. Furthermore, the documents will be divided into two sets, the training set and the test set. The training set will </w:t>
      </w:r>
      <w:proofErr w:type="gramStart"/>
      <w:r w:rsidR="001C0E72">
        <w:rPr>
          <w:rFonts w:ascii="Arial" w:hAnsi="Arial" w:cs="Arial"/>
        </w:rPr>
        <w:t>used</w:t>
      </w:r>
      <w:proofErr w:type="gramEnd"/>
      <w:r w:rsidR="001C0E72">
        <w:rPr>
          <w:rFonts w:ascii="Arial" w:hAnsi="Arial" w:cs="Arial"/>
        </w:rPr>
        <w:t xml:space="preserve"> to fed into classifiers to train them, while the test set will be used to evaluate and predict the results [1].</w:t>
      </w:r>
    </w:p>
    <w:p w14:paraId="0639635D" w14:textId="77777777" w:rsidR="00D114EA" w:rsidRDefault="00D114EA" w:rsidP="00D114EA">
      <w:pPr>
        <w:keepNext/>
        <w:ind w:left="360"/>
      </w:pPr>
      <w:r>
        <w:rPr>
          <w:rFonts w:ascii="Arial" w:hAnsi="Arial" w:cs="Arial"/>
          <w:noProof/>
        </w:rPr>
        <w:drawing>
          <wp:inline distT="0" distB="0" distL="0" distR="0" wp14:anchorId="6287BCEF" wp14:editId="76C6E840">
            <wp:extent cx="5886450" cy="2038350"/>
            <wp:effectExtent l="0" t="0" r="0" b="0"/>
            <wp:docPr id="2032826425" name="Picture 1" descr="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26425" name="Picture 1" descr="Figure 1&#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2038350"/>
                    </a:xfrm>
                    <a:prstGeom prst="rect">
                      <a:avLst/>
                    </a:prstGeom>
                    <a:noFill/>
                    <a:ln>
                      <a:noFill/>
                    </a:ln>
                  </pic:spPr>
                </pic:pic>
              </a:graphicData>
            </a:graphic>
          </wp:inline>
        </w:drawing>
      </w:r>
    </w:p>
    <w:p w14:paraId="7D393479" w14:textId="650B2356" w:rsidR="00D114EA" w:rsidRPr="00D114EA" w:rsidRDefault="00D114EA" w:rsidP="00D114EA">
      <w:pPr>
        <w:pStyle w:val="Caption"/>
        <w:jc w:val="center"/>
        <w:rPr>
          <w:rFonts w:ascii="Arial" w:hAnsi="Arial" w:cs="Arial"/>
          <w:b w:val="0"/>
          <w:bCs w:val="0"/>
        </w:rPr>
      </w:pPr>
      <w:r w:rsidRPr="00D114EA">
        <w:rPr>
          <w:rFonts w:ascii="Arial" w:hAnsi="Arial" w:cs="Arial"/>
          <w:b w:val="0"/>
          <w:bCs w:val="0"/>
        </w:rPr>
        <w:t xml:space="preserve">Figure </w:t>
      </w:r>
      <w:r w:rsidRPr="00D114EA">
        <w:rPr>
          <w:rFonts w:ascii="Arial" w:hAnsi="Arial" w:cs="Arial"/>
          <w:b w:val="0"/>
          <w:bCs w:val="0"/>
        </w:rPr>
        <w:fldChar w:fldCharType="begin"/>
      </w:r>
      <w:r w:rsidRPr="00D114EA">
        <w:rPr>
          <w:rFonts w:ascii="Arial" w:hAnsi="Arial" w:cs="Arial"/>
          <w:b w:val="0"/>
          <w:bCs w:val="0"/>
        </w:rPr>
        <w:instrText xml:space="preserve"> SEQ Figure \* ARABIC </w:instrText>
      </w:r>
      <w:r w:rsidRPr="00D114EA">
        <w:rPr>
          <w:rFonts w:ascii="Arial" w:hAnsi="Arial" w:cs="Arial"/>
          <w:b w:val="0"/>
          <w:bCs w:val="0"/>
        </w:rPr>
        <w:fldChar w:fldCharType="separate"/>
      </w:r>
      <w:r w:rsidRPr="00D114EA">
        <w:rPr>
          <w:rFonts w:ascii="Arial" w:hAnsi="Arial" w:cs="Arial"/>
          <w:b w:val="0"/>
          <w:bCs w:val="0"/>
          <w:noProof/>
        </w:rPr>
        <w:t>1</w:t>
      </w:r>
      <w:r w:rsidRPr="00D114EA">
        <w:rPr>
          <w:rFonts w:ascii="Arial" w:hAnsi="Arial" w:cs="Arial"/>
          <w:b w:val="0"/>
          <w:bCs w:val="0"/>
        </w:rPr>
        <w:fldChar w:fldCharType="end"/>
      </w:r>
      <w:r w:rsidRPr="00D114EA">
        <w:rPr>
          <w:rFonts w:ascii="Arial" w:hAnsi="Arial" w:cs="Arial"/>
          <w:b w:val="0"/>
          <w:bCs w:val="0"/>
        </w:rPr>
        <w:t>: An overview of the proposed system architecture</w:t>
      </w:r>
    </w:p>
    <w:p w14:paraId="32FE609A" w14:textId="5DABBB22" w:rsidR="008F0FEE" w:rsidRDefault="008F0FEE" w:rsidP="008F0FEE">
      <w:pPr>
        <w:pStyle w:val="Heading2"/>
        <w:rPr>
          <w:rFonts w:ascii="Arial" w:hAnsi="Arial" w:cs="Arial"/>
          <w:b/>
          <w:bCs/>
          <w:sz w:val="25"/>
          <w:szCs w:val="25"/>
        </w:rPr>
      </w:pPr>
      <w:bookmarkStart w:id="3" w:name="_Toc159535463"/>
      <w:r w:rsidRPr="009B7BBA">
        <w:rPr>
          <w:rFonts w:ascii="Arial" w:hAnsi="Arial" w:cs="Arial"/>
          <w:b/>
          <w:bCs/>
          <w:sz w:val="25"/>
          <w:szCs w:val="25"/>
        </w:rPr>
        <w:lastRenderedPageBreak/>
        <w:t xml:space="preserve">Computer </w:t>
      </w:r>
      <w:r w:rsidR="00CA39F5" w:rsidRPr="009B7BBA">
        <w:rPr>
          <w:rFonts w:ascii="Arial" w:hAnsi="Arial" w:cs="Arial"/>
          <w:b/>
          <w:bCs/>
          <w:sz w:val="25"/>
          <w:szCs w:val="25"/>
        </w:rPr>
        <w:t>V</w:t>
      </w:r>
      <w:r w:rsidRPr="009B7BBA">
        <w:rPr>
          <w:rFonts w:ascii="Arial" w:hAnsi="Arial" w:cs="Arial"/>
          <w:b/>
          <w:bCs/>
          <w:sz w:val="25"/>
          <w:szCs w:val="25"/>
        </w:rPr>
        <w:t>ision</w:t>
      </w:r>
      <w:r w:rsidR="00B63A6D" w:rsidRPr="009B7BBA">
        <w:rPr>
          <w:rFonts w:ascii="Arial" w:hAnsi="Arial" w:cs="Arial"/>
          <w:b/>
          <w:bCs/>
          <w:sz w:val="25"/>
          <w:szCs w:val="25"/>
        </w:rPr>
        <w:t xml:space="preserve"> and pattern matching</w:t>
      </w:r>
      <w:bookmarkEnd w:id="3"/>
    </w:p>
    <w:p w14:paraId="5540D1E7" w14:textId="77777777" w:rsidR="00086B3C" w:rsidRPr="00086B3C" w:rsidRDefault="00086B3C" w:rsidP="00086B3C"/>
    <w:p w14:paraId="35CB559E" w14:textId="77777777" w:rsidR="00E33A7F" w:rsidRDefault="00B26DD5" w:rsidP="009D7B4A">
      <w:pPr>
        <w:ind w:left="360"/>
        <w:rPr>
          <w:rFonts w:ascii="Arial" w:hAnsi="Arial" w:cs="Arial"/>
        </w:rPr>
      </w:pPr>
      <w:r>
        <w:rPr>
          <w:rFonts w:ascii="Arial" w:hAnsi="Arial" w:cs="Arial"/>
        </w:rPr>
        <w:t xml:space="preserve">Moden OCRs make use of neural networks (e.g. </w:t>
      </w:r>
      <w:proofErr w:type="spellStart"/>
      <w:r>
        <w:rPr>
          <w:rFonts w:ascii="Arial" w:hAnsi="Arial" w:cs="Arial"/>
        </w:rPr>
        <w:t>PaddleOCR</w:t>
      </w:r>
      <w:proofErr w:type="spellEnd"/>
      <w:r>
        <w:rPr>
          <w:rFonts w:ascii="Arial" w:hAnsi="Arial" w:cs="Arial"/>
        </w:rPr>
        <w:t>, Tesseract)</w:t>
      </w:r>
      <w:r w:rsidR="00AE2E6B">
        <w:rPr>
          <w:rFonts w:ascii="Arial" w:hAnsi="Arial" w:cs="Arial"/>
        </w:rPr>
        <w:t xml:space="preserve">, these being trained, for example, to recognize entire lines instead of </w:t>
      </w:r>
      <w:r w:rsidR="00592950">
        <w:rPr>
          <w:rFonts w:ascii="Arial" w:hAnsi="Arial" w:cs="Arial"/>
        </w:rPr>
        <w:t>single characters</w:t>
      </w:r>
      <w:r w:rsidR="000E0CC8">
        <w:rPr>
          <w:rFonts w:ascii="Arial" w:hAnsi="Arial" w:cs="Arial"/>
        </w:rPr>
        <w:t>.</w:t>
      </w:r>
    </w:p>
    <w:p w14:paraId="58EE7E04" w14:textId="2D3F4227" w:rsidR="00682D48" w:rsidRDefault="00BB3534" w:rsidP="009D7B4A">
      <w:pPr>
        <w:ind w:left="360"/>
        <w:rPr>
          <w:rFonts w:ascii="Arial" w:hAnsi="Arial" w:cs="Arial"/>
        </w:rPr>
      </w:pPr>
      <w:r>
        <w:rPr>
          <w:rFonts w:ascii="Arial" w:hAnsi="Arial" w:cs="Arial"/>
        </w:rPr>
        <w:t>For our case</w:t>
      </w:r>
      <w:r w:rsidR="00E33A7F">
        <w:rPr>
          <w:rFonts w:ascii="Arial" w:hAnsi="Arial" w:cs="Arial"/>
        </w:rPr>
        <w:t xml:space="preserve">, each document has a defined template which is loaded once when the server is started. </w:t>
      </w:r>
      <w:r w:rsidR="00432900">
        <w:rPr>
          <w:rFonts w:ascii="Arial" w:hAnsi="Arial" w:cs="Arial"/>
        </w:rPr>
        <w:t xml:space="preserve">The proposed solution for this thesis </w:t>
      </w:r>
      <w:r w:rsidR="00680D9B">
        <w:rPr>
          <w:rFonts w:ascii="Arial" w:hAnsi="Arial" w:cs="Arial"/>
        </w:rPr>
        <w:t xml:space="preserve">is to </w:t>
      </w:r>
      <w:r w:rsidR="00D97E79">
        <w:rPr>
          <w:rFonts w:ascii="Arial" w:hAnsi="Arial" w:cs="Arial"/>
        </w:rPr>
        <w:t xml:space="preserve">determine the set of all contours of the image. From the </w:t>
      </w:r>
      <w:r w:rsidR="00B55732">
        <w:rPr>
          <w:rFonts w:ascii="Arial" w:hAnsi="Arial" w:cs="Arial"/>
        </w:rPr>
        <w:t xml:space="preserve">contours set, we extract the biggest </w:t>
      </w:r>
      <w:r w:rsidR="00076F6B">
        <w:rPr>
          <w:rFonts w:ascii="Arial" w:hAnsi="Arial" w:cs="Arial"/>
        </w:rPr>
        <w:t>rectangular area</w:t>
      </w:r>
      <w:r w:rsidR="00066E21">
        <w:rPr>
          <w:rFonts w:ascii="Arial" w:hAnsi="Arial" w:cs="Arial"/>
        </w:rPr>
        <w:t>,</w:t>
      </w:r>
      <w:r w:rsidR="00076F6B">
        <w:rPr>
          <w:rFonts w:ascii="Arial" w:hAnsi="Arial" w:cs="Arial"/>
        </w:rPr>
        <w:t xml:space="preserve"> representing the area of interest</w:t>
      </w:r>
      <w:r w:rsidR="00DE774C">
        <w:rPr>
          <w:rFonts w:ascii="Arial" w:hAnsi="Arial" w:cs="Arial"/>
        </w:rPr>
        <w:t>, and</w:t>
      </w:r>
      <w:r w:rsidR="00B55732">
        <w:rPr>
          <w:rFonts w:ascii="Arial" w:hAnsi="Arial" w:cs="Arial"/>
        </w:rPr>
        <w:t xml:space="preserve"> warp perspective of the contour</w:t>
      </w:r>
      <w:r w:rsidR="00E63C74">
        <w:rPr>
          <w:rFonts w:ascii="Arial" w:hAnsi="Arial" w:cs="Arial"/>
        </w:rPr>
        <w:t xml:space="preserve"> </w:t>
      </w:r>
      <w:r w:rsidR="000B4847">
        <w:rPr>
          <w:rFonts w:ascii="Arial" w:hAnsi="Arial" w:cs="Arial"/>
        </w:rPr>
        <w:t xml:space="preserve">with </w:t>
      </w:r>
      <w:r w:rsidR="00C632D7">
        <w:rPr>
          <w:rFonts w:ascii="Arial" w:hAnsi="Arial" w:cs="Arial"/>
        </w:rPr>
        <w:t>all</w:t>
      </w:r>
      <w:r w:rsidR="000B4847">
        <w:rPr>
          <w:rFonts w:ascii="Arial" w:hAnsi="Arial" w:cs="Arial"/>
        </w:rPr>
        <w:t xml:space="preserve"> our templates</w:t>
      </w:r>
      <w:r w:rsidR="00C632D7">
        <w:rPr>
          <w:rFonts w:ascii="Arial" w:hAnsi="Arial" w:cs="Arial"/>
        </w:rPr>
        <w:t xml:space="preserve"> so that is perfectly aligned with the template</w:t>
      </w:r>
      <w:r w:rsidR="000B4847">
        <w:rPr>
          <w:rFonts w:ascii="Arial" w:hAnsi="Arial" w:cs="Arial"/>
        </w:rPr>
        <w:t>.</w:t>
      </w:r>
      <w:r w:rsidR="00DE774C">
        <w:rPr>
          <w:rFonts w:ascii="Arial" w:hAnsi="Arial" w:cs="Arial"/>
        </w:rPr>
        <w:t xml:space="preserve"> </w:t>
      </w:r>
      <w:r w:rsidR="00C21E95">
        <w:rPr>
          <w:rFonts w:ascii="Arial" w:hAnsi="Arial" w:cs="Arial"/>
        </w:rPr>
        <w:t xml:space="preserve">Following this, a serios of </w:t>
      </w:r>
      <w:r w:rsidR="00DE774C">
        <w:rPr>
          <w:rFonts w:ascii="Arial" w:hAnsi="Arial" w:cs="Arial"/>
        </w:rPr>
        <w:t xml:space="preserve">different image transformations </w:t>
      </w:r>
      <w:r w:rsidR="00C21E95">
        <w:rPr>
          <w:rFonts w:ascii="Arial" w:hAnsi="Arial" w:cs="Arial"/>
        </w:rPr>
        <w:t xml:space="preserve">are applied </w:t>
      </w:r>
      <w:r w:rsidR="00DE774C">
        <w:rPr>
          <w:rFonts w:ascii="Arial" w:hAnsi="Arial" w:cs="Arial"/>
        </w:rPr>
        <w:t>to the biggest contour</w:t>
      </w:r>
      <w:r w:rsidR="003331F8">
        <w:rPr>
          <w:rFonts w:ascii="Arial" w:hAnsi="Arial" w:cs="Arial"/>
        </w:rPr>
        <w:t xml:space="preserve"> such as blurring</w:t>
      </w:r>
      <w:r w:rsidR="003415C6">
        <w:rPr>
          <w:rFonts w:ascii="Arial" w:hAnsi="Arial" w:cs="Arial"/>
        </w:rPr>
        <w:t xml:space="preserve"> and</w:t>
      </w:r>
      <w:r w:rsidR="003331F8">
        <w:rPr>
          <w:rFonts w:ascii="Arial" w:hAnsi="Arial" w:cs="Arial"/>
        </w:rPr>
        <w:t xml:space="preserve"> grayscale.</w:t>
      </w:r>
      <w:r w:rsidR="000E1D20">
        <w:rPr>
          <w:rFonts w:ascii="Arial" w:hAnsi="Arial" w:cs="Arial"/>
        </w:rPr>
        <w:t xml:space="preserve"> </w:t>
      </w:r>
      <w:r w:rsidR="0058396F">
        <w:rPr>
          <w:rFonts w:ascii="Arial" w:hAnsi="Arial" w:cs="Arial"/>
        </w:rPr>
        <w:t xml:space="preserve">Given that certain documents, such as identity </w:t>
      </w:r>
      <w:r w:rsidR="00D1022C">
        <w:rPr>
          <w:rFonts w:ascii="Arial" w:hAnsi="Arial" w:cs="Arial"/>
        </w:rPr>
        <w:t>cards</w:t>
      </w:r>
      <w:r w:rsidR="0058396F">
        <w:rPr>
          <w:rFonts w:ascii="Arial" w:hAnsi="Arial" w:cs="Arial"/>
        </w:rPr>
        <w:t>, may contain sensitive</w:t>
      </w:r>
      <w:r w:rsidR="0018645F">
        <w:rPr>
          <w:rFonts w:ascii="Arial" w:hAnsi="Arial" w:cs="Arial"/>
        </w:rPr>
        <w:t xml:space="preserve"> facial information, appropriate measures are taken to obscure these fa</w:t>
      </w:r>
      <w:r w:rsidR="00DD6CB5">
        <w:rPr>
          <w:rFonts w:ascii="Arial" w:hAnsi="Arial" w:cs="Arial"/>
        </w:rPr>
        <w:t xml:space="preserve">cial features utilizing the Haar-cascade algorithm </w:t>
      </w:r>
      <w:r w:rsidR="00FE3601">
        <w:rPr>
          <w:rFonts w:ascii="Arial" w:hAnsi="Arial" w:cs="Arial"/>
        </w:rPr>
        <w:t>[2]</w:t>
      </w:r>
      <w:r w:rsidR="001C55B0">
        <w:rPr>
          <w:rFonts w:ascii="Arial" w:hAnsi="Arial" w:cs="Arial"/>
        </w:rPr>
        <w:t>.</w:t>
      </w:r>
      <w:r w:rsidR="003331F8">
        <w:rPr>
          <w:rFonts w:ascii="Arial" w:hAnsi="Arial" w:cs="Arial"/>
        </w:rPr>
        <w:t xml:space="preserve"> </w:t>
      </w:r>
      <w:r w:rsidR="001C55B0">
        <w:rPr>
          <w:rFonts w:ascii="Arial" w:hAnsi="Arial" w:cs="Arial"/>
        </w:rPr>
        <w:t>To</w:t>
      </w:r>
      <w:r w:rsidR="007F2655">
        <w:rPr>
          <w:rFonts w:ascii="Arial" w:hAnsi="Arial" w:cs="Arial"/>
        </w:rPr>
        <w:t xml:space="preserve"> see how much looks like the current template</w:t>
      </w:r>
      <w:r w:rsidR="00273120">
        <w:rPr>
          <w:rFonts w:ascii="Arial" w:hAnsi="Arial" w:cs="Arial"/>
        </w:rPr>
        <w:t xml:space="preserve"> w</w:t>
      </w:r>
      <w:r w:rsidR="003E50A4">
        <w:rPr>
          <w:rFonts w:ascii="Arial" w:hAnsi="Arial" w:cs="Arial"/>
        </w:rPr>
        <w:t xml:space="preserve">e will use a </w:t>
      </w:r>
      <w:r w:rsidR="004F5FAD">
        <w:rPr>
          <w:rFonts w:ascii="Arial" w:hAnsi="Arial" w:cs="Arial"/>
        </w:rPr>
        <w:t xml:space="preserve">quality </w:t>
      </w:r>
      <w:r w:rsidR="001C55B0">
        <w:rPr>
          <w:rFonts w:ascii="Arial" w:hAnsi="Arial" w:cs="Arial"/>
        </w:rPr>
        <w:t>metric</w:t>
      </w:r>
      <w:r w:rsidR="004F5FAD">
        <w:rPr>
          <w:rFonts w:ascii="Arial" w:hAnsi="Arial" w:cs="Arial"/>
        </w:rPr>
        <w:t>,</w:t>
      </w:r>
      <w:r w:rsidR="003E50A4">
        <w:rPr>
          <w:rFonts w:ascii="Arial" w:hAnsi="Arial" w:cs="Arial"/>
        </w:rPr>
        <w:t xml:space="preserve"> </w:t>
      </w:r>
      <w:r w:rsidR="009C7C62">
        <w:rPr>
          <w:rFonts w:ascii="Arial" w:hAnsi="Arial" w:cs="Arial"/>
        </w:rPr>
        <w:t>RASE</w:t>
      </w:r>
      <w:r w:rsidR="003E50A4">
        <w:rPr>
          <w:rFonts w:ascii="Arial" w:hAnsi="Arial" w:cs="Arial"/>
        </w:rPr>
        <w:t xml:space="preserve"> (</w:t>
      </w:r>
      <w:r w:rsidR="009C7C62">
        <w:rPr>
          <w:rFonts w:ascii="Arial" w:hAnsi="Arial" w:cs="Arial"/>
        </w:rPr>
        <w:t>Relative Average Spectral Score</w:t>
      </w:r>
      <w:r w:rsidR="003E50A4">
        <w:rPr>
          <w:rFonts w:ascii="Arial" w:hAnsi="Arial" w:cs="Arial"/>
        </w:rPr>
        <w:t>)</w:t>
      </w:r>
      <w:r w:rsidR="008A1C60">
        <w:rPr>
          <w:rFonts w:ascii="Arial" w:hAnsi="Arial" w:cs="Arial"/>
        </w:rPr>
        <w:t xml:space="preserve"> and save the best match, having the </w:t>
      </w:r>
      <w:r w:rsidR="009C7C62">
        <w:rPr>
          <w:rFonts w:ascii="Arial" w:hAnsi="Arial" w:cs="Arial"/>
        </w:rPr>
        <w:t>smallest RASE</w:t>
      </w:r>
      <w:r w:rsidR="008A1C60">
        <w:rPr>
          <w:rFonts w:ascii="Arial" w:hAnsi="Arial" w:cs="Arial"/>
        </w:rPr>
        <w:t xml:space="preserve"> [3].</w:t>
      </w:r>
      <w:r w:rsidR="00EE78DF">
        <w:rPr>
          <w:rFonts w:ascii="Arial" w:hAnsi="Arial" w:cs="Arial"/>
        </w:rPr>
        <w:t xml:space="preserve"> The motivation behind using this quality metric </w:t>
      </w:r>
      <w:r w:rsidR="004005CE">
        <w:rPr>
          <w:rFonts w:ascii="Arial" w:hAnsi="Arial" w:cs="Arial"/>
        </w:rPr>
        <w:t xml:space="preserve">is, </w:t>
      </w:r>
      <w:proofErr w:type="gramStart"/>
      <w:r w:rsidR="004005CE">
        <w:rPr>
          <w:rFonts w:ascii="Arial" w:hAnsi="Arial" w:cs="Arial"/>
        </w:rPr>
        <w:t>first</w:t>
      </w:r>
      <w:r w:rsidR="00767233">
        <w:rPr>
          <w:rFonts w:ascii="Arial" w:hAnsi="Arial" w:cs="Arial"/>
        </w:rPr>
        <w:t xml:space="preserve"> of all</w:t>
      </w:r>
      <w:proofErr w:type="gramEnd"/>
      <w:r w:rsidR="00767233">
        <w:rPr>
          <w:rFonts w:ascii="Arial" w:hAnsi="Arial" w:cs="Arial"/>
        </w:rPr>
        <w:t>,</w:t>
      </w:r>
      <w:r w:rsidR="00FD307B">
        <w:rPr>
          <w:rFonts w:ascii="Arial" w:hAnsi="Arial" w:cs="Arial"/>
        </w:rPr>
        <w:t xml:space="preserve"> speed of computation and second of all, </w:t>
      </w:r>
      <w:r w:rsidR="00A93430">
        <w:rPr>
          <w:rFonts w:ascii="Arial" w:hAnsi="Arial" w:cs="Arial"/>
        </w:rPr>
        <w:t>reliability</w:t>
      </w:r>
      <w:r w:rsidR="00D1022C">
        <w:rPr>
          <w:rFonts w:ascii="Arial" w:hAnsi="Arial" w:cs="Arial"/>
        </w:rPr>
        <w:t>, computing a good approximation if two images look the same.</w:t>
      </w:r>
      <w:r w:rsidR="005E05E4">
        <w:rPr>
          <w:rFonts w:ascii="Arial" w:hAnsi="Arial" w:cs="Arial"/>
        </w:rPr>
        <w:t xml:space="preserve"> After all epochs, we will use an OCR engine to get the text from the best match with the current template and</w:t>
      </w:r>
      <w:r w:rsidR="006E6084">
        <w:rPr>
          <w:rFonts w:ascii="Arial" w:hAnsi="Arial" w:cs="Arial"/>
        </w:rPr>
        <w:t xml:space="preserve"> parse </w:t>
      </w:r>
      <w:r w:rsidR="0026499C">
        <w:rPr>
          <w:rFonts w:ascii="Arial" w:hAnsi="Arial" w:cs="Arial"/>
        </w:rPr>
        <w:t>the text with a list of predefined regular expressions which have associate</w:t>
      </w:r>
      <w:r w:rsidR="000B7A43">
        <w:rPr>
          <w:rFonts w:ascii="Arial" w:hAnsi="Arial" w:cs="Arial"/>
        </w:rPr>
        <w:t xml:space="preserve">d </w:t>
      </w:r>
      <w:r w:rsidR="0026499C">
        <w:rPr>
          <w:rFonts w:ascii="Arial" w:hAnsi="Arial" w:cs="Arial"/>
        </w:rPr>
        <w:t>a confidence level</w:t>
      </w:r>
      <w:r w:rsidR="000B7A43">
        <w:rPr>
          <w:rFonts w:ascii="Arial" w:hAnsi="Arial" w:cs="Arial"/>
        </w:rPr>
        <w:t xml:space="preserve">. Finally, if the confidence level is greater than a threshold then we know the type of </w:t>
      </w:r>
      <w:r w:rsidR="00682D48">
        <w:rPr>
          <w:rFonts w:ascii="Arial" w:hAnsi="Arial" w:cs="Arial"/>
        </w:rPr>
        <w:t>document</w:t>
      </w:r>
      <w:r w:rsidR="000B7A43">
        <w:rPr>
          <w:rFonts w:ascii="Arial" w:hAnsi="Arial" w:cs="Arial"/>
        </w:rPr>
        <w:t>.</w:t>
      </w:r>
      <w:r w:rsidR="007A1C21">
        <w:rPr>
          <w:rFonts w:ascii="Arial" w:hAnsi="Arial" w:cs="Arial"/>
        </w:rPr>
        <w:t xml:space="preserve"> </w:t>
      </w:r>
    </w:p>
    <w:p w14:paraId="264433D4" w14:textId="7549BFD2" w:rsidR="00771BDA" w:rsidRPr="00012B9F" w:rsidRDefault="000B7A43" w:rsidP="0026245C">
      <w:pPr>
        <w:ind w:left="360"/>
        <w:rPr>
          <w:rFonts w:ascii="Arial" w:hAnsi="Arial" w:cs="Arial"/>
        </w:rPr>
      </w:pPr>
      <w:r>
        <w:rPr>
          <w:rFonts w:ascii="Arial" w:hAnsi="Arial" w:cs="Arial"/>
        </w:rPr>
        <w:t xml:space="preserve"> </w:t>
      </w:r>
    </w:p>
    <w:p w14:paraId="5DBB9DA1" w14:textId="77777777" w:rsidR="00771BDA" w:rsidRDefault="00771BDA">
      <w:r>
        <w:br w:type="page"/>
      </w:r>
    </w:p>
    <w:p w14:paraId="5CD0AD43" w14:textId="1B0A92B1" w:rsidR="0032612F" w:rsidRDefault="0032612F" w:rsidP="00086B3C"/>
    <w:p w14:paraId="78B74228" w14:textId="67D67CD2" w:rsidR="00B2240D" w:rsidRPr="00E20CC1" w:rsidRDefault="009D7B4A" w:rsidP="009D7B4A">
      <w:pPr>
        <w:pStyle w:val="Heading1"/>
        <w:rPr>
          <w:rFonts w:ascii="Arial" w:hAnsi="Arial" w:cs="Arial"/>
        </w:rPr>
      </w:pPr>
      <w:bookmarkStart w:id="4" w:name="_Toc159535464"/>
      <w:r w:rsidRPr="00E20CC1">
        <w:rPr>
          <w:rFonts w:ascii="Arial" w:hAnsi="Arial" w:cs="Arial"/>
        </w:rPr>
        <w:t>Theoretical foundations</w:t>
      </w:r>
      <w:bookmarkEnd w:id="4"/>
    </w:p>
    <w:p w14:paraId="1571EFDA" w14:textId="7D774E64" w:rsidR="00E20CC1" w:rsidRDefault="00E20CC1" w:rsidP="00E20CC1">
      <w:pPr>
        <w:ind w:left="360"/>
      </w:pPr>
    </w:p>
    <w:p w14:paraId="656EB7B8" w14:textId="3A490ED4" w:rsidR="00E20CC1" w:rsidRDefault="00E20CC1" w:rsidP="00E20CC1">
      <w:pPr>
        <w:ind w:left="360"/>
        <w:rPr>
          <w:rFonts w:ascii="Arial" w:hAnsi="Arial" w:cs="Arial"/>
        </w:rPr>
      </w:pPr>
      <w:r w:rsidRPr="00E20CC1">
        <w:rPr>
          <w:rFonts w:ascii="Arial" w:hAnsi="Arial" w:cs="Arial"/>
        </w:rPr>
        <w:t xml:space="preserve">In </w:t>
      </w:r>
      <w:r>
        <w:rPr>
          <w:rFonts w:ascii="Arial" w:hAnsi="Arial" w:cs="Arial"/>
        </w:rPr>
        <w:t xml:space="preserve">this chapter, we will go through the basics of computer </w:t>
      </w:r>
      <w:proofErr w:type="gramStart"/>
      <w:r>
        <w:rPr>
          <w:rFonts w:ascii="Arial" w:hAnsi="Arial" w:cs="Arial"/>
        </w:rPr>
        <w:t>vision</w:t>
      </w:r>
      <w:proofErr w:type="gramEnd"/>
      <w:r>
        <w:rPr>
          <w:rFonts w:ascii="Arial" w:hAnsi="Arial" w:cs="Arial"/>
        </w:rPr>
        <w:t xml:space="preserve"> and we will analyze the pattern matching way of solving this problem. More specifically we will focus on the getting biggest contour, </w:t>
      </w:r>
      <w:r w:rsidR="0056315F">
        <w:rPr>
          <w:rFonts w:ascii="Arial" w:hAnsi="Arial" w:cs="Arial"/>
        </w:rPr>
        <w:t>warp perspective and enhancement methods.</w:t>
      </w:r>
    </w:p>
    <w:p w14:paraId="6179744D" w14:textId="77777777" w:rsidR="0056315F" w:rsidRDefault="0056315F" w:rsidP="0056315F">
      <w:pPr>
        <w:rPr>
          <w:rFonts w:ascii="Arial" w:hAnsi="Arial" w:cs="Arial"/>
        </w:rPr>
      </w:pPr>
    </w:p>
    <w:p w14:paraId="51EABA86" w14:textId="266F38D9" w:rsidR="0056315F" w:rsidRPr="0056315F" w:rsidRDefault="0056315F" w:rsidP="0056315F">
      <w:pPr>
        <w:pStyle w:val="Heading2"/>
        <w:rPr>
          <w:rFonts w:ascii="Arial" w:hAnsi="Arial" w:cs="Arial"/>
          <w:b/>
          <w:bCs/>
          <w:sz w:val="25"/>
          <w:szCs w:val="25"/>
        </w:rPr>
      </w:pPr>
      <w:r w:rsidRPr="0056315F">
        <w:rPr>
          <w:rFonts w:ascii="Arial" w:hAnsi="Arial" w:cs="Arial"/>
          <w:b/>
          <w:bCs/>
          <w:sz w:val="25"/>
          <w:szCs w:val="25"/>
        </w:rPr>
        <w:t>All contours</w:t>
      </w:r>
    </w:p>
    <w:sectPr w:rsidR="0056315F" w:rsidRPr="0056315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13421" w14:textId="77777777" w:rsidR="009204F9" w:rsidRDefault="009204F9" w:rsidP="00B0213B">
      <w:pPr>
        <w:spacing w:after="0" w:line="240" w:lineRule="auto"/>
      </w:pPr>
      <w:r>
        <w:separator/>
      </w:r>
    </w:p>
  </w:endnote>
  <w:endnote w:type="continuationSeparator" w:id="0">
    <w:p w14:paraId="01EF5D97" w14:textId="77777777" w:rsidR="009204F9" w:rsidRDefault="009204F9" w:rsidP="00B02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C94D8" w:themeColor="text2" w:themeTint="80"/>
      </w:rPr>
      <w:id w:val="519432169"/>
      <w:docPartObj>
        <w:docPartGallery w:val="Page Numbers (Bottom of Page)"/>
        <w:docPartUnique/>
      </w:docPartObj>
    </w:sdtPr>
    <w:sdtEndPr>
      <w:rPr>
        <w:noProof/>
      </w:rPr>
    </w:sdtEndPr>
    <w:sdtContent>
      <w:p w14:paraId="02446B83" w14:textId="61658A62" w:rsidR="008231B0" w:rsidRPr="008231B0" w:rsidRDefault="008231B0">
        <w:pPr>
          <w:pStyle w:val="Footer"/>
          <w:jc w:val="center"/>
          <w:rPr>
            <w:color w:val="4C94D8" w:themeColor="text2" w:themeTint="80"/>
          </w:rPr>
        </w:pPr>
        <w:r w:rsidRPr="008231B0">
          <w:rPr>
            <w:color w:val="4C94D8" w:themeColor="text2" w:themeTint="80"/>
          </w:rPr>
          <w:fldChar w:fldCharType="begin"/>
        </w:r>
        <w:r w:rsidRPr="008231B0">
          <w:rPr>
            <w:color w:val="4C94D8" w:themeColor="text2" w:themeTint="80"/>
          </w:rPr>
          <w:instrText xml:space="preserve"> PAGE   \* MERGEFORMAT </w:instrText>
        </w:r>
        <w:r w:rsidRPr="008231B0">
          <w:rPr>
            <w:color w:val="4C94D8" w:themeColor="text2" w:themeTint="80"/>
          </w:rPr>
          <w:fldChar w:fldCharType="separate"/>
        </w:r>
        <w:r w:rsidRPr="008231B0">
          <w:rPr>
            <w:noProof/>
            <w:color w:val="4C94D8" w:themeColor="text2" w:themeTint="80"/>
          </w:rPr>
          <w:t>2</w:t>
        </w:r>
        <w:r w:rsidRPr="008231B0">
          <w:rPr>
            <w:noProof/>
            <w:color w:val="4C94D8" w:themeColor="text2" w:themeTint="80"/>
          </w:rPr>
          <w:fldChar w:fldCharType="end"/>
        </w:r>
      </w:p>
    </w:sdtContent>
  </w:sdt>
  <w:p w14:paraId="4892517A" w14:textId="77777777" w:rsidR="008B5924" w:rsidRPr="008231B0" w:rsidRDefault="008B5924">
    <w:pPr>
      <w:pStyle w:val="Footer"/>
      <w:rPr>
        <w:color w:val="4C94D8" w:themeColor="text2" w:themeTint="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03E99" w14:textId="77777777" w:rsidR="009204F9" w:rsidRDefault="009204F9" w:rsidP="00B0213B">
      <w:pPr>
        <w:spacing w:after="0" w:line="240" w:lineRule="auto"/>
      </w:pPr>
      <w:r>
        <w:separator/>
      </w:r>
    </w:p>
  </w:footnote>
  <w:footnote w:type="continuationSeparator" w:id="0">
    <w:p w14:paraId="46C70ECE" w14:textId="77777777" w:rsidR="009204F9" w:rsidRDefault="009204F9" w:rsidP="00B02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7A0"/>
    <w:multiLevelType w:val="hybridMultilevel"/>
    <w:tmpl w:val="DEA8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D11EE"/>
    <w:multiLevelType w:val="hybridMultilevel"/>
    <w:tmpl w:val="03DC5304"/>
    <w:lvl w:ilvl="0" w:tplc="61AC5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76C8D"/>
    <w:multiLevelType w:val="multilevel"/>
    <w:tmpl w:val="9132B740"/>
    <w:lvl w:ilvl="0">
      <w:start w:val="1"/>
      <w:numFmt w:val="decimal"/>
      <w:suff w:val="space"/>
      <w:lvlText w:val="%1."/>
      <w:lvlJc w:val="left"/>
      <w:pPr>
        <w:ind w:left="360" w:hanging="360"/>
      </w:pPr>
      <w:rPr>
        <w:rFonts w:ascii="Arial" w:hAnsi="Arial" w:hint="default"/>
        <w:sz w:val="36"/>
      </w:rPr>
    </w:lvl>
    <w:lvl w:ilvl="1">
      <w:start w:val="1"/>
      <w:numFmt w:val="decimal"/>
      <w:suff w:val="space"/>
      <w:lvlText w:val="      %1.%2"/>
      <w:lvlJc w:val="left"/>
      <w:pPr>
        <w:ind w:left="630" w:hanging="360"/>
      </w:pPr>
      <w:rPr>
        <w:rFonts w:ascii="Arial" w:hAnsi="Arial" w:hint="default"/>
        <w:caps w:val="0"/>
        <w:sz w:val="32"/>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874A59"/>
    <w:multiLevelType w:val="hybridMultilevel"/>
    <w:tmpl w:val="2508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06D86"/>
    <w:multiLevelType w:val="hybridMultilevel"/>
    <w:tmpl w:val="09C4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84F35"/>
    <w:multiLevelType w:val="multilevel"/>
    <w:tmpl w:val="11C872CE"/>
    <w:lvl w:ilvl="0">
      <w:start w:val="1"/>
      <w:numFmt w:val="none"/>
      <w:suff w:val="space"/>
      <w:lvlText w:val=""/>
      <w:lvlJc w:val="left"/>
      <w:pPr>
        <w:ind w:left="360" w:hanging="360"/>
      </w:pPr>
      <w:rPr>
        <w:rFonts w:ascii="Arial" w:hAnsi="Arial" w:hint="default"/>
        <w:sz w:val="36"/>
      </w:rPr>
    </w:lvl>
    <w:lvl w:ilvl="1">
      <w:start w:val="1"/>
      <w:numFmt w:val="none"/>
      <w:suff w:val="space"/>
      <w:lvlText w:val=""/>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FDD3C5B"/>
    <w:multiLevelType w:val="multilevel"/>
    <w:tmpl w:val="2C284078"/>
    <w:lvl w:ilvl="0">
      <w:start w:val="1"/>
      <w:numFmt w:val="decimal"/>
      <w:pStyle w:val="Heading1"/>
      <w:suff w:val="space"/>
      <w:lvlText w:val="%1."/>
      <w:lvlJc w:val="left"/>
      <w:pPr>
        <w:ind w:left="360" w:hanging="360"/>
      </w:pPr>
      <w:rPr>
        <w:rFonts w:ascii="Arial" w:hAnsi="Arial" w:cs="Arial" w:hint="default"/>
        <w:sz w:val="40"/>
        <w:szCs w:val="40"/>
      </w:rPr>
    </w:lvl>
    <w:lvl w:ilvl="1">
      <w:start w:val="1"/>
      <w:numFmt w:val="decimal"/>
      <w:pStyle w:val="Heading2"/>
      <w:suff w:val="space"/>
      <w:lvlText w:val="   %1.%2"/>
      <w:lvlJc w:val="left"/>
      <w:pPr>
        <w:ind w:left="360" w:hanging="360"/>
      </w:pPr>
      <w:rPr>
        <w:rFonts w:ascii="Arial" w:hAnsi="Arial" w:hint="default"/>
        <w:b/>
        <w:bCs/>
        <w:caps w:val="0"/>
        <w:sz w:val="25"/>
        <w:szCs w:val="25"/>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AC36CE"/>
    <w:multiLevelType w:val="hybridMultilevel"/>
    <w:tmpl w:val="AB6283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59619D"/>
    <w:multiLevelType w:val="multilevel"/>
    <w:tmpl w:val="A6DE3894"/>
    <w:lvl w:ilvl="0">
      <w:start w:val="1"/>
      <w:numFmt w:val="decimal"/>
      <w:suff w:val="space"/>
      <w:lvlText w:val="%1."/>
      <w:lvlJc w:val="left"/>
      <w:pPr>
        <w:ind w:left="360" w:hanging="360"/>
      </w:pPr>
      <w:rPr>
        <w:rFonts w:ascii="Arial" w:hAnsi="Arial" w:hint="default"/>
        <w:sz w:val="36"/>
      </w:rPr>
    </w:lvl>
    <w:lvl w:ilvl="1">
      <w:start w:val="1"/>
      <w:numFmt w:val="decimal"/>
      <w:suff w:val="space"/>
      <w:lvlText w:val="%2.%1"/>
      <w:lvlJc w:val="left"/>
      <w:pPr>
        <w:ind w:left="360" w:hanging="360"/>
      </w:pPr>
      <w:rPr>
        <w:rFonts w:ascii="Arial" w:hAnsi="Arial" w:hint="default"/>
        <w:caps w:val="0"/>
        <w:sz w:val="32"/>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FD9228E"/>
    <w:multiLevelType w:val="hybridMultilevel"/>
    <w:tmpl w:val="10FAAB74"/>
    <w:lvl w:ilvl="0" w:tplc="E67264B0">
      <w:start w:val="1"/>
      <w:numFmt w:val="decimal"/>
      <w:lvlText w:val="%1."/>
      <w:lvlJc w:val="left"/>
      <w:pPr>
        <w:ind w:left="720" w:hanging="360"/>
      </w:pPr>
      <w:rPr>
        <w:rFonts w:asciiTheme="majorHAnsi" w:hAnsiTheme="majorHAnsi" w:cstheme="majorBidi"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41668">
    <w:abstractNumId w:val="7"/>
  </w:num>
  <w:num w:numId="2" w16cid:durableId="2066639721">
    <w:abstractNumId w:val="9"/>
  </w:num>
  <w:num w:numId="3" w16cid:durableId="552473623">
    <w:abstractNumId w:val="0"/>
  </w:num>
  <w:num w:numId="4" w16cid:durableId="1915429917">
    <w:abstractNumId w:val="1"/>
  </w:num>
  <w:num w:numId="5" w16cid:durableId="214316275">
    <w:abstractNumId w:val="4"/>
  </w:num>
  <w:num w:numId="6" w16cid:durableId="754470884">
    <w:abstractNumId w:val="3"/>
  </w:num>
  <w:num w:numId="7" w16cid:durableId="1583904149">
    <w:abstractNumId w:val="5"/>
  </w:num>
  <w:num w:numId="8" w16cid:durableId="1755660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070264">
    <w:abstractNumId w:val="8"/>
  </w:num>
  <w:num w:numId="10" w16cid:durableId="710227647">
    <w:abstractNumId w:val="8"/>
    <w:lvlOverride w:ilvl="0">
      <w:lvl w:ilvl="0">
        <w:start w:val="1"/>
        <w:numFmt w:val="decimal"/>
        <w:suff w:val="space"/>
        <w:lvlText w:val="%1."/>
        <w:lvlJc w:val="left"/>
        <w:pPr>
          <w:ind w:left="360" w:hanging="360"/>
        </w:pPr>
        <w:rPr>
          <w:rFonts w:ascii="Arial" w:hAnsi="Arial" w:hint="default"/>
          <w:sz w:val="36"/>
        </w:rPr>
      </w:lvl>
    </w:lvlOverride>
    <w:lvlOverride w:ilvl="1">
      <w:lvl w:ilvl="1">
        <w:start w:val="1"/>
        <w:numFmt w:val="decimal"/>
        <w:suff w:val="space"/>
        <w:lvlText w:val="%1.%2"/>
        <w:lvlJc w:val="left"/>
        <w:pPr>
          <w:ind w:left="360" w:hanging="360"/>
        </w:pPr>
        <w:rPr>
          <w:rFonts w:ascii="Arial" w:hAnsi="Arial" w:hint="default"/>
          <w:caps w:val="0"/>
          <w:sz w:val="32"/>
        </w:rPr>
      </w:lvl>
    </w:lvlOverride>
    <w:lvlOverride w:ilvl="2">
      <w:lvl w:ilvl="2">
        <w:start w:val="1"/>
        <w:numFmt w:val="none"/>
        <w:suff w:val="space"/>
        <w:lvlText w:val=""/>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4044236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677560">
    <w:abstractNumId w:val="8"/>
    <w:lvlOverride w:ilvl="0">
      <w:lvl w:ilvl="0">
        <w:start w:val="1"/>
        <w:numFmt w:val="decimal"/>
        <w:suff w:val="space"/>
        <w:lvlText w:val="%1."/>
        <w:lvlJc w:val="left"/>
        <w:pPr>
          <w:ind w:left="360" w:hanging="360"/>
        </w:pPr>
        <w:rPr>
          <w:rFonts w:ascii="Arial" w:hAnsi="Arial" w:hint="default"/>
          <w:sz w:val="36"/>
        </w:rPr>
      </w:lvl>
    </w:lvlOverride>
    <w:lvlOverride w:ilvl="1">
      <w:lvl w:ilvl="1">
        <w:start w:val="1"/>
        <w:numFmt w:val="decimal"/>
        <w:suff w:val="space"/>
        <w:lvlText w:val="%1.%2."/>
        <w:lvlJc w:val="left"/>
        <w:pPr>
          <w:ind w:left="360" w:hanging="360"/>
        </w:pPr>
        <w:rPr>
          <w:rFonts w:ascii="Arial" w:hAnsi="Arial" w:hint="default"/>
          <w:caps w:val="0"/>
          <w:sz w:val="32"/>
        </w:rPr>
      </w:lvl>
    </w:lvlOverride>
    <w:lvlOverride w:ilvl="2">
      <w:lvl w:ilvl="2">
        <w:start w:val="1"/>
        <w:numFmt w:val="none"/>
        <w:suff w:val="space"/>
        <w:lvlText w:val=""/>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755899577">
    <w:abstractNumId w:val="2"/>
  </w:num>
  <w:num w:numId="14" w16cid:durableId="1541547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04090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79"/>
    <w:rsid w:val="000111FF"/>
    <w:rsid w:val="00012B9F"/>
    <w:rsid w:val="00016724"/>
    <w:rsid w:val="00034BA7"/>
    <w:rsid w:val="00066E21"/>
    <w:rsid w:val="00076F6B"/>
    <w:rsid w:val="00086B3C"/>
    <w:rsid w:val="00095A8E"/>
    <w:rsid w:val="000B2EC3"/>
    <w:rsid w:val="000B4847"/>
    <w:rsid w:val="000B7A43"/>
    <w:rsid w:val="000D4B0F"/>
    <w:rsid w:val="000E0CC8"/>
    <w:rsid w:val="000E1D20"/>
    <w:rsid w:val="00176DFC"/>
    <w:rsid w:val="0018645F"/>
    <w:rsid w:val="00186C57"/>
    <w:rsid w:val="00195A45"/>
    <w:rsid w:val="00197968"/>
    <w:rsid w:val="001A4C71"/>
    <w:rsid w:val="001B39EE"/>
    <w:rsid w:val="001C0E72"/>
    <w:rsid w:val="001C55B0"/>
    <w:rsid w:val="001E5916"/>
    <w:rsid w:val="00201F38"/>
    <w:rsid w:val="00246DCF"/>
    <w:rsid w:val="002512DA"/>
    <w:rsid w:val="0026245C"/>
    <w:rsid w:val="0026499C"/>
    <w:rsid w:val="00273120"/>
    <w:rsid w:val="002A0040"/>
    <w:rsid w:val="002B1A3A"/>
    <w:rsid w:val="002C0039"/>
    <w:rsid w:val="002C005A"/>
    <w:rsid w:val="0032524C"/>
    <w:rsid w:val="0032612F"/>
    <w:rsid w:val="003331F8"/>
    <w:rsid w:val="003415C6"/>
    <w:rsid w:val="00350392"/>
    <w:rsid w:val="003553FD"/>
    <w:rsid w:val="00357F69"/>
    <w:rsid w:val="003C690E"/>
    <w:rsid w:val="003D3F2E"/>
    <w:rsid w:val="003E50A4"/>
    <w:rsid w:val="003F5531"/>
    <w:rsid w:val="003F5AA1"/>
    <w:rsid w:val="004005CE"/>
    <w:rsid w:val="00431C54"/>
    <w:rsid w:val="00432900"/>
    <w:rsid w:val="00444D9B"/>
    <w:rsid w:val="00446379"/>
    <w:rsid w:val="004853DC"/>
    <w:rsid w:val="004C1CC8"/>
    <w:rsid w:val="004F3069"/>
    <w:rsid w:val="004F5FAD"/>
    <w:rsid w:val="00545984"/>
    <w:rsid w:val="00551DFB"/>
    <w:rsid w:val="0056315F"/>
    <w:rsid w:val="0058396F"/>
    <w:rsid w:val="00592950"/>
    <w:rsid w:val="00595E6C"/>
    <w:rsid w:val="005E05E4"/>
    <w:rsid w:val="00622F45"/>
    <w:rsid w:val="00624A38"/>
    <w:rsid w:val="00651269"/>
    <w:rsid w:val="00680D9B"/>
    <w:rsid w:val="00682D48"/>
    <w:rsid w:val="006C6218"/>
    <w:rsid w:val="006C6259"/>
    <w:rsid w:val="006D4095"/>
    <w:rsid w:val="006E6084"/>
    <w:rsid w:val="006F73FF"/>
    <w:rsid w:val="007247D6"/>
    <w:rsid w:val="00767233"/>
    <w:rsid w:val="00771BDA"/>
    <w:rsid w:val="007859C1"/>
    <w:rsid w:val="007A1C21"/>
    <w:rsid w:val="007A7F08"/>
    <w:rsid w:val="007C0922"/>
    <w:rsid w:val="007F2655"/>
    <w:rsid w:val="007F50CF"/>
    <w:rsid w:val="008030F7"/>
    <w:rsid w:val="008231B0"/>
    <w:rsid w:val="008238B7"/>
    <w:rsid w:val="00832540"/>
    <w:rsid w:val="00844E0C"/>
    <w:rsid w:val="00887322"/>
    <w:rsid w:val="008A1C60"/>
    <w:rsid w:val="008A6AB8"/>
    <w:rsid w:val="008B5924"/>
    <w:rsid w:val="008C2387"/>
    <w:rsid w:val="008C6995"/>
    <w:rsid w:val="008F0FEE"/>
    <w:rsid w:val="008F3E5E"/>
    <w:rsid w:val="00900CC6"/>
    <w:rsid w:val="00905CC4"/>
    <w:rsid w:val="009204F9"/>
    <w:rsid w:val="00950B75"/>
    <w:rsid w:val="009B7BBA"/>
    <w:rsid w:val="009C7C62"/>
    <w:rsid w:val="009D7B4A"/>
    <w:rsid w:val="009E5D2C"/>
    <w:rsid w:val="00A0596C"/>
    <w:rsid w:val="00A61560"/>
    <w:rsid w:val="00A800C3"/>
    <w:rsid w:val="00A84670"/>
    <w:rsid w:val="00A90412"/>
    <w:rsid w:val="00A93430"/>
    <w:rsid w:val="00AB202C"/>
    <w:rsid w:val="00AC6A4E"/>
    <w:rsid w:val="00AD0EAC"/>
    <w:rsid w:val="00AE2E6B"/>
    <w:rsid w:val="00AF241C"/>
    <w:rsid w:val="00B0213B"/>
    <w:rsid w:val="00B2240D"/>
    <w:rsid w:val="00B26DD5"/>
    <w:rsid w:val="00B3451C"/>
    <w:rsid w:val="00B50D8A"/>
    <w:rsid w:val="00B55732"/>
    <w:rsid w:val="00B63A6D"/>
    <w:rsid w:val="00B6491D"/>
    <w:rsid w:val="00B95EED"/>
    <w:rsid w:val="00BB3534"/>
    <w:rsid w:val="00BC151D"/>
    <w:rsid w:val="00C21E95"/>
    <w:rsid w:val="00C23DAC"/>
    <w:rsid w:val="00C632D7"/>
    <w:rsid w:val="00C85B6C"/>
    <w:rsid w:val="00CA01AA"/>
    <w:rsid w:val="00CA39F5"/>
    <w:rsid w:val="00CD6ED3"/>
    <w:rsid w:val="00CD7670"/>
    <w:rsid w:val="00D1022C"/>
    <w:rsid w:val="00D104E1"/>
    <w:rsid w:val="00D114EA"/>
    <w:rsid w:val="00D9151D"/>
    <w:rsid w:val="00D97E79"/>
    <w:rsid w:val="00DD0B64"/>
    <w:rsid w:val="00DD6CB5"/>
    <w:rsid w:val="00DE774C"/>
    <w:rsid w:val="00DF34C8"/>
    <w:rsid w:val="00E20CC1"/>
    <w:rsid w:val="00E25BDE"/>
    <w:rsid w:val="00E30EF5"/>
    <w:rsid w:val="00E33A7F"/>
    <w:rsid w:val="00E63C74"/>
    <w:rsid w:val="00E7328E"/>
    <w:rsid w:val="00E844A1"/>
    <w:rsid w:val="00E978FC"/>
    <w:rsid w:val="00EC7D4B"/>
    <w:rsid w:val="00ED1F31"/>
    <w:rsid w:val="00ED4513"/>
    <w:rsid w:val="00EE78DF"/>
    <w:rsid w:val="00F06F31"/>
    <w:rsid w:val="00FA1E97"/>
    <w:rsid w:val="00FC0679"/>
    <w:rsid w:val="00FC59CA"/>
    <w:rsid w:val="00FD307B"/>
    <w:rsid w:val="00FE3601"/>
    <w:rsid w:val="00FE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4152"/>
  <w15:docId w15:val="{4240E0F7-DBCE-420A-BE46-82D3A13B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5"/>
        <w:szCs w:val="25"/>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69"/>
  </w:style>
  <w:style w:type="paragraph" w:styleId="Heading1">
    <w:name w:val="heading 1"/>
    <w:basedOn w:val="Normal"/>
    <w:next w:val="Normal"/>
    <w:link w:val="Heading1Char"/>
    <w:uiPriority w:val="9"/>
    <w:qFormat/>
    <w:rsid w:val="008F3E5E"/>
    <w:pPr>
      <w:keepNext/>
      <w:keepLines/>
      <w:numPr>
        <w:numId w:val="15"/>
      </w:numPr>
      <w:spacing w:before="360" w:after="40" w:line="240" w:lineRule="auto"/>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8F3E5E"/>
    <w:pPr>
      <w:keepNext/>
      <w:keepLines/>
      <w:numPr>
        <w:ilvl w:val="1"/>
        <w:numId w:val="15"/>
      </w:numPr>
      <w:spacing w:before="80" w:after="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8C6995"/>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8C6995"/>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8C6995"/>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8C6995"/>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8C6995"/>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8C6995"/>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8C6995"/>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E5E"/>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8F3E5E"/>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rsid w:val="008C6995"/>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8C6995"/>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8C6995"/>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8C6995"/>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8C6995"/>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8C6995"/>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8C6995"/>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8C699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C699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C699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C699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8C699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C6995"/>
    <w:rPr>
      <w:i/>
      <w:iCs/>
      <w:color w:val="262626" w:themeColor="text1" w:themeTint="D9"/>
    </w:rPr>
  </w:style>
  <w:style w:type="paragraph" w:styleId="ListParagraph">
    <w:name w:val="List Paragraph"/>
    <w:basedOn w:val="Normal"/>
    <w:uiPriority w:val="34"/>
    <w:qFormat/>
    <w:rsid w:val="00446379"/>
    <w:pPr>
      <w:ind w:left="720"/>
      <w:contextualSpacing/>
    </w:pPr>
  </w:style>
  <w:style w:type="character" w:styleId="IntenseEmphasis">
    <w:name w:val="Intense Emphasis"/>
    <w:basedOn w:val="DefaultParagraphFont"/>
    <w:uiPriority w:val="21"/>
    <w:qFormat/>
    <w:rsid w:val="008C6995"/>
    <w:rPr>
      <w:b/>
      <w:bCs/>
      <w:i/>
      <w:iCs/>
    </w:rPr>
  </w:style>
  <w:style w:type="paragraph" w:styleId="IntenseQuote">
    <w:name w:val="Intense Quote"/>
    <w:basedOn w:val="Normal"/>
    <w:next w:val="Normal"/>
    <w:link w:val="IntenseQuoteChar"/>
    <w:uiPriority w:val="30"/>
    <w:qFormat/>
    <w:rsid w:val="008C6995"/>
    <w:pPr>
      <w:spacing w:before="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8C6995"/>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8C6995"/>
    <w:rPr>
      <w:b/>
      <w:bCs/>
      <w:smallCaps/>
      <w:color w:val="4EA72E" w:themeColor="accent6"/>
    </w:rPr>
  </w:style>
  <w:style w:type="paragraph" w:styleId="Header">
    <w:name w:val="header"/>
    <w:basedOn w:val="Normal"/>
    <w:link w:val="HeaderChar"/>
    <w:uiPriority w:val="99"/>
    <w:unhideWhenUsed/>
    <w:rsid w:val="00B02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13B"/>
  </w:style>
  <w:style w:type="paragraph" w:styleId="Footer">
    <w:name w:val="footer"/>
    <w:basedOn w:val="Normal"/>
    <w:link w:val="FooterChar"/>
    <w:uiPriority w:val="99"/>
    <w:unhideWhenUsed/>
    <w:rsid w:val="00B02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13B"/>
  </w:style>
  <w:style w:type="paragraph" w:styleId="NoSpacing">
    <w:name w:val="No Spacing"/>
    <w:uiPriority w:val="1"/>
    <w:qFormat/>
    <w:rsid w:val="008C6995"/>
    <w:pPr>
      <w:spacing w:after="0" w:line="240" w:lineRule="auto"/>
    </w:pPr>
  </w:style>
  <w:style w:type="paragraph" w:styleId="TOCHeading">
    <w:name w:val="TOC Heading"/>
    <w:basedOn w:val="Heading1"/>
    <w:next w:val="Normal"/>
    <w:uiPriority w:val="39"/>
    <w:unhideWhenUsed/>
    <w:qFormat/>
    <w:rsid w:val="008C6995"/>
    <w:pPr>
      <w:outlineLvl w:val="9"/>
    </w:pPr>
  </w:style>
  <w:style w:type="paragraph" w:styleId="TOC1">
    <w:name w:val="toc 1"/>
    <w:basedOn w:val="Normal"/>
    <w:next w:val="Normal"/>
    <w:autoRedefine/>
    <w:uiPriority w:val="39"/>
    <w:unhideWhenUsed/>
    <w:rsid w:val="001A4C71"/>
    <w:pPr>
      <w:tabs>
        <w:tab w:val="left" w:pos="480"/>
        <w:tab w:val="right" w:leader="dot" w:pos="9350"/>
      </w:tabs>
      <w:spacing w:after="100"/>
    </w:pPr>
    <w:rPr>
      <w:rFonts w:ascii="Arial" w:hAnsi="Arial" w:cs="Arial"/>
      <w:b/>
      <w:bCs/>
      <w:noProof/>
    </w:rPr>
  </w:style>
  <w:style w:type="character" w:styleId="Hyperlink">
    <w:name w:val="Hyperlink"/>
    <w:basedOn w:val="DefaultParagraphFont"/>
    <w:uiPriority w:val="99"/>
    <w:unhideWhenUsed/>
    <w:rsid w:val="00176DFC"/>
    <w:rPr>
      <w:color w:val="467886" w:themeColor="hyperlink"/>
      <w:u w:val="single"/>
    </w:rPr>
  </w:style>
  <w:style w:type="paragraph" w:styleId="TOC3">
    <w:name w:val="toc 3"/>
    <w:basedOn w:val="Normal"/>
    <w:next w:val="Normal"/>
    <w:autoRedefine/>
    <w:uiPriority w:val="39"/>
    <w:unhideWhenUsed/>
    <w:rsid w:val="00FE4CD8"/>
    <w:pPr>
      <w:tabs>
        <w:tab w:val="left" w:pos="960"/>
        <w:tab w:val="right" w:leader="dot" w:pos="9350"/>
      </w:tabs>
      <w:spacing w:after="100"/>
      <w:ind w:left="480"/>
    </w:pPr>
    <w:rPr>
      <w:rFonts w:ascii="Arial" w:hAnsi="Arial" w:cs="Arial"/>
      <w:b/>
      <w:bCs/>
      <w:noProof/>
    </w:rPr>
  </w:style>
  <w:style w:type="paragraph" w:styleId="Caption">
    <w:name w:val="caption"/>
    <w:basedOn w:val="Normal"/>
    <w:next w:val="Normal"/>
    <w:uiPriority w:val="35"/>
    <w:unhideWhenUsed/>
    <w:qFormat/>
    <w:rsid w:val="008C6995"/>
    <w:pPr>
      <w:spacing w:line="240" w:lineRule="auto"/>
    </w:pPr>
    <w:rPr>
      <w:b/>
      <w:bCs/>
      <w:smallCaps/>
      <w:color w:val="595959" w:themeColor="text1" w:themeTint="A6"/>
    </w:rPr>
  </w:style>
  <w:style w:type="character" w:styleId="Strong">
    <w:name w:val="Strong"/>
    <w:basedOn w:val="DefaultParagraphFont"/>
    <w:uiPriority w:val="22"/>
    <w:qFormat/>
    <w:rsid w:val="008C6995"/>
    <w:rPr>
      <w:b/>
      <w:bCs/>
    </w:rPr>
  </w:style>
  <w:style w:type="character" w:styleId="Emphasis">
    <w:name w:val="Emphasis"/>
    <w:basedOn w:val="DefaultParagraphFont"/>
    <w:uiPriority w:val="20"/>
    <w:qFormat/>
    <w:rsid w:val="008C6995"/>
    <w:rPr>
      <w:i/>
      <w:iCs/>
      <w:color w:val="4EA72E" w:themeColor="accent6"/>
    </w:rPr>
  </w:style>
  <w:style w:type="character" w:styleId="SubtleEmphasis">
    <w:name w:val="Subtle Emphasis"/>
    <w:basedOn w:val="DefaultParagraphFont"/>
    <w:uiPriority w:val="19"/>
    <w:qFormat/>
    <w:rsid w:val="008C6995"/>
    <w:rPr>
      <w:i/>
      <w:iCs/>
    </w:rPr>
  </w:style>
  <w:style w:type="character" w:styleId="SubtleReference">
    <w:name w:val="Subtle Reference"/>
    <w:basedOn w:val="DefaultParagraphFont"/>
    <w:uiPriority w:val="31"/>
    <w:qFormat/>
    <w:rsid w:val="008C6995"/>
    <w:rPr>
      <w:smallCaps/>
      <w:color w:val="595959" w:themeColor="text1" w:themeTint="A6"/>
    </w:rPr>
  </w:style>
  <w:style w:type="character" w:styleId="BookTitle">
    <w:name w:val="Book Title"/>
    <w:basedOn w:val="DefaultParagraphFont"/>
    <w:uiPriority w:val="33"/>
    <w:qFormat/>
    <w:rsid w:val="008C6995"/>
    <w:rPr>
      <w:b/>
      <w:bCs/>
      <w:caps w:val="0"/>
      <w:smallCaps/>
      <w:spacing w:val="7"/>
      <w:sz w:val="21"/>
      <w:szCs w:val="21"/>
    </w:rPr>
  </w:style>
  <w:style w:type="paragraph" w:styleId="TOC2">
    <w:name w:val="toc 2"/>
    <w:basedOn w:val="Normal"/>
    <w:next w:val="Normal"/>
    <w:autoRedefine/>
    <w:uiPriority w:val="39"/>
    <w:unhideWhenUsed/>
    <w:rsid w:val="001A4C71"/>
    <w:pPr>
      <w:tabs>
        <w:tab w:val="right" w:leader="dot" w:pos="9350"/>
      </w:tabs>
      <w:spacing w:after="100"/>
      <w:ind w:left="210"/>
    </w:pPr>
    <w:rPr>
      <w:rFonts w:ascii="Arial" w:hAnsi="Arial" w:cs="Arial"/>
      <w:b/>
      <w:bCs/>
      <w:noProof/>
    </w:rPr>
  </w:style>
  <w:style w:type="character" w:styleId="PlaceholderText">
    <w:name w:val="Placeholder Text"/>
    <w:basedOn w:val="DefaultParagraphFont"/>
    <w:uiPriority w:val="99"/>
    <w:semiHidden/>
    <w:rsid w:val="0035039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854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FC4B2D18A1DF46B1BAE4C4A8EABFEA" ma:contentTypeVersion="17" ma:contentTypeDescription="Create a new document." ma:contentTypeScope="" ma:versionID="e5f0f3d1e860022d1ff82d71eeafbd04">
  <xsd:schema xmlns:xsd="http://www.w3.org/2001/XMLSchema" xmlns:xs="http://www.w3.org/2001/XMLSchema" xmlns:p="http://schemas.microsoft.com/office/2006/metadata/properties" xmlns:ns3="e4d6302e-f625-438b-9e92-12400038f509" xmlns:ns4="92780a60-d0dd-4258-b065-a00abe5f9a23" targetNamespace="http://schemas.microsoft.com/office/2006/metadata/properties" ma:root="true" ma:fieldsID="420f273267c95f6983bb828522e4765c" ns3:_="" ns4:_="">
    <xsd:import namespace="e4d6302e-f625-438b-9e92-12400038f509"/>
    <xsd:import namespace="92780a60-d0dd-4258-b065-a00abe5f9a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d6302e-f625-438b-9e92-12400038f5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780a60-d0dd-4258-b065-a00abe5f9a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2780a60-d0dd-4258-b065-a00abe5f9a23" xsi:nil="true"/>
  </documentManagement>
</p:properties>
</file>

<file path=customXml/itemProps1.xml><?xml version="1.0" encoding="utf-8"?>
<ds:datastoreItem xmlns:ds="http://schemas.openxmlformats.org/officeDocument/2006/customXml" ds:itemID="{05F738D6-C1C5-4F66-BC93-3685894BFC31}">
  <ds:schemaRefs>
    <ds:schemaRef ds:uri="http://schemas.openxmlformats.org/officeDocument/2006/bibliography"/>
  </ds:schemaRefs>
</ds:datastoreItem>
</file>

<file path=customXml/itemProps2.xml><?xml version="1.0" encoding="utf-8"?>
<ds:datastoreItem xmlns:ds="http://schemas.openxmlformats.org/officeDocument/2006/customXml" ds:itemID="{001D578E-EA7C-43D6-8D23-07380C05F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d6302e-f625-438b-9e92-12400038f509"/>
    <ds:schemaRef ds:uri="92780a60-d0dd-4258-b065-a00abe5f9a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BC73A2-B8ED-42BD-8E38-10117C983AF0}">
  <ds:schemaRefs>
    <ds:schemaRef ds:uri="http://schemas.microsoft.com/sharepoint/v3/contenttype/forms"/>
  </ds:schemaRefs>
</ds:datastoreItem>
</file>

<file path=customXml/itemProps4.xml><?xml version="1.0" encoding="utf-8"?>
<ds:datastoreItem xmlns:ds="http://schemas.openxmlformats.org/officeDocument/2006/customXml" ds:itemID="{44EDB2BC-8A5D-4A02-BF15-66657CE9DF76}">
  <ds:schemaRefs>
    <ds:schemaRef ds:uri="http://schemas.microsoft.com/office/2006/metadata/properties"/>
    <ds:schemaRef ds:uri="http://schemas.microsoft.com/office/infopath/2007/PartnerControls"/>
    <ds:schemaRef ds:uri="92780a60-d0dd-4258-b065-a00abe5f9a23"/>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8</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DAVID-ALEXANDRU POP</dc:creator>
  <cp:keywords/>
  <dc:description/>
  <cp:lastModifiedBy>DAVID-ALEXANDRU POP</cp:lastModifiedBy>
  <cp:revision>13</cp:revision>
  <cp:lastPrinted>2024-02-19T16:56:00Z</cp:lastPrinted>
  <dcterms:created xsi:type="dcterms:W3CDTF">2024-02-22T20:05:00Z</dcterms:created>
  <dcterms:modified xsi:type="dcterms:W3CDTF">2024-02-23T13:22:00Z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0x01010045FC4B2D18A1DF46B1BAE4C4A8EABFEA</vt:lpwstr>
  </property>
</Properties>
</file>