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1C55D" w14:textId="77777777" w:rsidR="00683F59" w:rsidRDefault="001C1644">
      <w:pPr>
        <w:pStyle w:val="Ttulo1"/>
      </w:pPr>
      <w:r>
        <w:t>IA PRÁCTICA PARA EMPRENDEDORES</w:t>
      </w:r>
    </w:p>
    <w:p w14:paraId="1AED3816" w14:textId="77777777" w:rsidR="00683F59" w:rsidRDefault="001C1644">
      <w:pPr>
        <w:pStyle w:val="Ttulo2"/>
      </w:pPr>
      <w:r>
        <w:t>Método 4C — Curso Básico</w:t>
      </w:r>
    </w:p>
    <w:p w14:paraId="198D596B" w14:textId="77777777" w:rsidR="00683F59" w:rsidRDefault="001C1644">
      <w:r>
        <w:t>Un curso guía para que cualquier emprendedor pase de no saber qué hacer con la IA a tener un sistema básico de marketing y ventas funcionando.</w:t>
      </w:r>
    </w:p>
    <w:p w14:paraId="5EAC24E7" w14:textId="77777777" w:rsidR="00683F59" w:rsidRDefault="001C1644">
      <w:pPr>
        <w:pStyle w:val="Ttulo2"/>
      </w:pPr>
      <w:r>
        <w:t xml:space="preserve">Capítulo 1 — C1: CLARIDAD (IA para </w:t>
      </w:r>
      <w:r>
        <w:t>Estrategias)</w:t>
      </w:r>
    </w:p>
    <w:p w14:paraId="0D109341" w14:textId="77777777" w:rsidR="00683F59" w:rsidRDefault="001C1644">
      <w:r>
        <w:t>Objetivo: saber qué comunicar y a quién.</w:t>
      </w:r>
    </w:p>
    <w:p w14:paraId="4FEDD637" w14:textId="77777777" w:rsidR="00683F59" w:rsidRDefault="001C1644">
      <w:pPr>
        <w:pStyle w:val="Ttulo3"/>
      </w:pPr>
      <w:r>
        <w:t>Lecciones</w:t>
      </w:r>
    </w:p>
    <w:p w14:paraId="723FDF42" w14:textId="77777777" w:rsidR="00683F59" w:rsidRDefault="001C1644">
      <w:pPr>
        <w:pStyle w:val="Listaconvietas"/>
      </w:pPr>
      <w:r>
        <w:t>Qué es la IA y cómo usarla correctamente en negocios.</w:t>
      </w:r>
    </w:p>
    <w:p w14:paraId="1764DAAB" w14:textId="77777777" w:rsidR="00683F59" w:rsidRDefault="001C1644">
      <w:pPr>
        <w:pStyle w:val="Listaconvietas"/>
      </w:pPr>
      <w:r>
        <w:t>Uso práctico de asistentes de texto como ChatGPT y Gemini.</w:t>
      </w:r>
    </w:p>
    <w:p w14:paraId="132596FC" w14:textId="77777777" w:rsidR="00683F59" w:rsidRDefault="001C1644">
      <w:pPr>
        <w:pStyle w:val="Listaconvietas"/>
      </w:pPr>
      <w:r>
        <w:t>Cómo darle contexto del negocio a la IA.</w:t>
      </w:r>
    </w:p>
    <w:p w14:paraId="241DF241" w14:textId="77777777" w:rsidR="00683F59" w:rsidRDefault="001C1644">
      <w:pPr>
        <w:pStyle w:val="Listaconvietas"/>
      </w:pPr>
      <w:r>
        <w:t>Cliente ideal express (dolor, deseo, o</w:t>
      </w:r>
      <w:r>
        <w:t>bjeciones, lenguaje).</w:t>
      </w:r>
    </w:p>
    <w:p w14:paraId="2BE35DA3" w14:textId="77777777" w:rsidR="00683F59" w:rsidRDefault="001C1644">
      <w:pPr>
        <w:pStyle w:val="Listaconvietas"/>
      </w:pPr>
      <w:r>
        <w:t>Propuesta de valor y oferta clara.</w:t>
      </w:r>
    </w:p>
    <w:p w14:paraId="4C8C0EA1" w14:textId="77777777" w:rsidR="00683F59" w:rsidRDefault="001C1644">
      <w:pPr>
        <w:pStyle w:val="Ttulo3"/>
      </w:pPr>
      <w:r>
        <w:t>Entregables</w:t>
      </w:r>
    </w:p>
    <w:p w14:paraId="341A1D37" w14:textId="77777777" w:rsidR="00683F59" w:rsidRDefault="001C1644">
      <w:pPr>
        <w:pStyle w:val="Listaconvietas"/>
      </w:pPr>
      <w:r>
        <w:t>Plantilla Cliente Ideal.</w:t>
      </w:r>
    </w:p>
    <w:p w14:paraId="68DFA1F1" w14:textId="77777777" w:rsidR="00683F59" w:rsidRDefault="001C1644">
      <w:pPr>
        <w:pStyle w:val="Listaconvietas"/>
      </w:pPr>
      <w:r>
        <w:t>Plantilla Propuesta de Valor.</w:t>
      </w:r>
    </w:p>
    <w:p w14:paraId="66548805" w14:textId="77777777" w:rsidR="00683F59" w:rsidRDefault="001C1644">
      <w:pPr>
        <w:pStyle w:val="Listaconvietas"/>
      </w:pPr>
      <w:r>
        <w:t>Prompts base de estrategia.</w:t>
      </w:r>
    </w:p>
    <w:p w14:paraId="53F3101E" w14:textId="77777777" w:rsidR="00683F59" w:rsidRDefault="001C1644">
      <w:pPr>
        <w:pStyle w:val="Ttulo2"/>
      </w:pPr>
      <w:r>
        <w:t>Capítulo 2 — C2: CREATIVIDAD (IA para Imágenes)</w:t>
      </w:r>
    </w:p>
    <w:p w14:paraId="2EBE22BF" w14:textId="77777777" w:rsidR="00683F59" w:rsidRDefault="001C1644">
      <w:r>
        <w:t>Objetivo: verse profesional sin saber diseño.</w:t>
      </w:r>
    </w:p>
    <w:p w14:paraId="4F47B6AD" w14:textId="77777777" w:rsidR="00683F59" w:rsidRDefault="001C1644">
      <w:pPr>
        <w:pStyle w:val="Ttulo3"/>
      </w:pPr>
      <w:r>
        <w:t>Lecciones</w:t>
      </w:r>
    </w:p>
    <w:p w14:paraId="0D37FB05" w14:textId="77777777" w:rsidR="00683F59" w:rsidRDefault="001C1644">
      <w:pPr>
        <w:pStyle w:val="Listaconvietas"/>
      </w:pPr>
      <w:r>
        <w:t>Principios visuales que venden.</w:t>
      </w:r>
    </w:p>
    <w:p w14:paraId="37A59F12" w14:textId="77777777" w:rsidR="00683F59" w:rsidRDefault="001C1644">
      <w:pPr>
        <w:pStyle w:val="Listaconvietas"/>
      </w:pPr>
      <w:r>
        <w:t>Cómo pedir imágenes correctas a la IA.</w:t>
      </w:r>
    </w:p>
    <w:p w14:paraId="67D44E7A" w14:textId="77777777" w:rsidR="00683F59" w:rsidRDefault="001C1644">
      <w:pPr>
        <w:pStyle w:val="Listaconvietas"/>
      </w:pPr>
      <w:r>
        <w:t>Creación de flyers, portadas y carruseles.</w:t>
      </w:r>
    </w:p>
    <w:p w14:paraId="56D38F76" w14:textId="77777777" w:rsidR="00683F59" w:rsidRDefault="001C1644">
      <w:pPr>
        <w:pStyle w:val="Listaconvietas"/>
      </w:pPr>
      <w:r>
        <w:t>Uso práctico de herramientas como Leonardo AI y generación de imágenes con IA.</w:t>
      </w:r>
    </w:p>
    <w:p w14:paraId="0D338659" w14:textId="77777777" w:rsidR="00683F59" w:rsidRDefault="001C1644">
      <w:pPr>
        <w:pStyle w:val="Ttulo3"/>
      </w:pPr>
      <w:r>
        <w:t>Entregables</w:t>
      </w:r>
    </w:p>
    <w:p w14:paraId="0CB5CE11" w14:textId="77777777" w:rsidR="00683F59" w:rsidRDefault="001C1644">
      <w:pPr>
        <w:pStyle w:val="Listaconvietas"/>
      </w:pPr>
      <w:r>
        <w:t>Biblioteca de prompts visuales.</w:t>
      </w:r>
    </w:p>
    <w:p w14:paraId="35AF0B76" w14:textId="77777777" w:rsidR="00683F59" w:rsidRDefault="001C1644">
      <w:pPr>
        <w:pStyle w:val="Listaconvietas"/>
      </w:pPr>
      <w:r>
        <w:t>5 piezas gráficas l</w:t>
      </w:r>
      <w:r>
        <w:t>istas para publicar.</w:t>
      </w:r>
    </w:p>
    <w:p w14:paraId="17578AEE" w14:textId="77777777" w:rsidR="00683F59" w:rsidRDefault="001C1644">
      <w:pPr>
        <w:pStyle w:val="Ttulo2"/>
      </w:pPr>
      <w:r>
        <w:t>Capítulo 3 — C3: COMUNICACIÓN (IA para Videos)</w:t>
      </w:r>
    </w:p>
    <w:p w14:paraId="147996DE" w14:textId="77777777" w:rsidR="00683F59" w:rsidRDefault="001C1644">
      <w:r>
        <w:t>Objetivo: saber qué grabar y publicar.</w:t>
      </w:r>
    </w:p>
    <w:p w14:paraId="179D844A" w14:textId="77777777" w:rsidR="00683F59" w:rsidRDefault="001C1644">
      <w:pPr>
        <w:pStyle w:val="Ttulo3"/>
      </w:pPr>
      <w:r>
        <w:t>Lecciones</w:t>
      </w:r>
    </w:p>
    <w:p w14:paraId="10E8C2DC" w14:textId="77777777" w:rsidR="00683F59" w:rsidRDefault="001C1644">
      <w:pPr>
        <w:pStyle w:val="Listaconvietas"/>
      </w:pPr>
      <w:r>
        <w:t>Cómo generar ideas infinitas de contenido.</w:t>
      </w:r>
    </w:p>
    <w:p w14:paraId="4C881955" w14:textId="77777777" w:rsidR="00683F59" w:rsidRDefault="001C1644">
      <w:pPr>
        <w:pStyle w:val="Listaconvietas"/>
      </w:pPr>
      <w:r>
        <w:t>Hooks y guiones cortos.</w:t>
      </w:r>
    </w:p>
    <w:p w14:paraId="1C40C08D" w14:textId="77777777" w:rsidR="00683F59" w:rsidRDefault="001C1644">
      <w:pPr>
        <w:pStyle w:val="Listaconvietas"/>
      </w:pPr>
      <w:r>
        <w:t>Creación de videos con IA y edición rápida con CapCut.</w:t>
      </w:r>
    </w:p>
    <w:p w14:paraId="7B279F8F" w14:textId="77777777" w:rsidR="00683F59" w:rsidRDefault="001C1644">
      <w:pPr>
        <w:pStyle w:val="Listaconvietas"/>
      </w:pPr>
      <w:r>
        <w:t xml:space="preserve">Uso de </w:t>
      </w:r>
      <w:r>
        <w:t>herramientas como Sora y Symphony Creative Studio.</w:t>
      </w:r>
    </w:p>
    <w:p w14:paraId="3A2135F3" w14:textId="77777777" w:rsidR="00683F59" w:rsidRDefault="001C1644">
      <w:pPr>
        <w:pStyle w:val="Ttulo3"/>
      </w:pPr>
      <w:r>
        <w:lastRenderedPageBreak/>
        <w:t>Entregables</w:t>
      </w:r>
    </w:p>
    <w:p w14:paraId="271F6EA4" w14:textId="77777777" w:rsidR="00683F59" w:rsidRDefault="001C1644">
      <w:pPr>
        <w:pStyle w:val="Listaconvietas"/>
      </w:pPr>
      <w:r>
        <w:t>30 ideas de contenido.</w:t>
      </w:r>
    </w:p>
    <w:p w14:paraId="7BE4485D" w14:textId="77777777" w:rsidR="00683F59" w:rsidRDefault="001C1644">
      <w:pPr>
        <w:pStyle w:val="Listaconvietas"/>
      </w:pPr>
      <w:r>
        <w:t>10 hooks.</w:t>
      </w:r>
    </w:p>
    <w:p w14:paraId="7FB9203A" w14:textId="77777777" w:rsidR="00683F59" w:rsidRDefault="001C1644">
      <w:pPr>
        <w:pStyle w:val="Listaconvietas"/>
      </w:pPr>
      <w:r>
        <w:t>5 guiones listos para grabar.</w:t>
      </w:r>
    </w:p>
    <w:p w14:paraId="7C16486E" w14:textId="77777777" w:rsidR="00683F59" w:rsidRDefault="001C1644">
      <w:pPr>
        <w:pStyle w:val="Ttulo2"/>
      </w:pPr>
      <w:r>
        <w:t>Capítulo 4 — C4: CONVERSIÓN (Ventas por mensajes)</w:t>
      </w:r>
    </w:p>
    <w:p w14:paraId="7DE58B6F" w14:textId="77777777" w:rsidR="00683F59" w:rsidRDefault="001C1644">
      <w:r>
        <w:t>Objetivo: convertir conversaciones en ventas.</w:t>
      </w:r>
    </w:p>
    <w:p w14:paraId="6A231BAE" w14:textId="77777777" w:rsidR="00683F59" w:rsidRDefault="001C1644">
      <w:pPr>
        <w:pStyle w:val="Ttulo3"/>
      </w:pPr>
      <w:r>
        <w:t>Lecciones</w:t>
      </w:r>
    </w:p>
    <w:p w14:paraId="5FE9D3E0" w14:textId="77777777" w:rsidR="00683F59" w:rsidRDefault="001C1644">
      <w:pPr>
        <w:pStyle w:val="Listaconvietas"/>
      </w:pPr>
      <w:r>
        <w:t>Mensaje de bienvenida.</w:t>
      </w:r>
    </w:p>
    <w:p w14:paraId="28722745" w14:textId="77777777" w:rsidR="00683F59" w:rsidRDefault="001C1644">
      <w:pPr>
        <w:pStyle w:val="Listaconvietas"/>
      </w:pPr>
      <w:r>
        <w:t>P</w:t>
      </w:r>
      <w:r>
        <w:t>reguntas filtro (cliente calificado).</w:t>
      </w:r>
    </w:p>
    <w:p w14:paraId="3E595550" w14:textId="77777777" w:rsidR="00683F59" w:rsidRDefault="001C1644">
      <w:pPr>
        <w:pStyle w:val="Listaconvietas"/>
      </w:pPr>
      <w:r>
        <w:t>Manejo de 5 objeciones comunes.</w:t>
      </w:r>
    </w:p>
    <w:p w14:paraId="042AB056" w14:textId="77777777" w:rsidR="00683F59" w:rsidRDefault="001C1644">
      <w:pPr>
        <w:pStyle w:val="Listaconvietas"/>
      </w:pPr>
      <w:r>
        <w:t>Seguimiento en 2 toques.</w:t>
      </w:r>
    </w:p>
    <w:p w14:paraId="74BB97A6" w14:textId="77777777" w:rsidR="00683F59" w:rsidRDefault="001C1644">
      <w:pPr>
        <w:pStyle w:val="Listaconvietas"/>
      </w:pPr>
      <w:r>
        <w:t>Métricas mínimas que importan.</w:t>
      </w:r>
    </w:p>
    <w:p w14:paraId="5BB5B549" w14:textId="77777777" w:rsidR="00683F59" w:rsidRDefault="001C1644">
      <w:pPr>
        <w:pStyle w:val="Ttulo3"/>
      </w:pPr>
      <w:r>
        <w:t>Entregables</w:t>
      </w:r>
    </w:p>
    <w:p w14:paraId="64F8A6A1" w14:textId="77777777" w:rsidR="00683F59" w:rsidRDefault="001C1644">
      <w:pPr>
        <w:pStyle w:val="Listaconvietas"/>
      </w:pPr>
      <w:r>
        <w:t>Script completo de conversación.</w:t>
      </w:r>
    </w:p>
    <w:p w14:paraId="321D6B05" w14:textId="77777777" w:rsidR="00683F59" w:rsidRDefault="001C1644">
      <w:pPr>
        <w:pStyle w:val="Listaconvietas"/>
      </w:pPr>
      <w:r>
        <w:t>Respuestas a objeciones.</w:t>
      </w:r>
    </w:p>
    <w:p w14:paraId="2D9F7450" w14:textId="77777777" w:rsidR="00683F59" w:rsidRDefault="001C1644">
      <w:pPr>
        <w:pStyle w:val="Listaconvietas"/>
      </w:pPr>
      <w:r>
        <w:t>Mensajes de seguimiento.</w:t>
      </w:r>
    </w:p>
    <w:p w14:paraId="593DDE34" w14:textId="77777777" w:rsidR="00683F59" w:rsidRDefault="001C1644">
      <w:pPr>
        <w:pStyle w:val="Ttulo2"/>
      </w:pPr>
      <w:r>
        <w:t>Bonos del Curso</w:t>
      </w:r>
    </w:p>
    <w:p w14:paraId="3582531F" w14:textId="77777777" w:rsidR="00683F59" w:rsidRDefault="001C1644">
      <w:pPr>
        <w:pStyle w:val="Listaconvietas"/>
      </w:pPr>
      <w:r>
        <w:t>Ejército 4C de GPTs</w:t>
      </w:r>
      <w:r>
        <w:t xml:space="preserve"> listos para usar.</w:t>
      </w:r>
    </w:p>
    <w:p w14:paraId="63BBAB1E" w14:textId="77777777" w:rsidR="00683F59" w:rsidRDefault="001C1644">
      <w:pPr>
        <w:pStyle w:val="Listaconvietas"/>
      </w:pPr>
      <w:r>
        <w:t>Auditoría IA del marketing (para quienes ya están operando).</w:t>
      </w:r>
    </w:p>
    <w:sectPr w:rsidR="00683F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644"/>
    <w:rsid w:val="0029639D"/>
    <w:rsid w:val="00326F90"/>
    <w:rsid w:val="00683F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9EDFF6"/>
  <w14:defaultImageDpi w14:val="300"/>
  <w15:docId w15:val="{C70ABA48-45B7-43A6-8762-F5376326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2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</cp:lastModifiedBy>
  <cp:revision>2</cp:revision>
  <dcterms:created xsi:type="dcterms:W3CDTF">2026-02-01T19:38:00Z</dcterms:created>
  <dcterms:modified xsi:type="dcterms:W3CDTF">2026-02-01T19:38:00Z</dcterms:modified>
  <cp:category/>
</cp:coreProperties>
</file>